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B6799" w14:textId="77777777" w:rsidR="008440B7" w:rsidRPr="005C45AA" w:rsidRDefault="008440B7" w:rsidP="008440B7">
      <w:pPr>
        <w:spacing w:line="360" w:lineRule="auto"/>
        <w:jc w:val="center"/>
        <w:rPr>
          <w:rFonts w:ascii="GHEA Grapalat" w:hAnsi="GHEA Grapalat" w:cs="GHEA Grapalat"/>
          <w:bCs/>
          <w:lang w:val="pt-BR"/>
        </w:rPr>
      </w:pPr>
      <w:r w:rsidRPr="005C45AA">
        <w:rPr>
          <w:rFonts w:ascii="GHEA Grapalat" w:hAnsi="GHEA Grapalat" w:cs="GHEA Grapalat"/>
          <w:bCs/>
          <w:lang w:val="hy-AM"/>
        </w:rPr>
        <w:t>ՀԻՄՆԱՎՈՐՈՒՄ</w:t>
      </w:r>
    </w:p>
    <w:p w14:paraId="62C23DF5" w14:textId="23EF79CA" w:rsidR="008440B7" w:rsidRPr="005C45AA" w:rsidRDefault="008440B7" w:rsidP="008440B7">
      <w:pPr>
        <w:shd w:val="clear" w:color="auto" w:fill="FFFFFF"/>
        <w:spacing w:line="360" w:lineRule="auto"/>
        <w:ind w:right="36"/>
        <w:jc w:val="center"/>
        <w:rPr>
          <w:rFonts w:ascii="GHEA Grapalat" w:eastAsia="Calibri" w:hAnsi="GHEA Grapalat"/>
          <w:bCs/>
          <w:shd w:val="clear" w:color="auto" w:fill="FFFFFF"/>
          <w:lang w:val="hy-AM"/>
        </w:rPr>
      </w:pPr>
      <w:r w:rsidRPr="005C45AA">
        <w:rPr>
          <w:rFonts w:ascii="GHEA Grapalat" w:eastAsia="Calibri" w:hAnsi="GHEA Grapalat"/>
          <w:bCs/>
          <w:shd w:val="clear" w:color="auto" w:fill="FFFFFF"/>
          <w:lang w:val="hy-AM"/>
        </w:rPr>
        <w:t>«ՊԵՏԱԿԱՆ ՏՈՒՐՔԻ ՄԱՍԻՆ» ՕՐԵՆՔՈՒՄ ՓՈՓՈԽՈՒԹՅՈՒՆՆԵՐ ԵՎ ԼՐԱՑՈՒՄՆԵՐ ԿԱՏԱՐԵԼՈՒ ՄԱՍԻՆ» ՕՐԵՆՔԻ</w:t>
      </w:r>
      <w:r w:rsidRPr="005C45AA">
        <w:rPr>
          <w:rFonts w:ascii="GHEA Grapalat" w:eastAsia="Calibri" w:hAnsi="GHEA Grapalat"/>
          <w:bCs/>
          <w:shd w:val="clear" w:color="auto" w:fill="FFFFFF"/>
          <w:lang w:val="pt-BR"/>
        </w:rPr>
        <w:t xml:space="preserve"> </w:t>
      </w:r>
      <w:r w:rsidRPr="005C45AA">
        <w:rPr>
          <w:rFonts w:ascii="GHEA Grapalat" w:eastAsia="Calibri" w:hAnsi="GHEA Grapalat"/>
          <w:bCs/>
          <w:shd w:val="clear" w:color="auto" w:fill="FFFFFF"/>
          <w:lang w:val="hy-AM"/>
        </w:rPr>
        <w:t xml:space="preserve">ՆԱԽԱԳԾԻ </w:t>
      </w:r>
      <w:r w:rsidRPr="005C45AA">
        <w:rPr>
          <w:rFonts w:ascii="GHEA Grapalat" w:hAnsi="GHEA Grapalat"/>
          <w:bCs/>
          <w:shd w:val="clear" w:color="auto" w:fill="FFFFFF"/>
          <w:lang w:val="hy-AM"/>
        </w:rPr>
        <w:t>ԸՆԴՈՒՆՄԱՆ</w:t>
      </w:r>
    </w:p>
    <w:p w14:paraId="50CFD6FD" w14:textId="77777777" w:rsidR="008440B7" w:rsidRPr="005C45AA" w:rsidRDefault="008440B7" w:rsidP="008440B7">
      <w:pPr>
        <w:shd w:val="clear" w:color="auto" w:fill="FFFFFF"/>
        <w:spacing w:line="360" w:lineRule="auto"/>
        <w:ind w:right="150" w:firstLine="567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p w14:paraId="507792D5" w14:textId="77777777" w:rsidR="008440B7" w:rsidRPr="005C45AA" w:rsidRDefault="008440B7" w:rsidP="008440B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5C45AA">
        <w:rPr>
          <w:rFonts w:ascii="GHEA Grapalat" w:hAnsi="GHEA Grapalat"/>
          <w:b/>
          <w:i/>
          <w:lang w:val="hy-AM"/>
        </w:rPr>
        <w:t>Իրավական ակտի ընդունման անհրաժեշտությունը, ընթացիկ իրավիճակը և խնդիրները.</w:t>
      </w:r>
    </w:p>
    <w:p w14:paraId="036A7BB3" w14:textId="4AEE8B19" w:rsidR="008440B7" w:rsidRPr="005C45AA" w:rsidRDefault="008440B7" w:rsidP="008440B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5C45AA">
        <w:rPr>
          <w:rFonts w:ascii="GHEA Grapalat" w:hAnsi="GHEA Grapalat"/>
          <w:lang w:val="hy-AM"/>
        </w:rPr>
        <w:t>«Պետական տուրքի մասին» օրենքում փոփոխություններ և լրացումներ կատարելու մասին օրենքի նախագծի ընդունման անհրաժեշտությունը պայմանավորված է պետական տուրքի դրույ</w:t>
      </w:r>
      <w:r w:rsidRPr="005C45AA">
        <w:rPr>
          <w:rFonts w:ascii="GHEA Grapalat" w:hAnsi="GHEA Grapalat"/>
          <w:lang w:val="hy-AM"/>
        </w:rPr>
        <w:softHyphen/>
        <w:t>քա</w:t>
      </w:r>
      <w:r w:rsidRPr="005C45AA">
        <w:rPr>
          <w:rFonts w:ascii="GHEA Grapalat" w:hAnsi="GHEA Grapalat"/>
          <w:lang w:val="hy-AM"/>
        </w:rPr>
        <w:softHyphen/>
        <w:t>չափերի գործող համակարգի կիրառման արդյունքում ծագած խնդիրների լուծմամբ։</w:t>
      </w:r>
      <w:r w:rsidR="00D9748A">
        <w:rPr>
          <w:rFonts w:ascii="GHEA Grapalat" w:hAnsi="GHEA Grapalat"/>
          <w:lang w:val="hy-AM"/>
        </w:rPr>
        <w:t xml:space="preserve"> Մասնավորապես,</w:t>
      </w:r>
      <w:r w:rsidRPr="005C45AA">
        <w:rPr>
          <w:rFonts w:ascii="GHEA Grapalat" w:hAnsi="GHEA Grapalat"/>
          <w:lang w:val="hy-AM"/>
        </w:rPr>
        <w:t xml:space="preserve"> </w:t>
      </w:r>
      <w:r w:rsidR="00D9748A">
        <w:rPr>
          <w:rFonts w:ascii="GHEA Grapalat" w:hAnsi="GHEA Grapalat"/>
          <w:lang w:val="hy-AM"/>
        </w:rPr>
        <w:t>պ</w:t>
      </w:r>
      <w:r w:rsidRPr="005C45AA">
        <w:rPr>
          <w:rFonts w:ascii="GHEA Grapalat" w:hAnsi="GHEA Grapalat" w:cs="Arial"/>
          <w:lang w:val="hy-AM"/>
        </w:rPr>
        <w:t>ետական տուրքի գործող դրույքաչափերը և մաքսային մարմինների կողմից մատուցվող ծառայության տեսակները նախատեսվել են դեռևս 2000թ. ՀՀ մաքսային օրենսգրքի շրջանակներում (տվյալ ժամանակահատվածում՝ որպես մաքսային ծառայությունների համար վճարվող մաքսավճար</w:t>
      </w:r>
      <w:r w:rsidR="00D9748A">
        <w:rPr>
          <w:rFonts w:ascii="GHEA Grapalat" w:hAnsi="GHEA Grapalat" w:cs="Arial"/>
          <w:lang w:val="hy-AM"/>
        </w:rPr>
        <w:t>ներ</w:t>
      </w:r>
      <w:r w:rsidRPr="005C45AA">
        <w:rPr>
          <w:rFonts w:ascii="GHEA Grapalat" w:hAnsi="GHEA Grapalat" w:cs="Arial"/>
          <w:lang w:val="hy-AM"/>
        </w:rPr>
        <w:t xml:space="preserve">)։ Վերջին տարիների ընթացքում դրանք ըստ էության փոփոխությունների չեն ենթարկվել (կատարվել են միայն ոչ բովանդակային փոփոխություններ), և 2020թ.-ից վերափոխվել են </w:t>
      </w:r>
      <w:r w:rsidRPr="005C45AA">
        <w:rPr>
          <w:rFonts w:ascii="GHEA Grapalat" w:hAnsi="GHEA Grapalat" w:cs="Arial"/>
          <w:bCs/>
          <w:lang w:val="hy-AM"/>
        </w:rPr>
        <w:t>պետական տուրքի`</w:t>
      </w:r>
      <w:r w:rsidRPr="005C45AA">
        <w:rPr>
          <w:rFonts w:ascii="GHEA Grapalat" w:hAnsi="GHEA Grapalat" w:cs="Arial"/>
          <w:b/>
          <w:bCs/>
          <w:lang w:val="hy-AM"/>
        </w:rPr>
        <w:t xml:space="preserve"> </w:t>
      </w:r>
      <w:r w:rsidRPr="005C45AA">
        <w:rPr>
          <w:rFonts w:ascii="GHEA Grapalat" w:hAnsi="GHEA Grapalat" w:cs="Arial"/>
          <w:bCs/>
          <w:lang w:val="hy-AM"/>
        </w:rPr>
        <w:t>միևնույն տեսակներով (անվանումներով) և դրույքաչափերով:</w:t>
      </w:r>
      <w:r w:rsidRPr="005C45AA">
        <w:rPr>
          <w:rFonts w:ascii="GHEA Grapalat" w:hAnsi="GHEA Grapalat" w:cs="Arial"/>
          <w:b/>
          <w:bCs/>
          <w:lang w:val="hy-AM"/>
        </w:rPr>
        <w:t xml:space="preserve"> </w:t>
      </w:r>
      <w:r w:rsidRPr="005C45AA">
        <w:rPr>
          <w:rFonts w:ascii="GHEA Grapalat" w:hAnsi="GHEA Grapalat" w:cs="Arial"/>
          <w:bCs/>
          <w:lang w:val="hy-AM"/>
        </w:rPr>
        <w:t xml:space="preserve">Գործող դրույքաչափերը չեն համապատասխանեցվել մաքսային ոլորտի գործող իրավակարգավորումներին, մասնավորապես` Եվրասիական տնտեսական </w:t>
      </w:r>
      <w:r w:rsidR="00D9748A">
        <w:rPr>
          <w:rFonts w:ascii="GHEA Grapalat" w:hAnsi="GHEA Grapalat" w:cs="Arial"/>
          <w:bCs/>
          <w:lang w:val="hy-AM"/>
        </w:rPr>
        <w:t>միության մաքսային օրենսգրքով սահմանված կարգավորումներին, մասնավորապես՝</w:t>
      </w:r>
      <w:r w:rsidRPr="005C45AA">
        <w:rPr>
          <w:rFonts w:ascii="GHEA Grapalat" w:hAnsi="GHEA Grapalat" w:cs="Arial"/>
          <w:bCs/>
          <w:lang w:val="hy-AM"/>
        </w:rPr>
        <w:t xml:space="preserve"> </w:t>
      </w:r>
      <w:r w:rsidR="00D9748A">
        <w:rPr>
          <w:rFonts w:ascii="GHEA Grapalat" w:hAnsi="GHEA Grapalat" w:cs="Arial"/>
          <w:bCs/>
          <w:lang w:val="hy-AM"/>
        </w:rPr>
        <w:t xml:space="preserve">օրենսգրքի </w:t>
      </w:r>
      <w:r w:rsidRPr="005C45AA">
        <w:rPr>
          <w:rFonts w:ascii="GHEA Grapalat" w:hAnsi="GHEA Grapalat" w:cs="Arial"/>
          <w:bCs/>
          <w:lang w:val="hy-AM"/>
        </w:rPr>
        <w:t>47-րդ հոդվածով ամրագրված սկզբունքին` մ</w:t>
      </w:r>
      <w:r w:rsidRPr="005C45AA">
        <w:rPr>
          <w:rFonts w:ascii="GHEA Grapalat" w:hAnsi="GHEA Grapalat"/>
          <w:lang w:val="hy-AM"/>
        </w:rPr>
        <w:t>աքսավճարների չափը չի կարող գերազանցել մաքսային մարմինների՝ այն գործողությունների իրականացման ծախսերի մոտավոր</w:t>
      </w:r>
      <w:r w:rsidRPr="005C45AA">
        <w:rPr>
          <w:rFonts w:ascii="GHEA Grapalat" w:hAnsi="GHEA Grapalat"/>
          <w:shd w:val="clear" w:color="auto" w:fill="FFFFFF"/>
          <w:lang w:val="hy-AM"/>
        </w:rPr>
        <w:t xml:space="preserve"> արժեքը, որոնց համար սահմանվել է այդպիսի վճարը</w:t>
      </w:r>
      <w:r w:rsidRPr="005C45AA">
        <w:rPr>
          <w:rFonts w:ascii="GHEA Grapalat" w:hAnsi="GHEA Grapalat" w:cs="Arial"/>
          <w:bCs/>
          <w:lang w:val="hy-AM"/>
        </w:rPr>
        <w:t xml:space="preserve">: </w:t>
      </w:r>
    </w:p>
    <w:p w14:paraId="27183295" w14:textId="687E6E81" w:rsidR="008440B7" w:rsidRPr="005C45AA" w:rsidRDefault="008440B7" w:rsidP="008440B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C45AA">
        <w:rPr>
          <w:rFonts w:ascii="GHEA Grapalat" w:hAnsi="GHEA Grapalat"/>
          <w:lang w:val="hy-AM"/>
        </w:rPr>
        <w:t xml:space="preserve">Ներկայումս, գործող դրույքաչափերի կիրառման արդյունքում, առաջանում են </w:t>
      </w:r>
      <w:r w:rsidRPr="005C45AA">
        <w:rPr>
          <w:rFonts w:ascii="GHEA Grapalat" w:hAnsi="GHEA Grapalat" w:cs="Arial"/>
          <w:lang w:val="hy-AM"/>
        </w:rPr>
        <w:t>պետական տուրքի հաշվարկման խնդիրներ</w:t>
      </w:r>
      <w:r w:rsidR="00D9748A">
        <w:rPr>
          <w:rFonts w:ascii="GHEA Grapalat" w:hAnsi="GHEA Grapalat" w:cs="Arial"/>
          <w:lang w:val="hy-AM"/>
        </w:rPr>
        <w:t>՝ պայմանավորված այն հանգամանքով, որ դրանք համապատասխանեցված չեն մաքսային օրենսդրության գործող կարգավորումներին, ինչի</w:t>
      </w:r>
      <w:r w:rsidRPr="005C45AA">
        <w:rPr>
          <w:rFonts w:ascii="GHEA Grapalat" w:hAnsi="GHEA Grapalat" w:cs="Arial"/>
          <w:lang w:val="hy-AM"/>
        </w:rPr>
        <w:t xml:space="preserve"> </w:t>
      </w:r>
      <w:r w:rsidR="00D9748A">
        <w:rPr>
          <w:rFonts w:ascii="GHEA Grapalat" w:hAnsi="GHEA Grapalat" w:cs="Arial"/>
          <w:lang w:val="hy-AM"/>
        </w:rPr>
        <w:t>ա</w:t>
      </w:r>
      <w:r w:rsidRPr="005C45AA">
        <w:rPr>
          <w:rFonts w:ascii="GHEA Grapalat" w:hAnsi="GHEA Grapalat" w:cs="Arial"/>
          <w:lang w:val="hy-AM"/>
        </w:rPr>
        <w:t>րդյունքում առաջ</w:t>
      </w:r>
      <w:r w:rsidR="00D9748A">
        <w:rPr>
          <w:rFonts w:ascii="GHEA Grapalat" w:hAnsi="GHEA Grapalat" w:cs="Arial"/>
          <w:lang w:val="hy-AM"/>
        </w:rPr>
        <w:t>անում են</w:t>
      </w:r>
      <w:r w:rsidRPr="005C45AA">
        <w:rPr>
          <w:rFonts w:ascii="GHEA Grapalat" w:hAnsi="GHEA Grapalat" w:cs="Arial"/>
          <w:lang w:val="hy-AM"/>
        </w:rPr>
        <w:t xml:space="preserve"> </w:t>
      </w:r>
      <w:r w:rsidR="00D9748A">
        <w:rPr>
          <w:rFonts w:ascii="GHEA Grapalat" w:hAnsi="GHEA Grapalat" w:cs="Arial"/>
          <w:lang w:val="hy-AM"/>
        </w:rPr>
        <w:t>դրանց տարաբնույթ մ</w:t>
      </w:r>
      <w:r w:rsidRPr="005C45AA">
        <w:rPr>
          <w:rFonts w:ascii="GHEA Grapalat" w:hAnsi="GHEA Grapalat"/>
          <w:lang w:val="hy-AM"/>
        </w:rPr>
        <w:t>եկնաբան</w:t>
      </w:r>
      <w:r w:rsidR="00D9748A">
        <w:rPr>
          <w:rFonts w:ascii="GHEA Grapalat" w:hAnsi="GHEA Grapalat"/>
          <w:lang w:val="hy-AM"/>
        </w:rPr>
        <w:t>ման խնդիրներ</w:t>
      </w:r>
      <w:r w:rsidRPr="005C45AA">
        <w:rPr>
          <w:rFonts w:ascii="GHEA Grapalat" w:hAnsi="GHEA Grapalat"/>
          <w:lang w:val="hy-AM"/>
        </w:rPr>
        <w:t xml:space="preserve">՝ հաշվի առնելով այն, որ Եվրասիական տնտեսական միության մաքսային օրենսդրության շրջանակներում սահմանված մաքսային գործառնությունների շրջանակը ամբողջությամբ չի ընդգրկում «Պետական տուրքի մասին» օրենքով </w:t>
      </w:r>
      <w:r w:rsidR="00D9748A">
        <w:rPr>
          <w:rFonts w:ascii="GHEA Grapalat" w:hAnsi="GHEA Grapalat"/>
          <w:lang w:val="hy-AM"/>
        </w:rPr>
        <w:t xml:space="preserve">ներկայումս </w:t>
      </w:r>
      <w:r w:rsidRPr="005C45AA">
        <w:rPr>
          <w:rFonts w:ascii="GHEA Grapalat" w:hAnsi="GHEA Grapalat"/>
          <w:lang w:val="hy-AM"/>
        </w:rPr>
        <w:t xml:space="preserve">սահմանված՝ պետական տուրքի տեսակները։ Նախագծով առաջարկվում է ինչպես գործող դրույքաչափերի վերանայում, այնպես էլ պետական տուրքի նոր դրույքաչափերի սահմանում՝ մաքսային մարմինների կողմից նախատեսվող գործառնությունների </w:t>
      </w:r>
      <w:r w:rsidR="00D9748A">
        <w:rPr>
          <w:rFonts w:ascii="GHEA Grapalat" w:hAnsi="GHEA Grapalat"/>
          <w:lang w:val="hy-AM"/>
        </w:rPr>
        <w:lastRenderedPageBreak/>
        <w:t>իրականացման համար,</w:t>
      </w:r>
      <w:r w:rsidRPr="005C45AA">
        <w:rPr>
          <w:rFonts w:ascii="GHEA Grapalat" w:hAnsi="GHEA Grapalat"/>
          <w:lang w:val="hy-AM"/>
        </w:rPr>
        <w:t xml:space="preserve"> </w:t>
      </w:r>
      <w:r w:rsidR="00D9748A">
        <w:rPr>
          <w:rFonts w:ascii="GHEA Grapalat" w:hAnsi="GHEA Grapalat"/>
          <w:lang w:val="hy-AM"/>
        </w:rPr>
        <w:t>ն</w:t>
      </w:r>
      <w:r w:rsidRPr="005C45AA">
        <w:rPr>
          <w:rFonts w:ascii="GHEA Grapalat" w:hAnsi="GHEA Grapalat"/>
          <w:lang w:val="hy-AM"/>
        </w:rPr>
        <w:t xml:space="preserve">ախատեսվում է նաև պետական տուրքի արտոնությունների շրջանակի </w:t>
      </w:r>
      <w:r w:rsidR="00D9748A">
        <w:rPr>
          <w:rFonts w:ascii="GHEA Grapalat" w:hAnsi="GHEA Grapalat"/>
          <w:lang w:val="hy-AM"/>
        </w:rPr>
        <w:t xml:space="preserve">որոշակի </w:t>
      </w:r>
      <w:r w:rsidRPr="005C45AA">
        <w:rPr>
          <w:rFonts w:ascii="GHEA Grapalat" w:hAnsi="GHEA Grapalat"/>
          <w:lang w:val="hy-AM"/>
        </w:rPr>
        <w:t xml:space="preserve">ընդլայնում։ </w:t>
      </w:r>
    </w:p>
    <w:p w14:paraId="66594C94" w14:textId="77777777" w:rsidR="008440B7" w:rsidRPr="005C45AA" w:rsidRDefault="008440B7" w:rsidP="00AE3F6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C45AA">
        <w:rPr>
          <w:rFonts w:ascii="GHEA Grapalat" w:hAnsi="GHEA Grapalat"/>
          <w:lang w:val="hy-AM"/>
        </w:rPr>
        <w:t>Նախագծով մասնավորապես նախատեսվում է՝</w:t>
      </w:r>
    </w:p>
    <w:p w14:paraId="2825D737" w14:textId="55624598" w:rsidR="008440B7" w:rsidRPr="005C45AA" w:rsidRDefault="008440B7" w:rsidP="00D9748A">
      <w:pPr>
        <w:pStyle w:val="Style14"/>
        <w:widowControl/>
        <w:numPr>
          <w:ilvl w:val="0"/>
          <w:numId w:val="9"/>
        </w:numPr>
        <w:tabs>
          <w:tab w:val="left" w:pos="360"/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C45AA">
        <w:rPr>
          <w:rFonts w:ascii="GHEA Grapalat" w:hAnsi="GHEA Grapalat"/>
          <w:lang w:val="hy-AM"/>
        </w:rPr>
        <w:t>մաքսային մարմինների կողմից մաքսային գործառնությունների համար գանձվող պետական տուրքի տարանջատում՝ ըստ մա</w:t>
      </w:r>
      <w:r w:rsidR="00AE3F63" w:rsidRPr="005C45AA">
        <w:rPr>
          <w:rFonts w:ascii="GHEA Grapalat" w:hAnsi="GHEA Grapalat"/>
          <w:lang w:val="hy-AM"/>
        </w:rPr>
        <w:t>քսային հայտարարագրերի տեսակների (</w:t>
      </w:r>
      <w:r w:rsidRPr="005C45AA">
        <w:rPr>
          <w:rFonts w:ascii="GHEA Grapalat" w:hAnsi="GHEA Grapalat" w:cs="Arial"/>
          <w:lang w:val="hy-AM"/>
        </w:rPr>
        <w:t>2015թ.-ից կիրառվում են Ե</w:t>
      </w:r>
      <w:r w:rsidR="00AE3F63" w:rsidRPr="005C45AA">
        <w:rPr>
          <w:rFonts w:ascii="GHEA Grapalat" w:hAnsi="GHEA Grapalat" w:cs="Arial"/>
          <w:lang w:val="hy-AM"/>
        </w:rPr>
        <w:t>վրասիական տնտեսական միության</w:t>
      </w:r>
      <w:r w:rsidRPr="005C45AA">
        <w:rPr>
          <w:rFonts w:ascii="GHEA Grapalat" w:hAnsi="GHEA Grapalat" w:cs="Arial"/>
          <w:lang w:val="hy-AM"/>
        </w:rPr>
        <w:t xml:space="preserve"> մաքսային օրենսգրքով սահմանված իրավակարգավորումները` 4 տեսակի </w:t>
      </w:r>
      <w:r w:rsidR="00AE3F63" w:rsidRPr="005C45AA">
        <w:rPr>
          <w:rFonts w:ascii="GHEA Grapalat" w:hAnsi="GHEA Grapalat" w:cs="Arial"/>
          <w:lang w:val="hy-AM"/>
        </w:rPr>
        <w:t xml:space="preserve">մաքսային </w:t>
      </w:r>
      <w:r w:rsidRPr="005C45AA">
        <w:rPr>
          <w:rFonts w:ascii="GHEA Grapalat" w:hAnsi="GHEA Grapalat" w:cs="Arial"/>
          <w:lang w:val="hy-AM"/>
        </w:rPr>
        <w:t>հայտարարագր</w:t>
      </w:r>
      <w:r w:rsidR="00AE3F63" w:rsidRPr="005C45AA">
        <w:rPr>
          <w:rFonts w:ascii="GHEA Grapalat" w:hAnsi="GHEA Grapalat" w:cs="Arial"/>
          <w:lang w:val="hy-AM"/>
        </w:rPr>
        <w:t>եր</w:t>
      </w:r>
      <w:r w:rsidRPr="005C45AA">
        <w:rPr>
          <w:rFonts w:ascii="GHEA Grapalat" w:hAnsi="GHEA Grapalat" w:cs="Arial"/>
          <w:lang w:val="hy-AM"/>
        </w:rPr>
        <w:t>՝ նախկին օրենսդրությամբ կիրառվո</w:t>
      </w:r>
      <w:r w:rsidR="009A4034" w:rsidRPr="005C45AA">
        <w:rPr>
          <w:rFonts w:ascii="GHEA Grapalat" w:hAnsi="GHEA Grapalat" w:cs="Arial"/>
          <w:lang w:val="hy-AM"/>
        </w:rPr>
        <w:t>ղ մաքսային փաստաթղթերի փոխարեն</w:t>
      </w:r>
      <w:r w:rsidR="00D9748A" w:rsidRPr="00D9748A">
        <w:rPr>
          <w:rFonts w:ascii="GHEA Grapalat" w:hAnsi="GHEA Grapalat" w:cs="Arial"/>
          <w:lang w:val="hy-AM"/>
        </w:rPr>
        <w:t>)</w:t>
      </w:r>
      <w:r w:rsidR="009A4034" w:rsidRPr="005C45AA">
        <w:rPr>
          <w:rFonts w:ascii="GHEA Grapalat" w:hAnsi="GHEA Grapalat" w:cs="Arial"/>
          <w:lang w:val="hy-AM"/>
        </w:rPr>
        <w:t>.</w:t>
      </w:r>
    </w:p>
    <w:p w14:paraId="3110C568" w14:textId="3614C64A" w:rsidR="008440B7" w:rsidRPr="005C45AA" w:rsidRDefault="008440B7" w:rsidP="00D9748A">
      <w:pPr>
        <w:pStyle w:val="Style14"/>
        <w:widowControl/>
        <w:numPr>
          <w:ilvl w:val="0"/>
          <w:numId w:val="9"/>
        </w:numPr>
        <w:tabs>
          <w:tab w:val="left" w:pos="360"/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C45AA">
        <w:rPr>
          <w:rFonts w:ascii="GHEA Grapalat" w:hAnsi="GHEA Grapalat"/>
          <w:lang w:val="hy-AM"/>
        </w:rPr>
        <w:t>տեղորոշող սարքերով տրանսպորտային միջոցների երթուղու դիտարկման</w:t>
      </w:r>
      <w:r w:rsidR="009A4034" w:rsidRPr="005C45AA">
        <w:rPr>
          <w:rFonts w:ascii="GHEA Grapalat" w:hAnsi="GHEA Grapalat"/>
          <w:lang w:val="hy-AM"/>
        </w:rPr>
        <w:t xml:space="preserve"> համար պետական տուրքի սահմանում (հ</w:t>
      </w:r>
      <w:r w:rsidRPr="005C45AA">
        <w:rPr>
          <w:rFonts w:ascii="GHEA Grapalat" w:hAnsi="GHEA Grapalat"/>
          <w:lang w:val="hy-AM"/>
        </w:rPr>
        <w:t>աշվի առնելով տվյալ ծառայության մատուցման համար հետագայում նախատեսվող ծախսը</w:t>
      </w:r>
      <w:r w:rsidR="009A4034" w:rsidRPr="005C45AA">
        <w:rPr>
          <w:rFonts w:ascii="GHEA Grapalat" w:hAnsi="GHEA Grapalat"/>
          <w:lang w:val="hy-AM"/>
        </w:rPr>
        <w:t>).</w:t>
      </w:r>
    </w:p>
    <w:p w14:paraId="7697500A" w14:textId="77777777" w:rsidR="00D9748A" w:rsidRDefault="008440B7" w:rsidP="00D9748A">
      <w:pPr>
        <w:pStyle w:val="Style14"/>
        <w:widowControl/>
        <w:numPr>
          <w:ilvl w:val="0"/>
          <w:numId w:val="9"/>
        </w:numPr>
        <w:tabs>
          <w:tab w:val="left" w:pos="360"/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i/>
          <w:lang w:val="hy-AM"/>
        </w:rPr>
      </w:pPr>
      <w:r w:rsidRPr="005C45AA">
        <w:rPr>
          <w:rFonts w:ascii="GHEA Grapalat" w:hAnsi="GHEA Grapalat"/>
          <w:lang w:val="hy-AM"/>
        </w:rPr>
        <w:t xml:space="preserve">պետական տուրքի վճարման ժամկետների սահմանում՝ </w:t>
      </w:r>
      <w:r w:rsidR="00D9748A">
        <w:rPr>
          <w:rFonts w:ascii="GHEA Grapalat" w:hAnsi="GHEA Grapalat"/>
          <w:lang w:val="hy-AM"/>
        </w:rPr>
        <w:t xml:space="preserve">պետական տուրքի </w:t>
      </w:r>
      <w:r w:rsidRPr="005C45AA">
        <w:rPr>
          <w:rFonts w:ascii="GHEA Grapalat" w:hAnsi="GHEA Grapalat"/>
          <w:lang w:val="hy-AM"/>
        </w:rPr>
        <w:t xml:space="preserve">յուրաքանչյուր </w:t>
      </w:r>
      <w:r w:rsidR="00D9748A">
        <w:rPr>
          <w:rFonts w:ascii="GHEA Grapalat" w:hAnsi="GHEA Grapalat"/>
          <w:lang w:val="hy-AM"/>
        </w:rPr>
        <w:t>տեսակի</w:t>
      </w:r>
      <w:r w:rsidRPr="005C45AA">
        <w:rPr>
          <w:rFonts w:ascii="GHEA Grapalat" w:hAnsi="GHEA Grapalat"/>
          <w:lang w:val="hy-AM"/>
        </w:rPr>
        <w:t xml:space="preserve"> համար</w:t>
      </w:r>
      <w:r w:rsidR="009A4034" w:rsidRPr="005C45AA">
        <w:rPr>
          <w:rFonts w:ascii="Cambria Math" w:hAnsi="Cambria Math" w:cs="Cambria Math"/>
          <w:i/>
          <w:lang w:val="hy-AM"/>
        </w:rPr>
        <w:t>․</w:t>
      </w:r>
    </w:p>
    <w:p w14:paraId="0C287FB5" w14:textId="77777777" w:rsidR="00D9748A" w:rsidRDefault="00D9748A" w:rsidP="00D9748A">
      <w:pPr>
        <w:pStyle w:val="Style14"/>
        <w:widowControl/>
        <w:numPr>
          <w:ilvl w:val="0"/>
          <w:numId w:val="9"/>
        </w:numPr>
        <w:tabs>
          <w:tab w:val="left" w:pos="360"/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i/>
          <w:lang w:val="hy-AM"/>
        </w:rPr>
      </w:pPr>
      <w:r w:rsidRPr="00D9748A">
        <w:rPr>
          <w:rFonts w:ascii="GHEA Grapalat" w:hAnsi="GHEA Grapalat"/>
          <w:lang w:val="hy-AM"/>
        </w:rPr>
        <w:t>պետական տուրքի դրույքաչափերի սահմանում մաքսային փորձաքննությունների իրականացման համար</w:t>
      </w:r>
      <w:r w:rsidRPr="00D9748A">
        <w:rPr>
          <w:rFonts w:ascii="Cambria Math" w:hAnsi="Cambria Math" w:cs="Cambria Math"/>
          <w:lang w:val="hy-AM"/>
        </w:rPr>
        <w:t>․</w:t>
      </w:r>
    </w:p>
    <w:p w14:paraId="1CDB6F54" w14:textId="77777777" w:rsidR="00D9748A" w:rsidRDefault="00D9748A" w:rsidP="00D9748A">
      <w:pPr>
        <w:pStyle w:val="Style14"/>
        <w:widowControl/>
        <w:numPr>
          <w:ilvl w:val="0"/>
          <w:numId w:val="9"/>
        </w:numPr>
        <w:tabs>
          <w:tab w:val="left" w:pos="360"/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i/>
          <w:lang w:val="hy-AM"/>
        </w:rPr>
      </w:pPr>
      <w:r w:rsidRPr="00D9748A">
        <w:rPr>
          <w:rFonts w:ascii="GHEA Grapalat" w:hAnsi="GHEA Grapalat"/>
          <w:lang w:val="hy-AM"/>
        </w:rPr>
        <w:t>պետական տուրքից ազատման արտոնության սահմանում՝ տարանցման հայտարարագրի լրացման համար բավարար կազմով նախնական տեղեկատվություն ներկայացրած անձանց համար։</w:t>
      </w:r>
      <w:r w:rsidR="008440B7" w:rsidRPr="00D9748A">
        <w:rPr>
          <w:rFonts w:ascii="GHEA Grapalat" w:hAnsi="GHEA Grapalat"/>
          <w:i/>
          <w:lang w:val="hy-AM"/>
        </w:rPr>
        <w:t xml:space="preserve"> </w:t>
      </w:r>
    </w:p>
    <w:p w14:paraId="51412EDD" w14:textId="113301F8" w:rsidR="008440B7" w:rsidRDefault="008440B7" w:rsidP="00D9748A">
      <w:pPr>
        <w:pStyle w:val="Style14"/>
        <w:widowControl/>
        <w:tabs>
          <w:tab w:val="left" w:pos="360"/>
          <w:tab w:val="left" w:pos="900"/>
        </w:tabs>
        <w:spacing w:line="360" w:lineRule="auto"/>
        <w:ind w:firstLine="630"/>
        <w:jc w:val="both"/>
        <w:rPr>
          <w:rFonts w:ascii="Cambria Math" w:hAnsi="Cambria Math" w:cs="Cambria Math"/>
          <w:lang w:val="hy-AM"/>
        </w:rPr>
      </w:pPr>
      <w:r w:rsidRPr="00D9748A">
        <w:rPr>
          <w:rFonts w:ascii="GHEA Grapalat" w:hAnsi="GHEA Grapalat"/>
          <w:lang w:val="hy-AM"/>
        </w:rPr>
        <w:t xml:space="preserve">Մաքսային գործառնությունների համար սահմանված պետական տուրքի գանձման ընդհանրական </w:t>
      </w:r>
      <w:r w:rsidR="005C45AA" w:rsidRPr="00D9748A">
        <w:rPr>
          <w:rFonts w:ascii="GHEA Grapalat" w:hAnsi="GHEA Grapalat"/>
          <w:lang w:val="hy-AM"/>
        </w:rPr>
        <w:t>ձևավորված</w:t>
      </w:r>
      <w:r w:rsidRPr="00D9748A">
        <w:rPr>
          <w:rFonts w:ascii="GHEA Grapalat" w:hAnsi="GHEA Grapalat"/>
          <w:lang w:val="hy-AM"/>
        </w:rPr>
        <w:t xml:space="preserve"> պատկերը հետևյալն է</w:t>
      </w:r>
      <w:r w:rsidRPr="00D9748A">
        <w:rPr>
          <w:rFonts w:ascii="Cambria Math" w:hAnsi="Cambria Math" w:cs="Cambria Math"/>
          <w:lang w:val="hy-AM"/>
        </w:rPr>
        <w:t>․</w:t>
      </w:r>
    </w:p>
    <w:p w14:paraId="6CDF3001" w14:textId="3CC4C331" w:rsidR="00D9748A" w:rsidRPr="00D9748A" w:rsidRDefault="00D9748A" w:rsidP="00D9748A">
      <w:pPr>
        <w:pStyle w:val="Style14"/>
        <w:widowControl/>
        <w:tabs>
          <w:tab w:val="left" w:pos="360"/>
          <w:tab w:val="left" w:pos="900"/>
        </w:tabs>
        <w:spacing w:line="360" w:lineRule="auto"/>
        <w:ind w:firstLine="630"/>
        <w:jc w:val="right"/>
        <w:rPr>
          <w:rFonts w:ascii="GHEA Grapalat" w:hAnsi="GHEA Grapalat"/>
          <w:i/>
          <w:lang w:val="hy-AM"/>
        </w:rPr>
      </w:pPr>
      <w:r w:rsidRPr="00D9748A">
        <w:rPr>
          <w:rFonts w:ascii="GHEA Grapalat" w:hAnsi="GHEA Grapalat" w:cs="Cambria Math"/>
          <w:lang w:val="hy-AM"/>
        </w:rPr>
        <w:t>Հազ</w:t>
      </w:r>
      <w:r w:rsidRPr="00D9748A">
        <w:rPr>
          <w:rFonts w:ascii="Cambria Math" w:hAnsi="Cambria Math" w:cs="Cambria Math"/>
          <w:lang w:val="hy-AM"/>
        </w:rPr>
        <w:t>․</w:t>
      </w:r>
      <w:r w:rsidRPr="00D9748A">
        <w:rPr>
          <w:rFonts w:ascii="GHEA Grapalat" w:hAnsi="GHEA Grapalat" w:cs="Cambria Math"/>
          <w:lang w:val="hy-AM"/>
        </w:rPr>
        <w:t xml:space="preserve"> դրամ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5480"/>
        <w:gridCol w:w="5310"/>
      </w:tblGrid>
      <w:tr w:rsidR="005C45AA" w:rsidRPr="005C45AA" w14:paraId="17B3CCB2" w14:textId="77777777" w:rsidTr="00D9748A">
        <w:trPr>
          <w:trHeight w:val="480"/>
        </w:trPr>
        <w:tc>
          <w:tcPr>
            <w:tcW w:w="5480" w:type="dxa"/>
            <w:noWrap/>
            <w:hideMark/>
          </w:tcPr>
          <w:p w14:paraId="4CAFB89D" w14:textId="77777777" w:rsidR="008440B7" w:rsidRPr="005C45AA" w:rsidRDefault="008440B7" w:rsidP="002D49ED">
            <w:pPr>
              <w:rPr>
                <w:rFonts w:ascii="GHEA Grapalat" w:hAnsi="GHEA Grapalat" w:cs="Calibri"/>
                <w:b/>
                <w:bCs/>
              </w:rPr>
            </w:pPr>
            <w:r w:rsidRPr="005C45AA"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Pr="005C45AA">
              <w:rPr>
                <w:rFonts w:ascii="GHEA Grapalat" w:hAnsi="GHEA Grapalat" w:cs="Calibri"/>
                <w:b/>
                <w:bCs/>
              </w:rPr>
              <w:t>2020</w:t>
            </w:r>
            <w:r w:rsidRPr="005C45AA">
              <w:rPr>
                <w:rFonts w:ascii="GHEA Grapalat" w:hAnsi="GHEA Grapalat" w:cs="Arial"/>
                <w:b/>
                <w:bCs/>
              </w:rPr>
              <w:t>թ</w:t>
            </w:r>
            <w:r w:rsidRPr="005C45AA">
              <w:rPr>
                <w:rFonts w:ascii="Cambria Math" w:hAnsi="Cambria Math" w:cs="Cambria Math"/>
                <w:b/>
                <w:bCs/>
              </w:rPr>
              <w:t>․</w:t>
            </w:r>
            <w:r w:rsidRPr="005C45AA">
              <w:rPr>
                <w:rFonts w:ascii="GHEA Grapalat" w:hAnsi="GHEA Grapalat" w:cs="Calibri"/>
                <w:b/>
                <w:bCs/>
              </w:rPr>
              <w:t xml:space="preserve">  </w:t>
            </w:r>
          </w:p>
        </w:tc>
        <w:tc>
          <w:tcPr>
            <w:tcW w:w="5310" w:type="dxa"/>
            <w:noWrap/>
            <w:hideMark/>
          </w:tcPr>
          <w:p w14:paraId="0C4A4132" w14:textId="77777777" w:rsidR="008440B7" w:rsidRPr="005C45AA" w:rsidRDefault="008440B7" w:rsidP="002D49ED">
            <w:pPr>
              <w:jc w:val="right"/>
              <w:rPr>
                <w:rFonts w:ascii="GHEA Grapalat" w:hAnsi="GHEA Grapalat" w:cs="Calibri"/>
                <w:b/>
                <w:bCs/>
              </w:rPr>
            </w:pPr>
            <w:r w:rsidRPr="005C45AA">
              <w:rPr>
                <w:rFonts w:ascii="GHEA Grapalat" w:hAnsi="GHEA Grapalat" w:cs="Calibri"/>
                <w:b/>
                <w:bCs/>
              </w:rPr>
              <w:t xml:space="preserve">                    3,378,932 </w:t>
            </w:r>
          </w:p>
        </w:tc>
      </w:tr>
      <w:tr w:rsidR="005C45AA" w:rsidRPr="005C45AA" w14:paraId="718C3F87" w14:textId="77777777" w:rsidTr="00D9748A">
        <w:trPr>
          <w:trHeight w:val="450"/>
        </w:trPr>
        <w:tc>
          <w:tcPr>
            <w:tcW w:w="5480" w:type="dxa"/>
            <w:noWrap/>
            <w:hideMark/>
          </w:tcPr>
          <w:p w14:paraId="67C07E9C" w14:textId="77777777" w:rsidR="008440B7" w:rsidRPr="005C45AA" w:rsidRDefault="008440B7" w:rsidP="002D49ED">
            <w:pPr>
              <w:rPr>
                <w:rFonts w:ascii="GHEA Grapalat" w:hAnsi="GHEA Grapalat" w:cs="Calibri"/>
                <w:b/>
                <w:bCs/>
              </w:rPr>
            </w:pPr>
            <w:r w:rsidRPr="005C45AA">
              <w:rPr>
                <w:rFonts w:ascii="GHEA Grapalat" w:hAnsi="GHEA Grapalat" w:cs="Calibri"/>
                <w:b/>
                <w:bCs/>
              </w:rPr>
              <w:t xml:space="preserve"> 2021</w:t>
            </w:r>
            <w:r w:rsidRPr="005C45AA">
              <w:rPr>
                <w:rFonts w:ascii="GHEA Grapalat" w:hAnsi="GHEA Grapalat" w:cs="Arial"/>
                <w:b/>
                <w:bCs/>
              </w:rPr>
              <w:t>թ</w:t>
            </w:r>
            <w:r w:rsidRPr="005C45AA">
              <w:rPr>
                <w:rFonts w:ascii="Cambria Math" w:hAnsi="Cambria Math" w:cs="Cambria Math"/>
                <w:b/>
                <w:bCs/>
              </w:rPr>
              <w:t>․</w:t>
            </w:r>
            <w:r w:rsidRPr="005C45AA">
              <w:rPr>
                <w:rFonts w:ascii="GHEA Grapalat" w:hAnsi="GHEA Grapalat" w:cs="Calibri"/>
                <w:b/>
                <w:bCs/>
              </w:rPr>
              <w:t xml:space="preserve"> </w:t>
            </w:r>
          </w:p>
        </w:tc>
        <w:tc>
          <w:tcPr>
            <w:tcW w:w="5310" w:type="dxa"/>
            <w:noWrap/>
            <w:hideMark/>
          </w:tcPr>
          <w:p w14:paraId="5EC61E7B" w14:textId="77777777" w:rsidR="008440B7" w:rsidRPr="005C45AA" w:rsidRDefault="008440B7" w:rsidP="002D49ED">
            <w:pPr>
              <w:jc w:val="right"/>
              <w:rPr>
                <w:rFonts w:ascii="GHEA Grapalat" w:hAnsi="GHEA Grapalat" w:cs="Calibri"/>
                <w:b/>
                <w:bCs/>
              </w:rPr>
            </w:pPr>
            <w:r w:rsidRPr="005C45AA">
              <w:rPr>
                <w:rFonts w:ascii="GHEA Grapalat" w:hAnsi="GHEA Grapalat" w:cs="Calibri"/>
                <w:b/>
                <w:bCs/>
              </w:rPr>
              <w:t xml:space="preserve">                    3,633,726 </w:t>
            </w:r>
          </w:p>
        </w:tc>
      </w:tr>
      <w:tr w:rsidR="005C45AA" w:rsidRPr="005C45AA" w14:paraId="1F62D21E" w14:textId="77777777" w:rsidTr="00D9748A">
        <w:trPr>
          <w:trHeight w:val="450"/>
        </w:trPr>
        <w:tc>
          <w:tcPr>
            <w:tcW w:w="5480" w:type="dxa"/>
            <w:noWrap/>
            <w:hideMark/>
          </w:tcPr>
          <w:p w14:paraId="2C6E1EFF" w14:textId="77777777" w:rsidR="008440B7" w:rsidRPr="005C45AA" w:rsidRDefault="008440B7" w:rsidP="002D49ED">
            <w:pPr>
              <w:rPr>
                <w:rFonts w:ascii="GHEA Grapalat" w:hAnsi="GHEA Grapalat" w:cs="Calibri"/>
                <w:b/>
                <w:bCs/>
              </w:rPr>
            </w:pPr>
            <w:r w:rsidRPr="005C45AA">
              <w:rPr>
                <w:rFonts w:ascii="GHEA Grapalat" w:hAnsi="GHEA Grapalat" w:cs="Calibri"/>
                <w:b/>
                <w:bCs/>
              </w:rPr>
              <w:t xml:space="preserve"> 2022</w:t>
            </w:r>
            <w:r w:rsidRPr="005C45AA">
              <w:rPr>
                <w:rFonts w:ascii="GHEA Grapalat" w:hAnsi="GHEA Grapalat" w:cs="Arial"/>
                <w:b/>
                <w:bCs/>
              </w:rPr>
              <w:t>թ</w:t>
            </w:r>
            <w:r w:rsidRPr="005C45AA">
              <w:rPr>
                <w:rFonts w:ascii="Cambria Math" w:hAnsi="Cambria Math" w:cs="Cambria Math"/>
                <w:b/>
                <w:bCs/>
              </w:rPr>
              <w:t>․</w:t>
            </w:r>
            <w:r w:rsidRPr="005C45AA">
              <w:rPr>
                <w:rFonts w:ascii="GHEA Grapalat" w:hAnsi="GHEA Grapalat" w:cs="Calibri"/>
                <w:b/>
                <w:bCs/>
              </w:rPr>
              <w:t xml:space="preserve"> </w:t>
            </w:r>
          </w:p>
        </w:tc>
        <w:tc>
          <w:tcPr>
            <w:tcW w:w="5310" w:type="dxa"/>
            <w:noWrap/>
            <w:hideMark/>
          </w:tcPr>
          <w:p w14:paraId="17A7E758" w14:textId="77777777" w:rsidR="008440B7" w:rsidRPr="005C45AA" w:rsidRDefault="008440B7" w:rsidP="002D49ED">
            <w:pPr>
              <w:jc w:val="right"/>
              <w:rPr>
                <w:rFonts w:ascii="GHEA Grapalat" w:hAnsi="GHEA Grapalat" w:cs="Calibri"/>
                <w:b/>
                <w:bCs/>
              </w:rPr>
            </w:pPr>
            <w:r w:rsidRPr="005C45AA">
              <w:rPr>
                <w:rFonts w:ascii="GHEA Grapalat" w:hAnsi="GHEA Grapalat" w:cs="Calibri"/>
                <w:b/>
                <w:bCs/>
              </w:rPr>
              <w:t xml:space="preserve"> 4</w:t>
            </w:r>
            <w:r w:rsidRPr="005C45AA">
              <w:rPr>
                <w:rFonts w:ascii="Cambria Math" w:hAnsi="Cambria Math" w:cs="Cambria Math"/>
                <w:b/>
                <w:bCs/>
              </w:rPr>
              <w:t>․</w:t>
            </w:r>
            <w:r w:rsidRPr="005C45AA">
              <w:rPr>
                <w:rFonts w:ascii="GHEA Grapalat" w:hAnsi="GHEA Grapalat" w:cs="Calibri"/>
                <w:b/>
                <w:bCs/>
              </w:rPr>
              <w:t xml:space="preserve">962,871 </w:t>
            </w:r>
          </w:p>
        </w:tc>
      </w:tr>
      <w:tr w:rsidR="005C45AA" w:rsidRPr="005C45AA" w14:paraId="45F5ADC3" w14:textId="77777777" w:rsidTr="00D9748A">
        <w:trPr>
          <w:trHeight w:val="450"/>
        </w:trPr>
        <w:tc>
          <w:tcPr>
            <w:tcW w:w="5480" w:type="dxa"/>
            <w:noWrap/>
            <w:hideMark/>
          </w:tcPr>
          <w:p w14:paraId="2D2396C0" w14:textId="6E1A8F8F" w:rsidR="008440B7" w:rsidRPr="005C45AA" w:rsidRDefault="008440B7" w:rsidP="00446BC0">
            <w:pPr>
              <w:rPr>
                <w:rFonts w:ascii="GHEA Grapalat" w:hAnsi="GHEA Grapalat" w:cs="Calibri"/>
                <w:b/>
                <w:bCs/>
              </w:rPr>
            </w:pPr>
            <w:r w:rsidRPr="005C45AA">
              <w:rPr>
                <w:rFonts w:ascii="GHEA Grapalat" w:hAnsi="GHEA Grapalat" w:cs="Calibri"/>
                <w:b/>
                <w:bCs/>
              </w:rPr>
              <w:t xml:space="preserve"> 2023</w:t>
            </w:r>
            <w:r w:rsidRPr="005C45AA">
              <w:rPr>
                <w:rFonts w:ascii="GHEA Grapalat" w:hAnsi="GHEA Grapalat" w:cs="Arial"/>
                <w:b/>
                <w:bCs/>
              </w:rPr>
              <w:t>թ</w:t>
            </w:r>
            <w:r w:rsidRPr="005C45AA">
              <w:rPr>
                <w:rFonts w:ascii="Cambria Math" w:hAnsi="Cambria Math" w:cs="Cambria Math"/>
                <w:b/>
                <w:bCs/>
              </w:rPr>
              <w:t>․</w:t>
            </w:r>
            <w:r w:rsidRPr="005C45AA">
              <w:rPr>
                <w:rFonts w:ascii="GHEA Grapalat" w:hAnsi="GHEA Grapalat" w:cs="Calibri"/>
                <w:b/>
                <w:bCs/>
              </w:rPr>
              <w:t xml:space="preserve"> </w:t>
            </w:r>
          </w:p>
        </w:tc>
        <w:tc>
          <w:tcPr>
            <w:tcW w:w="5310" w:type="dxa"/>
            <w:noWrap/>
            <w:hideMark/>
          </w:tcPr>
          <w:p w14:paraId="495B1306" w14:textId="0C0247E7" w:rsidR="008440B7" w:rsidRPr="005C45AA" w:rsidRDefault="00446BC0" w:rsidP="002D49ED">
            <w:pPr>
              <w:jc w:val="right"/>
              <w:rPr>
                <w:rFonts w:ascii="GHEA Grapalat" w:hAnsi="GHEA Grapalat" w:cs="Calibri"/>
                <w:b/>
                <w:bCs/>
              </w:rPr>
            </w:pPr>
            <w:r w:rsidRPr="005C45AA">
              <w:rPr>
                <w:rFonts w:ascii="GHEA Grapalat" w:hAnsi="GHEA Grapalat" w:cs="Calibri"/>
                <w:b/>
                <w:bCs/>
              </w:rPr>
              <w:t>6,217,166</w:t>
            </w:r>
            <w:r w:rsidR="008440B7" w:rsidRPr="005C45AA">
              <w:rPr>
                <w:rFonts w:ascii="GHEA Grapalat" w:hAnsi="GHEA Grapalat" w:cs="Calibri"/>
                <w:b/>
                <w:bCs/>
              </w:rPr>
              <w:t xml:space="preserve"> </w:t>
            </w:r>
          </w:p>
        </w:tc>
      </w:tr>
    </w:tbl>
    <w:p w14:paraId="63ACFAD4" w14:textId="3AB1A28B" w:rsidR="00D9748A" w:rsidRPr="00D9748A" w:rsidRDefault="008440B7" w:rsidP="00D9748A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 w:rsidRPr="005C45AA">
        <w:rPr>
          <w:rFonts w:ascii="GHEA Grapalat" w:hAnsi="GHEA Grapalat"/>
          <w:lang w:val="hy-AM"/>
        </w:rPr>
        <w:t>Պետական տուրք՝ ըստ տեսակների</w:t>
      </w:r>
    </w:p>
    <w:tbl>
      <w:tblPr>
        <w:tblW w:w="11340" w:type="dxa"/>
        <w:tblInd w:w="-190" w:type="dxa"/>
        <w:tblLayout w:type="fixed"/>
        <w:tblLook w:val="04A0" w:firstRow="1" w:lastRow="0" w:firstColumn="1" w:lastColumn="0" w:noHBand="0" w:noVBand="1"/>
      </w:tblPr>
      <w:tblGrid>
        <w:gridCol w:w="720"/>
        <w:gridCol w:w="1350"/>
        <w:gridCol w:w="1350"/>
        <w:gridCol w:w="1440"/>
        <w:gridCol w:w="1260"/>
        <w:gridCol w:w="1170"/>
        <w:gridCol w:w="1170"/>
        <w:gridCol w:w="1260"/>
        <w:gridCol w:w="1620"/>
      </w:tblGrid>
      <w:tr w:rsidR="005C45AA" w:rsidRPr="005C45AA" w14:paraId="3352E740" w14:textId="77777777" w:rsidTr="005C45AA">
        <w:trPr>
          <w:trHeight w:val="1438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C343DC" w14:textId="77777777" w:rsidR="008440B7" w:rsidRPr="00D9748A" w:rsidRDefault="008440B7" w:rsidP="002D49ED">
            <w:pPr>
              <w:rPr>
                <w:rFonts w:ascii="GHEA Grapalat" w:hAnsi="GHEA Grapalat" w:cs="Calibri"/>
                <w:lang w:val="hy-AM"/>
              </w:rPr>
            </w:pPr>
            <w:r w:rsidRPr="00D9748A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301B" w14:textId="69203AA9" w:rsidR="008440B7" w:rsidRPr="005C45AA" w:rsidRDefault="009A4034" w:rsidP="002D49ED">
            <w:pPr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5C45A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Մ</w:t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աքսային ձևակեր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պումների համար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545D7" w14:textId="315DCC6D" w:rsidR="008440B7" w:rsidRPr="005C45AA" w:rsidRDefault="009A4034" w:rsidP="002D49ED">
            <w:pPr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t>Ա</w:t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պրանք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ների հսկո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ղության/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 </w:t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զննման համար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 </w:t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lastRenderedPageBreak/>
              <w:t>(մինչև 1 տոննա)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50E44" w14:textId="4FBD52B6" w:rsidR="008440B7" w:rsidRPr="005C45AA" w:rsidRDefault="009A4034" w:rsidP="002D49ED">
            <w:pPr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lastRenderedPageBreak/>
              <w:t>Ա</w:t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պրանք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 xml:space="preserve">ների հսկողության/զննման համար (1 </w:t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lastRenderedPageBreak/>
              <w:t>տոննայից ավել)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11348" w14:textId="33BD03D2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lastRenderedPageBreak/>
              <w:t>Տրանս</w:t>
            </w:r>
            <w:r w:rsidR="009A4034"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t>պոր</w:t>
            </w:r>
            <w:r w:rsidR="009A4034"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t xml:space="preserve">տային միջոցի մաքսային 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lastRenderedPageBreak/>
              <w:t>հսկո</w:t>
            </w:r>
            <w:r w:rsidR="009A4034"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t>ղություն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8D7D0F" w14:textId="01ED6B47" w:rsidR="008440B7" w:rsidRPr="005C45AA" w:rsidRDefault="00D9748A" w:rsidP="00D9748A">
            <w:pPr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lastRenderedPageBreak/>
              <w:t>Մաքսային ո</w:t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ւղեկց</w:t>
            </w:r>
            <w:r w:rsidR="009A4034"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ման համար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3825E" w14:textId="34D468D1" w:rsidR="008440B7" w:rsidRPr="005C45AA" w:rsidRDefault="009A4034" w:rsidP="002D49ED">
            <w:pPr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5C45A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Մ</w:t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աքսա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յին գործառ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>նություն</w:t>
            </w: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softHyphen/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t xml:space="preserve">ների </w:t>
            </w:r>
            <w:r w:rsidR="008440B7" w:rsidRPr="005C45AA">
              <w:rPr>
                <w:rFonts w:ascii="GHEA Grapalat" w:hAnsi="GHEA Grapalat" w:cs="Calibri"/>
                <w:bCs/>
                <w:sz w:val="20"/>
                <w:szCs w:val="20"/>
              </w:rPr>
              <w:lastRenderedPageBreak/>
              <w:t>համար (ՄՄՕ)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D026D" w14:textId="4445B714" w:rsidR="008440B7" w:rsidRPr="00D9748A" w:rsidRDefault="00D9748A" w:rsidP="00D9748A">
            <w:pPr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lastRenderedPageBreak/>
              <w:t>Այլ տեսակներ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2E4DE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5C45AA">
              <w:rPr>
                <w:rFonts w:ascii="GHEA Grapalat" w:hAnsi="GHEA Grapalat" w:cs="Calibri"/>
                <w:bCs/>
                <w:sz w:val="20"/>
                <w:szCs w:val="20"/>
              </w:rPr>
              <w:t>ԸՆԴԱՄԵՆԸ</w:t>
            </w:r>
          </w:p>
        </w:tc>
      </w:tr>
      <w:tr w:rsidR="005C45AA" w:rsidRPr="005C45AA" w14:paraId="4B5D8317" w14:textId="77777777" w:rsidTr="005C45AA">
        <w:trPr>
          <w:trHeight w:val="34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4A7C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bCs/>
                <w:sz w:val="16"/>
                <w:szCs w:val="16"/>
              </w:rPr>
              <w:t>2021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C2E6C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1,513,511,900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DA1A0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201,930,000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E6066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1,069,734,000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50AD5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532,933,505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D8F28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12,670,000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29BC15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40,235,000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216791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262,711,595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8EFBC5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3,633,726,000</w:t>
            </w:r>
          </w:p>
        </w:tc>
      </w:tr>
      <w:tr w:rsidR="005C45AA" w:rsidRPr="005C45AA" w14:paraId="5AA5EBA4" w14:textId="77777777" w:rsidTr="005C45AA">
        <w:trPr>
          <w:trHeight w:val="435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7AF0FB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bCs/>
                <w:sz w:val="16"/>
                <w:szCs w:val="16"/>
              </w:rPr>
              <w:t>2022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BAF0A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2,147,898,750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F504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308,734,000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260E3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1,213,890,900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BB46A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702,847,101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51914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670,000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4FF48C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85,462,150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65885B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503,368,099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2D01AB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4,962,871,000</w:t>
            </w:r>
          </w:p>
        </w:tc>
      </w:tr>
      <w:tr w:rsidR="005C45AA" w:rsidRPr="005C45AA" w14:paraId="222C1429" w14:textId="77777777" w:rsidTr="005C45AA">
        <w:trPr>
          <w:trHeight w:val="435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E675781" w14:textId="608436F2" w:rsidR="00446BC0" w:rsidRPr="005C45AA" w:rsidRDefault="00446BC0" w:rsidP="002D49ED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bCs/>
                <w:sz w:val="16"/>
                <w:szCs w:val="16"/>
              </w:rPr>
              <w:t>2023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4E0EE" w14:textId="62D2ED40" w:rsidR="00446BC0" w:rsidRPr="005C45AA" w:rsidRDefault="001B4363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2,389,489,400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5E7F9" w14:textId="79D78B17" w:rsidR="00446BC0" w:rsidRPr="005C45AA" w:rsidRDefault="001B4363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375,225,000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10950" w14:textId="5B9AD779" w:rsidR="00446BC0" w:rsidRPr="005C45AA" w:rsidRDefault="001B4363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1,264,978,200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EEAF8" w14:textId="7C66350F" w:rsidR="00446BC0" w:rsidRPr="005C45AA" w:rsidRDefault="001B4363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869,508,502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9330A" w14:textId="18980119" w:rsidR="00446BC0" w:rsidRPr="005C45AA" w:rsidRDefault="001B4363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5,910,000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67E5B8" w14:textId="1F82E25F" w:rsidR="00446BC0" w:rsidRPr="005C45AA" w:rsidRDefault="001B4363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110,921,430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E48A93" w14:textId="69551DCE" w:rsidR="00446BC0" w:rsidRPr="005C45AA" w:rsidRDefault="001B4363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1,201,133,468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A51539" w14:textId="7CF5509A" w:rsidR="00446BC0" w:rsidRPr="005C45AA" w:rsidRDefault="001B4363" w:rsidP="002D49ED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C45AA">
              <w:rPr>
                <w:rFonts w:ascii="GHEA Grapalat" w:hAnsi="GHEA Grapalat" w:cs="Calibri"/>
                <w:sz w:val="16"/>
                <w:szCs w:val="16"/>
              </w:rPr>
              <w:t>6,217,166,000</w:t>
            </w:r>
          </w:p>
        </w:tc>
      </w:tr>
    </w:tbl>
    <w:p w14:paraId="0CFFEB25" w14:textId="77777777" w:rsidR="00D9748A" w:rsidRDefault="00D9748A" w:rsidP="00812A65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E42B2CD" w14:textId="35A6FDF8" w:rsidR="00812A65" w:rsidRPr="005C45AA" w:rsidRDefault="00A85B7E" w:rsidP="00812A65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8440B7" w:rsidRPr="005C45AA">
        <w:rPr>
          <w:rFonts w:ascii="GHEA Grapalat" w:hAnsi="GHEA Grapalat"/>
          <w:lang w:val="hy-AM"/>
        </w:rPr>
        <w:t xml:space="preserve">ամաձայն մաքսային վիճակագրական տվյալների՝ </w:t>
      </w:r>
      <w:r w:rsidR="003300D7" w:rsidRPr="005C45AA">
        <w:rPr>
          <w:rFonts w:ascii="GHEA Grapalat" w:hAnsi="GHEA Grapalat"/>
          <w:lang w:val="hy-AM"/>
        </w:rPr>
        <w:t xml:space="preserve">2023 </w:t>
      </w:r>
      <w:r w:rsidR="008440B7" w:rsidRPr="005C45AA">
        <w:rPr>
          <w:rFonts w:ascii="GHEA Grapalat" w:hAnsi="GHEA Grapalat"/>
          <w:lang w:val="hy-AM"/>
        </w:rPr>
        <w:t>թվականի ընթացքում մաքսային մարմին</w:t>
      </w:r>
      <w:r w:rsidR="00812A65" w:rsidRPr="005C45AA">
        <w:rPr>
          <w:rFonts w:ascii="GHEA Grapalat" w:hAnsi="GHEA Grapalat"/>
          <w:lang w:val="hy-AM"/>
        </w:rPr>
        <w:t xml:space="preserve">ների կողմից գրանցվել </w:t>
      </w:r>
      <w:r>
        <w:rPr>
          <w:rFonts w:ascii="GHEA Grapalat" w:hAnsi="GHEA Grapalat"/>
          <w:lang w:val="hy-AM"/>
        </w:rPr>
        <w:t>են</w:t>
      </w:r>
      <w:r w:rsidR="00812A65" w:rsidRPr="005C45AA">
        <w:rPr>
          <w:rFonts w:ascii="GHEA Grapalat" w:hAnsi="GHEA Grapalat"/>
          <w:lang w:val="hy-AM"/>
        </w:rPr>
        <w:t xml:space="preserve"> </w:t>
      </w:r>
      <w:r w:rsidR="008440B7" w:rsidRPr="005C45AA">
        <w:rPr>
          <w:rFonts w:ascii="GHEA Grapalat" w:hAnsi="GHEA Grapalat"/>
          <w:lang w:val="hy-AM"/>
        </w:rPr>
        <w:t>թվով</w:t>
      </w:r>
      <w:r>
        <w:rPr>
          <w:rFonts w:ascii="GHEA Grapalat" w:hAnsi="GHEA Grapalat"/>
          <w:lang w:val="hy-AM"/>
        </w:rPr>
        <w:t>՝</w:t>
      </w:r>
      <w:r w:rsidR="008440B7" w:rsidRPr="005C45AA">
        <w:rPr>
          <w:rFonts w:ascii="GHEA Grapalat" w:hAnsi="GHEA Grapalat"/>
          <w:lang w:val="hy-AM"/>
        </w:rPr>
        <w:t xml:space="preserve"> </w:t>
      </w:r>
      <w:r w:rsidR="003300D7" w:rsidRPr="005C45AA">
        <w:rPr>
          <w:rFonts w:ascii="GHEA Grapalat" w:hAnsi="GHEA Grapalat"/>
          <w:lang w:val="hy-AM"/>
        </w:rPr>
        <w:t xml:space="preserve">288895 </w:t>
      </w:r>
      <w:r w:rsidR="008440B7" w:rsidRPr="005C45AA">
        <w:rPr>
          <w:rFonts w:ascii="GHEA Grapalat" w:hAnsi="GHEA Grapalat"/>
          <w:lang w:val="hy-AM"/>
        </w:rPr>
        <w:t>ապրանքային հայտարարագր</w:t>
      </w:r>
      <w:r>
        <w:rPr>
          <w:rFonts w:ascii="GHEA Grapalat" w:hAnsi="GHEA Grapalat"/>
          <w:lang w:val="hy-AM"/>
        </w:rPr>
        <w:t>եր</w:t>
      </w:r>
      <w:r w:rsidR="008440B7" w:rsidRPr="005C45AA">
        <w:rPr>
          <w:rFonts w:ascii="GHEA Grapalat" w:hAnsi="GHEA Grapalat"/>
          <w:lang w:val="hy-AM"/>
        </w:rPr>
        <w:t xml:space="preserve"> (ներմուծում, արտահանում), որոնց համար փաստացի գանձվել է </w:t>
      </w:r>
      <w:r w:rsidR="006A1C4B" w:rsidRPr="005C45AA">
        <w:rPr>
          <w:rFonts w:ascii="GHEA Grapalat" w:hAnsi="GHEA Grapalat"/>
          <w:lang w:val="hy-AM"/>
        </w:rPr>
        <w:t>2,4</w:t>
      </w:r>
      <w:r w:rsidR="001D1700" w:rsidRPr="001D1700">
        <w:rPr>
          <w:rFonts w:ascii="GHEA Grapalat" w:hAnsi="GHEA Grapalat"/>
          <w:lang w:val="hy-AM"/>
        </w:rPr>
        <w:t>06</w:t>
      </w:r>
      <w:r w:rsidR="008440B7" w:rsidRPr="005C45AA">
        <w:rPr>
          <w:rFonts w:ascii="GHEA Grapalat" w:hAnsi="GHEA Grapalat"/>
          <w:lang w:val="hy-AM"/>
        </w:rPr>
        <w:t xml:space="preserve"> մլրդ ՀՀ դրամ պետական տուրք (առանց տրանսպորտային միջոցի հսկողության համար գանձվող պետական տուրքի)</w:t>
      </w:r>
      <w:r w:rsidR="00812A65" w:rsidRPr="005C45AA">
        <w:rPr>
          <w:rFonts w:ascii="GHEA Grapalat" w:hAnsi="GHEA Grapalat"/>
          <w:lang w:val="hy-AM"/>
        </w:rPr>
        <w:t>։</w:t>
      </w:r>
      <w:r>
        <w:rPr>
          <w:rFonts w:ascii="GHEA Grapalat" w:hAnsi="GHEA Grapalat"/>
          <w:lang w:val="hy-AM"/>
        </w:rPr>
        <w:t xml:space="preserve"> </w:t>
      </w:r>
      <w:r w:rsidR="008440B7" w:rsidRPr="005C45AA">
        <w:rPr>
          <w:rFonts w:ascii="GHEA Grapalat" w:hAnsi="GHEA Grapalat" w:cs="Calibri"/>
          <w:lang w:val="hy-AM"/>
        </w:rPr>
        <w:t xml:space="preserve">Եթե մաքսային գործառնությունների համար գանձվող պետական տուրքի դրույքաչափերի առաջարկվող </w:t>
      </w:r>
      <w:r>
        <w:rPr>
          <w:rFonts w:ascii="GHEA Grapalat" w:hAnsi="GHEA Grapalat" w:cs="Calibri"/>
          <w:lang w:val="hy-AM"/>
        </w:rPr>
        <w:t>դրույքաչափերը</w:t>
      </w:r>
      <w:r w:rsidR="008440B7" w:rsidRPr="005C45AA">
        <w:rPr>
          <w:rFonts w:ascii="GHEA Grapalat" w:hAnsi="GHEA Grapalat" w:cs="Calibri"/>
          <w:lang w:val="hy-AM"/>
        </w:rPr>
        <w:t xml:space="preserve"> տարածենք նույն դիտարկվող ժամանակահատված</w:t>
      </w:r>
      <w:r>
        <w:rPr>
          <w:rFonts w:ascii="GHEA Grapalat" w:hAnsi="GHEA Grapalat" w:cs="Calibri"/>
          <w:lang w:val="hy-AM"/>
        </w:rPr>
        <w:t>ի նկատմամբ</w:t>
      </w:r>
      <w:r w:rsidR="008440B7" w:rsidRPr="005C45AA">
        <w:rPr>
          <w:rFonts w:ascii="GHEA Grapalat" w:hAnsi="GHEA Grapalat" w:cs="Calibri"/>
          <w:lang w:val="hy-AM"/>
        </w:rPr>
        <w:t>,</w:t>
      </w:r>
      <w:r w:rsidR="00812A65" w:rsidRPr="005C45AA">
        <w:rPr>
          <w:rFonts w:ascii="GHEA Grapalat" w:hAnsi="GHEA Grapalat" w:cs="Calibri"/>
          <w:lang w:val="hy-AM"/>
        </w:rPr>
        <w:t xml:space="preserve"> ապա </w:t>
      </w:r>
      <w:r w:rsidR="00812A65" w:rsidRPr="005C45AA">
        <w:rPr>
          <w:rFonts w:ascii="GHEA Grapalat" w:hAnsi="GHEA Grapalat"/>
          <w:lang w:val="hy-AM"/>
        </w:rPr>
        <w:t>գ</w:t>
      </w:r>
      <w:r w:rsidR="008440B7" w:rsidRPr="005C45AA">
        <w:rPr>
          <w:rFonts w:ascii="GHEA Grapalat" w:hAnsi="GHEA Grapalat" w:cs="Calibri"/>
          <w:lang w:val="hy-AM"/>
        </w:rPr>
        <w:t xml:space="preserve">րանցված թվով </w:t>
      </w:r>
      <w:r w:rsidR="003300D7" w:rsidRPr="005C45AA">
        <w:rPr>
          <w:rFonts w:ascii="GHEA Grapalat" w:hAnsi="GHEA Grapalat"/>
          <w:lang w:val="hy-AM"/>
        </w:rPr>
        <w:t xml:space="preserve">288895 </w:t>
      </w:r>
      <w:r w:rsidR="008440B7" w:rsidRPr="005C45AA">
        <w:rPr>
          <w:rFonts w:ascii="GHEA Grapalat" w:hAnsi="GHEA Grapalat"/>
          <w:lang w:val="hy-AM"/>
        </w:rPr>
        <w:t xml:space="preserve">ապրանքային հայտարարագրերից կգանձվեր մոտ </w:t>
      </w:r>
      <w:r w:rsidR="00257762" w:rsidRPr="005C45AA">
        <w:rPr>
          <w:rFonts w:ascii="GHEA Grapalat" w:hAnsi="GHEA Grapalat"/>
          <w:lang w:val="hy-AM"/>
        </w:rPr>
        <w:t>2,</w:t>
      </w:r>
      <w:r w:rsidR="006A1C4B" w:rsidRPr="005C45AA">
        <w:rPr>
          <w:rFonts w:ascii="GHEA Grapalat" w:hAnsi="GHEA Grapalat"/>
          <w:lang w:val="hy-AM"/>
        </w:rPr>
        <w:t>3</w:t>
      </w:r>
      <w:r w:rsidR="001D1700" w:rsidRPr="001D1700">
        <w:rPr>
          <w:rFonts w:ascii="GHEA Grapalat" w:hAnsi="GHEA Grapalat"/>
          <w:lang w:val="hy-AM"/>
        </w:rPr>
        <w:t>72</w:t>
      </w:r>
      <w:bookmarkStart w:id="0" w:name="_GoBack"/>
      <w:bookmarkEnd w:id="0"/>
      <w:r w:rsidR="008440B7" w:rsidRPr="005C45AA">
        <w:rPr>
          <w:rFonts w:ascii="GHEA Grapalat" w:hAnsi="GHEA Grapalat"/>
          <w:lang w:val="hy-AM"/>
        </w:rPr>
        <w:t xml:space="preserve"> մլրդ ՀՀ դրամ պետական տուրք։</w:t>
      </w:r>
    </w:p>
    <w:p w14:paraId="3FDEC863" w14:textId="2A97902B" w:rsidR="008440B7" w:rsidRPr="00A85B7E" w:rsidRDefault="008440B7" w:rsidP="00812A65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720"/>
        <w:jc w:val="both"/>
        <w:rPr>
          <w:rFonts w:ascii="Cambria Math" w:hAnsi="Cambria Math"/>
          <w:lang w:val="hy-AM"/>
        </w:rPr>
      </w:pPr>
      <w:r w:rsidRPr="005C45AA">
        <w:rPr>
          <w:rFonts w:ascii="GHEA Grapalat" w:hAnsi="GHEA Grapalat"/>
          <w:lang w:val="hy-AM"/>
        </w:rPr>
        <w:t>Եթե նույն մոտեցումը կիրառենք գրանցված տարանցման հայտարարագրերի մասով՝ ապա</w:t>
      </w:r>
      <w:r w:rsidR="00A85B7E">
        <w:rPr>
          <w:rFonts w:ascii="GHEA Grapalat" w:hAnsi="GHEA Grapalat"/>
          <w:lang w:val="hy-AM"/>
        </w:rPr>
        <w:t xml:space="preserve"> կստացվի հետևյալը</w:t>
      </w:r>
      <w:r w:rsidR="00A85B7E">
        <w:rPr>
          <w:rFonts w:ascii="Cambria Math" w:hAnsi="Cambria Math"/>
          <w:lang w:val="hy-AM"/>
        </w:rPr>
        <w:t>․</w:t>
      </w:r>
    </w:p>
    <w:tbl>
      <w:tblPr>
        <w:tblpPr w:leftFromText="180" w:rightFromText="180" w:vertAnchor="text" w:horzAnchor="margin" w:tblpY="26"/>
        <w:tblW w:w="10800" w:type="dxa"/>
        <w:tblLook w:val="04A0" w:firstRow="1" w:lastRow="0" w:firstColumn="1" w:lastColumn="0" w:noHBand="0" w:noVBand="1"/>
      </w:tblPr>
      <w:tblGrid>
        <w:gridCol w:w="2536"/>
        <w:gridCol w:w="1924"/>
        <w:gridCol w:w="3460"/>
        <w:gridCol w:w="2880"/>
      </w:tblGrid>
      <w:tr w:rsidR="005C45AA" w:rsidRPr="005C45AA" w14:paraId="503C5A04" w14:textId="77777777" w:rsidTr="005C45AA">
        <w:trPr>
          <w:trHeight w:val="1350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BA5C4C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  <w:iCs/>
              </w:rPr>
            </w:pPr>
            <w:r w:rsidRPr="005C45AA">
              <w:rPr>
                <w:rFonts w:ascii="GHEA Grapalat" w:hAnsi="GHEA Grapalat" w:cs="Calibri"/>
                <w:bCs/>
                <w:iCs/>
                <w:lang w:val="hy-AM"/>
              </w:rPr>
              <w:t>Տարանցման հայտարարագիր</w:t>
            </w:r>
          </w:p>
        </w:tc>
        <w:tc>
          <w:tcPr>
            <w:tcW w:w="1924" w:type="dxa"/>
            <w:vMerge w:val="restar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FFFFFF"/>
            <w:noWrap/>
            <w:vAlign w:val="center"/>
            <w:hideMark/>
          </w:tcPr>
          <w:p w14:paraId="6873C3BF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>քանակ</w:t>
            </w:r>
          </w:p>
        </w:tc>
        <w:tc>
          <w:tcPr>
            <w:tcW w:w="3460" w:type="dxa"/>
            <w:vMerge w:val="restart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FFFFFF"/>
            <w:noWrap/>
            <w:vAlign w:val="center"/>
            <w:hideMark/>
          </w:tcPr>
          <w:p w14:paraId="3C29650E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>Փաստացի գանձում ՀՀ դրամ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16AECB" w14:textId="0CA2DFEF" w:rsidR="008440B7" w:rsidRPr="005C45AA" w:rsidRDefault="008440B7" w:rsidP="00A85B7E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 xml:space="preserve">Առաջարկվող </w:t>
            </w:r>
            <w:r w:rsidR="00A85B7E">
              <w:rPr>
                <w:rFonts w:ascii="GHEA Grapalat" w:hAnsi="GHEA Grapalat" w:cs="Calibri"/>
                <w:bCs/>
                <w:lang w:val="hy-AM"/>
              </w:rPr>
              <w:t>դրույքաչափերով</w:t>
            </w:r>
            <w:r w:rsidRPr="005C45AA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="00A85B7E">
              <w:rPr>
                <w:rFonts w:ascii="GHEA Grapalat" w:hAnsi="GHEA Grapalat" w:cs="Calibri"/>
                <w:bCs/>
                <w:lang w:val="hy-AM"/>
              </w:rPr>
              <w:t>գանձման դեպքում</w:t>
            </w:r>
            <w:r w:rsidRPr="005C45AA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</w:p>
        </w:tc>
      </w:tr>
      <w:tr w:rsidR="005C45AA" w:rsidRPr="005C45AA" w14:paraId="731B70C9" w14:textId="77777777" w:rsidTr="005C45AA">
        <w:trPr>
          <w:trHeight w:val="315"/>
        </w:trPr>
        <w:tc>
          <w:tcPr>
            <w:tcW w:w="2536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FFFFFF"/>
            <w:noWrap/>
            <w:vAlign w:val="center"/>
            <w:hideMark/>
          </w:tcPr>
          <w:p w14:paraId="3656351A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  <w:iCs/>
              </w:rPr>
            </w:pPr>
            <w:r w:rsidRPr="005C45AA">
              <w:rPr>
                <w:rFonts w:ascii="GHEA Grapalat" w:hAnsi="GHEA Grapalat" w:cs="Calibri"/>
                <w:bCs/>
                <w:iCs/>
                <w:lang w:val="hy-AM"/>
              </w:rPr>
              <w:t>տեսակ</w:t>
            </w:r>
          </w:p>
        </w:tc>
        <w:tc>
          <w:tcPr>
            <w:tcW w:w="1924" w:type="dxa"/>
            <w:vMerge/>
            <w:tcBorders>
              <w:top w:val="nil"/>
              <w:left w:val="nil"/>
              <w:bottom w:val="single" w:sz="8" w:space="0" w:color="95B3D7"/>
              <w:right w:val="nil"/>
            </w:tcBorders>
            <w:vAlign w:val="center"/>
            <w:hideMark/>
          </w:tcPr>
          <w:p w14:paraId="244004A2" w14:textId="77777777" w:rsidR="008440B7" w:rsidRPr="005C45AA" w:rsidRDefault="008440B7" w:rsidP="002D49ED">
            <w:pPr>
              <w:rPr>
                <w:rFonts w:ascii="GHEA Grapalat" w:hAnsi="GHEA Grapalat" w:cs="Calibri"/>
                <w:bCs/>
              </w:rPr>
            </w:pPr>
          </w:p>
        </w:tc>
        <w:tc>
          <w:tcPr>
            <w:tcW w:w="3460" w:type="dxa"/>
            <w:vMerge/>
            <w:tcBorders>
              <w:top w:val="nil"/>
              <w:left w:val="nil"/>
              <w:bottom w:val="single" w:sz="8" w:space="0" w:color="95B3D7"/>
              <w:right w:val="nil"/>
            </w:tcBorders>
            <w:vAlign w:val="center"/>
            <w:hideMark/>
          </w:tcPr>
          <w:p w14:paraId="46FE7AB1" w14:textId="77777777" w:rsidR="008440B7" w:rsidRPr="005C45AA" w:rsidRDefault="008440B7" w:rsidP="002D49ED">
            <w:pPr>
              <w:rPr>
                <w:rFonts w:ascii="GHEA Grapalat" w:hAnsi="GHEA Grapalat" w:cs="Calibri"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95B3D7"/>
              <w:right w:val="nil"/>
            </w:tcBorders>
            <w:shd w:val="clear" w:color="000000" w:fill="FFFFFF"/>
            <w:vAlign w:val="center"/>
            <w:hideMark/>
          </w:tcPr>
          <w:p w14:paraId="2BB5A8DA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>ՀՀ դրամ</w:t>
            </w:r>
          </w:p>
        </w:tc>
      </w:tr>
      <w:tr w:rsidR="005C45AA" w:rsidRPr="005C45AA" w14:paraId="218854B4" w14:textId="77777777" w:rsidTr="005C45AA">
        <w:trPr>
          <w:trHeight w:val="300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7EC2B4B2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</w:rPr>
            </w:pPr>
            <w:r w:rsidRPr="005C45AA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DBE5F1"/>
            <w:noWrap/>
            <w:vAlign w:val="center"/>
            <w:hideMark/>
          </w:tcPr>
          <w:p w14:paraId="0E9AFD3D" w14:textId="5F585F0B" w:rsidR="008440B7" w:rsidRPr="005C45AA" w:rsidRDefault="003300D7" w:rsidP="002D49E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5C45AA">
              <w:rPr>
                <w:rFonts w:ascii="GHEA Grapalat" w:hAnsi="GHEA Grapalat" w:cs="Calibri"/>
                <w:lang w:val="hy-AM"/>
              </w:rPr>
              <w:t>156,779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6AF1C847" w14:textId="5C431DCF" w:rsidR="008440B7" w:rsidRPr="005C45AA" w:rsidRDefault="00B36FAE" w:rsidP="002D49ED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</w:rPr>
              <w:t>552,913,000</w:t>
            </w:r>
          </w:p>
        </w:tc>
        <w:tc>
          <w:tcPr>
            <w:tcW w:w="288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DBE5F1"/>
            <w:vAlign w:val="center"/>
            <w:hideMark/>
          </w:tcPr>
          <w:p w14:paraId="589D31B2" w14:textId="15DB6EDC" w:rsidR="008440B7" w:rsidRPr="005C45AA" w:rsidRDefault="003300D7" w:rsidP="002D49ED">
            <w:pPr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>783,895,000</w:t>
            </w:r>
          </w:p>
        </w:tc>
      </w:tr>
      <w:tr w:rsidR="005C45AA" w:rsidRPr="005C45AA" w14:paraId="0EF62DF0" w14:textId="77777777" w:rsidTr="005C45AA">
        <w:trPr>
          <w:trHeight w:val="315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06264B78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t>Տարանցման հայտարարագիր ТТ ИМ</w:t>
            </w:r>
          </w:p>
        </w:tc>
        <w:tc>
          <w:tcPr>
            <w:tcW w:w="1924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0629F86A" w14:textId="77777777" w:rsidR="008440B7" w:rsidRPr="005C45AA" w:rsidRDefault="008440B7" w:rsidP="002D49ED">
            <w:pPr>
              <w:rPr>
                <w:rFonts w:ascii="GHEA Grapalat" w:hAnsi="GHEA Grapalat" w:cs="Calibri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132BA85E" w14:textId="77777777" w:rsidR="008440B7" w:rsidRPr="005C45AA" w:rsidRDefault="008440B7" w:rsidP="002D49ED">
            <w:pPr>
              <w:rPr>
                <w:rFonts w:ascii="GHEA Grapalat" w:hAnsi="GHEA Grapalat" w:cs="Calibri"/>
                <w:bCs/>
              </w:rPr>
            </w:pPr>
          </w:p>
        </w:tc>
        <w:tc>
          <w:tcPr>
            <w:tcW w:w="288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0CE6D7EC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</w:rPr>
            </w:pPr>
          </w:p>
        </w:tc>
      </w:tr>
      <w:tr w:rsidR="005C45AA" w:rsidRPr="005C45AA" w14:paraId="439E8DD8" w14:textId="77777777" w:rsidTr="005C45AA">
        <w:trPr>
          <w:trHeight w:val="300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154D0251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t>Տարանցման հայտարարագիր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14:paraId="465EA4C2" w14:textId="1E38AD8A" w:rsidR="008440B7" w:rsidRPr="005C45AA" w:rsidRDefault="003300D7" w:rsidP="002D49E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5C45AA">
              <w:rPr>
                <w:rFonts w:ascii="GHEA Grapalat" w:hAnsi="GHEA Grapalat" w:cs="Calibri"/>
                <w:lang w:val="hy-AM"/>
              </w:rPr>
              <w:t>71,945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DBE5F1"/>
            <w:noWrap/>
            <w:vAlign w:val="center"/>
            <w:hideMark/>
          </w:tcPr>
          <w:p w14:paraId="37E37D52" w14:textId="7F6642C6" w:rsidR="008440B7" w:rsidRPr="005C45AA" w:rsidRDefault="00B36FAE" w:rsidP="002D49ED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</w:rPr>
              <w:t>500,266,000</w:t>
            </w:r>
          </w:p>
        </w:tc>
        <w:tc>
          <w:tcPr>
            <w:tcW w:w="288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14:paraId="2D4B7A46" w14:textId="111C9640" w:rsidR="008440B7" w:rsidRPr="005C45AA" w:rsidRDefault="003300D7" w:rsidP="002D49ED">
            <w:pPr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>719,450,000</w:t>
            </w:r>
          </w:p>
        </w:tc>
      </w:tr>
      <w:tr w:rsidR="005C45AA" w:rsidRPr="005C45AA" w14:paraId="0B3FAE21" w14:textId="77777777" w:rsidTr="005C45AA">
        <w:trPr>
          <w:trHeight w:val="315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34B47D13" w14:textId="77777777" w:rsidR="008440B7" w:rsidRPr="005C45AA" w:rsidRDefault="008440B7" w:rsidP="002D49ED">
            <w:pPr>
              <w:jc w:val="right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t>ТТ ТС /արտահանում/</w:t>
            </w:r>
          </w:p>
        </w:tc>
        <w:tc>
          <w:tcPr>
            <w:tcW w:w="1924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0B2F0112" w14:textId="77777777" w:rsidR="008440B7" w:rsidRPr="005C45AA" w:rsidRDefault="008440B7" w:rsidP="002D49ED">
            <w:pPr>
              <w:rPr>
                <w:rFonts w:ascii="GHEA Grapalat" w:hAnsi="GHEA Grapalat" w:cs="Calibri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2548C7BD" w14:textId="77777777" w:rsidR="008440B7" w:rsidRPr="005C45AA" w:rsidRDefault="008440B7" w:rsidP="002D49ED">
            <w:pPr>
              <w:rPr>
                <w:rFonts w:ascii="GHEA Grapalat" w:hAnsi="GHEA Grapalat" w:cs="Calibri"/>
                <w:bCs/>
              </w:rPr>
            </w:pPr>
          </w:p>
        </w:tc>
        <w:tc>
          <w:tcPr>
            <w:tcW w:w="288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742359F9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</w:rPr>
            </w:pPr>
          </w:p>
        </w:tc>
      </w:tr>
      <w:tr w:rsidR="005C45AA" w:rsidRPr="005C45AA" w14:paraId="7BF1F6E3" w14:textId="77777777" w:rsidTr="005C45AA">
        <w:trPr>
          <w:trHeight w:val="300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2507E774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t>Տարանցման հայտարարագիր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DBE5F1"/>
            <w:noWrap/>
            <w:vAlign w:val="center"/>
            <w:hideMark/>
          </w:tcPr>
          <w:p w14:paraId="3B472136" w14:textId="10BCD385" w:rsidR="008440B7" w:rsidRPr="005C45AA" w:rsidRDefault="003300D7" w:rsidP="002D49E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5C45AA">
              <w:rPr>
                <w:rFonts w:ascii="GHEA Grapalat" w:hAnsi="GHEA Grapalat" w:cs="Calibri"/>
                <w:lang w:val="hy-AM"/>
              </w:rPr>
              <w:t>972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32D1E6D1" w14:textId="370B469F" w:rsidR="008440B7" w:rsidRPr="005C45AA" w:rsidRDefault="00B36FAE" w:rsidP="002D49ED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</w:rPr>
              <w:t>5,174,700</w:t>
            </w:r>
          </w:p>
        </w:tc>
        <w:tc>
          <w:tcPr>
            <w:tcW w:w="288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DBE5F1"/>
            <w:vAlign w:val="center"/>
            <w:hideMark/>
          </w:tcPr>
          <w:p w14:paraId="39909D5E" w14:textId="46A1092B" w:rsidR="008440B7" w:rsidRPr="005C45AA" w:rsidRDefault="003300D7" w:rsidP="002D49ED">
            <w:pPr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>9,720,000</w:t>
            </w:r>
          </w:p>
        </w:tc>
      </w:tr>
      <w:tr w:rsidR="005C45AA" w:rsidRPr="005C45AA" w14:paraId="639E51FE" w14:textId="77777777" w:rsidTr="005C45AA">
        <w:trPr>
          <w:trHeight w:val="315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0C995735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t>TT TР /ՀՀ-մուտքի կամ ելքի ժամանակ/</w:t>
            </w:r>
          </w:p>
        </w:tc>
        <w:tc>
          <w:tcPr>
            <w:tcW w:w="1924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71B33FBA" w14:textId="77777777" w:rsidR="008440B7" w:rsidRPr="005C45AA" w:rsidRDefault="008440B7" w:rsidP="002D49ED">
            <w:pPr>
              <w:rPr>
                <w:rFonts w:ascii="GHEA Grapalat" w:hAnsi="GHEA Grapalat" w:cs="Calibri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04A0BA9C" w14:textId="77777777" w:rsidR="008440B7" w:rsidRPr="005C45AA" w:rsidRDefault="008440B7" w:rsidP="002D49ED">
            <w:pPr>
              <w:rPr>
                <w:rFonts w:ascii="GHEA Grapalat" w:hAnsi="GHEA Grapalat" w:cs="Calibri"/>
                <w:bCs/>
              </w:rPr>
            </w:pPr>
          </w:p>
        </w:tc>
        <w:tc>
          <w:tcPr>
            <w:tcW w:w="288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2523A5DA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</w:rPr>
            </w:pPr>
          </w:p>
        </w:tc>
      </w:tr>
      <w:tr w:rsidR="005C45AA" w:rsidRPr="005C45AA" w14:paraId="70B82156" w14:textId="77777777" w:rsidTr="005C45AA">
        <w:trPr>
          <w:trHeight w:val="300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4BBC6726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lastRenderedPageBreak/>
              <w:t>Տարանցման հայտարարագիր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14:paraId="15CDE989" w14:textId="2AE9946F" w:rsidR="008440B7" w:rsidRPr="005C45AA" w:rsidRDefault="003300D7" w:rsidP="002D49E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5C45AA">
              <w:rPr>
                <w:rFonts w:ascii="GHEA Grapalat" w:hAnsi="GHEA Grapalat" w:cs="Calibri"/>
                <w:lang w:val="hy-AM"/>
              </w:rPr>
              <w:t>586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DBE5F1"/>
            <w:noWrap/>
            <w:vAlign w:val="center"/>
            <w:hideMark/>
          </w:tcPr>
          <w:p w14:paraId="1784E040" w14:textId="5DF029AF" w:rsidR="008440B7" w:rsidRPr="005C45AA" w:rsidRDefault="00B36FAE" w:rsidP="002D49ED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</w:rPr>
              <w:t>2,638,100</w:t>
            </w:r>
          </w:p>
        </w:tc>
        <w:tc>
          <w:tcPr>
            <w:tcW w:w="288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14:paraId="5F9BA28F" w14:textId="617C03BA" w:rsidR="008440B7" w:rsidRPr="005C45AA" w:rsidRDefault="003300D7" w:rsidP="002D49ED">
            <w:pPr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>5,860,000</w:t>
            </w:r>
          </w:p>
        </w:tc>
      </w:tr>
      <w:tr w:rsidR="005C45AA" w:rsidRPr="005C45AA" w14:paraId="7F8A0392" w14:textId="77777777" w:rsidTr="005C45AA">
        <w:trPr>
          <w:trHeight w:val="315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62E3D4D4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t>TT ВТ /ՀՀ-ում գրանցված,բացված/</w:t>
            </w:r>
          </w:p>
        </w:tc>
        <w:tc>
          <w:tcPr>
            <w:tcW w:w="1924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5968BB21" w14:textId="77777777" w:rsidR="008440B7" w:rsidRPr="005C45AA" w:rsidRDefault="008440B7" w:rsidP="002D49ED">
            <w:pPr>
              <w:rPr>
                <w:rFonts w:ascii="GHEA Grapalat" w:hAnsi="GHEA Grapalat" w:cs="Calibri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21DFD355" w14:textId="77777777" w:rsidR="008440B7" w:rsidRPr="005C45AA" w:rsidRDefault="008440B7" w:rsidP="002D49ED">
            <w:pPr>
              <w:rPr>
                <w:rFonts w:ascii="GHEA Grapalat" w:hAnsi="GHEA Grapalat" w:cs="Calibri"/>
                <w:bCs/>
              </w:rPr>
            </w:pPr>
          </w:p>
        </w:tc>
        <w:tc>
          <w:tcPr>
            <w:tcW w:w="288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22BB1E66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</w:rPr>
            </w:pPr>
          </w:p>
        </w:tc>
      </w:tr>
      <w:tr w:rsidR="005C45AA" w:rsidRPr="005C45AA" w14:paraId="5C8A88BE" w14:textId="77777777" w:rsidTr="005C45AA">
        <w:trPr>
          <w:trHeight w:val="300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6CB7F40B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t>Տարանցման հայտարարագիր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DBE5F1"/>
            <w:noWrap/>
            <w:vAlign w:val="center"/>
            <w:hideMark/>
          </w:tcPr>
          <w:p w14:paraId="681A3B83" w14:textId="6DA7D8A6" w:rsidR="008440B7" w:rsidRPr="005C45AA" w:rsidRDefault="003300D7" w:rsidP="002D49E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5C45AA">
              <w:rPr>
                <w:rFonts w:ascii="GHEA Grapalat" w:hAnsi="GHEA Grapalat" w:cs="Calibri"/>
                <w:lang w:val="hy-AM"/>
              </w:rPr>
              <w:t>5,066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5169F19F" w14:textId="5B2F4F97" w:rsidR="008440B7" w:rsidRPr="005C45AA" w:rsidRDefault="00B36FAE" w:rsidP="002D49ED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</w:rPr>
              <w:t>40,009,100</w:t>
            </w:r>
          </w:p>
        </w:tc>
        <w:tc>
          <w:tcPr>
            <w:tcW w:w="288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000000" w:fill="DBE5F1"/>
            <w:vAlign w:val="center"/>
            <w:hideMark/>
          </w:tcPr>
          <w:p w14:paraId="68674337" w14:textId="410D344A" w:rsidR="008440B7" w:rsidRPr="005C45AA" w:rsidRDefault="003300D7" w:rsidP="002D49ED">
            <w:pPr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>50,660,000</w:t>
            </w:r>
          </w:p>
        </w:tc>
      </w:tr>
      <w:tr w:rsidR="005C45AA" w:rsidRPr="005C45AA" w14:paraId="31D93320" w14:textId="77777777" w:rsidTr="005C45AA">
        <w:trPr>
          <w:trHeight w:val="315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49ACD337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t>TT ЭК /ՀՀ-ում գրանցված,բացված/</w:t>
            </w:r>
          </w:p>
        </w:tc>
        <w:tc>
          <w:tcPr>
            <w:tcW w:w="1924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062FB7EE" w14:textId="77777777" w:rsidR="008440B7" w:rsidRPr="005C45AA" w:rsidRDefault="008440B7" w:rsidP="002D49ED">
            <w:pPr>
              <w:rPr>
                <w:rFonts w:ascii="GHEA Grapalat" w:hAnsi="GHEA Grapalat" w:cs="Calibri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6FAFDBDB" w14:textId="77777777" w:rsidR="008440B7" w:rsidRPr="005C45AA" w:rsidRDefault="008440B7" w:rsidP="002D49ED">
            <w:pPr>
              <w:rPr>
                <w:rFonts w:ascii="GHEA Grapalat" w:hAnsi="GHEA Grapalat" w:cs="Calibri"/>
                <w:bCs/>
              </w:rPr>
            </w:pPr>
          </w:p>
        </w:tc>
        <w:tc>
          <w:tcPr>
            <w:tcW w:w="2880" w:type="dxa"/>
            <w:vMerge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  <w:hideMark/>
          </w:tcPr>
          <w:p w14:paraId="48925BD1" w14:textId="77777777" w:rsidR="008440B7" w:rsidRPr="005C45AA" w:rsidRDefault="008440B7" w:rsidP="002D49ED">
            <w:pPr>
              <w:jc w:val="center"/>
              <w:rPr>
                <w:rFonts w:ascii="GHEA Grapalat" w:hAnsi="GHEA Grapalat" w:cs="Calibri"/>
                <w:bCs/>
              </w:rPr>
            </w:pPr>
          </w:p>
        </w:tc>
      </w:tr>
      <w:tr w:rsidR="005C45AA" w:rsidRPr="005C45AA" w14:paraId="555F0DE4" w14:textId="77777777" w:rsidTr="005C45AA">
        <w:trPr>
          <w:trHeight w:val="613"/>
        </w:trPr>
        <w:tc>
          <w:tcPr>
            <w:tcW w:w="2536" w:type="dxa"/>
            <w:tcBorders>
              <w:top w:val="nil"/>
              <w:left w:val="nil"/>
              <w:bottom w:val="nil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748B1010" w14:textId="60D67317" w:rsidR="008440B7" w:rsidRPr="005C45AA" w:rsidRDefault="008440B7" w:rsidP="00A85B7E">
            <w:pPr>
              <w:jc w:val="center"/>
              <w:rPr>
                <w:rFonts w:ascii="GHEA Grapalat" w:hAnsi="GHEA Grapalat" w:cs="Calibri"/>
                <w:iCs/>
              </w:rPr>
            </w:pPr>
            <w:r w:rsidRPr="005C45AA">
              <w:rPr>
                <w:rFonts w:ascii="GHEA Grapalat" w:hAnsi="GHEA Grapalat" w:cs="Calibri"/>
                <w:iCs/>
                <w:lang w:val="hy-AM"/>
              </w:rPr>
              <w:t>ընդամ</w:t>
            </w:r>
            <w:r w:rsidR="00A85B7E">
              <w:rPr>
                <w:rFonts w:ascii="GHEA Grapalat" w:hAnsi="GHEA Grapalat" w:cs="Calibri"/>
                <w:iCs/>
                <w:lang w:val="hy-AM"/>
              </w:rPr>
              <w:t>ենը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14:paraId="15F433EB" w14:textId="329BCBF5" w:rsidR="008440B7" w:rsidRPr="005C45AA" w:rsidRDefault="003300D7" w:rsidP="002D49E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5C45AA">
              <w:rPr>
                <w:rFonts w:ascii="GHEA Grapalat" w:hAnsi="GHEA Grapalat" w:cs="Calibri"/>
                <w:lang w:val="hy-AM"/>
              </w:rPr>
              <w:t>235,348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000000" w:fill="FFFFFF"/>
            <w:noWrap/>
            <w:vAlign w:val="center"/>
            <w:hideMark/>
          </w:tcPr>
          <w:p w14:paraId="54788CD2" w14:textId="1DEC3E03" w:rsidR="008440B7" w:rsidRPr="005C45AA" w:rsidRDefault="00B36FAE" w:rsidP="002D49ED">
            <w:pPr>
              <w:jc w:val="center"/>
              <w:rPr>
                <w:rFonts w:ascii="GHEA Grapalat" w:hAnsi="GHEA Grapalat" w:cs="Calibri"/>
                <w:bCs/>
              </w:rPr>
            </w:pPr>
            <w:r w:rsidRPr="005C45AA">
              <w:rPr>
                <w:rFonts w:ascii="GHEA Grapalat" w:hAnsi="GHEA Grapalat" w:cs="Calibri"/>
                <w:bCs/>
              </w:rPr>
              <w:t>1,101,000,900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14:paraId="2FBF34F3" w14:textId="0B13C1EC" w:rsidR="008440B7" w:rsidRPr="005C45AA" w:rsidRDefault="003300D7" w:rsidP="002D49ED">
            <w:pPr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5C45AA">
              <w:rPr>
                <w:rFonts w:ascii="GHEA Grapalat" w:hAnsi="GHEA Grapalat" w:cs="Calibri"/>
                <w:bCs/>
                <w:lang w:val="hy-AM"/>
              </w:rPr>
              <w:t>1,569,585,000</w:t>
            </w:r>
          </w:p>
        </w:tc>
      </w:tr>
    </w:tbl>
    <w:p w14:paraId="62343D3C" w14:textId="77777777" w:rsidR="00812A65" w:rsidRPr="005C45AA" w:rsidRDefault="00812A65" w:rsidP="008440B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0"/>
        <w:jc w:val="both"/>
        <w:rPr>
          <w:rFonts w:ascii="GHEA Grapalat" w:hAnsi="GHEA Grapalat" w:cs="Calibri"/>
          <w:lang w:val="hy-AM"/>
        </w:rPr>
      </w:pPr>
    </w:p>
    <w:p w14:paraId="61FBD370" w14:textId="2A8EDEDA" w:rsidR="006B19C5" w:rsidRPr="005C45AA" w:rsidRDefault="008440B7" w:rsidP="006B19C5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C45AA">
        <w:rPr>
          <w:rFonts w:ascii="GHEA Grapalat" w:hAnsi="GHEA Grapalat" w:cs="Calibri"/>
          <w:lang w:val="hy-AM"/>
        </w:rPr>
        <w:t xml:space="preserve">Հաշվի առնելով նաև </w:t>
      </w:r>
      <w:r w:rsidR="006B19C5" w:rsidRPr="005C45AA">
        <w:rPr>
          <w:rFonts w:ascii="GHEA Grapalat" w:hAnsi="GHEA Grapalat" w:cs="Calibri"/>
          <w:lang w:val="hy-AM"/>
        </w:rPr>
        <w:t>նշված</w:t>
      </w:r>
      <w:r w:rsidRPr="005C45AA">
        <w:rPr>
          <w:rFonts w:ascii="GHEA Grapalat" w:hAnsi="GHEA Grapalat" w:cs="Calibri"/>
          <w:lang w:val="hy-AM"/>
        </w:rPr>
        <w:t xml:space="preserve"> վերլուծությունը (</w:t>
      </w:r>
      <w:r w:rsidRPr="005C45AA">
        <w:rPr>
          <w:rFonts w:ascii="GHEA Grapalat" w:hAnsi="GHEA Grapalat" w:cs="Calibri"/>
          <w:iCs/>
          <w:lang w:val="hy-AM"/>
        </w:rPr>
        <w:t>դիտարկվել է միայն հաշվառման ենթակա, մեծամասնություն կազմող գործարքների տեսակները</w:t>
      </w:r>
      <w:r w:rsidRPr="005C45AA">
        <w:rPr>
          <w:rFonts w:ascii="GHEA Grapalat" w:hAnsi="GHEA Grapalat" w:cs="Calibri"/>
          <w:lang w:val="hy-AM"/>
        </w:rPr>
        <w:t xml:space="preserve">)՝ կարելի է եզրահանգել, որ </w:t>
      </w:r>
      <w:r w:rsidR="00A85B7E">
        <w:rPr>
          <w:rFonts w:ascii="GHEA Grapalat" w:hAnsi="GHEA Grapalat" w:cs="Calibri"/>
          <w:lang w:val="hy-AM"/>
        </w:rPr>
        <w:t xml:space="preserve">առաջարկվող </w:t>
      </w:r>
      <w:r w:rsidRPr="005C45AA">
        <w:rPr>
          <w:rFonts w:ascii="GHEA Grapalat" w:hAnsi="GHEA Grapalat" w:cs="Calibri"/>
          <w:lang w:val="hy-AM"/>
        </w:rPr>
        <w:t>փոփոխությ</w:t>
      </w:r>
      <w:r w:rsidR="00A85B7E">
        <w:rPr>
          <w:rFonts w:ascii="GHEA Grapalat" w:hAnsi="GHEA Grapalat" w:cs="Calibri"/>
          <w:lang w:val="hy-AM"/>
        </w:rPr>
        <w:t>ու</w:t>
      </w:r>
      <w:r w:rsidRPr="005C45AA">
        <w:rPr>
          <w:rFonts w:ascii="GHEA Grapalat" w:hAnsi="GHEA Grapalat" w:cs="Calibri"/>
          <w:lang w:val="hy-AM"/>
        </w:rPr>
        <w:t>ն</w:t>
      </w:r>
      <w:r w:rsidR="00A85B7E">
        <w:rPr>
          <w:rFonts w:ascii="GHEA Grapalat" w:hAnsi="GHEA Grapalat" w:cs="Calibri"/>
          <w:lang w:val="hy-AM"/>
        </w:rPr>
        <w:t>ների</w:t>
      </w:r>
      <w:r w:rsidRPr="005C45AA">
        <w:rPr>
          <w:rFonts w:ascii="GHEA Grapalat" w:hAnsi="GHEA Grapalat" w:cs="Calibri"/>
          <w:lang w:val="hy-AM"/>
        </w:rPr>
        <w:t xml:space="preserve"> արդյունքում պետական տուրքի գծով մաքսային ընդհանուր մուտքերը չեն նվազի, փոխարենը՝ կավելանան</w:t>
      </w:r>
      <w:r w:rsidRPr="005C45AA">
        <w:rPr>
          <w:rFonts w:ascii="Cambria Math" w:hAnsi="Cambria Math" w:cs="Cambria Math"/>
          <w:lang w:val="hy-AM"/>
        </w:rPr>
        <w:t>․</w:t>
      </w:r>
      <w:r w:rsidRPr="005C45AA">
        <w:rPr>
          <w:rFonts w:ascii="GHEA Grapalat" w:hAnsi="GHEA Grapalat" w:cs="Calibri"/>
          <w:lang w:val="hy-AM"/>
        </w:rPr>
        <w:t xml:space="preserve"> </w:t>
      </w:r>
      <w:r w:rsidRPr="005C45AA">
        <w:rPr>
          <w:rFonts w:ascii="GHEA Grapalat" w:hAnsi="GHEA Grapalat" w:cs="GHEA Grapalat"/>
          <w:lang w:val="hy-AM"/>
        </w:rPr>
        <w:t>հաշվելի</w:t>
      </w:r>
      <w:r w:rsidRPr="005C45AA">
        <w:rPr>
          <w:rFonts w:ascii="GHEA Grapalat" w:hAnsi="GHEA Grapalat" w:cs="Calibri"/>
          <w:lang w:val="hy-AM"/>
        </w:rPr>
        <w:t xml:space="preserve"> </w:t>
      </w:r>
      <w:r w:rsidRPr="005C45AA">
        <w:rPr>
          <w:rFonts w:ascii="GHEA Grapalat" w:hAnsi="GHEA Grapalat" w:cs="GHEA Grapalat"/>
          <w:lang w:val="hy-AM"/>
        </w:rPr>
        <w:t>գործարքների</w:t>
      </w:r>
      <w:r w:rsidRPr="005C45AA">
        <w:rPr>
          <w:rFonts w:ascii="GHEA Grapalat" w:hAnsi="GHEA Grapalat" w:cs="Calibri"/>
          <w:lang w:val="hy-AM"/>
        </w:rPr>
        <w:t xml:space="preserve"> </w:t>
      </w:r>
      <w:r w:rsidRPr="005C45AA">
        <w:rPr>
          <w:rFonts w:ascii="GHEA Grapalat" w:hAnsi="GHEA Grapalat" w:cs="GHEA Grapalat"/>
          <w:lang w:val="hy-AM"/>
        </w:rPr>
        <w:t xml:space="preserve">մասով կավելանա </w:t>
      </w:r>
      <w:r w:rsidR="00A85B7E">
        <w:rPr>
          <w:rFonts w:ascii="GHEA Grapalat" w:hAnsi="GHEA Grapalat" w:cs="GHEA Grapalat"/>
          <w:lang w:val="hy-AM"/>
        </w:rPr>
        <w:t xml:space="preserve">շուրջ </w:t>
      </w:r>
      <w:r w:rsidR="00B36FAE" w:rsidRPr="005C45AA">
        <w:rPr>
          <w:rFonts w:ascii="GHEA Grapalat" w:hAnsi="GHEA Grapalat" w:cs="GHEA Grapalat"/>
          <w:lang w:val="hy-AM"/>
        </w:rPr>
        <w:t>0,5</w:t>
      </w:r>
      <w:r w:rsidRPr="005C45AA">
        <w:rPr>
          <w:rFonts w:ascii="GHEA Grapalat" w:hAnsi="GHEA Grapalat" w:cs="GHEA Grapalat"/>
          <w:lang w:val="hy-AM"/>
        </w:rPr>
        <w:t xml:space="preserve"> </w:t>
      </w:r>
      <w:r w:rsidR="00B36FAE" w:rsidRPr="005C45AA">
        <w:rPr>
          <w:rFonts w:ascii="GHEA Grapalat" w:hAnsi="GHEA Grapalat" w:cs="GHEA Grapalat"/>
          <w:lang w:val="hy-AM"/>
        </w:rPr>
        <w:t xml:space="preserve">մլրդ </w:t>
      </w:r>
      <w:r w:rsidRPr="005C45AA">
        <w:rPr>
          <w:rFonts w:ascii="GHEA Grapalat" w:hAnsi="GHEA Grapalat" w:cs="GHEA Grapalat"/>
          <w:lang w:val="hy-AM"/>
        </w:rPr>
        <w:t xml:space="preserve">ՀՀ դրամի չափով, ինչպես նաև </w:t>
      </w:r>
      <w:r w:rsidR="00A85B7E">
        <w:rPr>
          <w:rFonts w:ascii="GHEA Grapalat" w:hAnsi="GHEA Grapalat" w:cs="GHEA Grapalat"/>
          <w:lang w:val="hy-AM"/>
        </w:rPr>
        <w:t>ն</w:t>
      </w:r>
      <w:r w:rsidRPr="005C45AA">
        <w:rPr>
          <w:rFonts w:ascii="GHEA Grapalat" w:hAnsi="GHEA Grapalat" w:cs="GHEA Grapalat"/>
          <w:lang w:val="hy-AM"/>
        </w:rPr>
        <w:t xml:space="preserve">ախագծով նախատեսվող՝ </w:t>
      </w:r>
      <w:r w:rsidRPr="005C45AA">
        <w:rPr>
          <w:rFonts w:ascii="GHEA Grapalat" w:hAnsi="GHEA Grapalat"/>
          <w:lang w:val="hy-AM"/>
        </w:rPr>
        <w:t xml:space="preserve">տեղորոշող սարքերով տրանսպորտային միջոցների երթուղու դիտարկման, տրանսպորտային միջոցների ժամանակավոր պահպանության, տրանսպորտային միջոցի մաքսային հայտարարագրման համար սահմանվող </w:t>
      </w:r>
      <w:r w:rsidRPr="005C45AA">
        <w:rPr>
          <w:rFonts w:ascii="GHEA Grapalat" w:hAnsi="GHEA Grapalat" w:cs="Calibri"/>
          <w:lang w:val="hy-AM"/>
        </w:rPr>
        <w:t>պետական տուրքի մասով։</w:t>
      </w:r>
    </w:p>
    <w:p w14:paraId="6F01AE0A" w14:textId="0BCEE536" w:rsidR="008440B7" w:rsidRPr="005C45AA" w:rsidRDefault="008440B7" w:rsidP="006B19C5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C45AA">
        <w:rPr>
          <w:rFonts w:ascii="GHEA Grapalat" w:hAnsi="GHEA Grapalat"/>
          <w:lang w:val="hy-AM"/>
        </w:rPr>
        <w:t>Նախագծի ընդունման, դրա կիրարկման արդյունքում գործարար և ներդրումային միջավայրի վրա նախատեսվում է դրական ազդեցություն՝ հաշվի առնելով, որ առաջարկվող կարգավորումները կնպաստեն մաքսային ձևակերպումների գործընթացի պարզեցմանը, միատեսակ վարչարարության իրականացմանը։</w:t>
      </w:r>
    </w:p>
    <w:p w14:paraId="2E7EA786" w14:textId="77777777" w:rsidR="008440B7" w:rsidRPr="005C45AA" w:rsidRDefault="008440B7" w:rsidP="008440B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 w:rsidRPr="005C45AA">
        <w:rPr>
          <w:rFonts w:ascii="GHEA Grapalat" w:hAnsi="GHEA Grapalat"/>
          <w:b/>
          <w:i/>
          <w:lang w:val="hy-AM"/>
        </w:rPr>
        <w:tab/>
        <w:t>Կարգավորման առարկան, ակնկալվող արդյունքը.</w:t>
      </w:r>
    </w:p>
    <w:p w14:paraId="4BED9D1D" w14:textId="77777777" w:rsidR="008440B7" w:rsidRPr="005C45AA" w:rsidRDefault="008440B7" w:rsidP="008440B7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5C45AA">
        <w:rPr>
          <w:rFonts w:ascii="GHEA Grapalat" w:hAnsi="GHEA Grapalat" w:cs="Arial"/>
          <w:lang w:val="hy-AM"/>
        </w:rPr>
        <w:t>Նախագծի ընդունման արդյունքում ակնկալվում է մաքսային մարմինների կողմից գործառնությունների համար պետական տուրքի գանձման՝ գործող համակարգի կատարելագործում, պետական տուրքից ազատման արտոնությունների շրջանակի ընդլայնում</w:t>
      </w:r>
      <w:r w:rsidRPr="005C45AA">
        <w:rPr>
          <w:rFonts w:ascii="GHEA Grapalat" w:hAnsi="GHEA Grapalat"/>
          <w:lang w:val="hy-AM" w:eastAsia="hy-AM"/>
        </w:rPr>
        <w:t>:</w:t>
      </w:r>
    </w:p>
    <w:p w14:paraId="75B14EC7" w14:textId="77777777" w:rsidR="008440B7" w:rsidRPr="005C45AA" w:rsidRDefault="008440B7" w:rsidP="008440B7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5C45AA">
        <w:rPr>
          <w:rFonts w:ascii="GHEA Grapalat" w:hAnsi="GHEA Grapalat"/>
          <w:b/>
          <w:i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E28220E" w14:textId="77777777" w:rsidR="008440B7" w:rsidRPr="005C45AA" w:rsidRDefault="008440B7" w:rsidP="008440B7">
      <w:pPr>
        <w:pStyle w:val="Style14"/>
        <w:tabs>
          <w:tab w:val="left" w:pos="360"/>
          <w:tab w:val="left" w:pos="1080"/>
        </w:tabs>
        <w:spacing w:line="360" w:lineRule="auto"/>
        <w:ind w:firstLine="567"/>
        <w:rPr>
          <w:rFonts w:ascii="GHEA Grapalat" w:hAnsi="GHEA Grapalat"/>
          <w:lang w:val="hy-AM"/>
        </w:rPr>
      </w:pPr>
      <w:r w:rsidRPr="005C45AA">
        <w:rPr>
          <w:rFonts w:ascii="GHEA Grapalat" w:hAnsi="GHEA Grapalat"/>
          <w:lang w:val="hy-AM"/>
        </w:rPr>
        <w:t>Նախագիծն ուղղակիորեն չի բխում ռազմավարական փաստաթղթերից։</w:t>
      </w:r>
    </w:p>
    <w:p w14:paraId="54AF2D01" w14:textId="77777777" w:rsidR="008440B7" w:rsidRPr="005C45AA" w:rsidRDefault="008440B7" w:rsidP="008440B7">
      <w:pPr>
        <w:pStyle w:val="Style14"/>
        <w:tabs>
          <w:tab w:val="left" w:pos="360"/>
          <w:tab w:val="left" w:pos="1080"/>
        </w:tabs>
        <w:spacing w:line="360" w:lineRule="auto"/>
        <w:ind w:firstLine="567"/>
        <w:rPr>
          <w:rFonts w:ascii="GHEA Grapalat" w:hAnsi="GHEA Grapalat" w:cs="Arial"/>
          <w:lang w:val="hy-AM"/>
        </w:rPr>
      </w:pPr>
      <w:r w:rsidRPr="005C45AA">
        <w:rPr>
          <w:rFonts w:ascii="GHEA Grapalat" w:hAnsi="GHEA Grapalat" w:cs="Arial"/>
          <w:b/>
          <w:i/>
          <w:lang w:val="af-ZA"/>
        </w:rPr>
        <w:t>Նախագծի</w:t>
      </w:r>
      <w:r w:rsidRPr="005C45AA">
        <w:rPr>
          <w:rFonts w:ascii="GHEA Grapalat" w:hAnsi="GHEA Grapalat"/>
          <w:b/>
          <w:i/>
          <w:lang w:val="af-ZA"/>
        </w:rPr>
        <w:t xml:space="preserve"> մշակման գործընթացում ներգրավված ինստիտուտները և անձինք.</w:t>
      </w:r>
    </w:p>
    <w:p w14:paraId="5F5E68DC" w14:textId="77777777" w:rsidR="008440B7" w:rsidRPr="005C45AA" w:rsidRDefault="008440B7" w:rsidP="008440B7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5C45AA">
        <w:rPr>
          <w:rFonts w:ascii="GHEA Grapalat" w:hAnsi="GHEA Grapalat" w:cs="Arial"/>
          <w:lang w:val="hy-AM"/>
        </w:rPr>
        <w:lastRenderedPageBreak/>
        <w:t>Նախագիծը</w:t>
      </w:r>
      <w:r w:rsidRPr="005C45AA">
        <w:rPr>
          <w:rFonts w:ascii="GHEA Grapalat" w:hAnsi="GHEA Grapalat"/>
          <w:lang w:val="af-ZA"/>
        </w:rPr>
        <w:t xml:space="preserve"> </w:t>
      </w:r>
      <w:r w:rsidRPr="005C45AA">
        <w:rPr>
          <w:rFonts w:ascii="GHEA Grapalat" w:hAnsi="GHEA Grapalat"/>
          <w:lang w:val="hy-AM"/>
        </w:rPr>
        <w:t>մշակվել</w:t>
      </w:r>
      <w:r w:rsidRPr="005C45AA">
        <w:rPr>
          <w:rFonts w:ascii="GHEA Grapalat" w:hAnsi="GHEA Grapalat"/>
          <w:lang w:val="af-ZA"/>
        </w:rPr>
        <w:t xml:space="preserve"> </w:t>
      </w:r>
      <w:r w:rsidRPr="005C45AA">
        <w:rPr>
          <w:rFonts w:ascii="GHEA Grapalat" w:hAnsi="GHEA Grapalat"/>
          <w:lang w:val="hy-AM"/>
        </w:rPr>
        <w:t>է</w:t>
      </w:r>
      <w:r w:rsidRPr="005C45AA">
        <w:rPr>
          <w:rFonts w:ascii="GHEA Grapalat" w:hAnsi="GHEA Grapalat"/>
          <w:lang w:val="af-ZA"/>
        </w:rPr>
        <w:t xml:space="preserve"> </w:t>
      </w:r>
      <w:r w:rsidRPr="005C45AA">
        <w:rPr>
          <w:rFonts w:ascii="GHEA Grapalat" w:hAnsi="GHEA Grapalat"/>
          <w:lang w:val="hy-AM"/>
        </w:rPr>
        <w:t>Հայաստանի Հանրապետության</w:t>
      </w:r>
      <w:r w:rsidRPr="005C45AA">
        <w:rPr>
          <w:rFonts w:ascii="GHEA Grapalat" w:hAnsi="GHEA Grapalat"/>
          <w:lang w:val="af-ZA"/>
        </w:rPr>
        <w:t xml:space="preserve"> պետական եկամուտների կոմիտեի </w:t>
      </w:r>
      <w:r w:rsidRPr="005C45AA">
        <w:rPr>
          <w:rFonts w:ascii="GHEA Grapalat" w:hAnsi="GHEA Grapalat"/>
          <w:lang w:val="hy-AM"/>
        </w:rPr>
        <w:t>կողմից</w:t>
      </w:r>
      <w:r w:rsidRPr="005C45AA">
        <w:rPr>
          <w:rFonts w:ascii="GHEA Grapalat" w:hAnsi="GHEA Grapalat"/>
          <w:lang w:val="af-ZA"/>
        </w:rPr>
        <w:t>:</w:t>
      </w:r>
    </w:p>
    <w:p w14:paraId="43E9B689" w14:textId="77777777" w:rsidR="008440B7" w:rsidRPr="005C45AA" w:rsidRDefault="008440B7" w:rsidP="008440B7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b/>
          <w:i/>
          <w:shd w:val="clear" w:color="auto" w:fill="FFFFFF"/>
          <w:lang w:val="af-ZA"/>
        </w:rPr>
      </w:pPr>
      <w:r w:rsidRPr="005C45AA">
        <w:rPr>
          <w:rFonts w:ascii="GHEA Grapalat" w:hAnsi="GHEA Grapalat"/>
          <w:b/>
          <w:i/>
          <w:shd w:val="clear" w:color="auto" w:fill="FFFFFF"/>
        </w:rPr>
        <w:t>Լրացուցիչ</w:t>
      </w:r>
      <w:r w:rsidRPr="005C45AA">
        <w:rPr>
          <w:rFonts w:ascii="GHEA Grapalat" w:hAnsi="GHEA Grapalat"/>
          <w:b/>
          <w:i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b/>
          <w:i/>
          <w:shd w:val="clear" w:color="auto" w:fill="FFFFFF"/>
        </w:rPr>
        <w:t>ֆինանսական</w:t>
      </w:r>
      <w:r w:rsidRPr="005C45AA">
        <w:rPr>
          <w:rFonts w:ascii="GHEA Grapalat" w:hAnsi="GHEA Grapalat"/>
          <w:b/>
          <w:i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b/>
          <w:i/>
          <w:shd w:val="clear" w:color="auto" w:fill="FFFFFF"/>
        </w:rPr>
        <w:t>միջոցների</w:t>
      </w:r>
      <w:r w:rsidRPr="005C45AA">
        <w:rPr>
          <w:rFonts w:ascii="GHEA Grapalat" w:hAnsi="GHEA Grapalat"/>
          <w:b/>
          <w:i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b/>
          <w:i/>
          <w:shd w:val="clear" w:color="auto" w:fill="FFFFFF"/>
        </w:rPr>
        <w:t>անհրաժեշտության</w:t>
      </w:r>
      <w:r w:rsidRPr="005C45AA">
        <w:rPr>
          <w:rFonts w:ascii="GHEA Grapalat" w:hAnsi="GHEA Grapalat"/>
          <w:b/>
          <w:i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b/>
          <w:i/>
          <w:shd w:val="clear" w:color="auto" w:fill="FFFFFF"/>
        </w:rPr>
        <w:t>վերաբերյալ</w:t>
      </w:r>
      <w:r w:rsidRPr="005C45AA">
        <w:rPr>
          <w:rFonts w:ascii="GHEA Grapalat" w:hAnsi="GHEA Grapalat"/>
          <w:b/>
          <w:i/>
          <w:shd w:val="clear" w:color="auto" w:fill="FFFFFF"/>
          <w:lang w:val="af-ZA"/>
        </w:rPr>
        <w:t>.</w:t>
      </w:r>
    </w:p>
    <w:p w14:paraId="780C6DD9" w14:textId="77777777" w:rsidR="008440B7" w:rsidRPr="005C45AA" w:rsidRDefault="008440B7" w:rsidP="008440B7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 w:rsidRPr="005C45AA">
        <w:rPr>
          <w:rFonts w:ascii="GHEA Grapalat" w:hAnsi="GHEA Grapalat"/>
          <w:shd w:val="clear" w:color="auto" w:fill="FFFFFF"/>
        </w:rPr>
        <w:t>Նախագծի</w:t>
      </w:r>
      <w:r w:rsidRPr="005C45A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shd w:val="clear" w:color="auto" w:fill="FFFFFF"/>
        </w:rPr>
        <w:t>ընդունմամբ</w:t>
      </w:r>
      <w:r w:rsidRPr="005C45A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shd w:val="clear" w:color="auto" w:fill="FFFFFF"/>
        </w:rPr>
        <w:t>լրացուցիչ</w:t>
      </w:r>
      <w:r w:rsidRPr="005C45A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shd w:val="clear" w:color="auto" w:fill="FFFFFF"/>
        </w:rPr>
        <w:t>ֆինանսական</w:t>
      </w:r>
      <w:r w:rsidRPr="005C45A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shd w:val="clear" w:color="auto" w:fill="FFFFFF"/>
        </w:rPr>
        <w:t>միջոցների</w:t>
      </w:r>
      <w:r w:rsidRPr="005C45A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shd w:val="clear" w:color="auto" w:fill="FFFFFF"/>
        </w:rPr>
        <w:t>ներգրավման</w:t>
      </w:r>
      <w:r w:rsidRPr="005C45A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shd w:val="clear" w:color="auto" w:fill="FFFFFF"/>
        </w:rPr>
        <w:t>անհրաժեշտություն</w:t>
      </w:r>
      <w:r w:rsidRPr="005C45A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shd w:val="clear" w:color="auto" w:fill="FFFFFF"/>
        </w:rPr>
        <w:t>առկա</w:t>
      </w:r>
      <w:r w:rsidRPr="005C45A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C45AA">
        <w:rPr>
          <w:rFonts w:ascii="GHEA Grapalat" w:hAnsi="GHEA Grapalat"/>
          <w:shd w:val="clear" w:color="auto" w:fill="FFFFFF"/>
        </w:rPr>
        <w:t>չէ</w:t>
      </w:r>
      <w:r w:rsidRPr="005C45AA">
        <w:rPr>
          <w:rFonts w:ascii="GHEA Grapalat" w:hAnsi="GHEA Grapalat"/>
          <w:shd w:val="clear" w:color="auto" w:fill="FFFFFF"/>
          <w:lang w:val="af-ZA"/>
        </w:rPr>
        <w:t>:</w:t>
      </w:r>
    </w:p>
    <w:p w14:paraId="70AA3C23" w14:textId="097B5461" w:rsidR="00C31CBE" w:rsidRPr="005C45AA" w:rsidRDefault="00C31CBE" w:rsidP="008440B7">
      <w:pPr>
        <w:rPr>
          <w:rFonts w:ascii="GHEA Grapalat" w:hAnsi="GHEA Grapalat"/>
          <w:lang w:val="af-ZA"/>
        </w:rPr>
      </w:pPr>
    </w:p>
    <w:sectPr w:rsidR="00C31CBE" w:rsidRPr="005C45AA" w:rsidSect="008440B7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F5597" w14:textId="77777777" w:rsidR="00DB7C20" w:rsidRDefault="00DB7C20" w:rsidP="00D9748A">
      <w:r>
        <w:separator/>
      </w:r>
    </w:p>
  </w:endnote>
  <w:endnote w:type="continuationSeparator" w:id="0">
    <w:p w14:paraId="72771B7D" w14:textId="77777777" w:rsidR="00DB7C20" w:rsidRDefault="00DB7C20" w:rsidP="00D9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7A8B0" w14:textId="77777777" w:rsidR="00DB7C20" w:rsidRDefault="00DB7C20" w:rsidP="00D9748A">
      <w:r>
        <w:separator/>
      </w:r>
    </w:p>
  </w:footnote>
  <w:footnote w:type="continuationSeparator" w:id="0">
    <w:p w14:paraId="57F9855C" w14:textId="77777777" w:rsidR="00DB7C20" w:rsidRDefault="00DB7C20" w:rsidP="00D9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5E56"/>
    <w:multiLevelType w:val="hybridMultilevel"/>
    <w:tmpl w:val="3B2095C6"/>
    <w:lvl w:ilvl="0" w:tplc="0E80A360">
      <w:start w:val="4"/>
      <w:numFmt w:val="decimal"/>
      <w:lvlText w:val="%1)"/>
      <w:lvlJc w:val="left"/>
      <w:pPr>
        <w:ind w:left="4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9" w:hanging="360"/>
      </w:pPr>
    </w:lvl>
    <w:lvl w:ilvl="2" w:tplc="0409001B" w:tentative="1">
      <w:start w:val="1"/>
      <w:numFmt w:val="lowerRoman"/>
      <w:lvlText w:val="%3."/>
      <w:lvlJc w:val="right"/>
      <w:pPr>
        <w:ind w:left="1849" w:hanging="180"/>
      </w:pPr>
    </w:lvl>
    <w:lvl w:ilvl="3" w:tplc="0409000F" w:tentative="1">
      <w:start w:val="1"/>
      <w:numFmt w:val="decimal"/>
      <w:lvlText w:val="%4."/>
      <w:lvlJc w:val="left"/>
      <w:pPr>
        <w:ind w:left="2569" w:hanging="360"/>
      </w:pPr>
    </w:lvl>
    <w:lvl w:ilvl="4" w:tplc="04090019" w:tentative="1">
      <w:start w:val="1"/>
      <w:numFmt w:val="lowerLetter"/>
      <w:lvlText w:val="%5."/>
      <w:lvlJc w:val="left"/>
      <w:pPr>
        <w:ind w:left="3289" w:hanging="360"/>
      </w:pPr>
    </w:lvl>
    <w:lvl w:ilvl="5" w:tplc="0409001B" w:tentative="1">
      <w:start w:val="1"/>
      <w:numFmt w:val="lowerRoman"/>
      <w:lvlText w:val="%6."/>
      <w:lvlJc w:val="right"/>
      <w:pPr>
        <w:ind w:left="4009" w:hanging="180"/>
      </w:pPr>
    </w:lvl>
    <w:lvl w:ilvl="6" w:tplc="0409000F" w:tentative="1">
      <w:start w:val="1"/>
      <w:numFmt w:val="decimal"/>
      <w:lvlText w:val="%7."/>
      <w:lvlJc w:val="left"/>
      <w:pPr>
        <w:ind w:left="4729" w:hanging="360"/>
      </w:pPr>
    </w:lvl>
    <w:lvl w:ilvl="7" w:tplc="04090019" w:tentative="1">
      <w:start w:val="1"/>
      <w:numFmt w:val="lowerLetter"/>
      <w:lvlText w:val="%8."/>
      <w:lvlJc w:val="left"/>
      <w:pPr>
        <w:ind w:left="5449" w:hanging="360"/>
      </w:pPr>
    </w:lvl>
    <w:lvl w:ilvl="8" w:tplc="0409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1" w15:restartNumberingAfterBreak="0">
    <w:nsid w:val="113679EE"/>
    <w:multiLevelType w:val="hybridMultilevel"/>
    <w:tmpl w:val="E72C1AA8"/>
    <w:lvl w:ilvl="0" w:tplc="EDFA1E2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C6471F"/>
    <w:multiLevelType w:val="hybridMultilevel"/>
    <w:tmpl w:val="1E82EBA0"/>
    <w:lvl w:ilvl="0" w:tplc="119E4E8E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" w15:restartNumberingAfterBreak="0">
    <w:nsid w:val="1EF436CD"/>
    <w:multiLevelType w:val="hybridMultilevel"/>
    <w:tmpl w:val="D7C2D460"/>
    <w:lvl w:ilvl="0" w:tplc="E676FC42">
      <w:start w:val="1"/>
      <w:numFmt w:val="decimal"/>
      <w:lvlText w:val="%1)"/>
      <w:lvlJc w:val="left"/>
      <w:pPr>
        <w:ind w:left="90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2F3C55CC"/>
    <w:multiLevelType w:val="hybridMultilevel"/>
    <w:tmpl w:val="E72C1AA8"/>
    <w:lvl w:ilvl="0" w:tplc="EDFA1E2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5D30F3B"/>
    <w:multiLevelType w:val="hybridMultilevel"/>
    <w:tmpl w:val="06B243B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65E666E"/>
    <w:multiLevelType w:val="hybridMultilevel"/>
    <w:tmpl w:val="80AA9D72"/>
    <w:lvl w:ilvl="0" w:tplc="98F8F14E">
      <w:start w:val="1"/>
      <w:numFmt w:val="decimal"/>
      <w:lvlText w:val="%1."/>
      <w:lvlJc w:val="left"/>
      <w:pPr>
        <w:ind w:left="90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7" w15:restartNumberingAfterBreak="0">
    <w:nsid w:val="46946BD6"/>
    <w:multiLevelType w:val="hybridMultilevel"/>
    <w:tmpl w:val="C5526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503CF"/>
    <w:multiLevelType w:val="hybridMultilevel"/>
    <w:tmpl w:val="553AED1C"/>
    <w:lvl w:ilvl="0" w:tplc="20B4E4D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F895E45"/>
    <w:multiLevelType w:val="hybridMultilevel"/>
    <w:tmpl w:val="08A4DF64"/>
    <w:lvl w:ilvl="0" w:tplc="F6908D60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0" w15:restartNumberingAfterBreak="0">
    <w:nsid w:val="74EF4964"/>
    <w:multiLevelType w:val="hybridMultilevel"/>
    <w:tmpl w:val="772EA4FC"/>
    <w:lvl w:ilvl="0" w:tplc="0824A536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266"/>
    <w:rsid w:val="00005C0A"/>
    <w:rsid w:val="000169C6"/>
    <w:rsid w:val="000269E8"/>
    <w:rsid w:val="00037757"/>
    <w:rsid w:val="00067C7F"/>
    <w:rsid w:val="0007097B"/>
    <w:rsid w:val="000A3F7B"/>
    <w:rsid w:val="000A42CE"/>
    <w:rsid w:val="000B7556"/>
    <w:rsid w:val="000C3784"/>
    <w:rsid w:val="000E0E53"/>
    <w:rsid w:val="000F2860"/>
    <w:rsid w:val="000F7FF3"/>
    <w:rsid w:val="0011319E"/>
    <w:rsid w:val="00142D57"/>
    <w:rsid w:val="00163B68"/>
    <w:rsid w:val="00165F4B"/>
    <w:rsid w:val="00184729"/>
    <w:rsid w:val="001A018B"/>
    <w:rsid w:val="001A18A6"/>
    <w:rsid w:val="001B4363"/>
    <w:rsid w:val="001D1700"/>
    <w:rsid w:val="001F3336"/>
    <w:rsid w:val="0020508D"/>
    <w:rsid w:val="00207D69"/>
    <w:rsid w:val="00217487"/>
    <w:rsid w:val="0022010F"/>
    <w:rsid w:val="002373A6"/>
    <w:rsid w:val="00242FE6"/>
    <w:rsid w:val="00244A00"/>
    <w:rsid w:val="002530C4"/>
    <w:rsid w:val="00257762"/>
    <w:rsid w:val="00264D23"/>
    <w:rsid w:val="00264F1C"/>
    <w:rsid w:val="00273160"/>
    <w:rsid w:val="002733D0"/>
    <w:rsid w:val="002771A0"/>
    <w:rsid w:val="00281482"/>
    <w:rsid w:val="00281FA8"/>
    <w:rsid w:val="00296E5B"/>
    <w:rsid w:val="002A29D6"/>
    <w:rsid w:val="002D172D"/>
    <w:rsid w:val="003135C6"/>
    <w:rsid w:val="00314536"/>
    <w:rsid w:val="00316BD0"/>
    <w:rsid w:val="00323303"/>
    <w:rsid w:val="003233A4"/>
    <w:rsid w:val="003300D7"/>
    <w:rsid w:val="00334427"/>
    <w:rsid w:val="00342410"/>
    <w:rsid w:val="00371430"/>
    <w:rsid w:val="0039458B"/>
    <w:rsid w:val="003B3AB9"/>
    <w:rsid w:val="003C02C4"/>
    <w:rsid w:val="003E55CA"/>
    <w:rsid w:val="003E66A4"/>
    <w:rsid w:val="00401F71"/>
    <w:rsid w:val="00402A22"/>
    <w:rsid w:val="00414E7C"/>
    <w:rsid w:val="00427539"/>
    <w:rsid w:val="00436CA1"/>
    <w:rsid w:val="00446BC0"/>
    <w:rsid w:val="00454D55"/>
    <w:rsid w:val="00456DA2"/>
    <w:rsid w:val="00465877"/>
    <w:rsid w:val="00466037"/>
    <w:rsid w:val="00466C2C"/>
    <w:rsid w:val="0048591A"/>
    <w:rsid w:val="004A6FD6"/>
    <w:rsid w:val="004A71BE"/>
    <w:rsid w:val="004B721A"/>
    <w:rsid w:val="004D2097"/>
    <w:rsid w:val="004D7A29"/>
    <w:rsid w:val="00511741"/>
    <w:rsid w:val="005164B6"/>
    <w:rsid w:val="00524C0A"/>
    <w:rsid w:val="005271FD"/>
    <w:rsid w:val="00533069"/>
    <w:rsid w:val="00537E39"/>
    <w:rsid w:val="00546CD3"/>
    <w:rsid w:val="00565D2F"/>
    <w:rsid w:val="005667C7"/>
    <w:rsid w:val="00574299"/>
    <w:rsid w:val="00580B96"/>
    <w:rsid w:val="00580C19"/>
    <w:rsid w:val="00581FDA"/>
    <w:rsid w:val="0058461D"/>
    <w:rsid w:val="00587CAC"/>
    <w:rsid w:val="005A4932"/>
    <w:rsid w:val="005A7801"/>
    <w:rsid w:val="005B49C3"/>
    <w:rsid w:val="005C45AA"/>
    <w:rsid w:val="005F2B74"/>
    <w:rsid w:val="005F52EB"/>
    <w:rsid w:val="00604951"/>
    <w:rsid w:val="00614000"/>
    <w:rsid w:val="0062346E"/>
    <w:rsid w:val="0063231C"/>
    <w:rsid w:val="006526DA"/>
    <w:rsid w:val="00662B18"/>
    <w:rsid w:val="00671374"/>
    <w:rsid w:val="006A1637"/>
    <w:rsid w:val="006A1C4B"/>
    <w:rsid w:val="006A55F7"/>
    <w:rsid w:val="006B19C5"/>
    <w:rsid w:val="006B2883"/>
    <w:rsid w:val="006E73E5"/>
    <w:rsid w:val="00703235"/>
    <w:rsid w:val="007106C8"/>
    <w:rsid w:val="00714EAC"/>
    <w:rsid w:val="00721E45"/>
    <w:rsid w:val="00721FE4"/>
    <w:rsid w:val="007416C6"/>
    <w:rsid w:val="00743655"/>
    <w:rsid w:val="00760363"/>
    <w:rsid w:val="00770BAF"/>
    <w:rsid w:val="0077322F"/>
    <w:rsid w:val="007A037B"/>
    <w:rsid w:val="007A5F14"/>
    <w:rsid w:val="007C4E23"/>
    <w:rsid w:val="007D1C50"/>
    <w:rsid w:val="007D5EE6"/>
    <w:rsid w:val="007D798F"/>
    <w:rsid w:val="007E14BF"/>
    <w:rsid w:val="008107D9"/>
    <w:rsid w:val="00812761"/>
    <w:rsid w:val="00812A65"/>
    <w:rsid w:val="0082348A"/>
    <w:rsid w:val="00825B7A"/>
    <w:rsid w:val="00843C0F"/>
    <w:rsid w:val="008440B7"/>
    <w:rsid w:val="008562CA"/>
    <w:rsid w:val="00866A00"/>
    <w:rsid w:val="00897DC5"/>
    <w:rsid w:val="008B031D"/>
    <w:rsid w:val="008B49D9"/>
    <w:rsid w:val="008C239B"/>
    <w:rsid w:val="008D0F05"/>
    <w:rsid w:val="008E13AF"/>
    <w:rsid w:val="00907DE0"/>
    <w:rsid w:val="00917EF8"/>
    <w:rsid w:val="009332A6"/>
    <w:rsid w:val="00933AF2"/>
    <w:rsid w:val="00933B8D"/>
    <w:rsid w:val="00935A58"/>
    <w:rsid w:val="00944A7B"/>
    <w:rsid w:val="00993AF9"/>
    <w:rsid w:val="009A4034"/>
    <w:rsid w:val="009E5CAA"/>
    <w:rsid w:val="009F30CF"/>
    <w:rsid w:val="00A16FA0"/>
    <w:rsid w:val="00A31943"/>
    <w:rsid w:val="00A37B49"/>
    <w:rsid w:val="00A40F70"/>
    <w:rsid w:val="00A47931"/>
    <w:rsid w:val="00A85B7E"/>
    <w:rsid w:val="00AC6355"/>
    <w:rsid w:val="00AD2E9E"/>
    <w:rsid w:val="00AE3F63"/>
    <w:rsid w:val="00AF3272"/>
    <w:rsid w:val="00AF767D"/>
    <w:rsid w:val="00B20853"/>
    <w:rsid w:val="00B2112B"/>
    <w:rsid w:val="00B23157"/>
    <w:rsid w:val="00B257FA"/>
    <w:rsid w:val="00B36FAE"/>
    <w:rsid w:val="00B45BAD"/>
    <w:rsid w:val="00B61C1A"/>
    <w:rsid w:val="00B66765"/>
    <w:rsid w:val="00B67AAC"/>
    <w:rsid w:val="00B829F3"/>
    <w:rsid w:val="00BA15D0"/>
    <w:rsid w:val="00BB5CB3"/>
    <w:rsid w:val="00BD66B4"/>
    <w:rsid w:val="00C10284"/>
    <w:rsid w:val="00C11A12"/>
    <w:rsid w:val="00C31CBE"/>
    <w:rsid w:val="00C66554"/>
    <w:rsid w:val="00C93E78"/>
    <w:rsid w:val="00CA5220"/>
    <w:rsid w:val="00CB094A"/>
    <w:rsid w:val="00CB5571"/>
    <w:rsid w:val="00CB61CA"/>
    <w:rsid w:val="00CD7A13"/>
    <w:rsid w:val="00D07E96"/>
    <w:rsid w:val="00D11D04"/>
    <w:rsid w:val="00D227C4"/>
    <w:rsid w:val="00D61812"/>
    <w:rsid w:val="00D7080E"/>
    <w:rsid w:val="00D75F6D"/>
    <w:rsid w:val="00D9748A"/>
    <w:rsid w:val="00DA3108"/>
    <w:rsid w:val="00DB2912"/>
    <w:rsid w:val="00DB7C20"/>
    <w:rsid w:val="00DC189D"/>
    <w:rsid w:val="00DD1953"/>
    <w:rsid w:val="00DE03A6"/>
    <w:rsid w:val="00E03D44"/>
    <w:rsid w:val="00E04B1A"/>
    <w:rsid w:val="00E1148E"/>
    <w:rsid w:val="00E34BA6"/>
    <w:rsid w:val="00E35153"/>
    <w:rsid w:val="00E36266"/>
    <w:rsid w:val="00E85DE5"/>
    <w:rsid w:val="00E87F42"/>
    <w:rsid w:val="00EA1AD0"/>
    <w:rsid w:val="00EA2C85"/>
    <w:rsid w:val="00EA681B"/>
    <w:rsid w:val="00EB39A5"/>
    <w:rsid w:val="00EB7E2D"/>
    <w:rsid w:val="00EC25DA"/>
    <w:rsid w:val="00EF0DF5"/>
    <w:rsid w:val="00EF0E7C"/>
    <w:rsid w:val="00F13511"/>
    <w:rsid w:val="00F204E8"/>
    <w:rsid w:val="00F21E09"/>
    <w:rsid w:val="00F376C3"/>
    <w:rsid w:val="00F77B94"/>
    <w:rsid w:val="00FB16B8"/>
    <w:rsid w:val="00FF20AB"/>
    <w:rsid w:val="00FF46C1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2DE67"/>
  <w15:chartTrackingRefBased/>
  <w15:docId w15:val="{837B3BE6-F14E-4A82-80F7-CE103CFD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B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BD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0BAF"/>
    <w:pPr>
      <w:ind w:left="720"/>
      <w:contextualSpacing/>
    </w:pPr>
  </w:style>
  <w:style w:type="table" w:styleId="TableGrid">
    <w:name w:val="Table Grid"/>
    <w:basedOn w:val="TableNormal"/>
    <w:uiPriority w:val="39"/>
    <w:rsid w:val="005A7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4B1A"/>
    <w:pPr>
      <w:spacing w:before="100" w:beforeAutospacing="1" w:after="100" w:afterAutospacing="1"/>
    </w:pPr>
  </w:style>
  <w:style w:type="character" w:customStyle="1" w:styleId="FontStyle27">
    <w:name w:val="Font Style27"/>
    <w:uiPriority w:val="99"/>
    <w:rsid w:val="008440B7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8440B7"/>
    <w:pPr>
      <w:widowControl w:val="0"/>
      <w:autoSpaceDE w:val="0"/>
      <w:autoSpaceDN w:val="0"/>
      <w:adjustRightInd w:val="0"/>
      <w:spacing w:line="310" w:lineRule="exact"/>
      <w:ind w:firstLine="2210"/>
    </w:pPr>
    <w:rPr>
      <w:rFonts w:ascii="Sylfaen" w:hAnsi="Sylfaen"/>
    </w:rPr>
  </w:style>
  <w:style w:type="paragraph" w:customStyle="1" w:styleId="Style16">
    <w:name w:val="Style16"/>
    <w:basedOn w:val="Normal"/>
    <w:uiPriority w:val="99"/>
    <w:rsid w:val="008440B7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character" w:customStyle="1" w:styleId="FontStyle12">
    <w:name w:val="Font Style12"/>
    <w:uiPriority w:val="99"/>
    <w:rsid w:val="008440B7"/>
    <w:rPr>
      <w:rFonts w:ascii="Times New Roman" w:hAnsi="Times New Roman" w:cs="Times New Roman" w:hint="default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974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748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74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48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2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4F313-7C85-4D4F-83B3-91223CFD5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>https://mul2.gov.am/tasks/943854/oneclick/Himnavorum.docx?token=28dad95a9e94ac7937ce48363a2a6b58</cp:keywords>
  <dc:description/>
  <cp:lastModifiedBy>Feliks Melkonyan</cp:lastModifiedBy>
  <cp:revision>10</cp:revision>
  <cp:lastPrinted>2023-10-19T06:43:00Z</cp:lastPrinted>
  <dcterms:created xsi:type="dcterms:W3CDTF">2024-02-22T09:04:00Z</dcterms:created>
  <dcterms:modified xsi:type="dcterms:W3CDTF">2024-03-12T07:52:00Z</dcterms:modified>
</cp:coreProperties>
</file>