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1DD19794"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F642C3">
        <w:rPr>
          <w:rFonts w:ascii="GHEA Grapalat" w:hAnsi="GHEA Grapalat"/>
          <w:b/>
          <w:lang w:val="hy-AM"/>
        </w:rPr>
        <w:t xml:space="preserve"> ՎԵՐԱԲԱՇԽՈՒՄ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2E14B7CC" w:rsidR="003A2177" w:rsidRPr="00FF054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bookmarkStart w:id="0" w:name="_GoBack"/>
      <w:proofErr w:type="spellStart"/>
      <w:r w:rsidRPr="00FF054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  <w:r w:rsidR="00334BF1" w:rsidRPr="00FF0546">
        <w:rPr>
          <w:rFonts w:ascii="GHEA Grapalat" w:eastAsia="Calibri" w:hAnsi="GHEA Grapalat" w:cs="Times New Roman"/>
          <w:b/>
          <w:sz w:val="24"/>
          <w:szCs w:val="24"/>
        </w:rPr>
        <w:t>.</w:t>
      </w:r>
    </w:p>
    <w:p w14:paraId="49EE3EA5" w14:textId="6A760926" w:rsidR="003A2177" w:rsidRPr="00FF0546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F054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615278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F642C3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վերաբաշխում </w:t>
      </w:r>
      <w:r w:rsidR="00D67E2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FF054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FF054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054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F054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F054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F054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FF054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FF054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FF0546">
        <w:rPr>
          <w:rFonts w:ascii="GHEA Grapalat" w:eastAsia="Calibri" w:hAnsi="GHEA Grapalat" w:cs="Times New Roman"/>
          <w:sz w:val="24"/>
          <w:szCs w:val="24"/>
        </w:rPr>
        <w:t>202</w:t>
      </w:r>
      <w:r w:rsidR="003903DC" w:rsidRPr="00FF054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միջոցառմն</w:t>
      </w:r>
      <w:proofErr w:type="spellEnd"/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FF054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FF0546">
        <w:rPr>
          <w:rFonts w:ascii="GHEA Grapalat" w:eastAsia="Calibri" w:hAnsi="GHEA Grapalat" w:cs="Times New Roman"/>
          <w:sz w:val="24"/>
          <w:szCs w:val="24"/>
        </w:rPr>
        <w:t>:</w:t>
      </w:r>
      <w:r w:rsidRPr="00FF054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FF054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6BDBD2A4" w:rsidR="003A2177" w:rsidRPr="00FF0546" w:rsidRDefault="00B2468E" w:rsidP="00622066">
      <w:pPr>
        <w:pStyle w:val="ListParagraph"/>
        <w:numPr>
          <w:ilvl w:val="0"/>
          <w:numId w:val="7"/>
        </w:numPr>
        <w:spacing w:line="360" w:lineRule="auto"/>
        <w:ind w:left="0" w:firstLine="426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FF054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FF0546">
        <w:rPr>
          <w:rFonts w:ascii="GHEA Grapalat" w:eastAsia="Calibri" w:hAnsi="GHEA Grapalat" w:cs="Sylfaen"/>
          <w:b/>
          <w:sz w:val="24"/>
          <w:szCs w:val="24"/>
        </w:rPr>
        <w:t>և</w:t>
      </w:r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  <w:r w:rsidR="00334BF1" w:rsidRPr="00FF0546">
        <w:rPr>
          <w:rFonts w:ascii="GHEA Grapalat" w:eastAsia="Calibri" w:hAnsi="GHEA Grapalat" w:cs="Sylfaen"/>
          <w:b/>
          <w:sz w:val="24"/>
          <w:szCs w:val="24"/>
        </w:rPr>
        <w:t>.</w:t>
      </w:r>
    </w:p>
    <w:p w14:paraId="2AECC0DC" w14:textId="5027E524" w:rsidR="00DC3867" w:rsidRPr="00FF0546" w:rsidRDefault="007E22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</w:t>
      </w:r>
      <w:r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324ED7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</w:t>
      </w:r>
      <w:r w:rsidR="0099252A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նքվ</w:t>
      </w:r>
      <w:r w:rsidR="00B720B0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ող</w:t>
      </w:r>
      <w:r w:rsidR="0099252A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ՏԿԵՆ-ԲՄԱՇՁԲ-2023/41Շ</w:t>
      </w:r>
      <w:r w:rsidR="00324ED7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-3</w:t>
      </w:r>
      <w:r w:rsidR="0099252A" w:rsidRPr="00FF05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/Մ-2/-Տաթև-Աղվանի-/Մ-2/(Սյունիք) միջպետական նշանակության ավտոճանապարհի կմ0+000-կմ19+500 հատվածի հիմնանորոգմ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 մասի համար</w:t>
      </w:r>
      <w:r w:rsidR="003F12CF" w:rsidRPr="00FF0546">
        <w:rPr>
          <w:rFonts w:ascii="GHEA Grapalat" w:hAnsi="GHEA Grapalat"/>
          <w:lang w:val="hy-AM"/>
        </w:rPr>
        <w:t xml:space="preserve"> </w:t>
      </w:r>
      <w:r w:rsidR="003F12CF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A75313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2.5 մլրդ</w:t>
      </w:r>
      <w:r w:rsidR="003F12CF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ՏԿԵՆ-ԲՄԱՇՁԲ-2023/41Շ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Մ-8, Վանաձոր (Մ-6 հատման կետ) - Դիլիջան միջպետական նշանակության ավտոճանապարհի կմ40+000 - կմ42+000 հատվածի հիմնանորոգմ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ՏԿԵՆ-ԲՄԱՇՁԲ-2023/41Շ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Հ-26, /Մ-4/ - Ենոքավան – Կարմիրգյուղ (գյուղատեղի) - /Մ-16/ հանրապետական նշանակության ավտոճանապարհի կմ 0+000-կմ6+300 հատվածի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ՏԿԵՆ-ԲՄԱՇՁԲ-2023/41Շ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պայմանագրով նախատեսված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386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Տ-10-34, /Մ-4/ - Լեռնային Հայաստան առողջարան ավտոճանապարհի կմ0+000 - կմ2+200 հատվածի հիմնանորոգմ</w:t>
      </w:r>
      <w:r w:rsidR="0099252A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ինչպես նաև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 – 2024թթ փոխանցիկ՝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03.11.2022թ. կնքված թիվ ՏԿԵՆ-ՀԲՄԱՇՁԲ-2022/32Շ-1 պայմանագրով նախատեսված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Հ-70, Մ-6 – Աթան հանրապետական նշանակության ավտոճանապարհի կմ0+000 - կմ27+500 հատվածի հիմնանորոգման մի մասի համար (</w:t>
      </w:r>
      <w:r w:rsidR="004F5404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1,21 մլրդ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27.06.2022թ. կնքված թիվ ՏԿԵՆ-ՀԲՄԱՇՁԲ-2022/2Շ-2 պայմանագրով նախատեսված</w:t>
      </w:r>
      <w:r w:rsidR="004F5404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Հ-75, Մ-9-Իսահակյան-Գյումրի-Մ-7 հանրապետական նշանակության ավտոճանապարհի կմ23+250 - կմ37+500 և կմ45+300 - կմ60+200 հատվածների հիմնանորոգման մի մասի համար (</w:t>
      </w:r>
      <w:r w:rsidR="004F5404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1,6 մլրդ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35319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2024թ-ին իրականացվելիք շինարարական աշխատանքների, տեխնիկական և հեղինակային հսկողության ծառայությունների ձեռքբերման համար ֆինանսական միջոցների նախատեսման անհրաժեշտությամբ</w:t>
      </w:r>
      <w:r w:rsidR="00882D7E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7AF9402" w14:textId="77777777" w:rsidR="00D35319" w:rsidRPr="00FF0546" w:rsidRDefault="00D35319" w:rsidP="00D35319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Միաժամանակ, նախագծով նախատեսվում է 2023 թվականին ավարտված և շահագործման ընդունող հանձնաժողովի ակտով ընդունված՝ Տ-5-82, /Հ-70/ – Լորուտ մարզային նշանակության ավտոճանապարհի կմ0+000 - կմ1+600 հատվածի հիմնանորոգման (ՏԿԵՆ-ՀԲՄԱՇՁԲ-2022/32Շ-2)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Տ-8-52 տեղական նշանակության ավտոճանապարհի կմ 8+100-կմ 10+400 (Տ-8-48-ի հետ հատման կետ) և Տ-8-48 տեղական նշանակության ավտոճանապարհի կմ 5+600- կմ 11+200 (Տ-8-49-ի հետ հատման կետ) հատվածների անցանելիության ապահովման և ոլորանների պարամետրերի բարելավման (ՏԿԵՆ-ՀԲՄԱՇՁԲ-2023/12Շ)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Մ-4-Ակնաղբյուր ավտոճանապարհի 2,85կմ հատվածի և դեպի Մատուռ տանող 0,246 կմ ճանապարհի հիմնանորոգման (ՏԿԵՆ-ՀԲՄԱՇՁԲ-2022/30Շ)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Տ-10-32, /Մ-4/ - Դիտավան ավտոճանապարհի կմ0+000 - կմ3+100 հատվածի հիմնանորոգման (ՏԿԵՆ-ՀԲՄԱՇՁԲ-2022/33Շ-1)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դիմաց չվճարված պայմանագրի ընդհանուր գնի 5 տոկոսի չափով մնացորդային գումարի վճարման համար հատկացնել ֆինանսական միջոցներ: </w:t>
      </w:r>
    </w:p>
    <w:p w14:paraId="05CDF3A3" w14:textId="77777777" w:rsidR="00DC3867" w:rsidRPr="00FF0546" w:rsidRDefault="00D35319" w:rsidP="00D35319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նախատեսված հիմնանորոգվող ավտոճանապարհների ընդհանուր երկարությունը 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57.2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 է, որից միջպետական նշանակության ավտոճանապարհներ` 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13.0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կմ, 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հանրապետական նշանակության ավտոճանապարհներ` 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42.0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 w:rsidR="00324ED7"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2.2</w:t>
      </w:r>
      <w:r w:rsidRPr="00FF05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կմ:</w:t>
      </w:r>
    </w:p>
    <w:p w14:paraId="49085EB3" w14:textId="77777777" w:rsidR="00DC3867" w:rsidRPr="00FF0546" w:rsidRDefault="00DC38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6125D27D" w14:textId="20338D60" w:rsidR="003A2177" w:rsidRPr="00FF0546" w:rsidRDefault="007E2E83" w:rsidP="00334BF1">
      <w:pPr>
        <w:pStyle w:val="ListParagraph"/>
        <w:numPr>
          <w:ilvl w:val="0"/>
          <w:numId w:val="7"/>
        </w:numPr>
        <w:spacing w:after="16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F054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FF054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FF054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FF054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FF054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="00334BF1" w:rsidRPr="00FF0546">
        <w:rPr>
          <w:rFonts w:ascii="GHEA Grapalat" w:eastAsia="Calibri" w:hAnsi="GHEA Grapalat" w:cs="Sylfaen"/>
          <w:b/>
          <w:sz w:val="24"/>
          <w:szCs w:val="24"/>
        </w:rPr>
        <w:t>.</w:t>
      </w:r>
    </w:p>
    <w:p w14:paraId="030900F9" w14:textId="77777777" w:rsidR="00B42ACA" w:rsidRPr="00FF0546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882D7E" w:rsidRPr="00FF0546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-2024</w:t>
      </w:r>
      <w:r w:rsidR="00EB46F1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882D7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EB46F1" w:rsidRPr="00FF0546">
        <w:rPr>
          <w:rFonts w:ascii="GHEA Grapalat" w:eastAsia="Calibri" w:hAnsi="GHEA Grapalat" w:cs="Times New Roman"/>
          <w:sz w:val="24"/>
          <w:szCs w:val="24"/>
          <w:lang w:val="hy-AM"/>
        </w:rPr>
        <w:t>ի հիմնանորոգման ծրագր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="00EB46F1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նախատեսված թվով 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B46F1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ճանապարհահատվածների հիմնանորոգման</w:t>
      </w:r>
      <w:r w:rsidR="005A378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աշխատանքները 202</w:t>
      </w:r>
      <w:r w:rsidR="00882D7E" w:rsidRPr="00FF054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A378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</w:t>
      </w:r>
      <w:r w:rsidR="008B176A" w:rsidRPr="00FF0546">
        <w:rPr>
          <w:rFonts w:ascii="GHEA Grapalat" w:eastAsia="Calibri" w:hAnsi="GHEA Grapalat" w:cs="Times New Roman"/>
          <w:sz w:val="24"/>
          <w:szCs w:val="24"/>
          <w:lang w:val="hy-AM"/>
        </w:rPr>
        <w:t>ավարտելու</w:t>
      </w:r>
      <w:r w:rsidR="00EB46F1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2023-2024 թվականների հիմնանորոգման ծրագրերով նախատեսված թվով 1 ճանապարհահատվածների հիմնանորոգման աշխատանքները 2024 թվականին շարունակելու, </w:t>
      </w:r>
      <w:r w:rsidR="005A378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A378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ճանապարհահատվածների հիմնանորոգման </w:t>
      </w:r>
      <w:r w:rsidR="009B6F2D" w:rsidRPr="00FF0546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 202</w:t>
      </w:r>
      <w:r w:rsidR="00882D7E" w:rsidRPr="00FF054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B6F2D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իրականացնելու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>և ավարտելու, թվով 1</w:t>
      </w:r>
      <w:r w:rsidR="003C1F6C" w:rsidRPr="00FF0546">
        <w:rPr>
          <w:rFonts w:ascii="GHEA Grapalat" w:hAnsi="GHEA Grapalat"/>
          <w:lang w:val="hy-AM"/>
        </w:rPr>
        <w:t xml:space="preserve"> </w:t>
      </w:r>
      <w:r w:rsidR="003C1F6C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ճանապարհահատվածների հիմնանորոգման աշխատանքների 2024 թվականին իրականացնելու 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համար, ինչպես նաև թվով 4 ճանապարհահատվածների շինարարական աշխատանքների դիմաց չվճարված պայմանագրի ընդհանուր գնի 5 տոկոսի չափով մնացորդային գումարի վճարման համար հատկացնել ֆինանսական միջոցներ</w:t>
      </w:r>
      <w:r w:rsidR="00B42ACA" w:rsidRPr="00FF054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B76F1BB" w14:textId="749A011E" w:rsidR="003A2177" w:rsidRPr="00FF0546" w:rsidRDefault="00B42ACA" w:rsidP="00622066">
      <w:pPr>
        <w:spacing w:line="360" w:lineRule="auto"/>
        <w:ind w:firstLine="426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FF054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FF054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FF054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միջոցառման համար Կառավարության ներքո հաստատված միջոցներից </w:t>
      </w:r>
      <w:r w:rsidR="009B6F2D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6,874,715,673</w:t>
      </w:r>
      <w:r w:rsidR="003F646E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Տարածքային կառավարման և ենթակառուցվածքների նախարարությանը՝ 1049 «Ճանապարհային ցանցի բարելավում» ծրագրի </w:t>
      </w:r>
      <w:r w:rsidR="003F646E" w:rsidRPr="00FF0546">
        <w:rPr>
          <w:rFonts w:ascii="GHEA Grapalat" w:eastAsia="Calibri" w:hAnsi="GHEA Grapalat" w:cs="Times New Roman"/>
          <w:sz w:val="24"/>
          <w:szCs w:val="24"/>
          <w:lang w:val="hy-AM"/>
        </w:rPr>
        <w:t>21001 «Պետական նշանակության ավտոճանապարհների հիմնանորոգում»</w:t>
      </w:r>
      <w:r w:rsidR="00367BE9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միջոցառմ</w:t>
      </w:r>
      <w:r w:rsidR="00A753B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F646E" w:rsidRPr="00FF0546">
        <w:rPr>
          <w:rFonts w:ascii="GHEA Grapalat" w:eastAsia="Calibri" w:hAnsi="GHEA Grapalat" w:cs="Times New Roman"/>
          <w:sz w:val="24"/>
          <w:szCs w:val="24"/>
          <w:lang w:val="hy-AM"/>
        </w:rPr>
        <w:t>ն կատարումն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ապահովելու </w:t>
      </w:r>
      <w:r w:rsidR="00CE002D" w:rsidRPr="00FF0546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FF054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F642C3" w:rsidRPr="00FF054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Նախագծով առաջարկվում է</w:t>
      </w:r>
      <w:r w:rsidR="00F642C3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 կատարել միջեռամսյակային վերաբաշխում ՀՀ 2024 թվականի պետական բյուջեով նախատեսված 1049 «Ճանապարհային ցանցի բարելավում» ծրագրի 11001 «Միջպետական և հանրապետական նշանակության ավտոճանապարհների պահպանման և անվտանգ երթևեկության ծառայություններ» միջոցառման առաջին կիսամյակի գումարներից նվազեցնել</w:t>
      </w:r>
      <w:r w:rsidR="00FF0546" w:rsidRPr="00FF05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350,000.</w:t>
      </w:r>
      <w:r w:rsidR="00F642C3" w:rsidRPr="00FF0546">
        <w:rPr>
          <w:rFonts w:ascii="GHEA Grapalat" w:eastAsia="Calibri" w:hAnsi="GHEA Grapalat" w:cs="Tahoma"/>
          <w:sz w:val="24"/>
          <w:szCs w:val="24"/>
          <w:lang w:val="hy-AM"/>
        </w:rPr>
        <w:t>0 հազար դրամ։</w:t>
      </w:r>
    </w:p>
    <w:p w14:paraId="6D2438EC" w14:textId="77777777" w:rsidR="00622066" w:rsidRPr="00FF054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21A8AA17" w14:textId="74C36B12" w:rsidR="003A2177" w:rsidRPr="00FF054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lastRenderedPageBreak/>
        <w:t>Ակնկալվող</w:t>
      </w:r>
      <w:proofErr w:type="spellEnd"/>
      <w:r w:rsidRPr="00FF054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FF054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  <w:r w:rsidR="00334BF1" w:rsidRPr="00FF0546">
        <w:rPr>
          <w:rFonts w:ascii="GHEA Grapalat" w:eastAsia="Calibri" w:hAnsi="GHEA Grapalat" w:cs="Sylfaen"/>
          <w:b/>
          <w:sz w:val="24"/>
          <w:szCs w:val="24"/>
        </w:rPr>
        <w:t>.</w:t>
      </w:r>
    </w:p>
    <w:p w14:paraId="5E92025B" w14:textId="77777777" w:rsidR="003A2177" w:rsidRPr="00FF0546" w:rsidRDefault="003A2177" w:rsidP="00622066">
      <w:pPr>
        <w:tabs>
          <w:tab w:val="left" w:pos="399"/>
        </w:tabs>
        <w:spacing w:after="160"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FF054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FF054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FF054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2713A46" w14:textId="77777777" w:rsidR="00622066" w:rsidRPr="00FF0546" w:rsidRDefault="00622066" w:rsidP="00622066">
      <w:pPr>
        <w:tabs>
          <w:tab w:val="left" w:pos="399"/>
        </w:tabs>
        <w:spacing w:after="160"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77777777" w:rsidR="003A2177" w:rsidRPr="00FF0546" w:rsidRDefault="00615278" w:rsidP="00622066">
      <w:pPr>
        <w:spacing w:after="200" w:line="360" w:lineRule="auto"/>
        <w:ind w:firstLine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FF054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FF054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FF054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FF0546" w:rsidRDefault="003A2177" w:rsidP="00622066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F05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FF05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FF054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FF05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07EF9185" w:rsidR="003A2177" w:rsidRPr="00FF0546" w:rsidRDefault="00615278" w:rsidP="00622066">
      <w:pPr>
        <w:spacing w:line="360" w:lineRule="auto"/>
        <w:ind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  <w:r w:rsidR="00334BF1"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</w:p>
    <w:p w14:paraId="55E445D1" w14:textId="77777777" w:rsidR="003A2177" w:rsidRPr="00FF0546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F054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FF0546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FF054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31574682" w14:textId="77777777" w:rsidR="00622066" w:rsidRPr="00FF0546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0CAE5816" w:rsidR="003A2177" w:rsidRPr="00FF0546" w:rsidRDefault="00615278" w:rsidP="00622066">
      <w:pPr>
        <w:spacing w:line="360" w:lineRule="auto"/>
        <w:ind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3A2177"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="00334BF1" w:rsidRPr="00FF0546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</w:p>
    <w:p w14:paraId="252DBC8D" w14:textId="77777777" w:rsidR="003A2177" w:rsidRPr="00FF0546" w:rsidRDefault="003A2177" w:rsidP="00622066">
      <w:pPr>
        <w:shd w:val="clear" w:color="auto" w:fill="FFFFFF"/>
        <w:spacing w:line="360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FF054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FF054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FF054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FF054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FF0546" w:rsidRDefault="003A2177" w:rsidP="00622066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FF054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  <w:bookmarkEnd w:id="0"/>
    </w:p>
    <w:sectPr w:rsidR="003A2177" w:rsidRPr="00FF054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44C"/>
    <w:rsid w:val="000E4EA3"/>
    <w:rsid w:val="00110637"/>
    <w:rsid w:val="0011069A"/>
    <w:rsid w:val="0011673C"/>
    <w:rsid w:val="00117DC6"/>
    <w:rsid w:val="00126AC2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72AAC"/>
    <w:rsid w:val="00273C99"/>
    <w:rsid w:val="00274882"/>
    <w:rsid w:val="00276517"/>
    <w:rsid w:val="00280F2C"/>
    <w:rsid w:val="002818DE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4BF1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A2177"/>
    <w:rsid w:val="003A5368"/>
    <w:rsid w:val="003B734B"/>
    <w:rsid w:val="003C0FFD"/>
    <w:rsid w:val="003C107A"/>
    <w:rsid w:val="003C1F6C"/>
    <w:rsid w:val="003D108C"/>
    <w:rsid w:val="003D154F"/>
    <w:rsid w:val="003D275E"/>
    <w:rsid w:val="003D4975"/>
    <w:rsid w:val="003D4F30"/>
    <w:rsid w:val="003D7415"/>
    <w:rsid w:val="003F12CF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08E1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43FA"/>
    <w:rsid w:val="0064389F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2D7E"/>
    <w:rsid w:val="00886D55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82C80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42092"/>
    <w:rsid w:val="00A5149D"/>
    <w:rsid w:val="00A53E39"/>
    <w:rsid w:val="00A54B4B"/>
    <w:rsid w:val="00A54DBC"/>
    <w:rsid w:val="00A63BF2"/>
    <w:rsid w:val="00A67177"/>
    <w:rsid w:val="00A75313"/>
    <w:rsid w:val="00A753BE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2A15"/>
    <w:rsid w:val="00BA3AEB"/>
    <w:rsid w:val="00BB4A4D"/>
    <w:rsid w:val="00BD1295"/>
    <w:rsid w:val="00BD6A34"/>
    <w:rsid w:val="00BE13C9"/>
    <w:rsid w:val="00BE51CF"/>
    <w:rsid w:val="00BF3A3B"/>
    <w:rsid w:val="00BF4D1C"/>
    <w:rsid w:val="00BF5CB2"/>
    <w:rsid w:val="00C03EF7"/>
    <w:rsid w:val="00C16CEB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F5C46"/>
    <w:rsid w:val="00D0574F"/>
    <w:rsid w:val="00D07344"/>
    <w:rsid w:val="00D14392"/>
    <w:rsid w:val="00D15CAD"/>
    <w:rsid w:val="00D16124"/>
    <w:rsid w:val="00D16B5A"/>
    <w:rsid w:val="00D23CBB"/>
    <w:rsid w:val="00D32D64"/>
    <w:rsid w:val="00D35319"/>
    <w:rsid w:val="00D5777E"/>
    <w:rsid w:val="00D67E27"/>
    <w:rsid w:val="00D75297"/>
    <w:rsid w:val="00D80854"/>
    <w:rsid w:val="00DA5601"/>
    <w:rsid w:val="00DA6C4E"/>
    <w:rsid w:val="00DB3244"/>
    <w:rsid w:val="00DC3867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0546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C0EE021A-CBC9-4965-B4AD-221D7FC73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1DA5A-762B-4424-84D6-544CAA9D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917</Words>
  <Characters>5229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https://mul2.gov.am/tasks/942097/oneclick/3Himnavorum.docx?token=52abbc6615bbe72738c9492331df9616</cp:keywords>
  <cp:lastModifiedBy>Susanna Arzumanyan</cp:lastModifiedBy>
  <cp:revision>27</cp:revision>
  <cp:lastPrinted>2021-04-13T10:30:00Z</cp:lastPrinted>
  <dcterms:created xsi:type="dcterms:W3CDTF">2023-03-20T09:45:00Z</dcterms:created>
  <dcterms:modified xsi:type="dcterms:W3CDTF">2024-03-13T04:37:00Z</dcterms:modified>
</cp:coreProperties>
</file>