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612" w:rsidRDefault="00F41612" w:rsidP="00F41612">
      <w:pPr>
        <w:jc w:val="center"/>
      </w:pPr>
      <w:r>
        <w:rPr>
          <w:noProof/>
          <w:lang w:eastAsia="en-US"/>
        </w:rPr>
        <w:drawing>
          <wp:inline distT="0" distB="0" distL="0" distR="0" wp14:anchorId="5377E86C" wp14:editId="3A1C60F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612" w:rsidRDefault="00F41612" w:rsidP="00F41612">
      <w:pPr>
        <w:jc w:val="center"/>
      </w:pPr>
    </w:p>
    <w:p w:rsidR="00F41612" w:rsidRDefault="00F41612" w:rsidP="00F4161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41612" w:rsidRDefault="00F41612" w:rsidP="00F41612">
      <w:pPr>
        <w:pStyle w:val="mechtex"/>
        <w:rPr>
          <w:rFonts w:ascii="GHEA Mariam" w:hAnsi="GHEA Mariam"/>
          <w:b/>
        </w:rPr>
      </w:pPr>
    </w:p>
    <w:p w:rsidR="00F41612" w:rsidRDefault="00F41612" w:rsidP="00F4161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400DB" w:rsidRPr="00700445" w:rsidRDefault="000400D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0400DB" w:rsidRPr="00700445" w:rsidRDefault="000400D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0400DB" w:rsidRPr="00700445" w:rsidRDefault="000400D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0400DB" w:rsidRPr="00700445" w:rsidRDefault="000400D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00445" w:rsidRPr="00700445" w:rsidRDefault="0070044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0400DB" w:rsidRPr="00700445" w:rsidRDefault="000400D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700445">
        <w:rPr>
          <w:rFonts w:ascii="GHEA Mariam" w:hAnsi="GHEA Mariam"/>
          <w:sz w:val="24"/>
          <w:szCs w:val="24"/>
          <w:lang w:val="hy-AM"/>
        </w:rPr>
        <w:t xml:space="preserve">14 </w:t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700445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700445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700445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0400DB" w:rsidRPr="00700445" w:rsidRDefault="000400DB" w:rsidP="00F41612">
      <w:pPr>
        <w:pStyle w:val="mechtex"/>
        <w:rPr>
          <w:lang w:val="hy-AM"/>
        </w:rPr>
      </w:pPr>
    </w:p>
    <w:p w:rsidR="000400DB" w:rsidRPr="00700445" w:rsidRDefault="000400DB" w:rsidP="00F41612">
      <w:pPr>
        <w:pStyle w:val="mechtex"/>
        <w:rPr>
          <w:lang w:val="hy-AM"/>
        </w:rPr>
      </w:pPr>
    </w:p>
    <w:p w:rsidR="000400DB" w:rsidRPr="00700445" w:rsidRDefault="000400DB" w:rsidP="00F41612">
      <w:pPr>
        <w:pStyle w:val="mechtex"/>
        <w:rPr>
          <w:rFonts w:cs="Arial"/>
          <w:lang w:val="hy-AM"/>
        </w:rPr>
      </w:pPr>
    </w:p>
    <w:p w:rsidR="00700445" w:rsidRPr="00700445" w:rsidRDefault="000400DB" w:rsidP="00700445">
      <w:pPr>
        <w:jc w:val="center"/>
        <w:rPr>
          <w:rFonts w:ascii="GHEA Mariam" w:hAnsi="GHEA Mariam"/>
          <w:spacing w:val="-8"/>
          <w:sz w:val="24"/>
          <w:szCs w:val="24"/>
          <w:lang w:val="af-ZA"/>
        </w:rPr>
      </w:pPr>
      <w:r w:rsidRPr="00700445">
        <w:rPr>
          <w:rFonts w:ascii="GHEA Mariam" w:hAnsi="GHEA Mariam"/>
          <w:spacing w:val="-8"/>
          <w:sz w:val="24"/>
          <w:szCs w:val="24"/>
          <w:lang w:val="af-ZA"/>
        </w:rPr>
        <w:t>«</w:t>
      </w:r>
      <w:r w:rsidRPr="00700445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70044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00445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700445">
        <w:rPr>
          <w:rFonts w:ascii="GHEA Mariam" w:hAnsi="GHEA Mariam"/>
          <w:spacing w:val="-8"/>
          <w:sz w:val="24"/>
          <w:szCs w:val="24"/>
          <w:lang w:val="af-ZA"/>
        </w:rPr>
        <w:t xml:space="preserve"> 202</w:t>
      </w:r>
      <w:r w:rsidRPr="00700445">
        <w:rPr>
          <w:rFonts w:ascii="GHEA Mariam" w:hAnsi="GHEA Mariam"/>
          <w:spacing w:val="-8"/>
          <w:sz w:val="24"/>
          <w:szCs w:val="24"/>
          <w:lang w:val="hy-AM"/>
        </w:rPr>
        <w:t>4</w:t>
      </w:r>
      <w:r w:rsidRPr="0070044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00445">
        <w:rPr>
          <w:rFonts w:ascii="GHEA Mariam" w:hAnsi="GHEA Mariam" w:cs="Sylfaen"/>
          <w:spacing w:val="-8"/>
          <w:sz w:val="24"/>
          <w:szCs w:val="24"/>
          <w:lang w:val="hy-AM"/>
        </w:rPr>
        <w:t>ԹՎԱԿԱՆԻ</w:t>
      </w:r>
      <w:r w:rsidRPr="0070044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00445">
        <w:rPr>
          <w:rFonts w:ascii="GHEA Mariam" w:hAnsi="GHEA Mariam" w:cs="Sylfaen"/>
          <w:spacing w:val="-8"/>
          <w:sz w:val="24"/>
          <w:szCs w:val="24"/>
          <w:lang w:val="hy-AM"/>
        </w:rPr>
        <w:t>ՊԵՏԱԿԱՆ</w:t>
      </w:r>
      <w:r w:rsidRPr="0070044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700445" w:rsidRPr="00700445" w:rsidRDefault="000400DB" w:rsidP="0070044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00445">
        <w:rPr>
          <w:rFonts w:ascii="GHEA Mariam" w:hAnsi="GHEA Mariam" w:cs="Sylfaen"/>
          <w:sz w:val="24"/>
          <w:szCs w:val="24"/>
          <w:lang w:val="hy-AM"/>
        </w:rPr>
        <w:t>ԲՅՈՒՋԵԻ</w:t>
      </w:r>
      <w:r w:rsidRPr="00700445">
        <w:rPr>
          <w:rFonts w:ascii="GHEA Mariam" w:hAnsi="GHEA Mariam"/>
          <w:sz w:val="24"/>
          <w:szCs w:val="24"/>
          <w:lang w:val="af-ZA"/>
        </w:rPr>
        <w:t xml:space="preserve"> </w:t>
      </w:r>
      <w:r w:rsidRPr="00700445">
        <w:rPr>
          <w:rFonts w:ascii="GHEA Mariam" w:hAnsi="GHEA Mariam" w:cs="Sylfaen"/>
          <w:sz w:val="24"/>
          <w:szCs w:val="24"/>
          <w:lang w:val="hy-AM"/>
        </w:rPr>
        <w:t>ՄԱՍԻՆ</w:t>
      </w:r>
      <w:r w:rsidRPr="00700445">
        <w:rPr>
          <w:rFonts w:ascii="GHEA Mariam" w:hAnsi="GHEA Mariam"/>
          <w:sz w:val="24"/>
          <w:szCs w:val="24"/>
          <w:lang w:val="af-ZA"/>
        </w:rPr>
        <w:t xml:space="preserve">» </w:t>
      </w:r>
      <w:r w:rsidRPr="00700445">
        <w:rPr>
          <w:rFonts w:ascii="GHEA Mariam" w:hAnsi="GHEA Mariam" w:cs="Sylfaen"/>
          <w:sz w:val="24"/>
          <w:szCs w:val="24"/>
          <w:lang w:val="hy-AM"/>
        </w:rPr>
        <w:t>ՕՐԵՆՔՈՒՄ</w:t>
      </w:r>
      <w:r w:rsidRPr="00700445">
        <w:rPr>
          <w:rFonts w:ascii="GHEA Mariam" w:hAnsi="GHEA Mariam"/>
          <w:sz w:val="24"/>
          <w:szCs w:val="24"/>
          <w:lang w:val="af-ZA"/>
        </w:rPr>
        <w:t xml:space="preserve"> </w:t>
      </w:r>
      <w:r w:rsidRPr="00700445">
        <w:rPr>
          <w:rFonts w:ascii="GHEA Mariam" w:hAnsi="GHEA Mariam"/>
          <w:sz w:val="24"/>
          <w:szCs w:val="24"/>
          <w:lang w:val="hy-AM"/>
        </w:rPr>
        <w:t xml:space="preserve">ՓՈՓՈԽՈՒԹՅՈՒՆՆԵՐ ԵՎ </w:t>
      </w:r>
    </w:p>
    <w:p w:rsidR="00700445" w:rsidRPr="00700445" w:rsidRDefault="000400DB" w:rsidP="00700445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700445">
        <w:rPr>
          <w:rFonts w:ascii="GHEA Mariam" w:hAnsi="GHEA Mariam"/>
          <w:sz w:val="24"/>
          <w:szCs w:val="24"/>
          <w:lang w:val="hy-AM"/>
        </w:rPr>
        <w:t>ԼՐԱՑՈՒՄՆԵՐ</w:t>
      </w:r>
      <w:r w:rsidRPr="00700445">
        <w:rPr>
          <w:rFonts w:ascii="GHEA Mariam" w:hAnsi="GHEA Mariam"/>
          <w:sz w:val="24"/>
          <w:szCs w:val="24"/>
          <w:lang w:val="af-ZA"/>
        </w:rPr>
        <w:t xml:space="preserve">, </w:t>
      </w:r>
      <w:r w:rsidRPr="0070044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0445">
        <w:rPr>
          <w:rFonts w:ascii="GHEA Mariam" w:hAnsi="GHEA Mariam"/>
          <w:sz w:val="24"/>
          <w:szCs w:val="24"/>
          <w:lang w:val="af-ZA"/>
        </w:rPr>
        <w:t xml:space="preserve"> </w:t>
      </w:r>
      <w:r w:rsidRPr="00700445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00445">
        <w:rPr>
          <w:rFonts w:ascii="GHEA Mariam" w:hAnsi="GHEA Mariam"/>
          <w:sz w:val="24"/>
          <w:szCs w:val="24"/>
          <w:lang w:val="af-ZA"/>
        </w:rPr>
        <w:t xml:space="preserve"> </w:t>
      </w:r>
      <w:r w:rsidRPr="00700445">
        <w:rPr>
          <w:rFonts w:ascii="GHEA Mariam" w:hAnsi="GHEA Mariam" w:cs="Sylfaen"/>
          <w:sz w:val="24"/>
          <w:szCs w:val="24"/>
          <w:lang w:val="hy-AM"/>
        </w:rPr>
        <w:t>ԿԱՌԱ</w:t>
      </w:r>
      <w:r w:rsidR="00700445" w:rsidRPr="00700445">
        <w:rPr>
          <w:rFonts w:ascii="GHEA Mariam" w:hAnsi="GHEA Mariam" w:cs="Sylfaen"/>
          <w:sz w:val="24"/>
          <w:szCs w:val="24"/>
          <w:lang w:val="hy-AM"/>
        </w:rPr>
        <w:t>-</w:t>
      </w:r>
    </w:p>
    <w:p w:rsidR="00700445" w:rsidRPr="00700445" w:rsidRDefault="000400DB" w:rsidP="00700445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700445">
        <w:rPr>
          <w:rFonts w:ascii="GHEA Mariam" w:hAnsi="GHEA Mariam" w:cs="Sylfaen"/>
          <w:sz w:val="24"/>
          <w:szCs w:val="24"/>
          <w:lang w:val="hy-AM"/>
        </w:rPr>
        <w:t>ՎԱՐՈՒԹՅԱՆ</w:t>
      </w:r>
      <w:r w:rsidRPr="00700445">
        <w:rPr>
          <w:rFonts w:ascii="GHEA Mariam" w:hAnsi="GHEA Mariam"/>
          <w:sz w:val="24"/>
          <w:szCs w:val="24"/>
          <w:lang w:val="af-ZA"/>
        </w:rPr>
        <w:t xml:space="preserve"> 202</w:t>
      </w:r>
      <w:r w:rsidRPr="00700445">
        <w:rPr>
          <w:rFonts w:ascii="GHEA Mariam" w:hAnsi="GHEA Mariam"/>
          <w:sz w:val="24"/>
          <w:szCs w:val="24"/>
          <w:lang w:val="hy-AM"/>
        </w:rPr>
        <w:t>3</w:t>
      </w:r>
      <w:r w:rsidRPr="00700445">
        <w:rPr>
          <w:rFonts w:ascii="GHEA Mariam" w:hAnsi="GHEA Mariam"/>
          <w:sz w:val="24"/>
          <w:szCs w:val="24"/>
          <w:lang w:val="af-ZA"/>
        </w:rPr>
        <w:t xml:space="preserve"> </w:t>
      </w:r>
      <w:r w:rsidRPr="00700445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700445">
        <w:rPr>
          <w:rFonts w:ascii="GHEA Mariam" w:hAnsi="GHEA Mariam"/>
          <w:sz w:val="24"/>
          <w:szCs w:val="24"/>
          <w:lang w:val="af-ZA"/>
        </w:rPr>
        <w:t xml:space="preserve"> </w:t>
      </w:r>
      <w:r w:rsidRPr="00700445">
        <w:rPr>
          <w:rFonts w:ascii="GHEA Mariam" w:hAnsi="GHEA Mariam" w:cs="Sylfaen"/>
          <w:sz w:val="24"/>
          <w:szCs w:val="24"/>
          <w:lang w:val="hy-AM"/>
        </w:rPr>
        <w:t>ԴԵԿՏԵՄԲԵՐԻ</w:t>
      </w:r>
      <w:r w:rsidRPr="00700445">
        <w:rPr>
          <w:rFonts w:ascii="GHEA Mariam" w:hAnsi="GHEA Mariam"/>
          <w:sz w:val="24"/>
          <w:szCs w:val="24"/>
          <w:lang w:val="af-ZA"/>
        </w:rPr>
        <w:t xml:space="preserve"> 2</w:t>
      </w:r>
      <w:r w:rsidRPr="00700445">
        <w:rPr>
          <w:rFonts w:ascii="GHEA Mariam" w:hAnsi="GHEA Mariam"/>
          <w:sz w:val="24"/>
          <w:szCs w:val="24"/>
          <w:lang w:val="hy-AM"/>
        </w:rPr>
        <w:t>8</w:t>
      </w:r>
      <w:r w:rsidRPr="00700445">
        <w:rPr>
          <w:rFonts w:ascii="GHEA Mariam" w:hAnsi="GHEA Mariam"/>
          <w:sz w:val="24"/>
          <w:szCs w:val="24"/>
          <w:lang w:val="af-ZA"/>
        </w:rPr>
        <w:t>-</w:t>
      </w:r>
      <w:r w:rsidRPr="00700445">
        <w:rPr>
          <w:rFonts w:ascii="GHEA Mariam" w:hAnsi="GHEA Mariam" w:cs="Sylfaen"/>
          <w:sz w:val="24"/>
          <w:szCs w:val="24"/>
          <w:lang w:val="hy-AM"/>
        </w:rPr>
        <w:t>Ի</w:t>
      </w:r>
      <w:r w:rsidRPr="00700445">
        <w:rPr>
          <w:rFonts w:ascii="GHEA Mariam" w:hAnsi="GHEA Mariam"/>
          <w:sz w:val="24"/>
          <w:szCs w:val="24"/>
          <w:lang w:val="af-ZA"/>
        </w:rPr>
        <w:t xml:space="preserve"> N 2</w:t>
      </w:r>
      <w:r w:rsidRPr="00700445">
        <w:rPr>
          <w:rFonts w:ascii="GHEA Mariam" w:hAnsi="GHEA Mariam"/>
          <w:sz w:val="24"/>
          <w:szCs w:val="24"/>
          <w:lang w:val="hy-AM"/>
        </w:rPr>
        <w:t>323</w:t>
      </w:r>
      <w:r w:rsidRPr="00700445">
        <w:rPr>
          <w:rFonts w:ascii="GHEA Mariam" w:hAnsi="GHEA Mariam"/>
          <w:sz w:val="24"/>
          <w:szCs w:val="24"/>
          <w:lang w:val="af-ZA"/>
        </w:rPr>
        <w:t>-</w:t>
      </w:r>
      <w:r w:rsidRPr="00700445">
        <w:rPr>
          <w:rFonts w:ascii="GHEA Mariam" w:hAnsi="GHEA Mariam" w:cs="Sylfaen"/>
          <w:sz w:val="24"/>
          <w:szCs w:val="24"/>
          <w:lang w:val="hy-AM"/>
        </w:rPr>
        <w:t>Ն</w:t>
      </w:r>
      <w:r w:rsidRPr="00700445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700445" w:rsidRPr="00700445" w:rsidRDefault="000400DB" w:rsidP="00700445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700445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700445">
        <w:rPr>
          <w:rFonts w:ascii="GHEA Mariam" w:hAnsi="GHEA Mariam"/>
          <w:sz w:val="24"/>
          <w:szCs w:val="24"/>
          <w:lang w:val="af-ZA"/>
        </w:rPr>
        <w:t xml:space="preserve"> </w:t>
      </w:r>
      <w:r w:rsidRPr="00700445">
        <w:rPr>
          <w:rFonts w:ascii="GHEA Mariam" w:hAnsi="GHEA Mariam" w:cs="Sylfaen"/>
          <w:sz w:val="24"/>
          <w:szCs w:val="24"/>
          <w:lang w:val="hy-AM"/>
        </w:rPr>
        <w:t>ՄԵՋ</w:t>
      </w:r>
      <w:r w:rsidRPr="00700445">
        <w:rPr>
          <w:rFonts w:ascii="GHEA Mariam" w:hAnsi="GHEA Mariam"/>
          <w:sz w:val="24"/>
          <w:szCs w:val="24"/>
          <w:lang w:val="af-ZA"/>
        </w:rPr>
        <w:t xml:space="preserve"> </w:t>
      </w:r>
      <w:r w:rsidRPr="00700445">
        <w:rPr>
          <w:rFonts w:ascii="GHEA Mariam" w:hAnsi="GHEA Mariam" w:cs="Sylfaen"/>
          <w:sz w:val="24"/>
          <w:szCs w:val="24"/>
          <w:lang w:val="hy-AM"/>
        </w:rPr>
        <w:t>ՓՈՓՈԽՈՒԹՅՈՒՆՆԵՐ ԵՎ ԼՐԱՑՈՒՄՆԵՐ</w:t>
      </w:r>
      <w:r w:rsidRPr="00700445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0400DB" w:rsidRPr="00700445" w:rsidRDefault="000400DB" w:rsidP="0070044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00445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700445">
        <w:rPr>
          <w:rFonts w:ascii="GHEA Mariam" w:hAnsi="GHEA Mariam"/>
          <w:sz w:val="24"/>
          <w:szCs w:val="24"/>
          <w:lang w:val="af-ZA"/>
        </w:rPr>
        <w:t xml:space="preserve"> </w:t>
      </w:r>
      <w:r w:rsidRPr="00700445">
        <w:rPr>
          <w:rFonts w:ascii="GHEA Mariam" w:hAnsi="GHEA Mariam"/>
          <w:sz w:val="24"/>
          <w:szCs w:val="24"/>
          <w:lang w:val="hy-AM"/>
        </w:rPr>
        <w:t>ՄԱՍԻՆ</w:t>
      </w:r>
    </w:p>
    <w:p w:rsidR="00700445" w:rsidRPr="00700445" w:rsidRDefault="00700445" w:rsidP="00700445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700445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</w:t>
      </w:r>
    </w:p>
    <w:p w:rsidR="00700445" w:rsidRPr="00700445" w:rsidRDefault="00700445" w:rsidP="000400DB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Mariam" w:hAnsi="GHEA Mariam" w:cs="GHEA Grapalat"/>
          <w:color w:val="000000"/>
        </w:rPr>
      </w:pPr>
    </w:p>
    <w:p w:rsidR="00A610C7" w:rsidRPr="00A610C7" w:rsidRDefault="000400DB" w:rsidP="008E1B5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610C7">
        <w:rPr>
          <w:rFonts w:ascii="GHEA Mariam" w:hAnsi="GHEA Mariam" w:cs="GHEA Grapalat"/>
          <w:color w:val="000000"/>
          <w:spacing w:val="-4"/>
          <w:sz w:val="24"/>
          <w:szCs w:val="24"/>
          <w:lang w:val="hy-AM"/>
        </w:rPr>
        <w:t>Հիմք ընդունելով «Հայաստանի Հանրապետության բյուջետային համա</w:t>
      </w:r>
      <w:r w:rsidR="00F41612" w:rsidRPr="00A610C7">
        <w:rPr>
          <w:rFonts w:ascii="GHEA Mariam" w:hAnsi="GHEA Mariam" w:cs="GHEA Grapalat"/>
          <w:color w:val="000000"/>
          <w:spacing w:val="-4"/>
          <w:sz w:val="24"/>
          <w:szCs w:val="24"/>
          <w:lang w:val="hy-AM"/>
        </w:rPr>
        <w:softHyphen/>
      </w:r>
      <w:r w:rsidRPr="00A610C7">
        <w:rPr>
          <w:rFonts w:ascii="GHEA Mariam" w:hAnsi="GHEA Mariam" w:cs="GHEA Grapalat"/>
          <w:color w:val="000000"/>
          <w:spacing w:val="-4"/>
          <w:sz w:val="24"/>
          <w:szCs w:val="24"/>
          <w:lang w:val="hy-AM"/>
        </w:rPr>
        <w:t>կար</w:t>
      </w:r>
      <w:r w:rsidR="00F41612" w:rsidRPr="00A610C7">
        <w:rPr>
          <w:rFonts w:ascii="GHEA Mariam" w:hAnsi="GHEA Mariam" w:cs="GHEA Grapalat"/>
          <w:color w:val="000000"/>
          <w:spacing w:val="-4"/>
          <w:sz w:val="24"/>
          <w:szCs w:val="24"/>
          <w:lang w:val="hy-AM"/>
        </w:rPr>
        <w:softHyphen/>
      </w:r>
      <w:r w:rsidRPr="00A610C7">
        <w:rPr>
          <w:rFonts w:ascii="GHEA Mariam" w:hAnsi="GHEA Mariam" w:cs="GHEA Grapalat"/>
          <w:color w:val="000000"/>
          <w:spacing w:val="-4"/>
          <w:sz w:val="24"/>
          <w:szCs w:val="24"/>
          <w:lang w:val="hy-AM"/>
        </w:rPr>
        <w:t>գի</w:t>
      </w:r>
      <w:r w:rsidRPr="00A610C7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մասին» օրենքի 23-րդ հոդվածի 3-րդ մասը, </w:t>
      </w:r>
      <w:r w:rsidRPr="00A610C7">
        <w:rPr>
          <w:rFonts w:ascii="GHEA Mariam" w:hAnsi="GHEA Mariam"/>
          <w:color w:val="000000"/>
          <w:sz w:val="24"/>
          <w:szCs w:val="24"/>
          <w:lang w:val="hy-AM"/>
        </w:rPr>
        <w:t xml:space="preserve">«Նորմատիվ իրավական ակտերի մասին» </w:t>
      </w:r>
      <w:r w:rsidRPr="00A610C7">
        <w:rPr>
          <w:rFonts w:ascii="GHEA Mariam" w:hAnsi="GHEA Mariam"/>
          <w:sz w:val="24"/>
          <w:szCs w:val="24"/>
          <w:lang w:val="hy-AM"/>
        </w:rPr>
        <w:t>օրենքի 33-րդ և 34-րդ հոդվածները</w:t>
      </w:r>
      <w:r w:rsidRPr="00A610C7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՝ </w:t>
      </w:r>
      <w:r w:rsidR="00A610C7" w:rsidRPr="00A610C7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="00A610C7" w:rsidRPr="00A610C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A610C7" w:rsidRPr="00A610C7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="00A610C7" w:rsidRPr="00A610C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A610C7" w:rsidRPr="00A610C7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="00A610C7" w:rsidRPr="00A610C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A610C7" w:rsidRPr="00A610C7">
        <w:rPr>
          <w:rFonts w:ascii="GHEA Mariam" w:hAnsi="GHEA Mariam" w:cs="Sylfaen"/>
          <w:sz w:val="24"/>
          <w:szCs w:val="24"/>
          <w:lang w:val="de-DE"/>
        </w:rPr>
        <w:t>ո</w:t>
      </w:r>
      <w:r w:rsidR="00A610C7" w:rsidRPr="00A610C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A610C7" w:rsidRPr="00A610C7">
        <w:rPr>
          <w:rFonts w:ascii="GHEA Mariam" w:hAnsi="GHEA Mariam" w:cs="Sylfaen"/>
          <w:sz w:val="24"/>
          <w:szCs w:val="24"/>
          <w:lang w:val="de-DE"/>
        </w:rPr>
        <w:t>ր</w:t>
      </w:r>
      <w:r w:rsidR="00A610C7" w:rsidRPr="00A610C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A610C7" w:rsidRPr="00A610C7">
        <w:rPr>
          <w:rFonts w:ascii="GHEA Mariam" w:hAnsi="GHEA Mariam" w:cs="Sylfaen"/>
          <w:sz w:val="24"/>
          <w:szCs w:val="24"/>
          <w:lang w:val="de-DE"/>
        </w:rPr>
        <w:t>ո</w:t>
      </w:r>
      <w:r w:rsidR="00A610C7" w:rsidRPr="00A610C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A610C7" w:rsidRPr="00A610C7">
        <w:rPr>
          <w:rFonts w:ascii="GHEA Mariam" w:hAnsi="GHEA Mariam" w:cs="Sylfaen"/>
          <w:sz w:val="24"/>
          <w:szCs w:val="24"/>
          <w:lang w:val="de-DE"/>
        </w:rPr>
        <w:t>շ</w:t>
      </w:r>
      <w:r w:rsidR="00A610C7" w:rsidRPr="00A610C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A610C7" w:rsidRPr="00A610C7">
        <w:rPr>
          <w:rFonts w:ascii="GHEA Mariam" w:hAnsi="GHEA Mariam" w:cs="Sylfaen"/>
          <w:sz w:val="24"/>
          <w:szCs w:val="24"/>
          <w:lang w:val="de-DE"/>
        </w:rPr>
        <w:t>ու</w:t>
      </w:r>
      <w:r w:rsidR="00A610C7" w:rsidRPr="00A610C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A610C7" w:rsidRPr="00A610C7">
        <w:rPr>
          <w:rFonts w:ascii="GHEA Mariam" w:hAnsi="GHEA Mariam" w:cs="Sylfaen"/>
          <w:sz w:val="24"/>
          <w:szCs w:val="24"/>
          <w:lang w:val="de-DE"/>
        </w:rPr>
        <w:t>մ</w:t>
      </w:r>
      <w:r w:rsidR="00A610C7" w:rsidRPr="00A610C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="00A610C7" w:rsidRPr="00A610C7">
        <w:rPr>
          <w:rFonts w:ascii="GHEA Mariam" w:hAnsi="GHEA Mariam" w:cs="Sylfaen"/>
          <w:sz w:val="24"/>
          <w:szCs w:val="24"/>
          <w:lang w:val="de-DE"/>
        </w:rPr>
        <w:t>է</w:t>
      </w:r>
      <w:r w:rsidR="00A610C7" w:rsidRPr="00A610C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400DB" w:rsidRPr="00700445" w:rsidRDefault="000400DB" w:rsidP="00700445">
      <w:pPr>
        <w:shd w:val="clear" w:color="auto" w:fill="FFFFFF"/>
        <w:tabs>
          <w:tab w:val="left" w:pos="900"/>
        </w:tabs>
        <w:spacing w:line="408" w:lineRule="auto"/>
        <w:ind w:firstLine="53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00445">
        <w:rPr>
          <w:rFonts w:ascii="GHEA Mariam" w:hAnsi="GHEA Mariam"/>
          <w:color w:val="000000"/>
          <w:sz w:val="24"/>
          <w:szCs w:val="24"/>
          <w:lang w:val="hy-AM"/>
        </w:rPr>
        <w:t xml:space="preserve">1. «Հայաստանի Հանրապետության 2024 թվականի պետական բյուջեի մասին» օրենքի N 1 հավելվածի N 3 աղյուսակում կատարել փոփոխություններ և լրացումներ,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</w:t>
      </w:r>
      <w:r w:rsidR="00700445" w:rsidRPr="00700445">
        <w:rPr>
          <w:rFonts w:ascii="GHEA Mariam" w:hAnsi="GHEA Mariam"/>
          <w:color w:val="000000"/>
          <w:sz w:val="24"/>
          <w:szCs w:val="24"/>
          <w:lang w:val="hy-AM"/>
        </w:rPr>
        <w:br/>
      </w:r>
      <w:r w:rsidRPr="00700445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NN 4</w:t>
      </w:r>
      <w:r w:rsidR="00700445" w:rsidRPr="00700445">
        <w:rPr>
          <w:rFonts w:ascii="GHEA Mariam" w:hAnsi="GHEA Mariam"/>
          <w:color w:val="000000"/>
          <w:sz w:val="24"/>
          <w:szCs w:val="24"/>
          <w:lang w:val="hy-AM"/>
        </w:rPr>
        <w:t xml:space="preserve"> և</w:t>
      </w:r>
      <w:r w:rsidRPr="00700445">
        <w:rPr>
          <w:rFonts w:ascii="GHEA Mariam" w:hAnsi="GHEA Mariam"/>
          <w:color w:val="000000"/>
          <w:sz w:val="24"/>
          <w:szCs w:val="24"/>
          <w:lang w:val="hy-AM"/>
        </w:rPr>
        <w:t xml:space="preserve"> 8 հավելվածներում կատարել փոփոխություններ և լրացումներ՝ համաձայն NN 1, 2</w:t>
      </w:r>
      <w:r w:rsidR="00700445" w:rsidRPr="00700445">
        <w:rPr>
          <w:rFonts w:ascii="GHEA Mariam" w:hAnsi="GHEA Mariam"/>
          <w:color w:val="000000"/>
          <w:sz w:val="24"/>
          <w:szCs w:val="24"/>
          <w:lang w:val="hy-AM"/>
        </w:rPr>
        <w:t xml:space="preserve"> և</w:t>
      </w:r>
      <w:r w:rsidRPr="00700445">
        <w:rPr>
          <w:rFonts w:ascii="GHEA Mariam" w:hAnsi="GHEA Mariam"/>
          <w:color w:val="000000"/>
          <w:sz w:val="24"/>
          <w:szCs w:val="24"/>
          <w:lang w:val="hy-AM"/>
        </w:rPr>
        <w:t xml:space="preserve"> 3 հավելվածների:</w:t>
      </w:r>
    </w:p>
    <w:p w:rsidR="000400DB" w:rsidRPr="00700445" w:rsidRDefault="000400DB" w:rsidP="00700445">
      <w:pPr>
        <w:shd w:val="clear" w:color="auto" w:fill="FFFFFF"/>
        <w:tabs>
          <w:tab w:val="left" w:pos="900"/>
        </w:tabs>
        <w:spacing w:line="408" w:lineRule="auto"/>
        <w:ind w:firstLine="539"/>
        <w:jc w:val="both"/>
        <w:rPr>
          <w:rFonts w:ascii="GHEA Mariam" w:hAnsi="GHEA Mariam"/>
          <w:sz w:val="24"/>
          <w:szCs w:val="24"/>
          <w:lang w:val="hy-AM"/>
        </w:rPr>
      </w:pPr>
      <w:r w:rsidRPr="00700445">
        <w:rPr>
          <w:rFonts w:ascii="GHEA Mariam" w:hAnsi="GHEA Mariam" w:cs="Sylfaen"/>
          <w:sz w:val="24"/>
          <w:szCs w:val="24"/>
          <w:lang w:val="hy-AM"/>
        </w:rPr>
        <w:t>2. Սույն</w:t>
      </w:r>
      <w:r w:rsidRPr="00700445">
        <w:rPr>
          <w:rFonts w:ascii="GHEA Mariam" w:hAnsi="GHEA Mariam"/>
          <w:sz w:val="24"/>
          <w:szCs w:val="24"/>
          <w:lang w:val="hy-AM"/>
        </w:rPr>
        <w:t xml:space="preserve"> </w:t>
      </w:r>
      <w:r w:rsidRPr="00700445">
        <w:rPr>
          <w:rFonts w:ascii="GHEA Mariam" w:hAnsi="GHEA Mariam" w:cs="Sylfaen"/>
          <w:sz w:val="24"/>
          <w:szCs w:val="24"/>
          <w:lang w:val="hy-AM"/>
        </w:rPr>
        <w:t>որոշումն</w:t>
      </w:r>
      <w:r w:rsidRPr="00700445">
        <w:rPr>
          <w:rFonts w:ascii="GHEA Mariam" w:hAnsi="GHEA Mariam"/>
          <w:sz w:val="24"/>
          <w:szCs w:val="24"/>
          <w:lang w:val="hy-AM"/>
        </w:rPr>
        <w:t xml:space="preserve"> </w:t>
      </w:r>
      <w:r w:rsidRPr="00700445">
        <w:rPr>
          <w:rFonts w:ascii="GHEA Mariam" w:hAnsi="GHEA Mariam" w:cs="Sylfaen"/>
          <w:sz w:val="24"/>
          <w:szCs w:val="24"/>
          <w:lang w:val="hy-AM"/>
        </w:rPr>
        <w:t>ուժի</w:t>
      </w:r>
      <w:r w:rsidRPr="00700445">
        <w:rPr>
          <w:rFonts w:ascii="GHEA Mariam" w:hAnsi="GHEA Mariam"/>
          <w:sz w:val="24"/>
          <w:szCs w:val="24"/>
          <w:lang w:val="hy-AM"/>
        </w:rPr>
        <w:t xml:space="preserve"> </w:t>
      </w:r>
      <w:r w:rsidRPr="00700445">
        <w:rPr>
          <w:rFonts w:ascii="GHEA Mariam" w:hAnsi="GHEA Mariam" w:cs="Sylfaen"/>
          <w:sz w:val="24"/>
          <w:szCs w:val="24"/>
          <w:lang w:val="hy-AM"/>
        </w:rPr>
        <w:t>մեջ</w:t>
      </w:r>
      <w:r w:rsidRPr="00700445">
        <w:rPr>
          <w:rFonts w:ascii="GHEA Mariam" w:hAnsi="GHEA Mariam"/>
          <w:sz w:val="24"/>
          <w:szCs w:val="24"/>
          <w:lang w:val="hy-AM"/>
        </w:rPr>
        <w:t xml:space="preserve"> </w:t>
      </w:r>
      <w:r w:rsidRPr="00700445">
        <w:rPr>
          <w:rFonts w:ascii="GHEA Mariam" w:hAnsi="GHEA Mariam" w:cs="Sylfaen"/>
          <w:sz w:val="24"/>
          <w:szCs w:val="24"/>
          <w:lang w:val="hy-AM"/>
        </w:rPr>
        <w:t>է</w:t>
      </w:r>
      <w:r w:rsidRPr="00700445">
        <w:rPr>
          <w:rFonts w:ascii="GHEA Mariam" w:hAnsi="GHEA Mariam"/>
          <w:sz w:val="24"/>
          <w:szCs w:val="24"/>
          <w:lang w:val="hy-AM"/>
        </w:rPr>
        <w:t xml:space="preserve"> </w:t>
      </w:r>
      <w:r w:rsidRPr="00700445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700445">
        <w:rPr>
          <w:rFonts w:ascii="GHEA Mariam" w:hAnsi="GHEA Mariam"/>
          <w:sz w:val="24"/>
          <w:szCs w:val="24"/>
          <w:lang w:val="hy-AM"/>
        </w:rPr>
        <w:t xml:space="preserve"> </w:t>
      </w:r>
      <w:r w:rsidRPr="00700445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700445">
        <w:rPr>
          <w:rFonts w:ascii="GHEA Mariam" w:hAnsi="GHEA Mariam"/>
          <w:sz w:val="24"/>
          <w:szCs w:val="24"/>
          <w:lang w:val="hy-AM"/>
        </w:rPr>
        <w:t xml:space="preserve"> </w:t>
      </w:r>
      <w:r w:rsidRPr="00700445">
        <w:rPr>
          <w:rFonts w:ascii="GHEA Mariam" w:hAnsi="GHEA Mariam" w:cs="Sylfaen"/>
          <w:sz w:val="24"/>
          <w:szCs w:val="24"/>
          <w:lang w:val="hy-AM"/>
        </w:rPr>
        <w:t>հրապարակմանը</w:t>
      </w:r>
      <w:r w:rsidRPr="00700445">
        <w:rPr>
          <w:rFonts w:ascii="GHEA Mariam" w:hAnsi="GHEA Mariam"/>
          <w:sz w:val="24"/>
          <w:szCs w:val="24"/>
          <w:lang w:val="hy-AM"/>
        </w:rPr>
        <w:t xml:space="preserve"> </w:t>
      </w:r>
      <w:r w:rsidRPr="00700445">
        <w:rPr>
          <w:rFonts w:ascii="GHEA Mariam" w:hAnsi="GHEA Mariam" w:cs="Sylfaen"/>
          <w:sz w:val="24"/>
          <w:szCs w:val="24"/>
          <w:lang w:val="hy-AM"/>
        </w:rPr>
        <w:t>հաջորդող</w:t>
      </w:r>
      <w:r w:rsidRPr="00700445">
        <w:rPr>
          <w:rFonts w:ascii="GHEA Mariam" w:hAnsi="GHEA Mariam"/>
          <w:sz w:val="24"/>
          <w:szCs w:val="24"/>
          <w:lang w:val="hy-AM"/>
        </w:rPr>
        <w:t xml:space="preserve"> </w:t>
      </w:r>
      <w:r w:rsidRPr="00700445">
        <w:rPr>
          <w:rFonts w:ascii="GHEA Mariam" w:hAnsi="GHEA Mariam" w:cs="Sylfaen"/>
          <w:sz w:val="24"/>
          <w:szCs w:val="24"/>
          <w:lang w:val="hy-AM"/>
        </w:rPr>
        <w:t>օրվանից</w:t>
      </w:r>
      <w:r w:rsidRPr="00700445">
        <w:rPr>
          <w:rFonts w:ascii="GHEA Mariam" w:hAnsi="GHEA Mariam"/>
          <w:sz w:val="24"/>
          <w:szCs w:val="24"/>
          <w:lang w:val="hy-AM"/>
        </w:rPr>
        <w:t>:</w:t>
      </w:r>
    </w:p>
    <w:p w:rsidR="000400DB" w:rsidRPr="00700445" w:rsidRDefault="000400DB" w:rsidP="00700445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400DB" w:rsidRPr="00700445" w:rsidRDefault="000400DB" w:rsidP="000400DB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400DB" w:rsidRPr="00700445" w:rsidRDefault="000400DB" w:rsidP="00927EF0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044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044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044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400DB" w:rsidRPr="00700445" w:rsidRDefault="000400DB" w:rsidP="00927EF0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0445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70044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0445">
        <w:rPr>
          <w:rFonts w:ascii="GHEA Mariam" w:hAnsi="GHEA Mariam" w:cs="Arial Armenian"/>
          <w:sz w:val="24"/>
          <w:szCs w:val="24"/>
          <w:lang w:val="af-ZA"/>
        </w:rPr>
        <w:tab/>
      </w:r>
      <w:r w:rsidRPr="00700445">
        <w:rPr>
          <w:rFonts w:ascii="GHEA Mariam" w:hAnsi="GHEA Mariam" w:cs="Arial Armenian"/>
          <w:sz w:val="24"/>
          <w:szCs w:val="24"/>
          <w:lang w:val="af-ZA"/>
        </w:rPr>
        <w:tab/>
      </w:r>
      <w:r w:rsidRPr="00700445">
        <w:rPr>
          <w:rFonts w:ascii="GHEA Mariam" w:hAnsi="GHEA Mariam" w:cs="Arial Armenian"/>
          <w:sz w:val="24"/>
          <w:szCs w:val="24"/>
          <w:lang w:val="af-ZA"/>
        </w:rPr>
        <w:tab/>
      </w:r>
      <w:r w:rsidRPr="00700445">
        <w:rPr>
          <w:rFonts w:ascii="GHEA Mariam" w:hAnsi="GHEA Mariam" w:cs="Arial Armenian"/>
          <w:sz w:val="24"/>
          <w:szCs w:val="24"/>
          <w:lang w:val="af-ZA"/>
        </w:rPr>
        <w:tab/>
      </w:r>
      <w:r w:rsidRPr="00700445">
        <w:rPr>
          <w:rFonts w:ascii="GHEA Mariam" w:hAnsi="GHEA Mariam" w:cs="Arial Armenian"/>
          <w:sz w:val="24"/>
          <w:szCs w:val="24"/>
          <w:lang w:val="af-ZA"/>
        </w:rPr>
        <w:tab/>
      </w:r>
      <w:r w:rsidRPr="0070044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044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0445">
        <w:rPr>
          <w:rFonts w:ascii="GHEA Mariam" w:hAnsi="GHEA Mariam" w:cs="Sylfaen"/>
          <w:sz w:val="24"/>
          <w:szCs w:val="24"/>
          <w:lang w:val="af-ZA"/>
        </w:rPr>
        <w:t>.</w:t>
      </w:r>
      <w:r w:rsidRPr="0070044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044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400DB" w:rsidRPr="00700445" w:rsidRDefault="000400DB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400DB" w:rsidRPr="00700445" w:rsidRDefault="000400DB" w:rsidP="000400DB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0400DB" w:rsidRPr="00700445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0044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0400DB" w:rsidRPr="00700445" w:rsidRDefault="000400DB" w:rsidP="00C327C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044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0044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00445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0400DB" w:rsidRPr="00700445" w:rsidRDefault="000400DB" w:rsidP="00FD7B5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00445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0044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0400DB" w:rsidRDefault="000400DB" w:rsidP="000400DB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    մարտի </w:t>
      </w:r>
      <w:r w:rsidRPr="00700445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70044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00445">
        <w:rPr>
          <w:rFonts w:ascii="GHEA Mariam" w:hAnsi="GHEA Mariam"/>
          <w:spacing w:val="-2"/>
          <w:sz w:val="24"/>
          <w:szCs w:val="24"/>
          <w:lang w:val="hy-AM"/>
        </w:rPr>
        <w:t>ի   N           - Ն որոշման</w:t>
      </w:r>
    </w:p>
    <w:p w:rsidR="00710C68" w:rsidRDefault="00710C68" w:rsidP="000400DB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710C68" w:rsidRPr="00700445" w:rsidRDefault="00710C68" w:rsidP="000400DB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400DB" w:rsidRPr="00700445" w:rsidRDefault="000400DB" w:rsidP="000400DB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tbl>
      <w:tblPr>
        <w:tblW w:w="150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6"/>
        <w:gridCol w:w="909"/>
        <w:gridCol w:w="7187"/>
        <w:gridCol w:w="1477"/>
        <w:gridCol w:w="1477"/>
        <w:gridCol w:w="1477"/>
        <w:gridCol w:w="1481"/>
      </w:tblGrid>
      <w:tr w:rsidR="000400DB" w:rsidRPr="00A610C7" w:rsidTr="00710C68">
        <w:trPr>
          <w:trHeight w:val="717"/>
        </w:trPr>
        <w:tc>
          <w:tcPr>
            <w:tcW w:w="15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00445" w:rsidRDefault="000400DB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ՀԱՅԱՍՏԱՆԻ ՀԱՆՐԱՊԵՏՈՒԹՅԱՆ ԿԱՌԱՎԱՐՈՒԹՅԱՆ 2023 ԹՎԱԿԱՆԻ ԴԵԿՏԵՄԲԵՐԻ 28-Ի N 2323-Ն ՈՐՈՇՄԱՆ  </w:t>
            </w:r>
          </w:p>
          <w:p w:rsidR="000400DB" w:rsidRDefault="000400DB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  <w:lang w:val="hy-AM"/>
              </w:rPr>
              <w:t>N 4  ՀԱՎԵԼՎԱԾՈՒՄ ԿԱՏԱՐՎՈՂ ՓՈՓՈԽՈՒԹՅՈՒՆՆԵՐԸ ԵՎ ԼՐԱՑՈՒՄՆԵՐԸ</w:t>
            </w:r>
          </w:p>
          <w:p w:rsidR="00710C68" w:rsidRDefault="00710C68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</w:p>
          <w:p w:rsidR="00710C68" w:rsidRPr="00700445" w:rsidRDefault="00710C68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700445" w:rsidRPr="00700445" w:rsidTr="00710C68">
        <w:trPr>
          <w:trHeight w:val="146"/>
        </w:trPr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00445" w:rsidRPr="00700445" w:rsidRDefault="00700445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70044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00445" w:rsidRPr="00700445" w:rsidRDefault="00700445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70044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00445" w:rsidRPr="00700445" w:rsidRDefault="00700445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70044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00445" w:rsidRPr="00700445" w:rsidRDefault="00700445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70044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00445" w:rsidRPr="00700445" w:rsidRDefault="00700445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70044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29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00445" w:rsidRPr="00700445" w:rsidRDefault="00700445" w:rsidP="00710C68">
            <w:pPr>
              <w:jc w:val="right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70044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(</w:t>
            </w:r>
            <w:r w:rsidRPr="00700445">
              <w:rPr>
                <w:rFonts w:ascii="GHEA Mariam" w:hAnsi="GHEA Mariam" w:cs="Calibri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  <w:r w:rsidRPr="0070044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)</w:t>
            </w:r>
          </w:p>
        </w:tc>
      </w:tr>
      <w:tr w:rsidR="000400DB" w:rsidRPr="00A610C7" w:rsidTr="00710C68">
        <w:trPr>
          <w:trHeight w:val="652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  <w:lang w:val="hy-AM"/>
              </w:rPr>
              <w:br/>
              <w:t>Ծրագրային դասիչը</w:t>
            </w:r>
          </w:p>
        </w:tc>
        <w:tc>
          <w:tcPr>
            <w:tcW w:w="7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F41612" w:rsidRDefault="000400DB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Բյուջետային հատկացումների գլխավոր կարգադրիչների, ծրագրերի, միջոցառումների և միջոցառումները կատարող պետական </w:t>
            </w:r>
            <w:r w:rsidRPr="00F41612">
              <w:rPr>
                <w:rFonts w:ascii="GHEA Mariam" w:hAnsi="GHEA Mariam" w:cs="Calibri"/>
                <w:sz w:val="24"/>
                <w:szCs w:val="24"/>
                <w:lang w:val="hy-AM"/>
              </w:rPr>
              <w:t>մարմինների անվանումները</w:t>
            </w:r>
          </w:p>
        </w:tc>
        <w:tc>
          <w:tcPr>
            <w:tcW w:w="5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00445" w:rsidRPr="00F41612" w:rsidRDefault="000400DB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41612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Ցուցանիշների փոփոխությունները </w:t>
            </w:r>
          </w:p>
          <w:p w:rsidR="000400DB" w:rsidRPr="00F41612" w:rsidRDefault="000400DB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41612">
              <w:rPr>
                <w:rFonts w:ascii="GHEA Mariam" w:hAnsi="GHEA Mariam" w:cs="Calibri"/>
                <w:sz w:val="24"/>
                <w:szCs w:val="24"/>
                <w:lang w:val="hy-AM"/>
              </w:rPr>
              <w:t>ավելացումները նշված են դրական նշանով, իսկ նվազեցումները՝ փակագծերում</w:t>
            </w:r>
          </w:p>
        </w:tc>
      </w:tr>
      <w:tr w:rsidR="00700445" w:rsidRPr="00700445" w:rsidTr="00710C68">
        <w:trPr>
          <w:trHeight w:val="1616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0400DB" w:rsidRPr="00710C68" w:rsidRDefault="00700445" w:rsidP="00700445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ծրագիր</w:t>
            </w:r>
            <w:r w:rsidR="00710C68">
              <w:rPr>
                <w:rFonts w:ascii="GHEA Mariam" w:hAnsi="GHEA Mariam" w:cs="Calibri"/>
                <w:sz w:val="24"/>
                <w:szCs w:val="24"/>
                <w:lang w:val="hy-AM"/>
              </w:rPr>
              <w:t>ը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0400DB" w:rsidRPr="00710C68" w:rsidRDefault="00700445" w:rsidP="00700445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միջոցառում</w:t>
            </w:r>
            <w:r w:rsidR="00710C68">
              <w:rPr>
                <w:rFonts w:ascii="GHEA Mariam" w:hAnsi="GHEA Mariam" w:cs="Calibri"/>
                <w:sz w:val="24"/>
                <w:szCs w:val="24"/>
                <w:lang w:val="hy-AM"/>
              </w:rPr>
              <w:t>ը</w:t>
            </w:r>
          </w:p>
        </w:tc>
        <w:tc>
          <w:tcPr>
            <w:tcW w:w="7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700445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առաջին եռամսյակ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700445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առաջին կիսամյակ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700445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ինն ամիս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700445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տարի</w:t>
            </w:r>
          </w:p>
        </w:tc>
      </w:tr>
      <w:tr w:rsidR="00700445" w:rsidRPr="00700445" w:rsidTr="00710C68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ԸՆԴԱՄԵՆԸ</w:t>
            </w:r>
            <w:r w:rsidR="00710C68">
              <w:rPr>
                <w:rFonts w:ascii="GHEA Mariam" w:hAnsi="GHEA Mariam" w:cs="Calibri"/>
                <w:sz w:val="24"/>
                <w:szCs w:val="24"/>
                <w:lang w:val="hy-AM"/>
              </w:rPr>
              <w:t>՝</w:t>
            </w: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ԾԱԽՍԵՐ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710C68" w:rsidRPr="00700445" w:rsidTr="00710C68">
        <w:trPr>
          <w:trHeight w:val="331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այդ թվում՝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710C68" w:rsidRPr="00700445" w:rsidTr="00710C68">
        <w:trPr>
          <w:trHeight w:val="635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bCs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710C68" w:rsidRPr="00700445" w:rsidTr="00710C68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այդ թվում`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700445" w:rsidRPr="00700445" w:rsidTr="00710C68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lastRenderedPageBreak/>
              <w:t>1157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color w:val="000000"/>
                <w:sz w:val="24"/>
                <w:szCs w:val="24"/>
              </w:rPr>
              <w:t>Քաղաքային զարգացում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710C68" w:rsidRPr="00700445" w:rsidTr="00710C68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այդ թվում`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710C68" w:rsidRPr="00700445" w:rsidTr="00710C68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21001</w:t>
            </w: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color w:val="000000"/>
                <w:sz w:val="24"/>
                <w:szCs w:val="24"/>
              </w:rPr>
              <w:t>Երևանի մետրոպոլիտենի ենթակառուցվածքների նորոգում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700445" w:rsidRPr="00700445" w:rsidTr="00710C68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color w:val="000000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710C68" w:rsidRPr="00700445" w:rsidTr="00710C68">
        <w:trPr>
          <w:trHeight w:val="635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iCs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iCs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700445" w:rsidRPr="00700445" w:rsidTr="00710C68">
        <w:trPr>
          <w:trHeight w:val="635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710C68" w:rsidRPr="00700445" w:rsidTr="00710C68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ԸՆԴԱՄԵՆԸ</w:t>
            </w:r>
            <w:r w:rsidR="00710C6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՝</w:t>
            </w:r>
            <w:r w:rsidRPr="0070044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ԾԱԽՍԵՐ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710C68" w:rsidRPr="00700445" w:rsidTr="00710C68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710C68" w:rsidRPr="00700445" w:rsidTr="00710C68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700445" w:rsidRPr="00700445" w:rsidTr="00710C68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(675,354.2)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(879,380.0)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(879,380.0)</w:t>
            </w:r>
          </w:p>
        </w:tc>
      </w:tr>
      <w:tr w:rsidR="00700445" w:rsidRPr="00700445" w:rsidTr="00710C68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- Շենքերի և շինությունների կապիտալ վերանորոգում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(675,354.2)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(879,380.0)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(879,380.0)</w:t>
            </w:r>
          </w:p>
        </w:tc>
      </w:tr>
      <w:tr w:rsidR="00700445" w:rsidRPr="00700445" w:rsidTr="00710C68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color w:val="000000"/>
                <w:sz w:val="24"/>
                <w:szCs w:val="24"/>
              </w:rPr>
              <w:t>ՄԵՔԵՆԱՆԵՐ ԵՎ ՍԱՐՔԱՎՈՐՈՒՄՆԵՐ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675,354.2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879,380.0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879,380.0</w:t>
            </w:r>
          </w:p>
        </w:tc>
      </w:tr>
      <w:tr w:rsidR="00700445" w:rsidRPr="00700445" w:rsidTr="00710C68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- Այլ մեքենաներ և սարքավորումներ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675,354.2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879,380.0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879,380.0</w:t>
            </w:r>
          </w:p>
        </w:tc>
      </w:tr>
      <w:tr w:rsidR="00700445" w:rsidRPr="00700445" w:rsidTr="00710C68">
        <w:trPr>
          <w:trHeight w:val="635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21038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Երևանի բուսաբանական այգու տարածքում անտառապուրակի կառուցապատման աշխատանքներ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700445" w:rsidRPr="00700445" w:rsidTr="00710C68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700445" w:rsidRPr="00700445" w:rsidTr="00710C68">
        <w:trPr>
          <w:trHeight w:val="635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iCs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iCs/>
                <w:sz w:val="24"/>
                <w:szCs w:val="24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700445" w:rsidRPr="00700445" w:rsidTr="00710C68">
        <w:trPr>
          <w:trHeight w:val="635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700445" w:rsidRPr="00700445" w:rsidTr="00710C68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ԸՆԴԱՄԵՆԸ</w:t>
            </w:r>
            <w:r w:rsidR="00710C68">
              <w:rPr>
                <w:rFonts w:ascii="GHEA Mariam" w:hAnsi="GHEA Mariam" w:cs="Calibri"/>
                <w:sz w:val="24"/>
                <w:szCs w:val="24"/>
                <w:lang w:val="hy-AM"/>
              </w:rPr>
              <w:t>՝</w:t>
            </w: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ԾԱԽՍԵՐ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700445" w:rsidRPr="00700445" w:rsidTr="00710C68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700445" w:rsidRPr="00700445" w:rsidTr="00A610C7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700445" w:rsidRPr="00700445" w:rsidTr="00A610C7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700445" w:rsidRPr="00700445" w:rsidTr="00A610C7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- Շենքերի և շինությունների կապիտալ վերանորոգում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(330,000.0)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(990,000.0)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(1,540,000.0)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(2,200,000.0)</w:t>
            </w:r>
          </w:p>
        </w:tc>
      </w:tr>
      <w:tr w:rsidR="00700445" w:rsidRPr="00700445" w:rsidTr="00710C68">
        <w:trPr>
          <w:trHeight w:val="31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400DB" w:rsidRPr="00700445" w:rsidRDefault="000400DB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- Շենքերի և շինությունների շինարարություն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330,000.0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990,000.0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1,540,000.0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400DB" w:rsidRPr="00700445" w:rsidRDefault="000400DB" w:rsidP="000400D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2,200,000.0</w:t>
            </w:r>
          </w:p>
        </w:tc>
      </w:tr>
    </w:tbl>
    <w:p w:rsidR="00710C68" w:rsidRDefault="00710C68" w:rsidP="005E203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10C68" w:rsidRDefault="00710C68" w:rsidP="005E203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10C68" w:rsidRDefault="00710C68" w:rsidP="005E203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10C68" w:rsidRPr="00355028" w:rsidRDefault="00710C68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10C68" w:rsidRPr="00355028" w:rsidRDefault="00710C68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400DB" w:rsidRPr="00700445" w:rsidRDefault="00710C68" w:rsidP="000400DB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  <w:sectPr w:rsidR="000400DB" w:rsidRPr="00700445" w:rsidSect="000400D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0400DB" w:rsidRPr="00700445" w:rsidRDefault="000400DB" w:rsidP="00C327C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044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0044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00445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0400DB" w:rsidRPr="00700445" w:rsidRDefault="000400DB" w:rsidP="00FD7B5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00445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0044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0400DB" w:rsidRPr="00700445" w:rsidRDefault="000400DB" w:rsidP="000400DB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    մարտի </w:t>
      </w:r>
      <w:r w:rsidRPr="00700445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70044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00445">
        <w:rPr>
          <w:rFonts w:ascii="GHEA Mariam" w:hAnsi="GHEA Mariam"/>
          <w:spacing w:val="-2"/>
          <w:sz w:val="24"/>
          <w:szCs w:val="24"/>
          <w:lang w:val="hy-AM"/>
        </w:rPr>
        <w:t>ի   N           - Ն որոշման</w:t>
      </w:r>
    </w:p>
    <w:p w:rsidR="000400DB" w:rsidRPr="00700445" w:rsidRDefault="000400DB" w:rsidP="000400DB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0400DB" w:rsidRPr="00700445" w:rsidRDefault="000400DB" w:rsidP="000400DB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97" w:type="dxa"/>
        <w:tblLook w:val="04A0" w:firstRow="1" w:lastRow="0" w:firstColumn="1" w:lastColumn="0" w:noHBand="0" w:noVBand="1"/>
      </w:tblPr>
      <w:tblGrid>
        <w:gridCol w:w="736"/>
        <w:gridCol w:w="880"/>
        <w:gridCol w:w="4250"/>
        <w:gridCol w:w="1480"/>
        <w:gridCol w:w="1982"/>
        <w:gridCol w:w="2172"/>
        <w:gridCol w:w="1915"/>
        <w:gridCol w:w="1782"/>
      </w:tblGrid>
      <w:tr w:rsidR="004A02C8" w:rsidRPr="00A610C7" w:rsidTr="004A02C8">
        <w:trPr>
          <w:trHeight w:val="539"/>
        </w:trPr>
        <w:tc>
          <w:tcPr>
            <w:tcW w:w="151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«ՀԱՅԱՍՏԱՆԻ ՀԱՆՐԱՊԵՏՈՒԹՅԱՆ 2024 ԹՎԱԿԱՆԻ ՊԵՏԱԿԱՆ ԲՅՈՒՋԵԻ ՄԱՍԻՆ» ՕՐԵՆՔԻ N 1 ՀԱՎԵԼՎԱԾԻ N 3 ԱՂՅՈՒՍԱԿՈՒՄ ԿԱՏԱՐՎՈՂ ՓՈՓՈԽՈՒԹՅՈՒՆՆԵՐԸ ԵՎ ԼՐԱՑՈՒՄՆԵՐԸ</w:t>
            </w:r>
          </w:p>
        </w:tc>
      </w:tr>
      <w:tr w:rsidR="004A02C8" w:rsidRPr="00A610C7" w:rsidTr="004A02C8">
        <w:trPr>
          <w:trHeight w:val="248"/>
        </w:trPr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A02C8" w:rsidRPr="00700445" w:rsidTr="00710C68">
        <w:trPr>
          <w:trHeight w:val="248"/>
        </w:trPr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02C8" w:rsidRPr="004A02C8" w:rsidRDefault="00710C68" w:rsidP="004A02C8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="004A02C8" w:rsidRPr="004A02C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710C68" w:rsidRPr="004A02C8" w:rsidTr="00710C68">
        <w:trPr>
          <w:trHeight w:val="787"/>
        </w:trPr>
        <w:tc>
          <w:tcPr>
            <w:tcW w:w="16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F41612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</w:t>
            </w:r>
            <w:r w:rsidR="00F4161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A610C7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610C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2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710C68" w:rsidRPr="004A02C8" w:rsidTr="00710C68">
        <w:trPr>
          <w:trHeight w:val="345"/>
        </w:trPr>
        <w:tc>
          <w:tcPr>
            <w:tcW w:w="16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2C8" w:rsidRPr="004A02C8" w:rsidRDefault="004A02C8" w:rsidP="004A02C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2C8" w:rsidRPr="004A02C8" w:rsidRDefault="004A02C8" w:rsidP="004A02C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2C8" w:rsidRPr="004A02C8" w:rsidRDefault="004A02C8" w:rsidP="004A02C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710C6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</w:tr>
      <w:tr w:rsidR="004A02C8" w:rsidRPr="00700445" w:rsidTr="00710C68">
        <w:trPr>
          <w:trHeight w:val="1867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A02C8" w:rsidRPr="004A02C8" w:rsidRDefault="00710C68" w:rsidP="004A02C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4A02C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A02C8" w:rsidRPr="004A02C8" w:rsidRDefault="00710C6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2C8" w:rsidRPr="004A02C8" w:rsidRDefault="004A02C8" w:rsidP="004A02C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2C8" w:rsidRPr="004A02C8" w:rsidRDefault="004A02C8" w:rsidP="004A02C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710C6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կառուցման</w:t>
            </w: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710C6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վերակառուցման,</w:t>
            </w: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վերանորոգման և</w:t>
            </w: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վերականգնման</w:t>
            </w: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710C6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նախագծահե-</w:t>
            </w: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տազոտական,</w:t>
            </w: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գեոդեզիա-</w:t>
            </w: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քարտեզագրա-</w:t>
            </w: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կան աշխա-</w:t>
            </w: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710C6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ոչ</w:t>
            </w: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ֆինանսական</w:t>
            </w: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այլ ակտիվների</w:t>
            </w: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700445" w:rsidRPr="00700445" w:rsidTr="00710C68">
        <w:trPr>
          <w:trHeight w:val="248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2,200,000.0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(3,079,380.0)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879,380.0</w:t>
            </w:r>
          </w:p>
        </w:tc>
      </w:tr>
      <w:tr w:rsidR="004A02C8" w:rsidRPr="004A02C8" w:rsidTr="00710C68">
        <w:trPr>
          <w:trHeight w:val="248"/>
        </w:trPr>
        <w:tc>
          <w:tcPr>
            <w:tcW w:w="151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00445" w:rsidRPr="00700445" w:rsidTr="004A02C8">
        <w:trPr>
          <w:trHeight w:val="885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u w:val="single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2,200,000.0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(3,079,380.0)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879,380.0</w:t>
            </w:r>
          </w:p>
        </w:tc>
      </w:tr>
      <w:tr w:rsidR="004A02C8" w:rsidRPr="00700445" w:rsidTr="00710C68">
        <w:trPr>
          <w:trHeight w:val="248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00445" w:rsidRPr="00700445" w:rsidTr="00710C68">
        <w:trPr>
          <w:trHeight w:val="690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Երևանի մետրոպոլիտենի ենթակառուցվածքների նորոգում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(879,380.0)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879,380.0</w:t>
            </w:r>
          </w:p>
        </w:tc>
      </w:tr>
      <w:tr w:rsidR="004A02C8" w:rsidRPr="00700445" w:rsidTr="00710C68">
        <w:trPr>
          <w:trHeight w:val="744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21038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2C8" w:rsidRPr="004A02C8" w:rsidRDefault="004A02C8" w:rsidP="004A02C8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Երևանի բուսաբանական այգու տարածքում անտառապուրակի կառուցապատման աշխատանքներ</w:t>
            </w:r>
            <w:r w:rsidRPr="0070044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2,200,000.0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2C8" w:rsidRPr="004A02C8" w:rsidRDefault="004A02C8" w:rsidP="004A02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GHEA Mariam" w:hAnsi="GHEA Mariam" w:cs="Calibri"/>
                <w:sz w:val="24"/>
                <w:szCs w:val="24"/>
                <w:lang w:eastAsia="en-US"/>
              </w:rPr>
              <w:t>(2,200,000.0)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A02C8" w:rsidRPr="004A02C8" w:rsidRDefault="004A02C8" w:rsidP="004A02C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A02C8" w:rsidRPr="004A02C8" w:rsidRDefault="004A02C8" w:rsidP="004A02C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A02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0400DB" w:rsidRDefault="000400DB" w:rsidP="000400DB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10C68" w:rsidRDefault="00710C68" w:rsidP="000400DB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10C68" w:rsidRDefault="00710C68" w:rsidP="000400DB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10C68" w:rsidRPr="00355028" w:rsidRDefault="00710C68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10C68" w:rsidRPr="00355028" w:rsidRDefault="00710C68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10C68" w:rsidRPr="00700445" w:rsidRDefault="00710C68" w:rsidP="000400DB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  <w:sectPr w:rsidR="00710C68" w:rsidRPr="00700445" w:rsidSect="000400D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0400DB" w:rsidRPr="00700445" w:rsidRDefault="000400DB" w:rsidP="00C327C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044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0044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00445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0400DB" w:rsidRPr="00700445" w:rsidRDefault="000400DB" w:rsidP="00FD7B5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0044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00445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0044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0400DB" w:rsidRPr="00700445" w:rsidRDefault="000400DB" w:rsidP="000400DB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0044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    մարտի </w:t>
      </w:r>
      <w:r w:rsidRPr="00700445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70044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00445">
        <w:rPr>
          <w:rFonts w:ascii="GHEA Mariam" w:hAnsi="GHEA Mariam"/>
          <w:spacing w:val="-2"/>
          <w:sz w:val="24"/>
          <w:szCs w:val="24"/>
          <w:lang w:val="hy-AM"/>
        </w:rPr>
        <w:t>ի   N           - Ն որոշման</w:t>
      </w:r>
    </w:p>
    <w:p w:rsidR="004A02C8" w:rsidRPr="00700445" w:rsidRDefault="004A02C8" w:rsidP="000400DB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1701"/>
        <w:gridCol w:w="7938"/>
        <w:gridCol w:w="3785"/>
      </w:tblGrid>
      <w:tr w:rsidR="004A02C8" w:rsidRPr="00A610C7" w:rsidTr="004A02C8">
        <w:trPr>
          <w:trHeight w:val="1065"/>
        </w:trPr>
        <w:tc>
          <w:tcPr>
            <w:tcW w:w="14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10C68" w:rsidRDefault="004A02C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0044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4A02C8" w:rsidRPr="00700445" w:rsidRDefault="004A02C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0044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N 8 ՀԱՎԵԼՎԱԾՈՒՄ ԿԱՏԱՐՎՈՂ ՓՈՓՈԽՈՒԹՅՈՒՆՆԵՐԸ ԵՎ ԼՐԱՑՈՒՄՆԵՐԸ</w:t>
            </w:r>
          </w:p>
        </w:tc>
      </w:tr>
      <w:tr w:rsidR="004A02C8" w:rsidRPr="00A610C7" w:rsidTr="00710C68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02C8" w:rsidRPr="00700445" w:rsidRDefault="004A02C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02C8" w:rsidRPr="00700445" w:rsidRDefault="004A02C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02C8" w:rsidRPr="00700445" w:rsidRDefault="004A02C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4A02C8" w:rsidRPr="00A610C7" w:rsidTr="00710C68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02C8" w:rsidRPr="00700445" w:rsidRDefault="004A02C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02C8" w:rsidRPr="00700445" w:rsidRDefault="004A02C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02C8" w:rsidRPr="00700445" w:rsidRDefault="004A02C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02C8" w:rsidRPr="00700445" w:rsidRDefault="004A02C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4A02C8" w:rsidRPr="00700445" w:rsidTr="00710C68">
        <w:trPr>
          <w:trHeight w:val="345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02C8" w:rsidRPr="00700445" w:rsidRDefault="004A02C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02C8" w:rsidRPr="00700445" w:rsidRDefault="004A02C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02C8" w:rsidRPr="00700445" w:rsidRDefault="004A02C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02C8" w:rsidRPr="00710C68" w:rsidRDefault="00710C68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(</w:t>
            </w:r>
            <w:r w:rsidR="004A02C8" w:rsidRPr="00700445">
              <w:rPr>
                <w:rFonts w:ascii="GHEA Mariam" w:hAnsi="GHEA Mariam" w:cs="Calibri"/>
                <w:color w:val="000000"/>
                <w:sz w:val="24"/>
                <w:szCs w:val="24"/>
              </w:rPr>
              <w:t>հազ.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)</w:t>
            </w:r>
          </w:p>
        </w:tc>
      </w:tr>
      <w:tr w:rsidR="004A02C8" w:rsidRPr="00700445" w:rsidTr="00710C68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02C8" w:rsidRPr="00700445" w:rsidRDefault="004A02C8" w:rsidP="00710C6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Ծրագրային դասիչը</w:t>
            </w: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02C8" w:rsidRPr="00700445" w:rsidRDefault="00A610C7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>
              <w:rPr>
                <w:rFonts w:ascii="GHEA Mariam" w:hAnsi="GHEA Mariam" w:cs="Calibri"/>
                <w:sz w:val="24"/>
                <w:szCs w:val="24"/>
              </w:rPr>
              <w:t>Բյուջետային հատ</w:t>
            </w:r>
            <w:r w:rsidR="004A02C8" w:rsidRPr="00700445">
              <w:rPr>
                <w:rFonts w:ascii="GHEA Mariam" w:hAnsi="GHEA Mariam" w:cs="Calibri"/>
                <w:sz w:val="24"/>
                <w:szCs w:val="24"/>
              </w:rPr>
              <w:t>կացումների գլխավոր կարգադրիչներ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ի</w:t>
            </w:r>
            <w:r w:rsidR="004A02C8" w:rsidRPr="00700445">
              <w:rPr>
                <w:rFonts w:ascii="GHEA Mariam" w:hAnsi="GHEA Mariam" w:cs="Calibri"/>
                <w:sz w:val="24"/>
                <w:szCs w:val="24"/>
              </w:rPr>
              <w:t xml:space="preserve">, ծրագրերի, միջոցառումների անվանումները </w:t>
            </w:r>
          </w:p>
        </w:tc>
        <w:tc>
          <w:tcPr>
            <w:tcW w:w="3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Ցուցանիշների փոփոխությունը </w:t>
            </w:r>
            <w:r w:rsidRPr="00700445">
              <w:rPr>
                <w:rFonts w:ascii="GHEA Mariam" w:hAnsi="GHEA Mariam" w:cs="Calibri"/>
                <w:sz w:val="24"/>
                <w:szCs w:val="24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4A02C8" w:rsidRPr="00700445" w:rsidTr="00710C68">
        <w:trPr>
          <w:trHeight w:val="21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02C8" w:rsidRPr="00710C68" w:rsidRDefault="00710C68" w:rsidP="00710C68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02C8" w:rsidRPr="00710C68" w:rsidRDefault="00710C68" w:rsidP="00710C68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ը</w:t>
            </w:r>
          </w:p>
        </w:tc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2C8" w:rsidRPr="00700445" w:rsidRDefault="004A02C8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3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2C8" w:rsidRPr="00700445" w:rsidRDefault="004A02C8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4A02C8" w:rsidRPr="00700445" w:rsidTr="00710C68">
        <w:trPr>
          <w:trHeight w:val="41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ԸՆԴԱՄԵՆԸ 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4A02C8" w:rsidRPr="00700445" w:rsidTr="00710C68">
        <w:trPr>
          <w:trHeight w:val="46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bCs/>
                <w:sz w:val="24"/>
                <w:szCs w:val="24"/>
              </w:rPr>
              <w:t>1236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700445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02C8" w:rsidRPr="00700445" w:rsidRDefault="004A02C8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bCs/>
                <w:sz w:val="24"/>
                <w:szCs w:val="24"/>
              </w:rPr>
              <w:t>Հանրակրթական և նախադպրոցական հաստատությունների հիմնում, կառուցում, բարելավում</w:t>
            </w: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bCs/>
                <w:sz w:val="24"/>
                <w:szCs w:val="24"/>
              </w:rPr>
              <w:t>(683,015.0)</w:t>
            </w:r>
          </w:p>
        </w:tc>
      </w:tr>
      <w:tr w:rsidR="004A02C8" w:rsidRPr="00700445" w:rsidTr="00710C68">
        <w:trPr>
          <w:trHeight w:val="6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11002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Նախադպրոցական ծրագրեր իրականացնող ուսումնական հաստատությունների մանկավարժների վերապատրաստում</w:t>
            </w: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(5,890.8)</w:t>
            </w:r>
          </w:p>
        </w:tc>
      </w:tr>
      <w:tr w:rsidR="004A02C8" w:rsidRPr="00700445" w:rsidTr="00710C68">
        <w:trPr>
          <w:trHeight w:val="6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12001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Սոցիալական որոշ խմբերի  1.5-5 տարեկան երեխաների նախադպրոցական կրթության ապահովում</w:t>
            </w: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(668,844.2)</w:t>
            </w:r>
          </w:p>
        </w:tc>
      </w:tr>
      <w:tr w:rsidR="004A02C8" w:rsidRPr="00700445" w:rsidTr="00710C68">
        <w:trPr>
          <w:trHeight w:val="13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12002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Մասնագիտական զարգացման և վարձատրության  </w:t>
            </w:r>
            <w:r w:rsidR="00A610C7">
              <w:rPr>
                <w:rFonts w:ascii="GHEA Mariam" w:hAnsi="GHEA Mariam" w:cs="Calibri"/>
                <w:sz w:val="24"/>
                <w:szCs w:val="24"/>
              </w:rPr>
              <w:t>փոխկապակցված համակարգի ներդրում՝</w:t>
            </w: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 նախադպրոցական հաստատությունների  մանկավարժներին տարակարգի շնորհման գործընթացի  միջոցով</w:t>
            </w: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(8,280.0)</w:t>
            </w:r>
          </w:p>
        </w:tc>
      </w:tr>
      <w:tr w:rsidR="004A02C8" w:rsidRPr="00700445" w:rsidTr="00710C68">
        <w:trPr>
          <w:trHeight w:val="45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bCs/>
                <w:sz w:val="24"/>
                <w:szCs w:val="24"/>
              </w:rPr>
              <w:lastRenderedPageBreak/>
              <w:t>1238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700445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02C8" w:rsidRPr="00700445" w:rsidRDefault="004A02C8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bCs/>
                <w:sz w:val="24"/>
                <w:szCs w:val="24"/>
              </w:rPr>
              <w:t xml:space="preserve"> Նախադպրոցական կրթություն </w:t>
            </w: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bCs/>
                <w:sz w:val="24"/>
                <w:szCs w:val="24"/>
              </w:rPr>
              <w:t>683,015.0</w:t>
            </w:r>
          </w:p>
        </w:tc>
      </w:tr>
      <w:tr w:rsidR="004A02C8" w:rsidRPr="00700445" w:rsidTr="00710C68">
        <w:trPr>
          <w:trHeight w:val="6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02C8" w:rsidRPr="00700445" w:rsidRDefault="004A02C8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0044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11002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Նախադպրոցական ծրագրեր իրականացնող ուսումնական հաստատությունների մանկավարժների վերապատրաստում</w:t>
            </w: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5,890.8</w:t>
            </w:r>
          </w:p>
        </w:tc>
      </w:tr>
      <w:tr w:rsidR="004A02C8" w:rsidRPr="00700445" w:rsidTr="00710C68">
        <w:trPr>
          <w:trHeight w:val="6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02C8" w:rsidRPr="00700445" w:rsidRDefault="004A02C8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0044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12001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Սոցիալական որոշ խմբերի  1.5-5 տարեկան երեխաների նախադպրոցական կրթության ապահովում</w:t>
            </w: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668,844.2</w:t>
            </w:r>
          </w:p>
        </w:tc>
      </w:tr>
      <w:tr w:rsidR="004A02C8" w:rsidRPr="00700445" w:rsidTr="00710C68">
        <w:trPr>
          <w:trHeight w:val="90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02C8" w:rsidRPr="00700445" w:rsidRDefault="004A02C8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0044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12002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A02C8" w:rsidRPr="00700445" w:rsidRDefault="004A02C8">
            <w:pPr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Մասնագիտական զարգացման և վարձատրության  </w:t>
            </w:r>
            <w:r w:rsidR="00A610C7">
              <w:rPr>
                <w:rFonts w:ascii="GHEA Mariam" w:hAnsi="GHEA Mariam" w:cs="Calibri"/>
                <w:sz w:val="24"/>
                <w:szCs w:val="24"/>
              </w:rPr>
              <w:t>փոխկապակցված համակարգի ներդրում՝</w:t>
            </w:r>
            <w:bookmarkStart w:id="0" w:name="_GoBack"/>
            <w:bookmarkEnd w:id="0"/>
            <w:r w:rsidRPr="00700445">
              <w:rPr>
                <w:rFonts w:ascii="GHEA Mariam" w:hAnsi="GHEA Mariam" w:cs="Calibri"/>
                <w:sz w:val="24"/>
                <w:szCs w:val="24"/>
              </w:rPr>
              <w:t xml:space="preserve">  նախադպրոցական հաստատությունների  մանկավարժներին տարակարգի շնորհման գործընթացի  միջոցով</w:t>
            </w: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A02C8" w:rsidRPr="00700445" w:rsidRDefault="004A02C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700445">
              <w:rPr>
                <w:rFonts w:ascii="GHEA Mariam" w:hAnsi="GHEA Mariam" w:cs="Calibri"/>
                <w:sz w:val="24"/>
                <w:szCs w:val="24"/>
              </w:rPr>
              <w:t>8,280.0</w:t>
            </w:r>
          </w:p>
        </w:tc>
      </w:tr>
    </w:tbl>
    <w:p w:rsidR="004A02C8" w:rsidRPr="00700445" w:rsidRDefault="004A02C8" w:rsidP="004A02C8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710C68" w:rsidRDefault="00710C68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710C68" w:rsidRDefault="00710C68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710C68" w:rsidRPr="00355028" w:rsidRDefault="00710C68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10C68" w:rsidRPr="00355028" w:rsidRDefault="00710C68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10C68" w:rsidRPr="00700445" w:rsidRDefault="00F4161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710C68"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710C68"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="00710C68"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710C68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710C68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710C68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710C68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710C68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710C68"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="00710C68"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="00710C68"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710C68"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="00710C68"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710C68" w:rsidRPr="00700445" w:rsidSect="000400D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85E" w:rsidRDefault="006E085E">
      <w:r>
        <w:separator/>
      </w:r>
    </w:p>
  </w:endnote>
  <w:endnote w:type="continuationSeparator" w:id="0">
    <w:p w:rsidR="006E085E" w:rsidRDefault="006E0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22E98">
      <w:rPr>
        <w:noProof/>
        <w:sz w:val="18"/>
      </w:rPr>
      <w:t>voroshumKK104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22E98">
      <w:rPr>
        <w:noProof/>
        <w:sz w:val="18"/>
      </w:rPr>
      <w:t>voroshumKK104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22E98" w:rsidRDefault="006E085E" w:rsidP="00622E9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22E98">
      <w:rPr>
        <w:noProof/>
      </w:rPr>
      <w:t>voroshumKK104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85E" w:rsidRDefault="006E085E">
      <w:r>
        <w:separator/>
      </w:r>
    </w:p>
  </w:footnote>
  <w:footnote w:type="continuationSeparator" w:id="0">
    <w:p w:rsidR="006E085E" w:rsidRDefault="006E0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10C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0D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0DB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2C8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2E98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9ED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85E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445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0C68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8E3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DC4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0C7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61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6B2433"/>
  <w15:chartTrackingRefBased/>
  <w15:docId w15:val="{B6960481-7987-4080-B718-458F77B2A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400D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0400D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400DB"/>
    <w:rPr>
      <w:sz w:val="24"/>
      <w:szCs w:val="24"/>
      <w:lang w:val="hy-AM" w:eastAsia="hy-AM"/>
    </w:rPr>
  </w:style>
  <w:style w:type="character" w:customStyle="1" w:styleId="FooterChar">
    <w:name w:val="Footer Char"/>
    <w:basedOn w:val="DefaultParagraphFont"/>
    <w:link w:val="Footer"/>
    <w:locked/>
    <w:rsid w:val="00710C6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622E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22E98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A610C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https:/mul2.gov.am/tasks/937304/oneclick/voroshum-EK664.docx?token=e71857752d621b9f71c758e17f8e4a25</cp:keywords>
  <dc:description/>
  <cp:lastModifiedBy>Kristina Papyan</cp:lastModifiedBy>
  <cp:revision>5</cp:revision>
  <cp:lastPrinted>2024-03-12T10:54:00Z</cp:lastPrinted>
  <dcterms:created xsi:type="dcterms:W3CDTF">2024-03-12T10:51:00Z</dcterms:created>
  <dcterms:modified xsi:type="dcterms:W3CDTF">2024-03-12T12:35:00Z</dcterms:modified>
</cp:coreProperties>
</file>