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B2420" w:rsidRPr="00ED721E" w:rsidRDefault="004B2420" w:rsidP="00296E5B">
      <w:pPr>
        <w:jc w:val="center"/>
        <w:rPr>
          <w:rFonts w:ascii="GHEA Mariam" w:hAnsi="GHEA Mariam"/>
          <w:sz w:val="22"/>
          <w:szCs w:val="22"/>
        </w:rPr>
      </w:pPr>
    </w:p>
    <w:p w:rsidR="004B2420" w:rsidRPr="004B2420" w:rsidRDefault="00B73E80" w:rsidP="004B2420">
      <w:pPr>
        <w:autoSpaceDE w:val="0"/>
        <w:autoSpaceDN w:val="0"/>
        <w:adjustRightInd w:val="0"/>
        <w:ind w:firstLine="900"/>
        <w:jc w:val="center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/>
          <w:sz w:val="24"/>
          <w:szCs w:val="24"/>
          <w:lang w:val="hy-AM"/>
        </w:rPr>
        <w:t>14</w:t>
      </w:r>
      <w:r w:rsidR="00235480" w:rsidRPr="004B2420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092598" w:rsidRPr="004B2420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4B2420">
        <w:rPr>
          <w:rFonts w:ascii="GHEA Mariam" w:hAnsi="GHEA Mariam" w:cs="Sylfaen"/>
          <w:sz w:val="24"/>
          <w:szCs w:val="24"/>
        </w:rPr>
        <w:t>թվականի</w:t>
      </w:r>
      <w:r w:rsidR="00296E5B" w:rsidRPr="004B2420">
        <w:rPr>
          <w:rFonts w:ascii="GHEA Mariam" w:hAnsi="GHEA Mariam"/>
          <w:sz w:val="24"/>
          <w:szCs w:val="24"/>
        </w:rPr>
        <w:t xml:space="preserve"> N </w:t>
      </w:r>
      <w:r w:rsidR="00296E5B" w:rsidRPr="004B2420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4B2420" w:rsidRPr="004B2420">
        <w:rPr>
          <w:rFonts w:ascii="GHEA Mariam" w:hAnsi="GHEA Mariam" w:cs="AK Courier"/>
          <w:sz w:val="24"/>
          <w:szCs w:val="24"/>
        </w:rPr>
        <w:t>-</w:t>
      </w:r>
      <w:r w:rsidR="004B2420" w:rsidRPr="004B2420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="004B2420" w:rsidRPr="004B2420">
        <w:rPr>
          <w:rFonts w:ascii="GHEA Mariam" w:hAnsi="GHEA Mariam" w:cs="AK Courier"/>
          <w:sz w:val="24"/>
          <w:szCs w:val="24"/>
        </w:rPr>
        <w:t>Ն</w:t>
      </w:r>
    </w:p>
    <w:p w:rsidR="004B2420" w:rsidRPr="004B2420" w:rsidRDefault="004B2420" w:rsidP="004B2420">
      <w:pPr>
        <w:autoSpaceDE w:val="0"/>
        <w:autoSpaceDN w:val="0"/>
        <w:adjustRightInd w:val="0"/>
        <w:ind w:firstLine="900"/>
        <w:jc w:val="center"/>
        <w:rPr>
          <w:rFonts w:ascii="GHEA Mariam" w:hAnsi="GHEA Mariam" w:cs="AK Courier"/>
          <w:sz w:val="24"/>
          <w:szCs w:val="24"/>
        </w:rPr>
      </w:pPr>
    </w:p>
    <w:p w:rsidR="004B2420" w:rsidRPr="004B2420" w:rsidRDefault="004B2420" w:rsidP="004B2420">
      <w:pPr>
        <w:autoSpaceDE w:val="0"/>
        <w:autoSpaceDN w:val="0"/>
        <w:adjustRightInd w:val="0"/>
        <w:ind w:firstLine="900"/>
        <w:jc w:val="center"/>
        <w:rPr>
          <w:rFonts w:ascii="GHEA Mariam" w:hAnsi="GHEA Mariam" w:cs="AK Courier"/>
          <w:sz w:val="24"/>
          <w:szCs w:val="24"/>
        </w:rPr>
      </w:pPr>
    </w:p>
    <w:p w:rsidR="004B2420" w:rsidRPr="004B2420" w:rsidRDefault="004B2420" w:rsidP="004B2420">
      <w:pPr>
        <w:autoSpaceDE w:val="0"/>
        <w:autoSpaceDN w:val="0"/>
        <w:adjustRightInd w:val="0"/>
        <w:ind w:firstLine="900"/>
        <w:jc w:val="center"/>
        <w:rPr>
          <w:rFonts w:ascii="GHEA Mariam" w:hAnsi="GHEA Mariam" w:cs="AK Courier"/>
          <w:sz w:val="24"/>
          <w:szCs w:val="24"/>
        </w:rPr>
      </w:pPr>
    </w:p>
    <w:p w:rsidR="004B2420" w:rsidRDefault="004B2420" w:rsidP="004B2420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 w:cs="AK Courier"/>
          <w:sz w:val="24"/>
          <w:szCs w:val="24"/>
        </w:rPr>
        <w:t>ՎԱՐԺԱԿԱՆ ՀԱՎԱՔՆԵՐ ՀԱՅՏԱՐԱՐԵԼՈՒ ՄԱՍԻՆ</w:t>
      </w:r>
    </w:p>
    <w:p w:rsidR="004B2420" w:rsidRPr="004B2420" w:rsidRDefault="004B2420" w:rsidP="004B2420">
      <w:pPr>
        <w:autoSpaceDE w:val="0"/>
        <w:autoSpaceDN w:val="0"/>
        <w:adjustRightInd w:val="0"/>
        <w:jc w:val="center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---------------------------------------------------------------------------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900"/>
        <w:jc w:val="center"/>
        <w:rPr>
          <w:rFonts w:ascii="GHEA Mariam" w:hAnsi="GHEA Mariam" w:cs="AK Courier"/>
          <w:sz w:val="18"/>
          <w:szCs w:val="24"/>
        </w:rPr>
      </w:pP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900"/>
        <w:jc w:val="center"/>
        <w:rPr>
          <w:rFonts w:ascii="GHEA Mariam" w:hAnsi="GHEA Mariam" w:cs="AK Courier"/>
          <w:sz w:val="18"/>
          <w:szCs w:val="24"/>
        </w:rPr>
      </w:pP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 w:cs="AK Courier"/>
          <w:sz w:val="24"/>
          <w:szCs w:val="24"/>
        </w:rPr>
        <w:t xml:space="preserve">Ղեկավարվելով </w:t>
      </w:r>
      <w:r w:rsidRPr="004B2420">
        <w:rPr>
          <w:rFonts w:ascii="GHEA Mariam" w:hAnsi="GHEA Mariam"/>
          <w:sz w:val="24"/>
          <w:szCs w:val="24"/>
          <w:lang w:val="pt-BR"/>
        </w:rPr>
        <w:t>«</w:t>
      </w:r>
      <w:r w:rsidRPr="004B2420">
        <w:rPr>
          <w:rFonts w:ascii="GHEA Mariam" w:hAnsi="GHEA Mariam" w:cs="AK Courier"/>
          <w:sz w:val="24"/>
          <w:szCs w:val="24"/>
        </w:rPr>
        <w:t>Զինվորական ծառայության և զինծառայողի կարգավիճակի մասին» Հայաստանի Հանրապետության օրենքի 58-րդ հոդվածի 2-րդ մասով</w:t>
      </w:r>
      <w:r w:rsidR="00943707">
        <w:rPr>
          <w:rFonts w:ascii="GHEA Mariam" w:hAnsi="GHEA Mariam" w:cs="AK Courier"/>
          <w:sz w:val="24"/>
          <w:szCs w:val="24"/>
          <w:lang w:val="hy-AM"/>
        </w:rPr>
        <w:t>՝</w:t>
      </w:r>
      <w:r w:rsidRPr="004B2420">
        <w:rPr>
          <w:rFonts w:ascii="GHEA Mariam" w:hAnsi="GHEA Mariam" w:cs="AK Courier"/>
          <w:sz w:val="24"/>
          <w:szCs w:val="24"/>
        </w:rPr>
        <w:t xml:space="preserve"> Հայաստանի Հանրապետության կառավարությունը</w:t>
      </w:r>
      <w:r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Pr="004B2420">
        <w:rPr>
          <w:rFonts w:ascii="GHEA Mariam" w:hAnsi="GHEA Mariam" w:cs="AK Courier"/>
          <w:sz w:val="24"/>
          <w:szCs w:val="24"/>
        </w:rPr>
        <w:t xml:space="preserve"> ո ր ո շ ու մ </w:t>
      </w:r>
      <w:r w:rsidR="00AB4E64">
        <w:rPr>
          <w:rFonts w:ascii="GHEA Mariam" w:hAnsi="GHEA Mariam" w:cs="AK Courier"/>
          <w:sz w:val="24"/>
          <w:szCs w:val="24"/>
          <w:lang w:val="hy-AM"/>
        </w:rPr>
        <w:t xml:space="preserve">  </w:t>
      </w:r>
      <w:r w:rsidRPr="004B2420">
        <w:rPr>
          <w:rFonts w:ascii="GHEA Mariam" w:hAnsi="GHEA Mariam" w:cs="AK Courier"/>
          <w:sz w:val="24"/>
          <w:szCs w:val="24"/>
        </w:rPr>
        <w:t>է.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 w:cs="AK Courier"/>
          <w:sz w:val="24"/>
          <w:szCs w:val="24"/>
        </w:rPr>
        <w:t>1. Հայտարարել պահեստազորի առաջին խմբի առաջին և երկրորդ կարգերում հաշվառված շարքային, ենթասպայական և սպայական կազմերի պահեստա</w:t>
      </w:r>
      <w:r>
        <w:rPr>
          <w:rFonts w:ascii="GHEA Mariam" w:hAnsi="GHEA Mariam" w:cs="AK Courier"/>
          <w:sz w:val="24"/>
          <w:szCs w:val="24"/>
        </w:rPr>
        <w:softHyphen/>
      </w:r>
      <w:r w:rsidRPr="004B2420">
        <w:rPr>
          <w:rFonts w:ascii="GHEA Mariam" w:hAnsi="GHEA Mariam" w:cs="AK Courier"/>
          <w:sz w:val="24"/>
          <w:szCs w:val="24"/>
        </w:rPr>
        <w:t>զո</w:t>
      </w:r>
      <w:r>
        <w:rPr>
          <w:rFonts w:ascii="GHEA Mariam" w:hAnsi="GHEA Mariam" w:cs="AK Courier"/>
          <w:sz w:val="24"/>
          <w:szCs w:val="24"/>
        </w:rPr>
        <w:softHyphen/>
      </w:r>
      <w:r w:rsidRPr="004B2420">
        <w:rPr>
          <w:rFonts w:ascii="GHEA Mariam" w:hAnsi="GHEA Mariam" w:cs="AK Courier"/>
          <w:sz w:val="24"/>
          <w:szCs w:val="24"/>
        </w:rPr>
        <w:t>րայինների վարժական հավաքներ</w:t>
      </w:r>
      <w:r w:rsidR="00943707">
        <w:rPr>
          <w:rFonts w:ascii="GHEA Mariam" w:hAnsi="GHEA Mariam" w:cs="AK Courier"/>
          <w:sz w:val="24"/>
          <w:szCs w:val="24"/>
          <w:lang w:val="hy-AM"/>
        </w:rPr>
        <w:t>՝</w:t>
      </w:r>
      <w:r w:rsidRPr="004B2420">
        <w:rPr>
          <w:rFonts w:ascii="GHEA Mariam" w:hAnsi="GHEA Mariam" w:cs="AK Courier"/>
          <w:sz w:val="24"/>
          <w:szCs w:val="24"/>
        </w:rPr>
        <w:t xml:space="preserve"> երեք ամիս ժամկետով</w:t>
      </w:r>
      <w:r w:rsidR="00943707">
        <w:rPr>
          <w:rFonts w:ascii="GHEA Mariam" w:hAnsi="GHEA Mariam" w:cs="AK Courier"/>
          <w:sz w:val="24"/>
          <w:szCs w:val="24"/>
          <w:lang w:val="hy-AM"/>
        </w:rPr>
        <w:t>՝</w:t>
      </w:r>
      <w:r w:rsidRPr="004B2420">
        <w:rPr>
          <w:rFonts w:ascii="GHEA Mariam" w:hAnsi="GHEA Mariam" w:cs="AK Courier"/>
          <w:sz w:val="24"/>
          <w:szCs w:val="24"/>
        </w:rPr>
        <w:t xml:space="preserve"> 2024 թվականի ապրիլի 15-ից մինչև հուլիսի 15-ը: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 w:cs="AK Courier"/>
          <w:sz w:val="24"/>
          <w:szCs w:val="24"/>
        </w:rPr>
        <w:t>2. Վարժական հավաքները հայտարարվում են պահեստազորում հաշվառված քաղաքացիների`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2420">
        <w:rPr>
          <w:rFonts w:ascii="GHEA Mariam" w:hAnsi="GHEA Mariam" w:cs="AK Courier"/>
          <w:sz w:val="24"/>
          <w:szCs w:val="24"/>
        </w:rPr>
        <w:t>1) ռազմական ունակությունների կատարելագործման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2420">
        <w:rPr>
          <w:rFonts w:ascii="GHEA Mariam" w:hAnsi="GHEA Mariam" w:cs="AK Courier"/>
          <w:sz w:val="24"/>
          <w:szCs w:val="24"/>
        </w:rPr>
        <w:t>2) մասնագիտական վերապատրաստման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2420">
        <w:rPr>
          <w:rFonts w:ascii="GHEA Mariam" w:hAnsi="GHEA Mariam" w:cs="AK Courier"/>
          <w:sz w:val="24"/>
          <w:szCs w:val="24"/>
          <w:lang w:val="hy-AM"/>
        </w:rPr>
        <w:t>3) մասնագիտական պատրաստման</w:t>
      </w:r>
      <w:r>
        <w:rPr>
          <w:rFonts w:ascii="GHEA Mariam" w:hAnsi="GHEA Mariam" w:cs="AK Courier"/>
          <w:sz w:val="24"/>
          <w:szCs w:val="24"/>
          <w:lang w:val="hy-AM"/>
        </w:rPr>
        <w:t>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4B2420">
        <w:rPr>
          <w:rFonts w:ascii="GHEA Mariam" w:hAnsi="GHEA Mariam" w:cs="AK Courier"/>
          <w:sz w:val="24"/>
          <w:szCs w:val="24"/>
          <w:lang w:val="hy-AM"/>
        </w:rPr>
        <w:t>4) բարձրագույն կրթություն ունեցող ենթասպայական</w:t>
      </w:r>
      <w:r>
        <w:rPr>
          <w:rFonts w:ascii="GHEA Mariam" w:hAnsi="GHEA Mariam" w:cs="AK Courier"/>
          <w:sz w:val="24"/>
          <w:szCs w:val="24"/>
          <w:lang w:val="hy-AM"/>
        </w:rPr>
        <w:t xml:space="preserve"> կազմից պահեստազորի սպա</w:t>
      </w:r>
      <w:r w:rsidRPr="004B2420">
        <w:rPr>
          <w:rFonts w:ascii="GHEA Mariam" w:hAnsi="GHEA Mariam" w:cs="AK Courier"/>
          <w:sz w:val="24"/>
          <w:szCs w:val="24"/>
          <w:lang w:val="hy-AM"/>
        </w:rPr>
        <w:t>ների պատրաստման նպատակով: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lastRenderedPageBreak/>
        <w:t xml:space="preserve">3. </w:t>
      </w:r>
      <w:r w:rsidRPr="004B2420">
        <w:rPr>
          <w:rFonts w:ascii="GHEA Mariam" w:hAnsi="GHEA Mariam"/>
          <w:spacing w:val="-2"/>
          <w:sz w:val="24"/>
          <w:szCs w:val="24"/>
        </w:rPr>
        <w:t>Վարժական հավաքներին ներգրավել մինչև 435 քաղաքացու, որոնցից 128-ը`</w:t>
      </w:r>
      <w:r w:rsidRPr="004B2420">
        <w:rPr>
          <w:rFonts w:ascii="GHEA Mariam" w:hAnsi="GHEA Mariam"/>
          <w:sz w:val="24"/>
          <w:szCs w:val="24"/>
        </w:rPr>
        <w:t xml:space="preserve"> կրտսեր ենթասպայական և շարքային կազմերի, 9-ը` ավագ ենթասպայական կազմի, 298-ը` սպայական կազմի պահեստազորայիններ: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>4. Սահմանել, որ վարժական հավաքներին ներգրավվում են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 xml:space="preserve">1) մոտոհրաձգային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140 պահեստազորային, որոնցից</w:t>
      </w:r>
      <w:bookmarkStart w:id="0" w:name="_GoBack"/>
      <w:bookmarkEnd w:id="0"/>
      <w:r w:rsidRPr="004B2420">
        <w:rPr>
          <w:rFonts w:ascii="GHEA Mariam" w:hAnsi="GHEA Mariam"/>
          <w:sz w:val="24"/>
          <w:szCs w:val="24"/>
        </w:rPr>
        <w:t xml:space="preserve"> 40 պահեստազորային` 2024 թվականի ապրիլ</w:t>
      </w:r>
      <w:r w:rsidRPr="004B2420">
        <w:rPr>
          <w:rFonts w:ascii="GHEA Mariam" w:hAnsi="GHEA Mariam" w:cs="AK Courier"/>
          <w:sz w:val="24"/>
          <w:szCs w:val="24"/>
        </w:rPr>
        <w:t>ի 15-ից մինչև մայիսի 9</w:t>
      </w:r>
      <w:r w:rsidRPr="004B2420">
        <w:rPr>
          <w:rFonts w:ascii="GHEA Mariam" w:hAnsi="GHEA Mariam"/>
          <w:sz w:val="24"/>
          <w:szCs w:val="24"/>
        </w:rPr>
        <w:t>-ը ներառյալ, 100 պահեստազորային` 2024 թվականի մայիս</w:t>
      </w:r>
      <w:r w:rsidRPr="004B2420">
        <w:rPr>
          <w:rFonts w:ascii="GHEA Mariam" w:hAnsi="GHEA Mariam" w:cs="AK Courier"/>
          <w:sz w:val="24"/>
          <w:szCs w:val="24"/>
        </w:rPr>
        <w:t>ի 20</w:t>
      </w:r>
      <w:r w:rsidRPr="004B2420">
        <w:rPr>
          <w:rFonts w:ascii="GHEA Mariam" w:hAnsi="GHEA Mariam"/>
          <w:sz w:val="24"/>
          <w:szCs w:val="24"/>
        </w:rPr>
        <w:t xml:space="preserve">-ից մինչև </w:t>
      </w:r>
      <w:r w:rsidRPr="004B2420">
        <w:rPr>
          <w:rFonts w:ascii="GHEA Mariam" w:hAnsi="GHEA Mariam" w:cs="AK Courier"/>
          <w:sz w:val="24"/>
          <w:szCs w:val="24"/>
        </w:rPr>
        <w:t>հունիսի 13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 xml:space="preserve">2) հրթիռա-հրետանային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54 պահեստազո</w:t>
      </w:r>
      <w:r>
        <w:rPr>
          <w:rFonts w:ascii="GHEA Mariam" w:hAnsi="GHEA Mariam"/>
          <w:sz w:val="24"/>
          <w:szCs w:val="24"/>
        </w:rPr>
        <w:softHyphen/>
      </w:r>
      <w:r w:rsidRPr="004B2420">
        <w:rPr>
          <w:rFonts w:ascii="GHEA Mariam" w:hAnsi="GHEA Mariam"/>
          <w:sz w:val="24"/>
          <w:szCs w:val="24"/>
        </w:rPr>
        <w:t>րային, որոնցից 44 պահեստազորային` 2024 թվականի ապրիլ</w:t>
      </w:r>
      <w:r w:rsidRPr="004B2420">
        <w:rPr>
          <w:rFonts w:ascii="GHEA Mariam" w:hAnsi="GHEA Mariam" w:cs="AK Courier"/>
          <w:sz w:val="24"/>
          <w:szCs w:val="24"/>
        </w:rPr>
        <w:t>ի 25-ից մինչև մայիսի 19</w:t>
      </w:r>
      <w:r w:rsidRPr="004B2420">
        <w:rPr>
          <w:rFonts w:ascii="GHEA Mariam" w:hAnsi="GHEA Mariam"/>
          <w:sz w:val="24"/>
          <w:szCs w:val="24"/>
        </w:rPr>
        <w:t>-ը ներառյալ, 10 պահեստազորային` 2024 թվականի ապրիլ</w:t>
      </w:r>
      <w:r w:rsidRPr="004B2420">
        <w:rPr>
          <w:rFonts w:ascii="GHEA Mariam" w:hAnsi="GHEA Mariam" w:cs="AK Courier"/>
          <w:sz w:val="24"/>
          <w:szCs w:val="24"/>
        </w:rPr>
        <w:t>ի 26-ից մինչև մայիսի 20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 xml:space="preserve">3) հակաօդային պաշտպանության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17 պահես</w:t>
      </w:r>
      <w:r>
        <w:rPr>
          <w:rFonts w:ascii="GHEA Mariam" w:hAnsi="GHEA Mariam"/>
          <w:sz w:val="24"/>
          <w:szCs w:val="24"/>
        </w:rPr>
        <w:softHyphen/>
        <w:t>տազո</w:t>
      </w:r>
      <w:r w:rsidRPr="004B2420">
        <w:rPr>
          <w:rFonts w:ascii="GHEA Mariam" w:hAnsi="GHEA Mariam"/>
          <w:sz w:val="24"/>
          <w:szCs w:val="24"/>
        </w:rPr>
        <w:t xml:space="preserve">րային` 2024 թվականի </w:t>
      </w:r>
      <w:r w:rsidRPr="004B2420">
        <w:rPr>
          <w:rFonts w:ascii="GHEA Mariam" w:hAnsi="GHEA Mariam" w:cs="AK Courier"/>
          <w:sz w:val="24"/>
          <w:szCs w:val="24"/>
        </w:rPr>
        <w:t>մայիսի 6</w:t>
      </w:r>
      <w:r w:rsidRPr="004B2420">
        <w:rPr>
          <w:rFonts w:ascii="GHEA Mariam" w:hAnsi="GHEA Mariam"/>
          <w:sz w:val="24"/>
          <w:szCs w:val="24"/>
        </w:rPr>
        <w:t xml:space="preserve">-ից </w:t>
      </w:r>
      <w:r w:rsidRPr="004B2420">
        <w:rPr>
          <w:rFonts w:ascii="GHEA Mariam" w:hAnsi="GHEA Mariam" w:cs="AK Courier"/>
          <w:sz w:val="24"/>
          <w:szCs w:val="24"/>
        </w:rPr>
        <w:t>մայիսի</w:t>
      </w:r>
      <w:r w:rsidRPr="004B2420">
        <w:rPr>
          <w:rFonts w:ascii="GHEA Mariam" w:hAnsi="GHEA Mariam"/>
          <w:sz w:val="24"/>
          <w:szCs w:val="24"/>
        </w:rPr>
        <w:t xml:space="preserve"> 3</w:t>
      </w:r>
      <w:r w:rsidRPr="004B2420">
        <w:rPr>
          <w:rFonts w:ascii="GHEA Mariam" w:hAnsi="GHEA Mariam" w:cs="AK Courier"/>
          <w:sz w:val="24"/>
          <w:szCs w:val="24"/>
        </w:rPr>
        <w:t>0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 xml:space="preserve">4) կապի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12 պահեստազորային՝ 2024 թվականի մայիս</w:t>
      </w:r>
      <w:r w:rsidRPr="004B2420">
        <w:rPr>
          <w:rFonts w:ascii="GHEA Mariam" w:hAnsi="GHEA Mariam" w:cs="AK Courier"/>
          <w:sz w:val="24"/>
          <w:szCs w:val="24"/>
        </w:rPr>
        <w:t>ի 14</w:t>
      </w:r>
      <w:r w:rsidRPr="004B2420">
        <w:rPr>
          <w:rFonts w:ascii="GHEA Mariam" w:hAnsi="GHEA Mariam"/>
          <w:sz w:val="24"/>
          <w:szCs w:val="24"/>
        </w:rPr>
        <w:t xml:space="preserve">-ից մինչև </w:t>
      </w:r>
      <w:r w:rsidRPr="004B2420">
        <w:rPr>
          <w:rFonts w:ascii="GHEA Mariam" w:hAnsi="GHEA Mariam" w:cs="AK Courier"/>
          <w:sz w:val="24"/>
          <w:szCs w:val="24"/>
        </w:rPr>
        <w:t>հունիսի 7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 xml:space="preserve">5) հետախուզական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49 պահեստազորային, որոնցից 14 պահեստազորային` 2024 թվականի ապրիլ</w:t>
      </w:r>
      <w:r w:rsidRPr="004B2420">
        <w:rPr>
          <w:rFonts w:ascii="GHEA Mariam" w:hAnsi="GHEA Mariam" w:cs="AK Courier"/>
          <w:sz w:val="24"/>
          <w:szCs w:val="24"/>
        </w:rPr>
        <w:t>ի 15-ից մինչև մայիսի 9</w:t>
      </w:r>
      <w:r w:rsidRPr="004B2420">
        <w:rPr>
          <w:rFonts w:ascii="GHEA Mariam" w:hAnsi="GHEA Mariam"/>
          <w:sz w:val="24"/>
          <w:szCs w:val="24"/>
        </w:rPr>
        <w:t>-ը ներառյալ, 17 պահեստազորային` 2024 թվականի մայիս</w:t>
      </w:r>
      <w:r w:rsidRPr="004B2420">
        <w:rPr>
          <w:rFonts w:ascii="GHEA Mariam" w:hAnsi="GHEA Mariam" w:cs="AK Courier"/>
          <w:sz w:val="24"/>
          <w:szCs w:val="24"/>
        </w:rPr>
        <w:t>ի 2</w:t>
      </w:r>
      <w:r w:rsidRPr="004B2420">
        <w:rPr>
          <w:rFonts w:ascii="GHEA Mariam" w:hAnsi="GHEA Mariam"/>
          <w:sz w:val="24"/>
          <w:szCs w:val="24"/>
        </w:rPr>
        <w:t>-ից մայ</w:t>
      </w:r>
      <w:r w:rsidRPr="004B2420">
        <w:rPr>
          <w:rFonts w:ascii="GHEA Mariam" w:hAnsi="GHEA Mariam" w:cs="AK Courier"/>
          <w:sz w:val="24"/>
          <w:szCs w:val="24"/>
        </w:rPr>
        <w:t>իսի 26</w:t>
      </w:r>
      <w:r w:rsidRPr="004B2420">
        <w:rPr>
          <w:rFonts w:ascii="GHEA Mariam" w:hAnsi="GHEA Mariam"/>
          <w:sz w:val="24"/>
          <w:szCs w:val="24"/>
        </w:rPr>
        <w:t>-ը ներառյալ, 9 պահեստազորային` 2024 թվականի մայիս</w:t>
      </w:r>
      <w:r w:rsidRPr="004B2420">
        <w:rPr>
          <w:rFonts w:ascii="GHEA Mariam" w:hAnsi="GHEA Mariam" w:cs="AK Courier"/>
          <w:sz w:val="24"/>
          <w:szCs w:val="24"/>
        </w:rPr>
        <w:t>ի 3</w:t>
      </w:r>
      <w:r w:rsidRPr="004B2420">
        <w:rPr>
          <w:rFonts w:ascii="GHEA Mariam" w:hAnsi="GHEA Mariam"/>
          <w:sz w:val="24"/>
          <w:szCs w:val="24"/>
        </w:rPr>
        <w:t>-ից մայ</w:t>
      </w:r>
      <w:r w:rsidRPr="004B2420">
        <w:rPr>
          <w:rFonts w:ascii="GHEA Mariam" w:hAnsi="GHEA Mariam" w:cs="AK Courier"/>
          <w:sz w:val="24"/>
          <w:szCs w:val="24"/>
        </w:rPr>
        <w:t>իսի 27</w:t>
      </w:r>
      <w:r w:rsidRPr="004B2420">
        <w:rPr>
          <w:rFonts w:ascii="GHEA Mariam" w:hAnsi="GHEA Mariam"/>
          <w:sz w:val="24"/>
          <w:szCs w:val="24"/>
        </w:rPr>
        <w:t>-ը ներառյալ, 9 պահեստազորային` 2024 թվականի հունիս</w:t>
      </w:r>
      <w:r w:rsidRPr="004B2420">
        <w:rPr>
          <w:rFonts w:ascii="GHEA Mariam" w:hAnsi="GHEA Mariam" w:cs="AK Courier"/>
          <w:sz w:val="24"/>
          <w:szCs w:val="24"/>
        </w:rPr>
        <w:t>ի 3</w:t>
      </w:r>
      <w:r w:rsidRPr="004B2420">
        <w:rPr>
          <w:rFonts w:ascii="GHEA Mariam" w:hAnsi="GHEA Mariam"/>
          <w:sz w:val="24"/>
          <w:szCs w:val="24"/>
        </w:rPr>
        <w:t>-ից հուն</w:t>
      </w:r>
      <w:r w:rsidRPr="004B2420">
        <w:rPr>
          <w:rFonts w:ascii="GHEA Mariam" w:hAnsi="GHEA Mariam" w:cs="AK Courier"/>
          <w:sz w:val="24"/>
          <w:szCs w:val="24"/>
        </w:rPr>
        <w:t>իսի 27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B2420">
        <w:rPr>
          <w:rFonts w:ascii="GHEA Mariam" w:hAnsi="GHEA Mariam"/>
          <w:sz w:val="24"/>
          <w:szCs w:val="24"/>
        </w:rPr>
        <w:t>6) անօդաչու թռչող սարքերի մասնագիտություններով մինչև 40 պահեստա</w:t>
      </w:r>
      <w:r w:rsidRPr="004B2420">
        <w:rPr>
          <w:rFonts w:ascii="GHEA Mariam" w:hAnsi="GHEA Mariam"/>
          <w:sz w:val="24"/>
          <w:szCs w:val="24"/>
        </w:rPr>
        <w:softHyphen/>
        <w:t>զորային` 2024 թվականի մայիս</w:t>
      </w:r>
      <w:r w:rsidRPr="004B2420">
        <w:rPr>
          <w:rFonts w:ascii="GHEA Mariam" w:hAnsi="GHEA Mariam" w:cs="AK Courier"/>
          <w:sz w:val="24"/>
          <w:szCs w:val="24"/>
        </w:rPr>
        <w:t>ի 7</w:t>
      </w:r>
      <w:r w:rsidRPr="004B2420">
        <w:rPr>
          <w:rFonts w:ascii="GHEA Mariam" w:hAnsi="GHEA Mariam"/>
          <w:sz w:val="24"/>
          <w:szCs w:val="24"/>
        </w:rPr>
        <w:t>-ից մայ</w:t>
      </w:r>
      <w:r w:rsidRPr="004B2420">
        <w:rPr>
          <w:rFonts w:ascii="GHEA Mariam" w:hAnsi="GHEA Mariam" w:cs="AK Courier"/>
          <w:sz w:val="24"/>
          <w:szCs w:val="24"/>
        </w:rPr>
        <w:t>իսի 31</w:t>
      </w:r>
      <w:r w:rsidRPr="004B2420">
        <w:rPr>
          <w:rFonts w:ascii="GHEA Mariam" w:hAnsi="GHEA Mariam"/>
          <w:sz w:val="24"/>
          <w:szCs w:val="24"/>
        </w:rPr>
        <w:t>-ը ներառյալ.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B2420">
        <w:rPr>
          <w:rFonts w:ascii="GHEA Mariam" w:hAnsi="GHEA Mariam"/>
          <w:sz w:val="24"/>
          <w:szCs w:val="24"/>
        </w:rPr>
        <w:t xml:space="preserve">7) ինժեներական </w:t>
      </w:r>
      <w:r w:rsidRPr="004B2420">
        <w:rPr>
          <w:rFonts w:ascii="GHEA Mariam" w:hAnsi="GHEA Mariam"/>
          <w:sz w:val="24"/>
          <w:szCs w:val="24"/>
          <w:lang w:val="ru-RU"/>
        </w:rPr>
        <w:t>մասնագիտություններ</w:t>
      </w:r>
      <w:r w:rsidRPr="004B2420">
        <w:rPr>
          <w:rFonts w:ascii="GHEA Mariam" w:hAnsi="GHEA Mariam"/>
          <w:sz w:val="24"/>
          <w:szCs w:val="24"/>
        </w:rPr>
        <w:t>ով մինչև 64 պահեստա</w:t>
      </w:r>
      <w:r w:rsidRPr="004B2420">
        <w:rPr>
          <w:rFonts w:ascii="GHEA Mariam" w:hAnsi="GHEA Mariam"/>
          <w:sz w:val="24"/>
          <w:szCs w:val="24"/>
        </w:rPr>
        <w:softHyphen/>
        <w:t>զո</w:t>
      </w:r>
      <w:r w:rsidRPr="004B2420">
        <w:rPr>
          <w:rFonts w:ascii="GHEA Mariam" w:hAnsi="GHEA Mariam"/>
          <w:sz w:val="24"/>
          <w:szCs w:val="24"/>
        </w:rPr>
        <w:softHyphen/>
        <w:t>րային` 2024 թվականի ապրիլ</w:t>
      </w:r>
      <w:r w:rsidRPr="004B2420">
        <w:rPr>
          <w:rFonts w:ascii="GHEA Mariam" w:hAnsi="GHEA Mariam" w:cs="AK Courier"/>
          <w:sz w:val="24"/>
          <w:szCs w:val="24"/>
        </w:rPr>
        <w:t>ի 15-ից մինչև մայիսի 9</w:t>
      </w:r>
      <w:r w:rsidRPr="004B2420">
        <w:rPr>
          <w:rFonts w:ascii="GHEA Mariam" w:hAnsi="GHEA Mariam"/>
          <w:sz w:val="24"/>
          <w:szCs w:val="24"/>
        </w:rPr>
        <w:t>-ը ներառյալ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B2420">
        <w:rPr>
          <w:rFonts w:ascii="GHEA Mariam" w:hAnsi="GHEA Mariam"/>
          <w:sz w:val="24"/>
          <w:szCs w:val="24"/>
          <w:lang w:val="hy-AM"/>
        </w:rPr>
        <w:t xml:space="preserve">8) տեխնիկական մասնագիտություններով մինչև 39 պահեստազորային, </w:t>
      </w:r>
      <w:r w:rsidRPr="004B2420">
        <w:rPr>
          <w:rFonts w:ascii="GHEA Mariam" w:hAnsi="GHEA Mariam"/>
          <w:sz w:val="24"/>
          <w:szCs w:val="24"/>
          <w:lang w:val="hy-AM"/>
        </w:rPr>
        <w:t>որոնցից</w:t>
      </w:r>
      <w:r w:rsidRPr="004B2420">
        <w:rPr>
          <w:rFonts w:ascii="GHEA Mariam" w:hAnsi="GHEA Mariam"/>
          <w:sz w:val="24"/>
          <w:szCs w:val="24"/>
          <w:lang w:val="hy-AM"/>
        </w:rPr>
        <w:t xml:space="preserve"> 32 պահեստազորային` 2024 թվականի ապրիլ</w:t>
      </w:r>
      <w:r w:rsidRPr="004B2420">
        <w:rPr>
          <w:rFonts w:ascii="GHEA Mariam" w:hAnsi="GHEA Mariam" w:cs="AK Courier"/>
          <w:sz w:val="24"/>
          <w:szCs w:val="24"/>
          <w:lang w:val="hy-AM"/>
        </w:rPr>
        <w:t>ի 15-ից մինչև մայիսի 9</w:t>
      </w:r>
      <w:r w:rsidRPr="004B2420">
        <w:rPr>
          <w:rFonts w:ascii="GHEA Mariam" w:hAnsi="GHEA Mariam"/>
          <w:sz w:val="24"/>
          <w:szCs w:val="24"/>
          <w:lang w:val="hy-AM"/>
        </w:rPr>
        <w:t>-ը ներառյալ, 7 պահեստազորային` 2024 թվականի մայիս</w:t>
      </w:r>
      <w:r w:rsidRPr="004B2420">
        <w:rPr>
          <w:rFonts w:ascii="GHEA Mariam" w:hAnsi="GHEA Mariam" w:cs="AK Courier"/>
          <w:sz w:val="24"/>
          <w:szCs w:val="24"/>
          <w:lang w:val="hy-AM"/>
        </w:rPr>
        <w:t>ի 13</w:t>
      </w:r>
      <w:r w:rsidRPr="004B2420">
        <w:rPr>
          <w:rFonts w:ascii="GHEA Mariam" w:hAnsi="GHEA Mariam"/>
          <w:sz w:val="24"/>
          <w:szCs w:val="24"/>
          <w:lang w:val="hy-AM"/>
        </w:rPr>
        <w:t>-ից մինչև հուն</w:t>
      </w:r>
      <w:r w:rsidRPr="004B2420">
        <w:rPr>
          <w:rFonts w:ascii="GHEA Mariam" w:hAnsi="GHEA Mariam" w:cs="AK Courier"/>
          <w:sz w:val="24"/>
          <w:szCs w:val="24"/>
          <w:lang w:val="hy-AM"/>
        </w:rPr>
        <w:t>իսի 6</w:t>
      </w:r>
      <w:r w:rsidRPr="004B2420">
        <w:rPr>
          <w:rFonts w:ascii="GHEA Mariam" w:hAnsi="GHEA Mariam"/>
          <w:sz w:val="24"/>
          <w:szCs w:val="24"/>
          <w:lang w:val="hy-AM"/>
        </w:rPr>
        <w:t>-ը ներառյալ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B2420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9) թիկունքային մասնագիտություններով մինչև 20 պահեստազորային` </w:t>
      </w:r>
      <w:r w:rsidRPr="004B2420">
        <w:rPr>
          <w:rFonts w:ascii="GHEA Mariam" w:hAnsi="GHEA Mariam"/>
          <w:sz w:val="24"/>
          <w:szCs w:val="24"/>
          <w:lang w:val="hy-AM"/>
        </w:rPr>
        <w:t>2024 թվականի մայիս</w:t>
      </w:r>
      <w:r w:rsidRPr="004B2420">
        <w:rPr>
          <w:rFonts w:ascii="GHEA Mariam" w:hAnsi="GHEA Mariam" w:cs="AK Courier"/>
          <w:sz w:val="24"/>
          <w:szCs w:val="24"/>
          <w:lang w:val="hy-AM"/>
        </w:rPr>
        <w:t>ի 6</w:t>
      </w:r>
      <w:r w:rsidRPr="004B2420">
        <w:rPr>
          <w:rFonts w:ascii="GHEA Mariam" w:hAnsi="GHEA Mariam"/>
          <w:sz w:val="24"/>
          <w:szCs w:val="24"/>
          <w:lang w:val="hy-AM"/>
        </w:rPr>
        <w:t>-ից մայ</w:t>
      </w:r>
      <w:r w:rsidRPr="004B2420">
        <w:rPr>
          <w:rFonts w:ascii="GHEA Mariam" w:hAnsi="GHEA Mariam" w:cs="AK Courier"/>
          <w:sz w:val="24"/>
          <w:szCs w:val="24"/>
          <w:lang w:val="hy-AM"/>
        </w:rPr>
        <w:t>իսի 30</w:t>
      </w:r>
      <w:r w:rsidRPr="004B2420">
        <w:rPr>
          <w:rFonts w:ascii="GHEA Mariam" w:hAnsi="GHEA Mariam"/>
          <w:sz w:val="24"/>
          <w:szCs w:val="24"/>
          <w:lang w:val="hy-AM"/>
        </w:rPr>
        <w:t>-ը ներառյալ:</w:t>
      </w:r>
    </w:p>
    <w:p w:rsidR="004B2420" w:rsidRPr="004B2420" w:rsidRDefault="004B2420" w:rsidP="004B242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Mariam" w:hAnsi="GHEA Mariam" w:cs="AK Courier"/>
          <w:sz w:val="24"/>
          <w:szCs w:val="24"/>
        </w:rPr>
      </w:pPr>
      <w:r w:rsidRPr="004B2420">
        <w:rPr>
          <w:rFonts w:ascii="GHEA Mariam" w:hAnsi="GHEA Mariam" w:cs="AK Courier"/>
          <w:sz w:val="24"/>
          <w:szCs w:val="24"/>
        </w:rPr>
        <w:t>5. 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3C48BF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3C48BF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B2420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AE1" w:rsidRDefault="004B5AE1">
      <w:r>
        <w:separator/>
      </w:r>
    </w:p>
  </w:endnote>
  <w:endnote w:type="continuationSeparator" w:id="0">
    <w:p w:rsidR="004B5AE1" w:rsidRDefault="004B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4E64">
      <w:rPr>
        <w:noProof/>
        <w:sz w:val="18"/>
      </w:rPr>
      <w:t>KA-80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AE1" w:rsidRDefault="004B5AE1">
      <w:r>
        <w:separator/>
      </w:r>
    </w:p>
  </w:footnote>
  <w:footnote w:type="continuationSeparator" w:id="0">
    <w:p w:rsidR="004B5AE1" w:rsidRDefault="004B5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3E3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8BF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420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AE1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78A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3E3C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707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E64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E80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B4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4E6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122</cp:revision>
  <cp:lastPrinted>2024-03-11T10:23:00Z</cp:lastPrinted>
  <dcterms:created xsi:type="dcterms:W3CDTF">2022-03-23T13:26:00Z</dcterms:created>
  <dcterms:modified xsi:type="dcterms:W3CDTF">2024-03-11T10:26:00Z</dcterms:modified>
</cp:coreProperties>
</file>