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D71" w:rsidRPr="0089058C" w:rsidRDefault="00C17D71" w:rsidP="00C17D71">
      <w:pPr>
        <w:jc w:val="center"/>
        <w:rPr>
          <w:rFonts w:ascii="GHEA Grapalat" w:hAnsi="GHEA Grapalat"/>
          <w:b/>
          <w:sz w:val="24"/>
          <w:szCs w:val="24"/>
          <w:lang w:val="pt-BR"/>
        </w:rPr>
      </w:pPr>
      <w:r w:rsidRPr="0089058C">
        <w:rPr>
          <w:rFonts w:ascii="GHEA Grapalat" w:hAnsi="GHEA Grapalat" w:cs="Sylfaen"/>
          <w:b/>
          <w:sz w:val="24"/>
          <w:szCs w:val="24"/>
          <w:lang w:val="hy-AM"/>
        </w:rPr>
        <w:t>Հ</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Ի</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Մ</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Ն</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Ա</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Վ</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Ո</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Ր</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Ո</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Ւ</w:t>
      </w:r>
      <w:r w:rsidRPr="0089058C">
        <w:rPr>
          <w:rFonts w:ascii="GHEA Grapalat" w:hAnsi="GHEA Grapalat" w:cs="Times Armenian"/>
          <w:b/>
          <w:sz w:val="24"/>
          <w:szCs w:val="24"/>
          <w:lang w:val="af-ZA"/>
        </w:rPr>
        <w:t xml:space="preserve"> </w:t>
      </w:r>
      <w:r w:rsidRPr="0089058C">
        <w:rPr>
          <w:rFonts w:ascii="GHEA Grapalat" w:hAnsi="GHEA Grapalat" w:cs="Sylfaen"/>
          <w:b/>
          <w:sz w:val="24"/>
          <w:szCs w:val="24"/>
          <w:lang w:val="hy-AM"/>
        </w:rPr>
        <w:t>Մ</w:t>
      </w:r>
    </w:p>
    <w:p w:rsidR="00C17D71" w:rsidRPr="0089058C" w:rsidRDefault="00C17D71" w:rsidP="00C17D71">
      <w:pPr>
        <w:jc w:val="center"/>
        <w:rPr>
          <w:rFonts w:ascii="GHEA Grapalat" w:hAnsi="GHEA Grapalat"/>
          <w:sz w:val="24"/>
          <w:szCs w:val="24"/>
          <w:lang w:val="pt-BR"/>
        </w:rPr>
      </w:pPr>
    </w:p>
    <w:p w:rsidR="00C17D71" w:rsidRPr="00AC7433" w:rsidRDefault="00C17D71" w:rsidP="00C17D71">
      <w:pPr>
        <w:jc w:val="center"/>
        <w:rPr>
          <w:rFonts w:ascii="GHEA Grapalat" w:hAnsi="GHEA Grapalat" w:cs="Sylfaen"/>
          <w:b/>
          <w:sz w:val="24"/>
          <w:szCs w:val="24"/>
          <w:lang w:val="hy-AM"/>
        </w:rPr>
      </w:pPr>
      <w:r w:rsidRPr="0089058C">
        <w:rPr>
          <w:rFonts w:ascii="GHEA Grapalat" w:hAnsi="GHEA Grapalat"/>
          <w:b/>
          <w:bCs/>
          <w:color w:val="000000"/>
          <w:sz w:val="24"/>
          <w:szCs w:val="24"/>
          <w:shd w:val="clear" w:color="auto" w:fill="FFFFFF"/>
          <w:lang w:val="hy-AM"/>
        </w:rPr>
        <w:t>«ՀԱՅԱՍՏԱՆԻ ՀԱՆՐԱՊԵՏՈՒԹՅԱՆ 202</w:t>
      </w:r>
      <w:r w:rsidR="00F16D57">
        <w:rPr>
          <w:rFonts w:ascii="GHEA Grapalat" w:hAnsi="GHEA Grapalat"/>
          <w:b/>
          <w:bCs/>
          <w:color w:val="000000"/>
          <w:sz w:val="24"/>
          <w:szCs w:val="24"/>
          <w:shd w:val="clear" w:color="auto" w:fill="FFFFFF"/>
          <w:lang w:val="hy-AM"/>
        </w:rPr>
        <w:t>4</w:t>
      </w:r>
      <w:r w:rsidRPr="0089058C">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sidRPr="0089058C">
        <w:rPr>
          <w:rFonts w:ascii="GHEA Grapalat" w:hAnsi="GHEA Grapalat" w:cs="Sylfaen"/>
          <w:b/>
          <w:sz w:val="24"/>
          <w:szCs w:val="24"/>
          <w:lang w:val="hy-AM"/>
        </w:rPr>
        <w:t xml:space="preserve"> ՀԱՅԱՍՏԱՆԻ ՀԱՆՐԱՊԵՏՈՒԹՅԱՆ </w:t>
      </w:r>
      <w:r w:rsidRPr="00AC7433">
        <w:rPr>
          <w:rFonts w:ascii="GHEA Grapalat" w:hAnsi="GHEA Grapalat" w:cs="Sylfaen"/>
          <w:b/>
          <w:sz w:val="24"/>
          <w:szCs w:val="24"/>
          <w:lang w:val="hy-AM"/>
        </w:rPr>
        <w:t xml:space="preserve">ԿԱՌԱՎԱՐՈՒԹՅԱՆ  </w:t>
      </w:r>
    </w:p>
    <w:p w:rsidR="00C17D71" w:rsidRPr="00AC7433" w:rsidRDefault="00C17D71" w:rsidP="00C17D71">
      <w:pPr>
        <w:jc w:val="center"/>
        <w:rPr>
          <w:rFonts w:ascii="GHEA Grapalat" w:hAnsi="GHEA Grapalat" w:cs="Sylfaen"/>
          <w:b/>
          <w:sz w:val="24"/>
          <w:szCs w:val="24"/>
          <w:lang w:val="hy-AM"/>
        </w:rPr>
      </w:pPr>
      <w:r w:rsidRPr="00AC7433">
        <w:rPr>
          <w:rFonts w:ascii="GHEA Grapalat" w:hAnsi="GHEA Grapalat" w:cs="Sylfaen"/>
          <w:b/>
          <w:sz w:val="24"/>
          <w:szCs w:val="24"/>
          <w:lang w:val="hy-AM"/>
        </w:rPr>
        <w:t>202</w:t>
      </w:r>
      <w:r w:rsidR="00F16D57">
        <w:rPr>
          <w:rFonts w:ascii="GHEA Grapalat" w:hAnsi="GHEA Grapalat" w:cs="Sylfaen"/>
          <w:b/>
          <w:sz w:val="24"/>
          <w:szCs w:val="24"/>
          <w:lang w:val="hy-AM"/>
        </w:rPr>
        <w:t>3</w:t>
      </w:r>
      <w:r w:rsidRPr="00AC7433">
        <w:rPr>
          <w:rFonts w:ascii="GHEA Grapalat" w:hAnsi="GHEA Grapalat" w:cs="Sylfaen"/>
          <w:b/>
          <w:sz w:val="24"/>
          <w:szCs w:val="24"/>
          <w:lang w:val="hy-AM"/>
        </w:rPr>
        <w:t xml:space="preserve">  ԹՎԱԿԱՆԻ ԴԵԿՏԵՄԲԵՐԻ 2</w:t>
      </w:r>
      <w:r w:rsidR="00F16D57">
        <w:rPr>
          <w:rFonts w:ascii="GHEA Grapalat" w:hAnsi="GHEA Grapalat" w:cs="Sylfaen"/>
          <w:b/>
          <w:sz w:val="24"/>
          <w:szCs w:val="24"/>
          <w:lang w:val="hy-AM"/>
        </w:rPr>
        <w:t>8</w:t>
      </w:r>
      <w:r w:rsidRPr="00AC7433">
        <w:rPr>
          <w:rFonts w:ascii="GHEA Grapalat" w:hAnsi="GHEA Grapalat" w:cs="Sylfaen"/>
          <w:b/>
          <w:sz w:val="24"/>
          <w:szCs w:val="24"/>
          <w:lang w:val="hy-AM"/>
        </w:rPr>
        <w:t>-Ի N 2</w:t>
      </w:r>
      <w:r w:rsidR="00F16D57">
        <w:rPr>
          <w:rFonts w:ascii="GHEA Grapalat" w:hAnsi="GHEA Grapalat" w:cs="Sylfaen"/>
          <w:b/>
          <w:sz w:val="24"/>
          <w:szCs w:val="24"/>
          <w:lang w:val="hy-AM"/>
        </w:rPr>
        <w:t>323</w:t>
      </w:r>
      <w:r w:rsidRPr="00AC7433">
        <w:rPr>
          <w:rFonts w:ascii="GHEA Grapalat" w:hAnsi="GHEA Grapalat" w:cs="Sylfaen"/>
          <w:b/>
          <w:sz w:val="24"/>
          <w:szCs w:val="24"/>
          <w:lang w:val="hy-AM"/>
        </w:rPr>
        <w:t xml:space="preserve">-Ն ՈՐՈՇՄԱՆ ՄԵՋ ՓՈՓՈԽՈՒԹՅՈՒՆՆԵՐ </w:t>
      </w:r>
    </w:p>
    <w:p w:rsidR="00C17D71" w:rsidRPr="00AC7433" w:rsidRDefault="00C17D71" w:rsidP="00C17D71">
      <w:pPr>
        <w:jc w:val="center"/>
        <w:rPr>
          <w:rFonts w:ascii="GHEA Grapalat" w:hAnsi="GHEA Grapalat" w:cs="Sylfaen"/>
          <w:b/>
          <w:sz w:val="24"/>
          <w:szCs w:val="24"/>
          <w:lang w:val="hy-AM"/>
        </w:rPr>
      </w:pPr>
      <w:r w:rsidRPr="00AC7433">
        <w:rPr>
          <w:rFonts w:ascii="GHEA Grapalat" w:hAnsi="GHEA Grapalat" w:cs="Sylfaen"/>
          <w:b/>
          <w:sz w:val="24"/>
          <w:szCs w:val="24"/>
          <w:lang w:val="hy-AM"/>
        </w:rPr>
        <w:t>ԵՎ ԼՐԱՑՈՒՄՆԵՐ ԿԱՏԱՐԵԼՈՒ ՄԱՍԻՆ</w:t>
      </w:r>
      <w:r w:rsidRPr="00AC7433">
        <w:rPr>
          <w:rFonts w:ascii="GHEA Grapalat" w:hAnsi="GHEA Grapalat"/>
          <w:b/>
          <w:bCs/>
          <w:sz w:val="24"/>
          <w:szCs w:val="24"/>
          <w:shd w:val="clear" w:color="auto" w:fill="FFFFFF"/>
          <w:lang w:val="hy-AM"/>
        </w:rPr>
        <w:t>»</w:t>
      </w:r>
      <w:r w:rsidRPr="00AC7433">
        <w:rPr>
          <w:rFonts w:ascii="GHEA Grapalat" w:hAnsi="GHEA Grapalat" w:cs="Sylfaen"/>
          <w:b/>
          <w:sz w:val="24"/>
          <w:szCs w:val="24"/>
          <w:lang w:val="hy-AM"/>
        </w:rPr>
        <w:t xml:space="preserve"> </w:t>
      </w:r>
      <w:r w:rsidRPr="00AC7433">
        <w:rPr>
          <w:rFonts w:ascii="GHEA Grapalat" w:hAnsi="GHEA Grapalat" w:cs="Sylfaen"/>
          <w:b/>
          <w:sz w:val="24"/>
          <w:szCs w:val="24"/>
          <w:lang w:val="ro-RO"/>
        </w:rPr>
        <w:t>ՀԱՅԱՍՏԱՆ</w:t>
      </w:r>
      <w:bookmarkStart w:id="0" w:name="_GoBack"/>
      <w:bookmarkEnd w:id="0"/>
      <w:r w:rsidRPr="00AC7433">
        <w:rPr>
          <w:rFonts w:ascii="GHEA Grapalat" w:hAnsi="GHEA Grapalat" w:cs="Sylfaen"/>
          <w:b/>
          <w:sz w:val="24"/>
          <w:szCs w:val="24"/>
          <w:lang w:val="ro-RO"/>
        </w:rPr>
        <w:t>Ի</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ՀԱՆՐԱՊԵՏՈՒԹՅԱՆ</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ԿԱՌԱՎԱՐՈՒԹՅԱՆ</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ՈՐՈՇՄԱՆ</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ՆԱԽԱԳԾԻ</w:t>
      </w:r>
      <w:r w:rsidRPr="00AC7433">
        <w:rPr>
          <w:rFonts w:ascii="GHEA Grapalat" w:hAnsi="GHEA Grapalat" w:cs="Times Armenian"/>
          <w:b/>
          <w:sz w:val="24"/>
          <w:szCs w:val="24"/>
          <w:lang w:val="ro-RO"/>
        </w:rPr>
        <w:t xml:space="preserve"> </w:t>
      </w:r>
      <w:r w:rsidRPr="00AC7433">
        <w:rPr>
          <w:rFonts w:ascii="GHEA Grapalat" w:hAnsi="GHEA Grapalat" w:cs="Sylfaen"/>
          <w:b/>
          <w:sz w:val="24"/>
          <w:szCs w:val="24"/>
          <w:lang w:val="ro-RO"/>
        </w:rPr>
        <w:t>ՎԵՐԱԲԵՐՅԱԼ</w:t>
      </w:r>
    </w:p>
    <w:p w:rsidR="00A147CB" w:rsidRPr="00E71EC0" w:rsidRDefault="00A147CB" w:rsidP="00B02555">
      <w:pPr>
        <w:pStyle w:val="NormalWeb"/>
        <w:shd w:val="clear" w:color="auto" w:fill="FFFFFF"/>
        <w:spacing w:before="0" w:beforeAutospacing="0" w:after="0" w:afterAutospacing="0" w:line="360" w:lineRule="auto"/>
        <w:ind w:firstLine="567"/>
        <w:contextualSpacing/>
        <w:textAlignment w:val="baseline"/>
        <w:rPr>
          <w:rFonts w:ascii="GHEA Grapalat" w:hAnsi="GHEA Grapalat" w:cs="Sylfaen"/>
          <w:b/>
          <w:color w:val="FF0000"/>
          <w:lang w:val="hy-AM"/>
        </w:rPr>
      </w:pPr>
    </w:p>
    <w:p w:rsidR="00B02555" w:rsidRPr="00CD10F9" w:rsidRDefault="00B02555" w:rsidP="00CD10F9">
      <w:pPr>
        <w:pStyle w:val="NormalWeb"/>
        <w:shd w:val="clear" w:color="auto" w:fill="FFFFFF"/>
        <w:spacing w:before="0" w:beforeAutospacing="0" w:after="0" w:afterAutospacing="0" w:line="360" w:lineRule="auto"/>
        <w:ind w:firstLine="547"/>
        <w:contextualSpacing/>
        <w:textAlignment w:val="baseline"/>
        <w:rPr>
          <w:rFonts w:ascii="GHEA Grapalat" w:hAnsi="GHEA Grapalat"/>
          <w:b/>
          <w:lang w:val="fr-FR"/>
        </w:rPr>
      </w:pPr>
      <w:r w:rsidRPr="00CD10F9">
        <w:rPr>
          <w:rFonts w:ascii="GHEA Grapalat" w:hAnsi="GHEA Grapalat" w:cs="Sylfaen"/>
          <w:b/>
          <w:lang w:val="hy-AM"/>
        </w:rPr>
        <w:t>Իրավական</w:t>
      </w:r>
      <w:r w:rsidRPr="00CD10F9">
        <w:rPr>
          <w:rFonts w:ascii="GHEA Grapalat" w:hAnsi="GHEA Grapalat" w:cs="Times Armenian"/>
          <w:b/>
          <w:lang w:val="fr-FR"/>
        </w:rPr>
        <w:t xml:space="preserve"> </w:t>
      </w:r>
      <w:r w:rsidRPr="00CD10F9">
        <w:rPr>
          <w:rFonts w:ascii="GHEA Grapalat" w:hAnsi="GHEA Grapalat" w:cs="Sylfaen"/>
          <w:b/>
          <w:lang w:val="hy-AM"/>
        </w:rPr>
        <w:t>ակտի</w:t>
      </w:r>
      <w:r w:rsidRPr="00CD10F9">
        <w:rPr>
          <w:rFonts w:ascii="GHEA Grapalat" w:hAnsi="GHEA Grapalat" w:cs="Times Armenian"/>
          <w:b/>
          <w:lang w:val="fr-FR"/>
        </w:rPr>
        <w:t xml:space="preserve"> </w:t>
      </w:r>
      <w:r w:rsidRPr="00CD10F9">
        <w:rPr>
          <w:rFonts w:ascii="GHEA Grapalat" w:hAnsi="GHEA Grapalat" w:cs="Sylfaen"/>
          <w:b/>
          <w:lang w:val="hy-AM"/>
        </w:rPr>
        <w:t>անհրաժեշտությունը</w:t>
      </w:r>
      <w:r w:rsidRPr="00CD10F9">
        <w:rPr>
          <w:rFonts w:ascii="GHEA Grapalat" w:hAnsi="GHEA Grapalat" w:cs="Times Armenian"/>
          <w:b/>
          <w:lang w:val="fr-FR"/>
        </w:rPr>
        <w:t xml:space="preserve"> (</w:t>
      </w:r>
      <w:r w:rsidRPr="00CD10F9">
        <w:rPr>
          <w:rFonts w:ascii="GHEA Grapalat" w:hAnsi="GHEA Grapalat" w:cs="Sylfaen"/>
          <w:b/>
          <w:lang w:val="hy-AM"/>
        </w:rPr>
        <w:t>նպատակը</w:t>
      </w:r>
      <w:r w:rsidRPr="00CD10F9">
        <w:rPr>
          <w:rFonts w:ascii="GHEA Grapalat" w:hAnsi="GHEA Grapalat"/>
          <w:b/>
          <w:lang w:val="fr-FR"/>
        </w:rPr>
        <w:t>).</w:t>
      </w:r>
    </w:p>
    <w:p w:rsidR="00684C0E" w:rsidRPr="00CD10F9" w:rsidRDefault="00574FB8" w:rsidP="00574FB8">
      <w:pPr>
        <w:pStyle w:val="NormalWeb"/>
        <w:shd w:val="clear" w:color="auto" w:fill="FFFFFF"/>
        <w:spacing w:before="0" w:beforeAutospacing="0" w:after="0" w:afterAutospacing="0" w:line="360" w:lineRule="auto"/>
        <w:ind w:firstLine="547"/>
        <w:contextualSpacing/>
        <w:jc w:val="both"/>
        <w:textAlignment w:val="baseline"/>
        <w:rPr>
          <w:rFonts w:ascii="GHEA Grapalat" w:hAnsi="GHEA Grapalat" w:cs="GHEA Grapalat"/>
          <w:lang w:val="pt-BR"/>
        </w:rPr>
      </w:pPr>
      <w:r w:rsidRPr="00CD10F9">
        <w:rPr>
          <w:rFonts w:ascii="GHEA Grapalat" w:hAnsi="GHEA Grapalat" w:cs="GHEA Grapalat"/>
          <w:lang w:val="pt-BR"/>
        </w:rPr>
        <w:t xml:space="preserve">ՀՀ կառավարության 2022թ. սեպտեմբերի 29-ի N 1509-Ն </w:t>
      </w:r>
      <w:r w:rsidRPr="00CD10F9">
        <w:rPr>
          <w:rFonts w:ascii="GHEA Grapalat" w:hAnsi="GHEA Grapalat" w:cs="GHEA Grapalat"/>
          <w:lang w:val="hy-AM"/>
        </w:rPr>
        <w:t>որոշմամբ սահմանաված կարգին համապատասխան</w:t>
      </w:r>
      <w:r w:rsidRPr="00CD10F9">
        <w:rPr>
          <w:rFonts w:ascii="GHEA Grapalat" w:hAnsi="GHEA Grapalat" w:cs="Times Armenian"/>
          <w:lang w:val="hy-AM"/>
        </w:rPr>
        <w:t xml:space="preserve"> «Հանրակրթական ուսումնական հաստատության ուսուցչի տարակարգի շնորհման հանրապետական հանձնաժողովի ձևավորման և գործունեության, տարակարգ ստացած ուսուցիչներին հավելավճար տրամադրելու» կարգի 6-րդ կետի պահանջից ելնելով տարակարգի շնորհման հանրապետական հանձնաժողովի աշխատանքներում ընդգրկված փորձագետներին վարձատրություն </w:t>
      </w:r>
      <w:r w:rsidR="00684C0E" w:rsidRPr="00CD10F9">
        <w:rPr>
          <w:rFonts w:ascii="GHEA Grapalat" w:hAnsi="GHEA Grapalat" w:cs="GHEA Grapalat"/>
          <w:lang w:val="hy-AM"/>
        </w:rPr>
        <w:t>տրամադրելու անհրաժեշտությունից</w:t>
      </w:r>
      <w:r w:rsidR="00684C0E" w:rsidRPr="00CD10F9">
        <w:rPr>
          <w:rFonts w:ascii="GHEA Grapalat" w:hAnsi="GHEA Grapalat" w:cs="GHEA Grapalat"/>
          <w:lang w:val="pt-BR"/>
        </w:rPr>
        <w:t>:</w:t>
      </w:r>
    </w:p>
    <w:p w:rsidR="007F0872" w:rsidRPr="00CD10F9" w:rsidRDefault="007F0872" w:rsidP="00CD10F9">
      <w:pPr>
        <w:pStyle w:val="ListParagraph"/>
        <w:spacing w:line="360" w:lineRule="auto"/>
        <w:ind w:left="0" w:firstLine="547"/>
        <w:contextualSpacing/>
        <w:jc w:val="both"/>
        <w:rPr>
          <w:rFonts w:ascii="GHEA Grapalat" w:hAnsi="GHEA Grapalat" w:cs="Times Armenian"/>
          <w:sz w:val="24"/>
          <w:szCs w:val="24"/>
          <w:lang w:val="hy-AM"/>
        </w:rPr>
      </w:pPr>
    </w:p>
    <w:p w:rsidR="00BF6A00" w:rsidRPr="00CD10F9" w:rsidRDefault="00BF6A00" w:rsidP="00CD10F9">
      <w:pPr>
        <w:ind w:firstLine="547"/>
        <w:contextualSpacing/>
        <w:rPr>
          <w:rFonts w:ascii="GHEA Grapalat" w:eastAsia="GHEA Grapalat" w:hAnsi="GHEA Grapalat" w:cs="GHEA Grapalat"/>
          <w:sz w:val="24"/>
          <w:szCs w:val="24"/>
          <w:lang w:val="fr-FR"/>
        </w:rPr>
      </w:pPr>
      <w:r w:rsidRPr="00CD10F9">
        <w:rPr>
          <w:rFonts w:ascii="GHEA Grapalat" w:hAnsi="GHEA Grapalat" w:cs="Sylfaen"/>
          <w:b/>
          <w:sz w:val="24"/>
          <w:szCs w:val="24"/>
          <w:lang w:val="hy-AM"/>
        </w:rPr>
        <w:t>Ընթացիկ</w:t>
      </w:r>
      <w:r w:rsidRPr="00CD10F9">
        <w:rPr>
          <w:rFonts w:ascii="GHEA Grapalat" w:hAnsi="GHEA Grapalat" w:cs="Sylfaen"/>
          <w:b/>
          <w:sz w:val="24"/>
          <w:szCs w:val="24"/>
          <w:lang w:val="fr-FR"/>
        </w:rPr>
        <w:t xml:space="preserve"> </w:t>
      </w:r>
      <w:r w:rsidRPr="00CD10F9">
        <w:rPr>
          <w:rFonts w:ascii="GHEA Grapalat" w:hAnsi="GHEA Grapalat" w:cs="Sylfaen"/>
          <w:b/>
          <w:sz w:val="24"/>
          <w:szCs w:val="24"/>
          <w:lang w:val="hy-AM"/>
        </w:rPr>
        <w:t>իրավիճակը</w:t>
      </w:r>
      <w:r w:rsidRPr="00CD10F9">
        <w:rPr>
          <w:rFonts w:ascii="GHEA Grapalat" w:hAnsi="GHEA Grapalat" w:cs="Sylfaen"/>
          <w:b/>
          <w:sz w:val="24"/>
          <w:szCs w:val="24"/>
          <w:lang w:val="fr-FR"/>
        </w:rPr>
        <w:t xml:space="preserve"> </w:t>
      </w:r>
      <w:r w:rsidRPr="00CD10F9">
        <w:rPr>
          <w:rFonts w:ascii="GHEA Grapalat" w:hAnsi="GHEA Grapalat" w:cs="Sylfaen"/>
          <w:b/>
          <w:sz w:val="24"/>
          <w:szCs w:val="24"/>
          <w:lang w:val="hy-AM"/>
        </w:rPr>
        <w:t>և</w:t>
      </w:r>
      <w:r w:rsidRPr="00CD10F9">
        <w:rPr>
          <w:rFonts w:ascii="GHEA Grapalat" w:hAnsi="GHEA Grapalat" w:cs="Sylfaen"/>
          <w:b/>
          <w:sz w:val="24"/>
          <w:szCs w:val="24"/>
          <w:lang w:val="fr-FR"/>
        </w:rPr>
        <w:t xml:space="preserve"> </w:t>
      </w:r>
      <w:r w:rsidRPr="00CD10F9">
        <w:rPr>
          <w:rFonts w:ascii="GHEA Grapalat" w:hAnsi="GHEA Grapalat" w:cs="Sylfaen"/>
          <w:b/>
          <w:sz w:val="24"/>
          <w:szCs w:val="24"/>
          <w:lang w:val="hy-AM"/>
        </w:rPr>
        <w:t>խնդիրները</w:t>
      </w:r>
      <w:r w:rsidRPr="00CD10F9">
        <w:rPr>
          <w:rFonts w:ascii="GHEA Grapalat" w:eastAsia="GHEA Grapalat" w:hAnsi="GHEA Grapalat" w:cs="GHEA Grapalat"/>
          <w:sz w:val="24"/>
          <w:szCs w:val="24"/>
          <w:lang w:val="fr-FR"/>
        </w:rPr>
        <w:t>.</w:t>
      </w:r>
    </w:p>
    <w:p w:rsidR="00692743" w:rsidRPr="00CD10F9" w:rsidRDefault="00FC78F5" w:rsidP="00CD10F9">
      <w:pPr>
        <w:ind w:firstLine="547"/>
        <w:contextualSpacing/>
        <w:rPr>
          <w:rFonts w:ascii="GHEA Grapalat" w:hAnsi="GHEA Grapalat" w:cs="Times Armenian"/>
          <w:sz w:val="24"/>
          <w:szCs w:val="24"/>
          <w:lang w:val="hy-AM"/>
        </w:rPr>
      </w:pPr>
      <w:r w:rsidRPr="00CD10F9">
        <w:rPr>
          <w:rFonts w:ascii="GHEA Grapalat" w:hAnsi="GHEA Grapalat" w:cs="Times Armenian"/>
          <w:sz w:val="24"/>
          <w:szCs w:val="24"/>
          <w:lang w:val="hy-AM"/>
        </w:rPr>
        <w:t>Տարակարգի գնահատումն իրականացվում է ՀՀ ԿԳՄՍ նախարարի հրամանով հաստատված գնահատման սանդղակով։ Վերջինս բաղկացած է 23 կետից։ 1–4 և 7–9 կետերն ուսումնասիրում և նրանց վերաբերյալ տեղեկատվություն տրամադրում են «Խ</w:t>
      </w:r>
      <w:r w:rsidRPr="00CD10F9">
        <w:rPr>
          <w:rFonts w:ascii="Cambria Math" w:hAnsi="Cambria Math" w:cs="Cambria Math"/>
          <w:sz w:val="24"/>
          <w:szCs w:val="24"/>
          <w:lang w:val="hy-AM"/>
        </w:rPr>
        <w:t>․</w:t>
      </w:r>
      <w:r w:rsidRPr="00CD10F9">
        <w:rPr>
          <w:rFonts w:ascii="GHEA Grapalat" w:hAnsi="GHEA Grapalat" w:cs="Cambria Math"/>
          <w:sz w:val="24"/>
          <w:szCs w:val="24"/>
          <w:lang w:val="hy-AM"/>
        </w:rPr>
        <w:t xml:space="preserve"> </w:t>
      </w:r>
      <w:r w:rsidRPr="00CD10F9">
        <w:rPr>
          <w:rFonts w:ascii="GHEA Grapalat" w:hAnsi="GHEA Grapalat" w:cs="Times Armenian"/>
          <w:sz w:val="24"/>
          <w:szCs w:val="24"/>
          <w:lang w:val="hy-AM"/>
        </w:rPr>
        <w:t xml:space="preserve">Աբովյանի անվան հայկական պետական մանկավարժական համալսարան» հիմնադրամի փորձագետները։ </w:t>
      </w:r>
      <w:r w:rsidR="00692743" w:rsidRPr="00CD10F9">
        <w:rPr>
          <w:rFonts w:ascii="GHEA Grapalat" w:hAnsi="GHEA Grapalat" w:cs="Times Armenian"/>
          <w:sz w:val="24"/>
          <w:szCs w:val="24"/>
          <w:lang w:val="hy-AM"/>
        </w:rPr>
        <w:t>Փորձագետների ընտրությունը Խ</w:t>
      </w:r>
      <w:r w:rsidR="00692743" w:rsidRPr="00CD10F9">
        <w:rPr>
          <w:rFonts w:ascii="Cambria Math" w:hAnsi="Cambria Math" w:cs="Cambria Math"/>
          <w:sz w:val="24"/>
          <w:szCs w:val="24"/>
          <w:lang w:val="hy-AM"/>
        </w:rPr>
        <w:t>․</w:t>
      </w:r>
      <w:r w:rsidR="00692743" w:rsidRPr="00CD10F9">
        <w:rPr>
          <w:rFonts w:ascii="GHEA Grapalat" w:hAnsi="GHEA Grapalat" w:cs="Times Armenian"/>
          <w:sz w:val="24"/>
          <w:szCs w:val="24"/>
          <w:lang w:val="hy-AM"/>
        </w:rPr>
        <w:t xml:space="preserve"> Աբովյանի անվան հայկական պետական մանկավարժական համալսարանից պայմանավորված է այն հանգամանքով, որ համաձայն ՀՀ կառավարության 2022թ. սեպտեմբերի 29-ի N 1509-Ն որոշմամբ հաստատված կարգի 4–րդ կետի 6–րդ ենթակետի՝ </w:t>
      </w:r>
      <w:r w:rsidR="00692743" w:rsidRPr="00CD10F9">
        <w:rPr>
          <w:rFonts w:ascii="Calibri" w:hAnsi="Calibri" w:cs="Calibri"/>
          <w:sz w:val="24"/>
          <w:szCs w:val="24"/>
          <w:lang w:val="hy-AM"/>
        </w:rPr>
        <w:t> </w:t>
      </w:r>
      <w:r w:rsidR="00692743" w:rsidRPr="00CD10F9">
        <w:rPr>
          <w:rFonts w:ascii="GHEA Grapalat" w:hAnsi="GHEA Grapalat" w:cs="GHEA Grapalat"/>
          <w:sz w:val="24"/>
          <w:szCs w:val="24"/>
          <w:lang w:val="hy-AM"/>
        </w:rPr>
        <w:t>«</w:t>
      </w:r>
      <w:r w:rsidR="00692743" w:rsidRPr="00CD10F9">
        <w:rPr>
          <w:rFonts w:ascii="GHEA Grapalat" w:hAnsi="GHEA Grapalat" w:cs="Times Armenian"/>
          <w:sz w:val="24"/>
          <w:szCs w:val="24"/>
          <w:lang w:val="hy-AM"/>
        </w:rPr>
        <w:t>Հանրապետական հանձնաժողովը ձևավորվում է 11 անդամից, որից 2–ը՝ Խ</w:t>
      </w:r>
      <w:r w:rsidR="00692743" w:rsidRPr="00CD10F9">
        <w:rPr>
          <w:rFonts w:ascii="Cambria Math" w:hAnsi="Cambria Math" w:cs="Cambria Math"/>
          <w:sz w:val="24"/>
          <w:szCs w:val="24"/>
          <w:lang w:val="hy-AM"/>
        </w:rPr>
        <w:t>․</w:t>
      </w:r>
      <w:r w:rsidR="00692743" w:rsidRPr="00CD10F9">
        <w:rPr>
          <w:rFonts w:ascii="GHEA Grapalat" w:hAnsi="GHEA Grapalat" w:cs="Times Armenian"/>
          <w:sz w:val="24"/>
          <w:szCs w:val="24"/>
          <w:lang w:val="hy-AM"/>
        </w:rPr>
        <w:t xml:space="preserve"> Աբովյանի անվան հայկական պետական մանկավարժական համալսարանից»։ Միաժամանակ վերոնշյալ բուհն է հիմնականում պատրաստում մանկավարժական կրթությամբ կադրեր։</w:t>
      </w:r>
    </w:p>
    <w:p w:rsidR="00F502FA" w:rsidRPr="009E0323" w:rsidRDefault="00F502FA" w:rsidP="00F502FA">
      <w:pPr>
        <w:rPr>
          <w:rFonts w:ascii="GHEA Grapalat" w:hAnsi="GHEA Grapalat" w:cs="Times Armenian"/>
          <w:sz w:val="24"/>
          <w:szCs w:val="24"/>
          <w:lang w:val="hy-AM"/>
        </w:rPr>
      </w:pPr>
      <w:r w:rsidRPr="00F502FA">
        <w:rPr>
          <w:rFonts w:ascii="GHEA Grapalat" w:hAnsi="GHEA Grapalat" w:cs="Times Armenian"/>
          <w:sz w:val="24"/>
          <w:szCs w:val="24"/>
          <w:lang w:val="hy-AM"/>
        </w:rPr>
        <w:t xml:space="preserve">     </w:t>
      </w:r>
      <w:r w:rsidR="0071600F">
        <w:rPr>
          <w:rFonts w:ascii="GHEA Grapalat" w:hAnsi="GHEA Grapalat" w:cs="Times Armenian"/>
          <w:sz w:val="24"/>
          <w:szCs w:val="24"/>
          <w:lang w:val="hy-AM"/>
        </w:rPr>
        <w:t>Ն</w:t>
      </w:r>
      <w:r w:rsidR="0071600F" w:rsidRPr="00F502FA">
        <w:rPr>
          <w:rFonts w:ascii="GHEA Grapalat" w:hAnsi="GHEA Grapalat" w:cs="Times Armenian"/>
          <w:sz w:val="24"/>
          <w:szCs w:val="24"/>
          <w:lang w:val="hy-AM"/>
        </w:rPr>
        <w:t>որ կարգով</w:t>
      </w:r>
      <w:r w:rsidR="002971B6">
        <w:rPr>
          <w:rFonts w:ascii="GHEA Grapalat" w:hAnsi="GHEA Grapalat" w:cs="Times Armenian"/>
          <w:sz w:val="24"/>
          <w:szCs w:val="24"/>
          <w:lang w:val="hy-AM"/>
        </w:rPr>
        <w:t>,</w:t>
      </w:r>
      <w:r w:rsidR="0071600F" w:rsidRPr="00F502FA">
        <w:rPr>
          <w:rFonts w:ascii="GHEA Grapalat" w:hAnsi="GHEA Grapalat" w:cs="Times Armenian"/>
          <w:sz w:val="24"/>
          <w:szCs w:val="24"/>
          <w:lang w:val="hy-AM"/>
        </w:rPr>
        <w:t xml:space="preserve"> տարակարգի համար</w:t>
      </w:r>
      <w:r w:rsidR="002971B6">
        <w:rPr>
          <w:rFonts w:ascii="GHEA Grapalat" w:hAnsi="GHEA Grapalat" w:cs="Times Armenian"/>
          <w:sz w:val="24"/>
          <w:szCs w:val="24"/>
          <w:lang w:val="hy-AM"/>
        </w:rPr>
        <w:t>,</w:t>
      </w:r>
      <w:r w:rsidR="0071600F" w:rsidRPr="00F502FA">
        <w:rPr>
          <w:rFonts w:ascii="GHEA Grapalat" w:hAnsi="GHEA Grapalat" w:cs="Times Armenian"/>
          <w:sz w:val="24"/>
          <w:szCs w:val="24"/>
          <w:lang w:val="hy-AM"/>
        </w:rPr>
        <w:t xml:space="preserve"> 2023</w:t>
      </w:r>
      <w:r w:rsidR="0071600F">
        <w:rPr>
          <w:rFonts w:ascii="GHEA Grapalat" w:hAnsi="GHEA Grapalat" w:cs="Times Armenian"/>
          <w:sz w:val="24"/>
          <w:szCs w:val="24"/>
          <w:lang w:val="hy-AM"/>
        </w:rPr>
        <w:t xml:space="preserve"> </w:t>
      </w:r>
      <w:r w:rsidR="0071600F" w:rsidRPr="00F502FA">
        <w:rPr>
          <w:rFonts w:ascii="GHEA Grapalat" w:hAnsi="GHEA Grapalat" w:cs="Times Armenian"/>
          <w:sz w:val="24"/>
          <w:szCs w:val="24"/>
          <w:lang w:val="hy-AM"/>
        </w:rPr>
        <w:t>թ</w:t>
      </w:r>
      <w:r w:rsidR="0071600F">
        <w:rPr>
          <w:rFonts w:ascii="GHEA Grapalat" w:hAnsi="GHEA Grapalat" w:cs="Times Armenian"/>
          <w:sz w:val="24"/>
          <w:szCs w:val="24"/>
          <w:lang w:val="hy-AM"/>
        </w:rPr>
        <w:t>վականին</w:t>
      </w:r>
      <w:r w:rsidR="0071600F" w:rsidRPr="00F502FA">
        <w:rPr>
          <w:rFonts w:ascii="GHEA Grapalat" w:hAnsi="GHEA Grapalat" w:cs="Times Armenian"/>
          <w:sz w:val="24"/>
          <w:szCs w:val="24"/>
          <w:lang w:val="hy-AM"/>
        </w:rPr>
        <w:t xml:space="preserve"> դիմել է</w:t>
      </w:r>
      <w:r w:rsidR="002971B6">
        <w:rPr>
          <w:rFonts w:ascii="GHEA Grapalat" w:hAnsi="GHEA Grapalat" w:cs="Times Armenian"/>
          <w:sz w:val="24"/>
          <w:szCs w:val="24"/>
          <w:lang w:val="hy-AM"/>
        </w:rPr>
        <w:t>ր</w:t>
      </w:r>
      <w:r w:rsidR="0071600F" w:rsidRPr="00F502FA">
        <w:rPr>
          <w:rFonts w:ascii="GHEA Grapalat" w:hAnsi="GHEA Grapalat" w:cs="Times Armenian"/>
          <w:sz w:val="24"/>
          <w:szCs w:val="24"/>
          <w:lang w:val="hy-AM"/>
        </w:rPr>
        <w:t xml:space="preserve"> 174 ուսուցիչ</w:t>
      </w:r>
      <w:r w:rsidR="002971B6">
        <w:rPr>
          <w:rFonts w:ascii="GHEA Grapalat" w:hAnsi="GHEA Grapalat" w:cs="Times Armenian"/>
          <w:sz w:val="24"/>
          <w:szCs w:val="24"/>
          <w:lang w:val="hy-AM"/>
        </w:rPr>
        <w:t>,</w:t>
      </w:r>
      <w:r w:rsidR="006D1F11">
        <w:rPr>
          <w:rFonts w:ascii="GHEA Grapalat" w:hAnsi="GHEA Grapalat" w:cs="Times Armenian"/>
          <w:sz w:val="24"/>
          <w:szCs w:val="24"/>
          <w:lang w:val="hy-AM"/>
        </w:rPr>
        <w:t xml:space="preserve"> </w:t>
      </w:r>
      <w:r w:rsidR="0071600F" w:rsidRPr="00F502FA">
        <w:rPr>
          <w:rFonts w:ascii="GHEA Grapalat" w:hAnsi="GHEA Grapalat" w:cs="Times Armenian"/>
          <w:sz w:val="24"/>
          <w:szCs w:val="24"/>
          <w:lang w:val="hy-AM"/>
        </w:rPr>
        <w:t xml:space="preserve"> </w:t>
      </w:r>
      <w:r w:rsidRPr="00F502FA">
        <w:rPr>
          <w:rFonts w:ascii="GHEA Grapalat" w:hAnsi="GHEA Grapalat" w:cs="Times Armenian"/>
          <w:sz w:val="24"/>
          <w:szCs w:val="24"/>
          <w:lang w:val="hy-AM"/>
        </w:rPr>
        <w:t>2024</w:t>
      </w:r>
      <w:r w:rsidR="0071600F">
        <w:rPr>
          <w:rFonts w:ascii="GHEA Grapalat" w:hAnsi="GHEA Grapalat" w:cs="Times Armenian"/>
          <w:sz w:val="24"/>
          <w:szCs w:val="24"/>
          <w:lang w:val="hy-AM"/>
        </w:rPr>
        <w:t xml:space="preserve"> </w:t>
      </w:r>
      <w:r w:rsidRPr="00F502FA">
        <w:rPr>
          <w:rFonts w:ascii="GHEA Grapalat" w:hAnsi="GHEA Grapalat" w:cs="Times Armenian"/>
          <w:sz w:val="24"/>
          <w:szCs w:val="24"/>
          <w:lang w:val="hy-AM"/>
        </w:rPr>
        <w:t>թ</w:t>
      </w:r>
      <w:r w:rsidR="0071600F">
        <w:rPr>
          <w:rFonts w:ascii="GHEA Grapalat" w:hAnsi="GHEA Grapalat" w:cs="Times Armenian"/>
          <w:sz w:val="24"/>
          <w:szCs w:val="24"/>
          <w:lang w:val="hy-AM"/>
        </w:rPr>
        <w:t>վականին</w:t>
      </w:r>
      <w:r w:rsidRPr="00F502FA">
        <w:rPr>
          <w:rFonts w:ascii="GHEA Grapalat" w:hAnsi="GHEA Grapalat" w:cs="Times Armenian"/>
          <w:sz w:val="24"/>
          <w:szCs w:val="24"/>
          <w:lang w:val="hy-AM"/>
        </w:rPr>
        <w:t xml:space="preserve"> տարակարգ ստանալու համար կանխատեսվում է</w:t>
      </w:r>
      <w:r w:rsidR="002971B6">
        <w:rPr>
          <w:rFonts w:ascii="GHEA Grapalat" w:hAnsi="GHEA Grapalat" w:cs="Times Armenian"/>
          <w:sz w:val="24"/>
          <w:szCs w:val="24"/>
          <w:lang w:val="hy-AM"/>
        </w:rPr>
        <w:t xml:space="preserve"> ավելի շատ ուսուցիչների </w:t>
      </w:r>
      <w:r w:rsidR="00AB1E06">
        <w:rPr>
          <w:rFonts w:ascii="GHEA Grapalat" w:hAnsi="GHEA Grapalat" w:cs="Times Armenian"/>
          <w:sz w:val="24"/>
          <w:szCs w:val="24"/>
          <w:lang w:val="hy-AM"/>
        </w:rPr>
        <w:lastRenderedPageBreak/>
        <w:t>դիմումներ, շուրջ</w:t>
      </w:r>
      <w:r w:rsidRPr="00F502FA">
        <w:rPr>
          <w:rFonts w:ascii="GHEA Grapalat" w:hAnsi="GHEA Grapalat" w:cs="Times Armenian"/>
          <w:sz w:val="24"/>
          <w:szCs w:val="24"/>
          <w:lang w:val="hy-AM"/>
        </w:rPr>
        <w:t xml:space="preserve"> 220 ուսուցչի դիմում։ Տարակարգի դիմած յուրաքանչյուր աշխատանքի գնահատման տևողությունը շուրջ 10–15 ժամ է և յուրաքանչյուր փաթեթի համար միջին հաշվարկը կազմում է շուրջ 24</w:t>
      </w:r>
      <w:r w:rsidRPr="00F502FA">
        <w:rPr>
          <w:rFonts w:ascii="Cambria Math" w:hAnsi="Cambria Math" w:cs="Cambria Math"/>
          <w:sz w:val="24"/>
          <w:szCs w:val="24"/>
          <w:lang w:val="hy-AM"/>
        </w:rPr>
        <w:t>․</w:t>
      </w:r>
      <w:r w:rsidRPr="00F502FA">
        <w:rPr>
          <w:rFonts w:ascii="GHEA Grapalat" w:hAnsi="GHEA Grapalat" w:cs="GHEA Grapalat"/>
          <w:sz w:val="24"/>
          <w:szCs w:val="24"/>
          <w:lang w:val="hy-AM"/>
        </w:rPr>
        <w:t xml:space="preserve">000 </w:t>
      </w:r>
      <w:r w:rsidRPr="00F502FA">
        <w:rPr>
          <w:rFonts w:ascii="GHEA Grapalat" w:hAnsi="GHEA Grapalat" w:cs="Times Armenian"/>
          <w:sz w:val="24"/>
          <w:szCs w:val="24"/>
          <w:lang w:val="hy-AM"/>
        </w:rPr>
        <w:t xml:space="preserve">դրամ /հարկերը, տուրքերը և պարդադիր այլ վճարները ներառյալ/։ </w:t>
      </w:r>
      <w:r w:rsidR="009E0323">
        <w:rPr>
          <w:rFonts w:ascii="GHEA Grapalat" w:hAnsi="GHEA Grapalat" w:cs="Times Armenian"/>
          <w:sz w:val="24"/>
          <w:szCs w:val="24"/>
          <w:lang w:val="hy-AM"/>
        </w:rPr>
        <w:t>1-ին և 2-րդ աստիճանի տարակարգի դիմած յուրաքանչյուր աշխատանքի գնահատման տևողությունը 10 ժամ է, յուրաքանչյուր մասնագետի  աշխատանքի արժեքը՝ 20</w:t>
      </w:r>
      <w:r w:rsidR="009E0323">
        <w:rPr>
          <w:rFonts w:ascii="Courier New" w:hAnsi="Courier New" w:cs="Courier New"/>
          <w:sz w:val="24"/>
          <w:szCs w:val="24"/>
          <w:lang w:val="hy-AM"/>
        </w:rPr>
        <w:t> </w:t>
      </w:r>
      <w:r w:rsidR="009E0323">
        <w:rPr>
          <w:rFonts w:ascii="GHEA Grapalat" w:hAnsi="GHEA Grapalat" w:cs="Times Armenian"/>
          <w:sz w:val="24"/>
          <w:szCs w:val="24"/>
          <w:lang w:val="hy-AM"/>
        </w:rPr>
        <w:t>000 ՀՀ դրամ /հաշվի է առնվել, որ բուհ-երում ժամավճարը մոտ 2</w:t>
      </w:r>
      <w:r w:rsidR="009E0323">
        <w:rPr>
          <w:rFonts w:ascii="Courier New" w:hAnsi="Courier New" w:cs="Courier New"/>
          <w:sz w:val="24"/>
          <w:szCs w:val="24"/>
          <w:lang w:val="hy-AM"/>
        </w:rPr>
        <w:t> </w:t>
      </w:r>
      <w:r w:rsidR="009E0323">
        <w:rPr>
          <w:rFonts w:ascii="GHEA Grapalat" w:hAnsi="GHEA Grapalat" w:cs="Times Armenian"/>
          <w:sz w:val="24"/>
          <w:szCs w:val="24"/>
          <w:lang w:val="hy-AM"/>
        </w:rPr>
        <w:t>000 դրամ է/, 3-րդ աստիճանի տարակարգի համար՝ 12 ժամ, յուրաքանչյուր մասնագետի  աշխատանքի արժեքը՝ 24</w:t>
      </w:r>
      <w:r w:rsidR="009E0323">
        <w:rPr>
          <w:rFonts w:ascii="Courier New" w:hAnsi="Courier New" w:cs="Courier New"/>
          <w:sz w:val="24"/>
          <w:szCs w:val="24"/>
          <w:lang w:val="hy-AM"/>
        </w:rPr>
        <w:t> </w:t>
      </w:r>
      <w:r w:rsidR="009E0323">
        <w:rPr>
          <w:rFonts w:ascii="GHEA Grapalat" w:hAnsi="GHEA Grapalat" w:cs="Times Armenian"/>
          <w:sz w:val="24"/>
          <w:szCs w:val="24"/>
          <w:lang w:val="hy-AM"/>
        </w:rPr>
        <w:t>000 ՀՀ դրամ, 4-րդ աստիճանի տարակարգի համար՝ 15 ժամ,  յուրաքանչյուր մասնագետի  աշխատանքի արժեքը՝ 30</w:t>
      </w:r>
      <w:r w:rsidR="009E0323">
        <w:rPr>
          <w:rFonts w:ascii="Courier New" w:hAnsi="Courier New" w:cs="Courier New"/>
          <w:sz w:val="24"/>
          <w:szCs w:val="24"/>
          <w:lang w:val="hy-AM"/>
        </w:rPr>
        <w:t> </w:t>
      </w:r>
      <w:r w:rsidR="009E0323">
        <w:rPr>
          <w:rFonts w:ascii="GHEA Grapalat" w:hAnsi="GHEA Grapalat" w:cs="Times Armenian"/>
          <w:sz w:val="24"/>
          <w:szCs w:val="24"/>
          <w:lang w:val="hy-AM"/>
        </w:rPr>
        <w:t>000 ՀՀ դրամ ։</w:t>
      </w:r>
    </w:p>
    <w:p w:rsidR="00B87D2E" w:rsidRDefault="006D1F11" w:rsidP="00CD10F9">
      <w:pPr>
        <w:ind w:firstLine="547"/>
        <w:contextualSpacing/>
        <w:rPr>
          <w:rFonts w:ascii="GHEA Grapalat" w:eastAsia="Calibri" w:hAnsi="GHEA Grapalat" w:cs="Sylfaen"/>
          <w:b/>
          <w:sz w:val="24"/>
          <w:szCs w:val="24"/>
          <w:lang w:val="hy-AM"/>
        </w:rPr>
      </w:pPr>
      <w:r>
        <w:rPr>
          <w:rFonts w:ascii="GHEA Grapalat" w:hAnsi="GHEA Grapalat" w:cs="Times Armenian"/>
          <w:sz w:val="24"/>
          <w:szCs w:val="24"/>
          <w:lang w:val="hy-AM"/>
        </w:rPr>
        <w:t>2023 թվականի դեկտեմբերի 21-ի ՀՀ կառավարության թիվ 2220-Ն որոշմամբ տ</w:t>
      </w:r>
      <w:r>
        <w:rPr>
          <w:rFonts w:ascii="GHEA Grapalat" w:eastAsia="Times New Roman" w:hAnsi="GHEA Grapalat" w:cs="Sylfaen"/>
          <w:color w:val="000000"/>
          <w:sz w:val="24"/>
          <w:szCs w:val="24"/>
          <w:lang w:val="hy-AM"/>
        </w:rPr>
        <w:t>արակարգի հանրապետական հանձնաժողովի աշխատանքներում ընդգրկված փորձագետների ֆինանսավոր</w:t>
      </w:r>
      <w:r>
        <w:rPr>
          <w:rFonts w:ascii="GHEA Grapalat" w:hAnsi="GHEA Grapalat" w:cs="Sylfaen"/>
          <w:color w:val="000000"/>
          <w:sz w:val="24"/>
          <w:szCs w:val="24"/>
          <w:lang w:val="hy-AM"/>
        </w:rPr>
        <w:t xml:space="preserve">ելու համար </w:t>
      </w:r>
      <w:r w:rsidR="00325A05" w:rsidRPr="00CD10F9">
        <w:rPr>
          <w:rFonts w:ascii="GHEA Grapalat" w:hAnsi="GHEA Grapalat" w:cs="Times Armenian"/>
          <w:sz w:val="24"/>
          <w:szCs w:val="24"/>
          <w:lang w:val="hy-AM"/>
        </w:rPr>
        <w:t>«Խ</w:t>
      </w:r>
      <w:r w:rsidR="00325A05" w:rsidRPr="00CD10F9">
        <w:rPr>
          <w:rFonts w:ascii="Cambria Math" w:hAnsi="Cambria Math" w:cs="Cambria Math"/>
          <w:sz w:val="24"/>
          <w:szCs w:val="24"/>
          <w:lang w:val="hy-AM"/>
        </w:rPr>
        <w:t>․</w:t>
      </w:r>
      <w:r w:rsidR="00325A05" w:rsidRPr="00CD10F9">
        <w:rPr>
          <w:rFonts w:ascii="GHEA Grapalat" w:hAnsi="GHEA Grapalat" w:cs="Cambria Math"/>
          <w:sz w:val="24"/>
          <w:szCs w:val="24"/>
          <w:lang w:val="hy-AM"/>
        </w:rPr>
        <w:t xml:space="preserve"> </w:t>
      </w:r>
      <w:r w:rsidR="00325A05" w:rsidRPr="00CD10F9">
        <w:rPr>
          <w:rFonts w:ascii="GHEA Grapalat" w:hAnsi="GHEA Grapalat" w:cs="Times Armenian"/>
          <w:sz w:val="24"/>
          <w:szCs w:val="24"/>
          <w:lang w:val="hy-AM"/>
        </w:rPr>
        <w:t>Աբովյանի անվան հայկական պետական մանկավարժական համալսարան» հիմնադրամի</w:t>
      </w:r>
      <w:r w:rsidR="00325A05">
        <w:rPr>
          <w:rFonts w:ascii="GHEA Grapalat" w:hAnsi="GHEA Grapalat" w:cs="Times Armenian"/>
          <w:sz w:val="24"/>
          <w:szCs w:val="24"/>
          <w:lang w:val="hy-AM"/>
        </w:rPr>
        <w:t>ն</w:t>
      </w:r>
      <w:r w:rsidR="00325A05" w:rsidRPr="00CD10F9">
        <w:rPr>
          <w:rFonts w:ascii="GHEA Grapalat" w:hAnsi="GHEA Grapalat" w:cs="Times Armenian"/>
          <w:sz w:val="24"/>
          <w:szCs w:val="24"/>
          <w:lang w:val="hy-AM"/>
        </w:rPr>
        <w:t xml:space="preserve"> </w:t>
      </w:r>
      <w:r>
        <w:rPr>
          <w:rFonts w:ascii="GHEA Grapalat" w:hAnsi="GHEA Grapalat" w:cs="Sylfaen"/>
          <w:color w:val="000000"/>
          <w:sz w:val="24"/>
          <w:szCs w:val="24"/>
          <w:lang w:val="hy-AM"/>
        </w:rPr>
        <w:t>տրամադրվեց 4</w:t>
      </w:r>
      <w:r w:rsidR="00616359">
        <w:rPr>
          <w:rFonts w:ascii="GHEA Grapalat" w:hAnsi="GHEA Grapalat" w:cs="Sylfaen"/>
          <w:color w:val="000000"/>
          <w:sz w:val="24"/>
          <w:szCs w:val="24"/>
          <w:lang w:val="hy-AM"/>
        </w:rPr>
        <w:t>,</w:t>
      </w:r>
      <w:r>
        <w:rPr>
          <w:rFonts w:ascii="GHEA Grapalat" w:hAnsi="GHEA Grapalat" w:cs="Sylfaen"/>
          <w:color w:val="000000"/>
          <w:sz w:val="24"/>
          <w:szCs w:val="24"/>
          <w:lang w:val="hy-AM"/>
        </w:rPr>
        <w:t>176</w:t>
      </w:r>
      <w:r w:rsidR="00616359">
        <w:rPr>
          <w:rFonts w:ascii="Cambria Math" w:hAnsi="Cambria Math" w:cs="Sylfaen"/>
          <w:color w:val="000000"/>
          <w:sz w:val="24"/>
          <w:szCs w:val="24"/>
          <w:lang w:val="hy-AM"/>
        </w:rPr>
        <w:t>․</w:t>
      </w:r>
      <w:r>
        <w:rPr>
          <w:rFonts w:ascii="GHEA Grapalat" w:hAnsi="GHEA Grapalat" w:cs="Sylfaen"/>
          <w:color w:val="000000"/>
          <w:sz w:val="24"/>
          <w:szCs w:val="24"/>
          <w:lang w:val="hy-AM"/>
        </w:rPr>
        <w:t xml:space="preserve">0 </w:t>
      </w:r>
      <w:r w:rsidR="00616359">
        <w:rPr>
          <w:rFonts w:ascii="GHEA Grapalat" w:hAnsi="GHEA Grapalat" w:cs="Sylfaen"/>
          <w:color w:val="000000"/>
          <w:sz w:val="24"/>
          <w:szCs w:val="24"/>
          <w:lang w:val="hy-AM"/>
        </w:rPr>
        <w:t>հազար</w:t>
      </w:r>
      <w:r>
        <w:rPr>
          <w:rFonts w:ascii="GHEA Grapalat" w:hAnsi="GHEA Grapalat" w:cs="Sylfaen"/>
          <w:color w:val="000000"/>
          <w:sz w:val="24"/>
          <w:szCs w:val="24"/>
          <w:lang w:val="hy-AM"/>
        </w:rPr>
        <w:t xml:space="preserve"> դրամ։</w:t>
      </w:r>
      <w:r w:rsidR="00FB2DE4">
        <w:rPr>
          <w:rFonts w:ascii="GHEA Grapalat" w:hAnsi="GHEA Grapalat" w:cs="Sylfaen"/>
          <w:color w:val="000000"/>
          <w:sz w:val="24"/>
          <w:szCs w:val="24"/>
          <w:lang w:val="hy-AM"/>
        </w:rPr>
        <w:t xml:space="preserve"> 2024 </w:t>
      </w:r>
      <w:r w:rsidR="00DB4293">
        <w:rPr>
          <w:rFonts w:ascii="GHEA Grapalat" w:hAnsi="GHEA Grapalat" w:cs="Sylfaen"/>
          <w:color w:val="000000"/>
          <w:sz w:val="24"/>
          <w:szCs w:val="24"/>
          <w:lang w:val="hy-AM"/>
        </w:rPr>
        <w:t xml:space="preserve">թվականի </w:t>
      </w:r>
      <w:r w:rsidR="00FB2DE4">
        <w:rPr>
          <w:rFonts w:ascii="GHEA Grapalat" w:hAnsi="GHEA Grapalat" w:cs="Sylfaen"/>
          <w:color w:val="000000"/>
          <w:sz w:val="24"/>
          <w:szCs w:val="24"/>
          <w:lang w:val="hy-AM"/>
        </w:rPr>
        <w:t>համար անհրաժեշտ է 5</w:t>
      </w:r>
      <w:r w:rsidR="00616359">
        <w:rPr>
          <w:rFonts w:ascii="GHEA Grapalat" w:hAnsi="GHEA Grapalat" w:cs="Sylfaen"/>
          <w:color w:val="000000"/>
          <w:sz w:val="24"/>
          <w:szCs w:val="24"/>
          <w:lang w:val="hy-AM"/>
        </w:rPr>
        <w:t>,</w:t>
      </w:r>
      <w:r w:rsidR="00FB2DE4">
        <w:rPr>
          <w:rFonts w:ascii="GHEA Grapalat" w:hAnsi="GHEA Grapalat" w:cs="Sylfaen"/>
          <w:color w:val="000000"/>
          <w:sz w:val="24"/>
          <w:szCs w:val="24"/>
          <w:lang w:val="hy-AM"/>
        </w:rPr>
        <w:t>280</w:t>
      </w:r>
      <w:r w:rsidR="00616359">
        <w:rPr>
          <w:rFonts w:ascii="Cambria Math" w:hAnsi="Cambria Math" w:cs="Sylfaen"/>
          <w:color w:val="000000"/>
          <w:sz w:val="24"/>
          <w:szCs w:val="24"/>
          <w:lang w:val="hy-AM"/>
        </w:rPr>
        <w:t>․</w:t>
      </w:r>
      <w:r w:rsidR="00FB2DE4">
        <w:rPr>
          <w:rFonts w:ascii="GHEA Grapalat" w:hAnsi="GHEA Grapalat" w:cs="Sylfaen"/>
          <w:color w:val="000000"/>
          <w:sz w:val="24"/>
          <w:szCs w:val="24"/>
          <w:lang w:val="hy-AM"/>
        </w:rPr>
        <w:t xml:space="preserve">0 </w:t>
      </w:r>
      <w:r w:rsidR="00616359">
        <w:rPr>
          <w:rFonts w:ascii="GHEA Grapalat" w:hAnsi="GHEA Grapalat" w:cs="Sylfaen"/>
          <w:color w:val="000000"/>
          <w:sz w:val="24"/>
          <w:szCs w:val="24"/>
          <w:lang w:val="hy-AM"/>
        </w:rPr>
        <w:t>հազար</w:t>
      </w:r>
      <w:r w:rsidR="00FB2DE4">
        <w:rPr>
          <w:rFonts w:ascii="GHEA Grapalat" w:hAnsi="GHEA Grapalat" w:cs="Sylfaen"/>
          <w:color w:val="000000"/>
          <w:sz w:val="24"/>
          <w:szCs w:val="24"/>
          <w:lang w:val="hy-AM"/>
        </w:rPr>
        <w:t xml:space="preserve"> դրամ։</w:t>
      </w:r>
    </w:p>
    <w:p w:rsidR="00E078B6" w:rsidRDefault="00E078B6" w:rsidP="00CD10F9">
      <w:pPr>
        <w:ind w:firstLine="547"/>
        <w:contextualSpacing/>
        <w:rPr>
          <w:rFonts w:ascii="GHEA Grapalat" w:eastAsia="Calibri" w:hAnsi="GHEA Grapalat" w:cs="Sylfaen"/>
          <w:b/>
          <w:sz w:val="24"/>
          <w:szCs w:val="24"/>
          <w:lang w:val="hy-AM"/>
        </w:rPr>
      </w:pPr>
    </w:p>
    <w:p w:rsidR="00543C42" w:rsidRPr="00CD10F9" w:rsidRDefault="00A03019" w:rsidP="00CD10F9">
      <w:pPr>
        <w:ind w:firstLine="547"/>
        <w:contextualSpacing/>
        <w:rPr>
          <w:rFonts w:ascii="GHEA Grapalat" w:eastAsia="Calibri" w:hAnsi="GHEA Grapalat" w:cs="Sylfaen"/>
          <w:b/>
          <w:sz w:val="24"/>
          <w:szCs w:val="24"/>
          <w:lang w:val="fr-FR"/>
        </w:rPr>
      </w:pPr>
      <w:r w:rsidRPr="00CD10F9">
        <w:rPr>
          <w:rFonts w:ascii="GHEA Grapalat" w:eastAsia="Calibri" w:hAnsi="GHEA Grapalat" w:cs="Sylfaen"/>
          <w:b/>
          <w:sz w:val="24"/>
          <w:szCs w:val="24"/>
          <w:lang w:val="hy-AM"/>
        </w:rPr>
        <w:t>Կարգավորման</w:t>
      </w:r>
      <w:r w:rsidRPr="00CD10F9">
        <w:rPr>
          <w:rFonts w:ascii="GHEA Grapalat" w:eastAsia="Calibri" w:hAnsi="GHEA Grapalat" w:cs="Sylfaen"/>
          <w:b/>
          <w:sz w:val="24"/>
          <w:szCs w:val="24"/>
          <w:lang w:val="fr-FR"/>
        </w:rPr>
        <w:t xml:space="preserve"> </w:t>
      </w:r>
      <w:r w:rsidRPr="00CD10F9">
        <w:rPr>
          <w:rFonts w:ascii="GHEA Grapalat" w:eastAsia="Calibri" w:hAnsi="GHEA Grapalat" w:cs="Sylfaen"/>
          <w:b/>
          <w:sz w:val="24"/>
          <w:szCs w:val="24"/>
          <w:lang w:val="hy-AM"/>
        </w:rPr>
        <w:t>նպատակը</w:t>
      </w:r>
      <w:r w:rsidRPr="00CD10F9">
        <w:rPr>
          <w:rFonts w:ascii="GHEA Grapalat" w:eastAsia="Calibri" w:hAnsi="GHEA Grapalat" w:cs="Sylfaen"/>
          <w:b/>
          <w:sz w:val="24"/>
          <w:szCs w:val="24"/>
          <w:lang w:val="fr-FR"/>
        </w:rPr>
        <w:t xml:space="preserve"> </w:t>
      </w:r>
      <w:r w:rsidRPr="00CD10F9">
        <w:rPr>
          <w:rFonts w:ascii="GHEA Grapalat" w:eastAsia="Calibri" w:hAnsi="GHEA Grapalat" w:cs="Sylfaen"/>
          <w:b/>
          <w:sz w:val="24"/>
          <w:szCs w:val="24"/>
          <w:lang w:val="hy-AM"/>
        </w:rPr>
        <w:t>և</w:t>
      </w:r>
      <w:r w:rsidRPr="00CD10F9">
        <w:rPr>
          <w:rFonts w:ascii="GHEA Grapalat" w:eastAsia="Calibri" w:hAnsi="GHEA Grapalat" w:cs="Sylfaen"/>
          <w:b/>
          <w:sz w:val="24"/>
          <w:szCs w:val="24"/>
          <w:lang w:val="fr-FR"/>
        </w:rPr>
        <w:t xml:space="preserve"> </w:t>
      </w:r>
      <w:r w:rsidRPr="00CD10F9">
        <w:rPr>
          <w:rFonts w:ascii="GHEA Grapalat" w:eastAsia="Calibri" w:hAnsi="GHEA Grapalat" w:cs="Sylfaen"/>
          <w:b/>
          <w:sz w:val="24"/>
          <w:szCs w:val="24"/>
          <w:lang w:val="hy-AM"/>
        </w:rPr>
        <w:t>բնույթը</w:t>
      </w:r>
      <w:r w:rsidRPr="00CD10F9">
        <w:rPr>
          <w:rFonts w:ascii="GHEA Grapalat" w:eastAsia="Calibri" w:hAnsi="GHEA Grapalat" w:cs="Sylfaen"/>
          <w:b/>
          <w:sz w:val="24"/>
          <w:szCs w:val="24"/>
          <w:lang w:val="fr-FR"/>
        </w:rPr>
        <w:t>.</w:t>
      </w:r>
    </w:p>
    <w:p w:rsidR="00F01E5D" w:rsidRPr="007B6CCC" w:rsidRDefault="00C05931" w:rsidP="00D41E1D">
      <w:pPr>
        <w:pStyle w:val="NormalWeb"/>
        <w:shd w:val="clear" w:color="auto" w:fill="FFFFFF"/>
        <w:spacing w:before="0" w:beforeAutospacing="0" w:after="0" w:afterAutospacing="0" w:line="360" w:lineRule="auto"/>
        <w:ind w:firstLine="547"/>
        <w:contextualSpacing/>
        <w:jc w:val="both"/>
        <w:textAlignment w:val="baseline"/>
        <w:rPr>
          <w:rFonts w:ascii="GHEA Grapalat" w:hAnsi="GHEA Grapalat" w:cs="Sylfaen"/>
          <w:b/>
          <w:lang w:val="pt-BR"/>
        </w:rPr>
      </w:pPr>
      <w:r w:rsidRPr="005F5A57">
        <w:rPr>
          <w:rFonts w:ascii="GHEA Grapalat" w:hAnsi="GHEA Grapalat"/>
          <w:lang w:val="hy-AM"/>
        </w:rPr>
        <w:t>Առկա խնդրին լուծում տալու նպատակով նախարարությունն առաջարկում է ՀՀ կառավարության 202</w:t>
      </w:r>
      <w:r>
        <w:rPr>
          <w:rFonts w:ascii="GHEA Grapalat" w:hAnsi="GHEA Grapalat"/>
          <w:lang w:val="hy-AM"/>
        </w:rPr>
        <w:t>3</w:t>
      </w:r>
      <w:r w:rsidRPr="005F5A57">
        <w:rPr>
          <w:rFonts w:ascii="GHEA Grapalat" w:hAnsi="GHEA Grapalat"/>
          <w:lang w:val="hy-AM"/>
        </w:rPr>
        <w:t xml:space="preserve"> թվականի դեկտեմբերի 2</w:t>
      </w:r>
      <w:r>
        <w:rPr>
          <w:rFonts w:ascii="GHEA Grapalat" w:hAnsi="GHEA Grapalat"/>
          <w:lang w:val="hy-AM"/>
        </w:rPr>
        <w:t>8</w:t>
      </w:r>
      <w:r w:rsidRPr="005F5A57">
        <w:rPr>
          <w:rFonts w:ascii="GHEA Grapalat" w:hAnsi="GHEA Grapalat"/>
          <w:lang w:val="hy-AM"/>
        </w:rPr>
        <w:t xml:space="preserve">-ի </w:t>
      </w:r>
      <w:r w:rsidRPr="005F5A57">
        <w:rPr>
          <w:rFonts w:ascii="GHEA Grapalat" w:hAnsi="GHEA Grapalat"/>
          <w:lang w:val="fr-FR"/>
        </w:rPr>
        <w:t>N 2</w:t>
      </w:r>
      <w:r>
        <w:rPr>
          <w:rFonts w:ascii="GHEA Grapalat" w:hAnsi="GHEA Grapalat"/>
          <w:lang w:val="hy-AM"/>
        </w:rPr>
        <w:t>323-</w:t>
      </w:r>
      <w:r w:rsidRPr="005F5A57">
        <w:rPr>
          <w:rFonts w:ascii="GHEA Grapalat" w:hAnsi="GHEA Grapalat"/>
          <w:lang w:val="hy-AM"/>
        </w:rPr>
        <w:t>Ն որոշման մեջ ՀՀ ԿԳՄՍ նախարարության ընդհանուր հատկացումների, մասնավորապես</w:t>
      </w:r>
      <w:r w:rsidRPr="007B6CCC">
        <w:rPr>
          <w:rFonts w:ascii="GHEA Grapalat" w:hAnsi="GHEA Grapalat"/>
          <w:lang w:val="hy-AM"/>
        </w:rPr>
        <w:t>՝</w:t>
      </w:r>
      <w:r w:rsidRPr="007B6CCC">
        <w:rPr>
          <w:rFonts w:ascii="GHEA Grapalat" w:eastAsia="GHEA Grapalat" w:hAnsi="GHEA Grapalat" w:cs="GHEA Grapalat"/>
          <w:lang w:val="hy-AM"/>
        </w:rPr>
        <w:t xml:space="preserve">  </w:t>
      </w:r>
      <w:r w:rsidRPr="007B6CCC">
        <w:rPr>
          <w:rFonts w:ascii="GHEA Grapalat" w:hAnsi="GHEA Grapalat" w:cs="GHEA Grapalat"/>
          <w:lang w:val="pt-BR"/>
        </w:rPr>
        <w:t>1</w:t>
      </w:r>
      <w:r w:rsidR="002D3B2B">
        <w:rPr>
          <w:rFonts w:ascii="GHEA Grapalat" w:hAnsi="GHEA Grapalat" w:cs="GHEA Grapalat"/>
          <w:lang w:val="pt-BR"/>
        </w:rPr>
        <w:t>0</w:t>
      </w:r>
      <w:r w:rsidRPr="007B6CCC">
        <w:rPr>
          <w:rFonts w:ascii="GHEA Grapalat" w:hAnsi="GHEA Grapalat" w:cs="GHEA Grapalat"/>
          <w:lang w:val="pt-BR"/>
        </w:rPr>
        <w:t>4</w:t>
      </w:r>
      <w:r w:rsidR="002D3B2B">
        <w:rPr>
          <w:rFonts w:ascii="GHEA Grapalat" w:hAnsi="GHEA Grapalat" w:cs="GHEA Grapalat"/>
          <w:lang w:val="pt-BR"/>
        </w:rPr>
        <w:t>5</w:t>
      </w:r>
      <w:r w:rsidRPr="007B6CCC">
        <w:rPr>
          <w:rFonts w:ascii="GHEA Grapalat" w:hAnsi="GHEA Grapalat" w:cs="GHEA Grapalat"/>
          <w:lang w:val="pt-BR"/>
        </w:rPr>
        <w:t xml:space="preserve"> «</w:t>
      </w:r>
      <w:r w:rsidR="002D3B2B" w:rsidRPr="002D3B2B">
        <w:rPr>
          <w:rFonts w:ascii="GHEA Grapalat" w:hAnsi="GHEA Grapalat" w:cs="GHEA Grapalat"/>
          <w:lang w:val="pt-BR"/>
        </w:rPr>
        <w:t>Նախնական (արհեստագործական) և միջին մասնագիտական կրթություն</w:t>
      </w:r>
      <w:r w:rsidRPr="007B6CCC">
        <w:rPr>
          <w:rFonts w:ascii="GHEA Grapalat" w:hAnsi="GHEA Grapalat" w:cs="GHEA Grapalat"/>
          <w:lang w:val="pt-BR"/>
        </w:rPr>
        <w:t xml:space="preserve">» </w:t>
      </w:r>
      <w:r w:rsidRPr="007B6CCC">
        <w:rPr>
          <w:rFonts w:ascii="GHEA Grapalat" w:hAnsi="GHEA Grapalat" w:cs="GHEA Grapalat"/>
          <w:lang w:val="hy-AM"/>
        </w:rPr>
        <w:t>ծրագրի</w:t>
      </w:r>
      <w:r w:rsidRPr="007B6CCC">
        <w:rPr>
          <w:rFonts w:ascii="GHEA Grapalat" w:eastAsia="GHEA Grapalat" w:hAnsi="GHEA Grapalat" w:cs="GHEA Grapalat"/>
          <w:lang w:val="hy-AM"/>
        </w:rPr>
        <w:t xml:space="preserve">  </w:t>
      </w:r>
      <w:r w:rsidRPr="007B6CCC">
        <w:rPr>
          <w:rFonts w:ascii="GHEA Grapalat" w:hAnsi="GHEA Grapalat" w:cs="GHEA Grapalat"/>
          <w:lang w:val="hy-AM"/>
        </w:rPr>
        <w:t>120</w:t>
      </w:r>
      <w:r w:rsidR="002D3B2B" w:rsidRPr="002D3B2B">
        <w:rPr>
          <w:rFonts w:ascii="GHEA Grapalat" w:hAnsi="GHEA Grapalat" w:cs="GHEA Grapalat"/>
          <w:lang w:val="fr-FR"/>
        </w:rPr>
        <w:t>02</w:t>
      </w:r>
      <w:r w:rsidRPr="007B6CCC">
        <w:rPr>
          <w:rFonts w:ascii="GHEA Grapalat" w:hAnsi="GHEA Grapalat" w:cs="GHEA Grapalat"/>
          <w:lang w:val="hy-AM"/>
        </w:rPr>
        <w:t xml:space="preserve">   «</w:t>
      </w:r>
      <w:r w:rsidR="002D3B2B" w:rsidRPr="002D3B2B">
        <w:rPr>
          <w:rFonts w:ascii="GHEA Grapalat" w:hAnsi="GHEA Grapalat" w:cs="GHEA Grapalat"/>
          <w:lang w:val="hy-AM"/>
        </w:rPr>
        <w:t>Միջին մասնագիտական կրթություն ստացող ուսանողների կրթաթոշակ</w:t>
      </w:r>
      <w:r w:rsidRPr="007B6CCC">
        <w:rPr>
          <w:rFonts w:ascii="GHEA Grapalat" w:hAnsi="GHEA Grapalat" w:cs="GHEA Grapalat"/>
          <w:lang w:val="hy-AM"/>
        </w:rPr>
        <w:t xml:space="preserve">» </w:t>
      </w:r>
      <w:r w:rsidR="00D41E1D" w:rsidRPr="007B6CCC">
        <w:rPr>
          <w:rFonts w:ascii="GHEA Grapalat" w:hAnsi="GHEA Grapalat" w:cs="Times Armenian"/>
          <w:lang w:val="hy-AM"/>
        </w:rPr>
        <w:t>միջոցառումից</w:t>
      </w:r>
      <w:r w:rsidR="00D41E1D" w:rsidRPr="007B6CCC">
        <w:rPr>
          <w:rFonts w:ascii="GHEA Grapalat" w:hAnsi="GHEA Grapalat"/>
          <w:lang w:val="hy-AM"/>
        </w:rPr>
        <w:t xml:space="preserve"> </w:t>
      </w:r>
      <w:r w:rsidR="00D61B83" w:rsidRPr="007B6CCC">
        <w:rPr>
          <w:rFonts w:ascii="GHEA Grapalat" w:hAnsi="GHEA Grapalat"/>
          <w:lang w:val="hy-AM"/>
        </w:rPr>
        <w:t>5</w:t>
      </w:r>
      <w:r w:rsidR="00D41E1D" w:rsidRPr="007B6CCC">
        <w:rPr>
          <w:rFonts w:ascii="GHEA Grapalat" w:hAnsi="GHEA Grapalat"/>
          <w:lang w:val="hy-AM"/>
        </w:rPr>
        <w:t>,28</w:t>
      </w:r>
      <w:r w:rsidR="00D61B83" w:rsidRPr="007B6CCC">
        <w:rPr>
          <w:rFonts w:ascii="GHEA Grapalat" w:hAnsi="GHEA Grapalat"/>
          <w:lang w:val="hy-AM"/>
        </w:rPr>
        <w:t>0</w:t>
      </w:r>
      <w:r w:rsidR="00D41E1D" w:rsidRPr="007B6CCC">
        <w:rPr>
          <w:rFonts w:ascii="GHEA Grapalat" w:hAnsi="GHEA Grapalat"/>
          <w:lang w:val="hy-AM"/>
        </w:rPr>
        <w:t xml:space="preserve">.0 հազար դրամ կատարել վերաբաշխում, որի նվազեցման արդյունքում հետագայում ՀՀ պետական բյուջեի հաշվին նշված գումարի չափով ֆինանսական միջոցների վերականգնման անհրաժեշտություն չի լինի և վերաբաշխված գումարը տրամադրել </w:t>
      </w:r>
      <w:r w:rsidR="00D41E1D" w:rsidRPr="007B6CCC">
        <w:rPr>
          <w:rFonts w:ascii="GHEA Grapalat" w:hAnsi="GHEA Grapalat" w:cs="GHEA Grapalat"/>
          <w:lang w:val="pt-BR"/>
        </w:rPr>
        <w:t>«</w:t>
      </w:r>
      <w:r w:rsidR="00D41E1D" w:rsidRPr="007B6CCC">
        <w:rPr>
          <w:rFonts w:ascii="GHEA Grapalat" w:hAnsi="GHEA Grapalat"/>
          <w:lang w:val="hy-AM"/>
        </w:rPr>
        <w:t>Տարակարգի հանրապետական հանձնաժողովի աշխատանքներում ընդգրկված փորձագետների ֆինանսավորում</w:t>
      </w:r>
      <w:r w:rsidR="00D41E1D" w:rsidRPr="007B6CCC">
        <w:rPr>
          <w:rFonts w:ascii="GHEA Grapalat" w:hAnsi="GHEA Grapalat" w:cs="GHEA Grapalat"/>
          <w:lang w:val="hy-AM"/>
        </w:rPr>
        <w:t>»</w:t>
      </w:r>
      <w:r w:rsidR="00D41E1D" w:rsidRPr="007B6CCC">
        <w:rPr>
          <w:rFonts w:ascii="GHEA Grapalat" w:hAnsi="GHEA Grapalat"/>
          <w:lang w:val="hy-AM"/>
        </w:rPr>
        <w:t xml:space="preserve"> (համաձայն ՀՀ կառավարության 2022թ</w:t>
      </w:r>
      <w:r w:rsidR="00D41E1D" w:rsidRPr="007B6CCC">
        <w:rPr>
          <w:rFonts w:ascii="Cambria Math" w:hAnsi="Cambria Math" w:cs="Cambria Math"/>
          <w:lang w:val="hy-AM"/>
        </w:rPr>
        <w:t>․</w:t>
      </w:r>
      <w:r w:rsidR="00D41E1D" w:rsidRPr="007B6CCC">
        <w:rPr>
          <w:rFonts w:ascii="GHEA Grapalat" w:hAnsi="GHEA Grapalat" w:cs="GHEA Grapalat"/>
          <w:lang w:val="hy-AM"/>
        </w:rPr>
        <w:t xml:space="preserve"> սեպտեմբերի 29–ի N 1509–Ն որոշման) միջոցառմանը։</w:t>
      </w:r>
    </w:p>
    <w:p w:rsidR="002D0CCE" w:rsidRPr="00F81CC5" w:rsidRDefault="002D0CCE" w:rsidP="002D0CCE">
      <w:pPr>
        <w:rPr>
          <w:rFonts w:ascii="GHEA Grapalat" w:hAnsi="GHEA Grapalat" w:cs="GHEA Grapalat"/>
          <w:sz w:val="24"/>
          <w:szCs w:val="24"/>
          <w:lang w:val="hy-AM"/>
        </w:rPr>
      </w:pPr>
      <w:r w:rsidRPr="002D2E16">
        <w:rPr>
          <w:rFonts w:ascii="GHEA Grapalat" w:hAnsi="GHEA Grapalat" w:cs="GHEA Grapalat"/>
          <w:color w:val="FF0000"/>
          <w:sz w:val="24"/>
          <w:szCs w:val="24"/>
          <w:lang w:val="pt-BR"/>
        </w:rPr>
        <w:t xml:space="preserve">     </w:t>
      </w:r>
      <w:r w:rsidRPr="00EB1710">
        <w:rPr>
          <w:rFonts w:ascii="GHEA Grapalat" w:hAnsi="GHEA Grapalat" w:cs="GHEA Grapalat"/>
          <w:sz w:val="24"/>
          <w:szCs w:val="24"/>
          <w:lang w:val="pt-BR"/>
        </w:rPr>
        <w:t xml:space="preserve">ՀՀ 2024 թվականի պետական բյուջեի </w:t>
      </w:r>
      <w:r w:rsidR="007952D3" w:rsidRPr="007952D3">
        <w:rPr>
          <w:rFonts w:ascii="GHEA Grapalat" w:hAnsi="GHEA Grapalat" w:cs="GHEA Grapalat"/>
          <w:sz w:val="24"/>
          <w:szCs w:val="24"/>
          <w:lang w:val="pt-BR"/>
        </w:rPr>
        <w:t xml:space="preserve">1045 «Նախնական (արհեստագործական) և միջին մասնագիտական կրթություն» </w:t>
      </w:r>
      <w:r w:rsidR="007952D3" w:rsidRPr="007952D3">
        <w:rPr>
          <w:rFonts w:ascii="GHEA Grapalat" w:hAnsi="GHEA Grapalat" w:cs="GHEA Grapalat"/>
          <w:sz w:val="24"/>
          <w:szCs w:val="24"/>
          <w:lang w:val="hy-AM"/>
        </w:rPr>
        <w:t>ծրագրի</w:t>
      </w:r>
      <w:r w:rsidR="007952D3" w:rsidRPr="007952D3">
        <w:rPr>
          <w:rFonts w:ascii="GHEA Grapalat" w:eastAsia="GHEA Grapalat" w:hAnsi="GHEA Grapalat" w:cs="GHEA Grapalat"/>
          <w:sz w:val="24"/>
          <w:szCs w:val="24"/>
          <w:lang w:val="hy-AM"/>
        </w:rPr>
        <w:t xml:space="preserve">  </w:t>
      </w:r>
      <w:r w:rsidR="007952D3" w:rsidRPr="007952D3">
        <w:rPr>
          <w:rFonts w:ascii="GHEA Grapalat" w:hAnsi="GHEA Grapalat" w:cs="GHEA Grapalat"/>
          <w:sz w:val="24"/>
          <w:szCs w:val="24"/>
          <w:lang w:val="hy-AM"/>
        </w:rPr>
        <w:t>120</w:t>
      </w:r>
      <w:r w:rsidR="007952D3" w:rsidRPr="007952D3">
        <w:rPr>
          <w:rFonts w:ascii="GHEA Grapalat" w:hAnsi="GHEA Grapalat" w:cs="GHEA Grapalat"/>
          <w:sz w:val="24"/>
          <w:szCs w:val="24"/>
          <w:lang w:val="fr-FR"/>
        </w:rPr>
        <w:t>02</w:t>
      </w:r>
      <w:r w:rsidR="007952D3" w:rsidRPr="007952D3">
        <w:rPr>
          <w:rFonts w:ascii="GHEA Grapalat" w:hAnsi="GHEA Grapalat" w:cs="GHEA Grapalat"/>
          <w:sz w:val="24"/>
          <w:szCs w:val="24"/>
          <w:lang w:val="hy-AM"/>
        </w:rPr>
        <w:t xml:space="preserve">   «Միջին մասնագիտական կրթություն ստացող ուսանողների կրթաթոշակ»</w:t>
      </w:r>
      <w:r w:rsidR="007952D3" w:rsidRPr="007B6CCC">
        <w:rPr>
          <w:rFonts w:ascii="GHEA Grapalat" w:hAnsi="GHEA Grapalat" w:cs="GHEA Grapalat"/>
          <w:lang w:val="hy-AM"/>
        </w:rPr>
        <w:t xml:space="preserve"> </w:t>
      </w:r>
      <w:r w:rsidRPr="00EB1710">
        <w:rPr>
          <w:rFonts w:ascii="GHEA Grapalat" w:hAnsi="GHEA Grapalat" w:cs="GHEA Grapalat"/>
          <w:sz w:val="24"/>
          <w:szCs w:val="24"/>
          <w:lang w:val="pt-BR"/>
        </w:rPr>
        <w:t>միջոցառման շրջանակում չիրացված գումարը պայմանավորված է</w:t>
      </w:r>
      <w:r w:rsidRPr="002D2E16">
        <w:rPr>
          <w:rFonts w:ascii="GHEA Grapalat" w:hAnsi="GHEA Grapalat" w:cs="GHEA Grapalat"/>
          <w:color w:val="FF0000"/>
          <w:sz w:val="24"/>
          <w:szCs w:val="24"/>
          <w:lang w:val="pt-BR"/>
        </w:rPr>
        <w:t xml:space="preserve"> </w:t>
      </w:r>
      <w:r w:rsidR="007952D3" w:rsidRPr="0068019C">
        <w:rPr>
          <w:rFonts w:ascii="GHEA Grapalat" w:hAnsi="GHEA Grapalat" w:cs="GHEA Grapalat"/>
          <w:sz w:val="24"/>
          <w:szCs w:val="24"/>
          <w:lang w:val="pt-BR"/>
        </w:rPr>
        <w:t>24</w:t>
      </w:r>
      <w:r w:rsidR="0068019C">
        <w:rPr>
          <w:rFonts w:ascii="Cambria Math" w:hAnsi="Cambria Math" w:cs="GHEA Grapalat"/>
          <w:sz w:val="24"/>
          <w:szCs w:val="24"/>
          <w:lang w:val="hy-AM"/>
        </w:rPr>
        <w:t>․</w:t>
      </w:r>
      <w:r w:rsidR="007952D3" w:rsidRPr="0068019C">
        <w:rPr>
          <w:rFonts w:ascii="GHEA Grapalat" w:hAnsi="GHEA Grapalat" w:cs="GHEA Grapalat"/>
          <w:sz w:val="24"/>
          <w:szCs w:val="24"/>
          <w:lang w:val="pt-BR"/>
        </w:rPr>
        <w:t>08</w:t>
      </w:r>
      <w:r w:rsidR="0068019C">
        <w:rPr>
          <w:rFonts w:ascii="Cambria Math" w:hAnsi="Cambria Math" w:cs="GHEA Grapalat"/>
          <w:sz w:val="24"/>
          <w:szCs w:val="24"/>
          <w:lang w:val="hy-AM"/>
        </w:rPr>
        <w:t>․</w:t>
      </w:r>
      <w:r w:rsidR="007952D3" w:rsidRPr="0068019C">
        <w:rPr>
          <w:rFonts w:ascii="GHEA Grapalat" w:hAnsi="GHEA Grapalat" w:cs="GHEA Grapalat"/>
          <w:sz w:val="24"/>
          <w:szCs w:val="24"/>
          <w:lang w:val="pt-BR"/>
        </w:rPr>
        <w:t xml:space="preserve">2023 թվականի ՀՀ կառավարության թիվ 1449-Ն </w:t>
      </w:r>
      <w:r w:rsidR="0068019C" w:rsidRPr="0068019C">
        <w:rPr>
          <w:rFonts w:ascii="GHEA Grapalat" w:hAnsi="GHEA Grapalat" w:cs="GHEA Grapalat"/>
          <w:sz w:val="24"/>
          <w:szCs w:val="24"/>
          <w:lang w:val="pt-BR"/>
        </w:rPr>
        <w:t>ո</w:t>
      </w:r>
      <w:r w:rsidR="007952D3" w:rsidRPr="0068019C">
        <w:rPr>
          <w:rFonts w:ascii="GHEA Grapalat" w:hAnsi="GHEA Grapalat" w:cs="GHEA Grapalat"/>
          <w:sz w:val="24"/>
          <w:szCs w:val="24"/>
          <w:lang w:val="pt-BR"/>
        </w:rPr>
        <w:t>ր</w:t>
      </w:r>
      <w:r w:rsidR="0068019C" w:rsidRPr="0068019C">
        <w:rPr>
          <w:rFonts w:ascii="GHEA Grapalat" w:hAnsi="GHEA Grapalat" w:cs="GHEA Grapalat"/>
          <w:sz w:val="24"/>
          <w:szCs w:val="24"/>
          <w:lang w:val="pt-BR"/>
        </w:rPr>
        <w:t>ո</w:t>
      </w:r>
      <w:r w:rsidR="007952D3" w:rsidRPr="0068019C">
        <w:rPr>
          <w:rFonts w:ascii="GHEA Grapalat" w:hAnsi="GHEA Grapalat" w:cs="GHEA Grapalat"/>
          <w:sz w:val="24"/>
          <w:szCs w:val="24"/>
          <w:lang w:val="pt-BR"/>
        </w:rPr>
        <w:t>շմա</w:t>
      </w:r>
      <w:r w:rsidR="00F81CC5">
        <w:rPr>
          <w:rFonts w:ascii="GHEA Grapalat" w:hAnsi="GHEA Grapalat" w:cs="GHEA Grapalat"/>
          <w:sz w:val="24"/>
          <w:szCs w:val="24"/>
          <w:lang w:val="hy-AM"/>
        </w:rPr>
        <w:t xml:space="preserve">մբ՝ </w:t>
      </w:r>
      <w:r w:rsidR="007F6CCE">
        <w:rPr>
          <w:rFonts w:ascii="GHEA Grapalat" w:hAnsi="GHEA Grapalat" w:cs="GHEA Grapalat"/>
          <w:sz w:val="24"/>
          <w:szCs w:val="24"/>
          <w:lang w:val="hy-AM"/>
        </w:rPr>
        <w:t xml:space="preserve">ՀՀ </w:t>
      </w:r>
      <w:r w:rsidR="007F6CCE">
        <w:rPr>
          <w:rFonts w:ascii="GHEA Grapalat" w:hAnsi="GHEA Grapalat" w:cs="GHEA Grapalat"/>
          <w:sz w:val="24"/>
          <w:szCs w:val="24"/>
          <w:lang w:val="hy-AM"/>
        </w:rPr>
        <w:lastRenderedPageBreak/>
        <w:t>կառավարության 04</w:t>
      </w:r>
      <w:r w:rsidR="007F6CCE">
        <w:rPr>
          <w:rFonts w:ascii="Cambria Math" w:hAnsi="Cambria Math" w:cs="GHEA Grapalat"/>
          <w:sz w:val="24"/>
          <w:szCs w:val="24"/>
          <w:lang w:val="hy-AM"/>
        </w:rPr>
        <w:t>․</w:t>
      </w:r>
      <w:r w:rsidR="007F6CCE" w:rsidRPr="007F6CCE">
        <w:rPr>
          <w:rFonts w:ascii="GHEA Grapalat" w:hAnsi="GHEA Grapalat" w:cs="GHEA Grapalat"/>
          <w:sz w:val="24"/>
          <w:szCs w:val="24"/>
          <w:lang w:val="pt-BR"/>
        </w:rPr>
        <w:t>11</w:t>
      </w:r>
      <w:r w:rsidR="007F6CCE">
        <w:rPr>
          <w:rFonts w:ascii="Cambria Math" w:hAnsi="Cambria Math" w:cs="GHEA Grapalat"/>
          <w:sz w:val="24"/>
          <w:szCs w:val="24"/>
          <w:lang w:val="hy-AM"/>
        </w:rPr>
        <w:t>․</w:t>
      </w:r>
      <w:r w:rsidR="007F6CCE" w:rsidRPr="007F6CCE">
        <w:rPr>
          <w:rFonts w:ascii="GHEA Grapalat" w:hAnsi="GHEA Grapalat" w:cs="GHEA Grapalat"/>
          <w:sz w:val="24"/>
          <w:szCs w:val="24"/>
          <w:lang w:val="pt-BR"/>
        </w:rPr>
        <w:t xml:space="preserve">2021 թվականի թիվ 1784-Ն որոշման մեջ </w:t>
      </w:r>
      <w:r w:rsidR="007F6CCE">
        <w:rPr>
          <w:rFonts w:ascii="GHEA Grapalat" w:hAnsi="GHEA Grapalat" w:cs="GHEA Grapalat"/>
          <w:sz w:val="24"/>
          <w:szCs w:val="24"/>
          <w:lang w:val="hy-AM"/>
        </w:rPr>
        <w:t>փ</w:t>
      </w:r>
      <w:r w:rsidR="007F6CCE" w:rsidRPr="007F6CCE">
        <w:rPr>
          <w:rFonts w:ascii="GHEA Grapalat" w:hAnsi="GHEA Grapalat" w:cs="GHEA Grapalat"/>
          <w:sz w:val="24"/>
          <w:szCs w:val="24"/>
          <w:lang w:val="pt-BR"/>
        </w:rPr>
        <w:t>ո</w:t>
      </w:r>
      <w:r w:rsidR="007F6CCE">
        <w:rPr>
          <w:rFonts w:ascii="GHEA Grapalat" w:hAnsi="GHEA Grapalat" w:cs="GHEA Grapalat"/>
          <w:sz w:val="24"/>
          <w:szCs w:val="24"/>
          <w:lang w:val="hy-AM"/>
        </w:rPr>
        <w:t>փ</w:t>
      </w:r>
      <w:r w:rsidR="007F6CCE" w:rsidRPr="007F6CCE">
        <w:rPr>
          <w:rFonts w:ascii="GHEA Grapalat" w:hAnsi="GHEA Grapalat" w:cs="GHEA Grapalat"/>
          <w:sz w:val="24"/>
          <w:szCs w:val="24"/>
          <w:lang w:val="pt-BR"/>
        </w:rPr>
        <w:t xml:space="preserve">ոխություններ կատարելու </w:t>
      </w:r>
      <w:r w:rsidR="00F81CC5">
        <w:rPr>
          <w:rFonts w:ascii="GHEA Grapalat" w:hAnsi="GHEA Grapalat" w:cs="GHEA Grapalat"/>
          <w:sz w:val="24"/>
          <w:szCs w:val="24"/>
          <w:lang w:val="hy-AM"/>
        </w:rPr>
        <w:t xml:space="preserve"> արդյունքում։</w:t>
      </w:r>
    </w:p>
    <w:p w:rsidR="00B87D2E" w:rsidRDefault="00B87D2E" w:rsidP="00CD10F9">
      <w:pPr>
        <w:ind w:firstLine="547"/>
        <w:contextualSpacing/>
        <w:rPr>
          <w:rFonts w:ascii="GHEA Grapalat" w:hAnsi="GHEA Grapalat" w:cs="Sylfaen"/>
          <w:b/>
          <w:sz w:val="24"/>
          <w:szCs w:val="24"/>
          <w:lang w:val="hy-AM"/>
        </w:rPr>
      </w:pPr>
    </w:p>
    <w:p w:rsidR="00D50959" w:rsidRPr="00CD10F9" w:rsidRDefault="00D50959" w:rsidP="00CD10F9">
      <w:pPr>
        <w:ind w:firstLine="547"/>
        <w:contextualSpacing/>
        <w:rPr>
          <w:rFonts w:ascii="GHEA Grapalat" w:hAnsi="GHEA Grapalat" w:cs="Sylfaen"/>
          <w:b/>
          <w:sz w:val="24"/>
          <w:szCs w:val="24"/>
          <w:lang w:val="hy-AM"/>
        </w:rPr>
      </w:pPr>
      <w:r w:rsidRPr="00CD10F9">
        <w:rPr>
          <w:rFonts w:ascii="GHEA Grapalat" w:hAnsi="GHEA Grapalat" w:cs="Sylfaen"/>
          <w:b/>
          <w:sz w:val="24"/>
          <w:szCs w:val="24"/>
          <w:lang w:val="ro-RO"/>
        </w:rPr>
        <w:t>Նախագծի մշակման գործընթացում ներգրավված ինստիտուտները և անձինք.</w:t>
      </w:r>
    </w:p>
    <w:p w:rsidR="00D50959" w:rsidRPr="00CD10F9" w:rsidRDefault="00D50959" w:rsidP="00CD10F9">
      <w:pPr>
        <w:ind w:firstLine="547"/>
        <w:contextualSpacing/>
        <w:rPr>
          <w:rFonts w:ascii="GHEA Grapalat" w:hAnsi="GHEA Grapalat" w:cs="Sylfaen"/>
          <w:b/>
          <w:sz w:val="24"/>
          <w:szCs w:val="24"/>
          <w:lang w:val="ro-RO"/>
        </w:rPr>
      </w:pPr>
      <w:r w:rsidRPr="00CD10F9">
        <w:rPr>
          <w:rFonts w:ascii="GHEA Grapalat" w:hAnsi="GHEA Grapalat"/>
          <w:sz w:val="24"/>
          <w:szCs w:val="24"/>
          <w:lang w:val="hy-AM"/>
        </w:rPr>
        <w:t>ՀՀ</w:t>
      </w:r>
      <w:r w:rsidRPr="00CD10F9">
        <w:rPr>
          <w:rFonts w:ascii="GHEA Grapalat" w:hAnsi="GHEA Grapalat"/>
          <w:sz w:val="24"/>
          <w:szCs w:val="24"/>
          <w:lang w:val="ro-RO"/>
        </w:rPr>
        <w:t xml:space="preserve"> </w:t>
      </w:r>
      <w:r w:rsidRPr="00CD10F9">
        <w:rPr>
          <w:rFonts w:ascii="GHEA Grapalat" w:hAnsi="GHEA Grapalat"/>
          <w:sz w:val="24"/>
          <w:szCs w:val="24"/>
          <w:lang w:val="hy-AM"/>
        </w:rPr>
        <w:t>կրթության</w:t>
      </w:r>
      <w:r w:rsidRPr="00CD10F9">
        <w:rPr>
          <w:rFonts w:ascii="GHEA Grapalat" w:hAnsi="GHEA Grapalat"/>
          <w:sz w:val="24"/>
          <w:szCs w:val="24"/>
          <w:lang w:val="ro-RO"/>
        </w:rPr>
        <w:t xml:space="preserve">, </w:t>
      </w:r>
      <w:r w:rsidRPr="00CD10F9">
        <w:rPr>
          <w:rFonts w:ascii="GHEA Grapalat" w:hAnsi="GHEA Grapalat"/>
          <w:sz w:val="24"/>
          <w:szCs w:val="24"/>
          <w:lang w:val="hy-AM"/>
        </w:rPr>
        <w:t>գիտության</w:t>
      </w:r>
      <w:r w:rsidRPr="00CD10F9">
        <w:rPr>
          <w:rFonts w:ascii="GHEA Grapalat" w:hAnsi="GHEA Grapalat"/>
          <w:sz w:val="24"/>
          <w:szCs w:val="24"/>
          <w:lang w:val="ro-RO"/>
        </w:rPr>
        <w:t xml:space="preserve">, </w:t>
      </w:r>
      <w:r w:rsidRPr="00CD10F9">
        <w:rPr>
          <w:rFonts w:ascii="GHEA Grapalat" w:hAnsi="GHEA Grapalat"/>
          <w:sz w:val="24"/>
          <w:szCs w:val="24"/>
          <w:lang w:val="hy-AM"/>
        </w:rPr>
        <w:t>մշակույթի</w:t>
      </w:r>
      <w:r w:rsidRPr="00CD10F9">
        <w:rPr>
          <w:rFonts w:ascii="GHEA Grapalat" w:hAnsi="GHEA Grapalat"/>
          <w:sz w:val="24"/>
          <w:szCs w:val="24"/>
          <w:lang w:val="ro-RO"/>
        </w:rPr>
        <w:t xml:space="preserve"> </w:t>
      </w:r>
      <w:r w:rsidRPr="00CD10F9">
        <w:rPr>
          <w:rFonts w:ascii="GHEA Grapalat" w:hAnsi="GHEA Grapalat"/>
          <w:sz w:val="24"/>
          <w:szCs w:val="24"/>
          <w:lang w:val="hy-AM"/>
        </w:rPr>
        <w:t>և</w:t>
      </w:r>
      <w:r w:rsidRPr="00CD10F9">
        <w:rPr>
          <w:rFonts w:ascii="GHEA Grapalat" w:hAnsi="GHEA Grapalat"/>
          <w:sz w:val="24"/>
          <w:szCs w:val="24"/>
          <w:lang w:val="ro-RO"/>
        </w:rPr>
        <w:t xml:space="preserve"> </w:t>
      </w:r>
      <w:r w:rsidRPr="00CD10F9">
        <w:rPr>
          <w:rFonts w:ascii="GHEA Grapalat" w:hAnsi="GHEA Grapalat"/>
          <w:sz w:val="24"/>
          <w:szCs w:val="24"/>
          <w:lang w:val="hy-AM"/>
        </w:rPr>
        <w:t>սպորտի</w:t>
      </w:r>
      <w:r w:rsidRPr="00CD10F9">
        <w:rPr>
          <w:rFonts w:ascii="GHEA Grapalat" w:hAnsi="GHEA Grapalat"/>
          <w:sz w:val="24"/>
          <w:szCs w:val="24"/>
          <w:lang w:val="ro-RO"/>
        </w:rPr>
        <w:t xml:space="preserve"> </w:t>
      </w:r>
      <w:r w:rsidRPr="00CD10F9">
        <w:rPr>
          <w:rFonts w:ascii="GHEA Grapalat" w:hAnsi="GHEA Grapalat"/>
          <w:sz w:val="24"/>
          <w:szCs w:val="24"/>
          <w:lang w:val="hy-AM"/>
        </w:rPr>
        <w:t xml:space="preserve">նախարարության, </w:t>
      </w:r>
      <w:r w:rsidRPr="00CD10F9">
        <w:rPr>
          <w:rFonts w:ascii="GHEA Grapalat" w:hAnsi="GHEA Grapalat"/>
          <w:sz w:val="24"/>
          <w:szCs w:val="24"/>
          <w:lang w:val="ro-RO"/>
        </w:rPr>
        <w:t xml:space="preserve"> </w:t>
      </w:r>
      <w:r w:rsidRPr="00CD10F9">
        <w:rPr>
          <w:rFonts w:ascii="GHEA Grapalat" w:hAnsi="GHEA Grapalat"/>
          <w:sz w:val="24"/>
          <w:szCs w:val="24"/>
          <w:lang w:val="hy-AM"/>
        </w:rPr>
        <w:t>աշխատակիցները</w:t>
      </w:r>
      <w:r w:rsidRPr="00CD10F9">
        <w:rPr>
          <w:rFonts w:ascii="GHEA Grapalat" w:hAnsi="GHEA Grapalat"/>
          <w:sz w:val="24"/>
          <w:szCs w:val="24"/>
          <w:lang w:val="ro-RO"/>
        </w:rPr>
        <w:t xml:space="preserve">: </w:t>
      </w:r>
    </w:p>
    <w:p w:rsidR="00426EF0" w:rsidRPr="00CD10F9" w:rsidRDefault="00426EF0" w:rsidP="00CD10F9">
      <w:pPr>
        <w:shd w:val="clear" w:color="auto" w:fill="FFFFFF"/>
        <w:ind w:firstLine="547"/>
        <w:contextualSpacing/>
        <w:textAlignment w:val="baseline"/>
        <w:rPr>
          <w:rFonts w:ascii="GHEA Grapalat" w:eastAsia="Times New Roman" w:hAnsi="GHEA Grapalat" w:cs="Times New Roman"/>
          <w:b/>
          <w:bCs/>
          <w:sz w:val="24"/>
          <w:szCs w:val="24"/>
          <w:bdr w:val="none" w:sz="0" w:space="0" w:color="auto" w:frame="1"/>
          <w:lang w:val="ro-RO"/>
        </w:rPr>
      </w:pPr>
    </w:p>
    <w:p w:rsidR="00D50959" w:rsidRPr="00CD10F9" w:rsidRDefault="005E6DBD" w:rsidP="00CD10F9">
      <w:pPr>
        <w:shd w:val="clear" w:color="auto" w:fill="FFFFFF"/>
        <w:ind w:firstLine="547"/>
        <w:contextualSpacing/>
        <w:textAlignment w:val="baseline"/>
        <w:rPr>
          <w:rFonts w:ascii="GHEA Grapalat" w:eastAsia="Times New Roman" w:hAnsi="GHEA Grapalat" w:cs="Times New Roman"/>
          <w:b/>
          <w:bCs/>
          <w:sz w:val="24"/>
          <w:szCs w:val="24"/>
          <w:bdr w:val="none" w:sz="0" w:space="0" w:color="auto" w:frame="1"/>
          <w:lang w:val="hy-AM"/>
        </w:rPr>
      </w:pPr>
      <w:r w:rsidRPr="00CD10F9">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rsidR="00851795" w:rsidRPr="00CD10F9" w:rsidRDefault="003345C6" w:rsidP="00CD10F9">
      <w:pPr>
        <w:pStyle w:val="ListParagraph"/>
        <w:spacing w:line="360" w:lineRule="auto"/>
        <w:ind w:left="0" w:firstLine="547"/>
        <w:contextualSpacing/>
        <w:jc w:val="both"/>
        <w:rPr>
          <w:rFonts w:ascii="GHEA Grapalat" w:hAnsi="GHEA Grapalat" w:cs="GHEA Grapalat"/>
          <w:sz w:val="24"/>
          <w:szCs w:val="24"/>
          <w:lang w:val="hy-AM" w:eastAsia="zh-CN"/>
        </w:rPr>
      </w:pPr>
      <w:r w:rsidRPr="00CD10F9">
        <w:rPr>
          <w:rFonts w:ascii="GHEA Grapalat" w:hAnsi="GHEA Grapalat" w:cs="GHEA Grapalat"/>
          <w:sz w:val="24"/>
          <w:szCs w:val="24"/>
          <w:lang w:val="hy-AM"/>
        </w:rPr>
        <w:t>Տ</w:t>
      </w:r>
      <w:r w:rsidRPr="00CD10F9">
        <w:rPr>
          <w:rFonts w:ascii="GHEA Grapalat" w:hAnsi="GHEA Grapalat" w:cs="GHEA Grapalat"/>
          <w:sz w:val="24"/>
          <w:szCs w:val="24"/>
          <w:lang w:val="pt-BR"/>
        </w:rPr>
        <w:t xml:space="preserve">արակարգի շնորհման հանրապետական հանձնաժողովում ընդգրկված փորձագետներին </w:t>
      </w:r>
      <w:r w:rsidRPr="00CD10F9">
        <w:rPr>
          <w:rFonts w:ascii="GHEA Grapalat" w:hAnsi="GHEA Grapalat" w:cs="GHEA Grapalat"/>
          <w:sz w:val="24"/>
          <w:szCs w:val="24"/>
          <w:lang w:val="hy-AM"/>
        </w:rPr>
        <w:t>վարձատրության տրամադրում</w:t>
      </w:r>
      <w:r w:rsidRPr="00CD10F9">
        <w:rPr>
          <w:rFonts w:ascii="GHEA Grapalat" w:hAnsi="GHEA Grapalat" w:cs="GHEA Grapalat"/>
          <w:sz w:val="24"/>
          <w:szCs w:val="24"/>
          <w:lang w:val="pt-BR"/>
        </w:rPr>
        <w:t>, որի արդյունքում</w:t>
      </w:r>
      <w:r w:rsidRPr="00CD10F9">
        <w:rPr>
          <w:rFonts w:ascii="GHEA Grapalat" w:hAnsi="GHEA Grapalat" w:cs="GHEA Grapalat"/>
          <w:sz w:val="24"/>
          <w:szCs w:val="24"/>
          <w:lang w:val="hy-AM"/>
        </w:rPr>
        <w:t xml:space="preserve"> </w:t>
      </w:r>
      <w:r w:rsidR="00851795" w:rsidRPr="00CD10F9">
        <w:rPr>
          <w:rFonts w:ascii="GHEA Grapalat" w:hAnsi="GHEA Grapalat" w:cs="GHEA Grapalat"/>
          <w:sz w:val="24"/>
          <w:szCs w:val="24"/>
          <w:lang w:val="hy-AM" w:eastAsia="zh-CN"/>
        </w:rPr>
        <w:t>Կարգով սահմանված անհրաժեշտ փաստաթղթերի բովանդակային համապատասխանության վերաբերյալ մասնագիտական եզրակացությունը</w:t>
      </w:r>
      <w:r w:rsidR="00D87D5C" w:rsidRPr="00CD10F9">
        <w:rPr>
          <w:rFonts w:ascii="GHEA Grapalat" w:hAnsi="GHEA Grapalat" w:cs="GHEA Grapalat"/>
          <w:sz w:val="24"/>
          <w:szCs w:val="24"/>
          <w:lang w:val="hy-AM" w:eastAsia="zh-CN"/>
        </w:rPr>
        <w:t xml:space="preserve"> </w:t>
      </w:r>
      <w:r w:rsidRPr="00CD10F9">
        <w:rPr>
          <w:rFonts w:ascii="GHEA Grapalat" w:hAnsi="GHEA Grapalat" w:cs="GHEA Grapalat"/>
          <w:sz w:val="24"/>
          <w:szCs w:val="24"/>
          <w:lang w:val="hy-AM" w:eastAsia="zh-CN"/>
        </w:rPr>
        <w:t xml:space="preserve">կտրամադրվի </w:t>
      </w:r>
      <w:r w:rsidR="00D87D5C" w:rsidRPr="00CD10F9">
        <w:rPr>
          <w:rFonts w:ascii="GHEA Grapalat" w:hAnsi="GHEA Grapalat" w:cs="GHEA Grapalat"/>
          <w:sz w:val="24"/>
          <w:szCs w:val="24"/>
          <w:lang w:val="hy-AM" w:eastAsia="zh-CN"/>
        </w:rPr>
        <w:t>որակավորված փորձագետների կողմից</w:t>
      </w:r>
      <w:r w:rsidR="00CD10F9">
        <w:rPr>
          <w:rFonts w:ascii="GHEA Grapalat" w:hAnsi="GHEA Grapalat" w:cs="GHEA Grapalat"/>
          <w:sz w:val="24"/>
          <w:szCs w:val="24"/>
          <w:lang w:val="hy-AM" w:eastAsia="zh-CN"/>
        </w:rPr>
        <w:t xml:space="preserve"> և հնարավոր կլինի </w:t>
      </w:r>
      <w:r w:rsidR="00FC7D7F" w:rsidRPr="00CD10F9">
        <w:rPr>
          <w:rFonts w:ascii="GHEA Grapalat" w:hAnsi="GHEA Grapalat" w:cs="GHEA Grapalat"/>
          <w:sz w:val="24"/>
          <w:szCs w:val="24"/>
          <w:lang w:val="hy-AM" w:eastAsia="zh-CN"/>
        </w:rPr>
        <w:t xml:space="preserve">առավել ճշգրիտ գնահատական տալ ներկայացված փաստաթղթերով հաստատվող աշխատանքներին: </w:t>
      </w:r>
    </w:p>
    <w:p w:rsidR="00CD10F9" w:rsidRDefault="00CD10F9" w:rsidP="00CD10F9">
      <w:pPr>
        <w:pStyle w:val="NormalWeb"/>
        <w:spacing w:before="0" w:beforeAutospacing="0" w:after="0" w:afterAutospacing="0" w:line="360" w:lineRule="auto"/>
        <w:ind w:firstLine="547"/>
        <w:contextualSpacing/>
        <w:jc w:val="both"/>
        <w:rPr>
          <w:rFonts w:ascii="GHEA Grapalat" w:hAnsi="GHEA Grapalat" w:cs="Sylfaen"/>
          <w:b/>
          <w:lang w:val="hy-AM"/>
        </w:rPr>
      </w:pPr>
    </w:p>
    <w:p w:rsidR="00BF6A00" w:rsidRPr="00CD10F9" w:rsidRDefault="00BF6A00" w:rsidP="00CD10F9">
      <w:pPr>
        <w:pStyle w:val="NormalWeb"/>
        <w:spacing w:before="0" w:beforeAutospacing="0" w:after="0" w:afterAutospacing="0" w:line="360" w:lineRule="auto"/>
        <w:ind w:firstLine="547"/>
        <w:contextualSpacing/>
        <w:jc w:val="both"/>
        <w:rPr>
          <w:rFonts w:ascii="GHEA Grapalat" w:hAnsi="GHEA Grapalat" w:cs="Sylfaen"/>
          <w:b/>
          <w:lang w:val="hy-AM"/>
        </w:rPr>
      </w:pPr>
      <w:r w:rsidRPr="00CD10F9">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BF6A00" w:rsidRPr="00CD10F9" w:rsidRDefault="00BF6A00" w:rsidP="00CD10F9">
      <w:pPr>
        <w:pStyle w:val="NormalWeb"/>
        <w:spacing w:before="0" w:beforeAutospacing="0" w:after="0" w:afterAutospacing="0" w:line="360" w:lineRule="auto"/>
        <w:ind w:firstLine="547"/>
        <w:contextualSpacing/>
        <w:jc w:val="both"/>
        <w:rPr>
          <w:rFonts w:ascii="GHEA Grapalat" w:hAnsi="GHEA Grapalat"/>
          <w:lang w:val="hy-AM"/>
        </w:rPr>
      </w:pPr>
      <w:r w:rsidRPr="00CD10F9">
        <w:rPr>
          <w:rFonts w:ascii="GHEA Grapalat" w:hAnsi="GHEA Grapalat"/>
          <w:lang w:val="pt-BR"/>
        </w:rPr>
        <w:t>«</w:t>
      </w:r>
      <w:r w:rsidRPr="00CD10F9">
        <w:rPr>
          <w:rFonts w:ascii="GHEA Grapalat" w:hAnsi="GHEA Grapalat" w:cs="Sylfaen"/>
          <w:lang w:val="hy-AM"/>
        </w:rPr>
        <w:t>Հայաստանի Հանրապետության 202</w:t>
      </w:r>
      <w:r w:rsidR="00A6287C">
        <w:rPr>
          <w:rFonts w:ascii="GHEA Grapalat" w:hAnsi="GHEA Grapalat" w:cs="Sylfaen"/>
          <w:lang w:val="hy-AM"/>
        </w:rPr>
        <w:t>4</w:t>
      </w:r>
      <w:r w:rsidRPr="00CD10F9">
        <w:rPr>
          <w:rFonts w:ascii="GHEA Grapalat" w:hAnsi="GHEA Grapalat" w:cs="Sylfaen"/>
          <w:lang w:val="hy-AM"/>
        </w:rPr>
        <w:t xml:space="preserve"> թվականի պետական բյուջեի մասին» օրենքում վերաբաշխում,</w:t>
      </w:r>
      <w:r w:rsidRPr="00CD10F9">
        <w:rPr>
          <w:rFonts w:ascii="GHEA Grapalat" w:hAnsi="GHEA Grapalat"/>
          <w:lang w:val="hy-AM"/>
        </w:rPr>
        <w:t xml:space="preserve"> </w:t>
      </w:r>
      <w:r w:rsidRPr="00CD10F9">
        <w:rPr>
          <w:rFonts w:ascii="GHEA Grapalat" w:hAnsi="GHEA Grapalat" w:cs="Sylfaen"/>
          <w:lang w:val="hy-AM"/>
        </w:rPr>
        <w:t>Հայաստանի Հանրապետության կառավարության 202</w:t>
      </w:r>
      <w:r w:rsidR="00A6287C">
        <w:rPr>
          <w:rFonts w:ascii="GHEA Grapalat" w:hAnsi="GHEA Grapalat" w:cs="Sylfaen"/>
          <w:lang w:val="hy-AM"/>
        </w:rPr>
        <w:t>3</w:t>
      </w:r>
      <w:r w:rsidRPr="00CD10F9">
        <w:rPr>
          <w:rFonts w:ascii="GHEA Grapalat" w:hAnsi="GHEA Grapalat" w:cs="Sylfaen"/>
          <w:lang w:val="hy-AM"/>
        </w:rPr>
        <w:t xml:space="preserve"> թվականի դեկտեմբերի 2</w:t>
      </w:r>
      <w:r w:rsidR="00A6287C">
        <w:rPr>
          <w:rFonts w:ascii="GHEA Grapalat" w:hAnsi="GHEA Grapalat" w:cs="Sylfaen"/>
          <w:lang w:val="hy-AM"/>
        </w:rPr>
        <w:t>8-ի N 2323</w:t>
      </w:r>
      <w:r w:rsidRPr="00CD10F9">
        <w:rPr>
          <w:rFonts w:ascii="GHEA Grapalat" w:hAnsi="GHEA Grapalat" w:cs="Sylfaen"/>
          <w:lang w:val="af-ZA"/>
        </w:rPr>
        <w:t>-</w:t>
      </w:r>
      <w:r w:rsidRPr="00CD10F9">
        <w:rPr>
          <w:rFonts w:ascii="GHEA Grapalat" w:hAnsi="GHEA Grapalat" w:cs="Sylfaen"/>
          <w:lang w:val="hy-AM"/>
        </w:rPr>
        <w:t>Ն</w:t>
      </w:r>
      <w:r w:rsidRPr="00CD10F9">
        <w:rPr>
          <w:rFonts w:ascii="GHEA Grapalat" w:hAnsi="GHEA Grapalat" w:cs="Sylfaen"/>
          <w:lang w:val="af-ZA"/>
        </w:rPr>
        <w:t xml:space="preserve"> </w:t>
      </w:r>
      <w:r w:rsidRPr="00CD10F9">
        <w:rPr>
          <w:rFonts w:ascii="GHEA Grapalat" w:hAnsi="GHEA Grapalat" w:cs="Sylfaen"/>
          <w:lang w:val="hy-AM"/>
        </w:rPr>
        <w:t>որոշման մեջ փոփոխություններ և լրացումներ կատարելու մասին</w:t>
      </w:r>
      <w:r w:rsidRPr="00CD10F9">
        <w:rPr>
          <w:rFonts w:ascii="GHEA Grapalat" w:hAnsi="GHEA Grapalat"/>
          <w:lang w:val="hy-AM"/>
        </w:rPr>
        <w:t></w:t>
      </w:r>
      <w:r w:rsidRPr="00CD10F9">
        <w:rPr>
          <w:rFonts w:ascii="GHEA Grapalat" w:hAnsi="GHEA Grapalat" w:cs="Sylfaen"/>
          <w:lang w:val="hy-AM"/>
        </w:rPr>
        <w:t xml:space="preserve"> </w:t>
      </w:r>
      <w:r w:rsidRPr="00CD10F9">
        <w:rPr>
          <w:rFonts w:ascii="GHEA Grapalat" w:hAnsi="GHEA Grapalat" w:cs="Sylfaen"/>
          <w:lang w:val="ro-RO"/>
        </w:rPr>
        <w:t>Հայաստանի</w:t>
      </w:r>
      <w:r w:rsidRPr="00CD10F9">
        <w:rPr>
          <w:rFonts w:ascii="GHEA Grapalat" w:hAnsi="GHEA Grapalat" w:cs="Times Armenian"/>
          <w:lang w:val="ro-RO"/>
        </w:rPr>
        <w:t xml:space="preserve"> </w:t>
      </w:r>
      <w:r w:rsidRPr="00CD10F9">
        <w:rPr>
          <w:rFonts w:ascii="GHEA Grapalat" w:hAnsi="GHEA Grapalat" w:cs="Sylfaen"/>
          <w:lang w:val="ro-RO"/>
        </w:rPr>
        <w:t>Հանրապետության</w:t>
      </w:r>
      <w:r w:rsidRPr="00CD10F9">
        <w:rPr>
          <w:rFonts w:ascii="GHEA Grapalat" w:hAnsi="GHEA Grapalat" w:cs="Times Armenian"/>
          <w:lang w:val="ro-RO"/>
        </w:rPr>
        <w:t xml:space="preserve"> </w:t>
      </w:r>
      <w:r w:rsidRPr="00CD10F9">
        <w:rPr>
          <w:rFonts w:ascii="GHEA Grapalat" w:hAnsi="GHEA Grapalat" w:cs="Sylfaen"/>
          <w:lang w:val="ro-RO"/>
        </w:rPr>
        <w:t>կառավարության</w:t>
      </w:r>
      <w:r w:rsidRPr="00CD10F9">
        <w:rPr>
          <w:rFonts w:ascii="GHEA Grapalat" w:hAnsi="GHEA Grapalat" w:cs="Times Armenian"/>
          <w:lang w:val="ro-RO"/>
        </w:rPr>
        <w:t xml:space="preserve"> </w:t>
      </w:r>
      <w:r w:rsidRPr="00CD10F9">
        <w:rPr>
          <w:rFonts w:ascii="GHEA Grapalat" w:hAnsi="GHEA Grapalat" w:cs="Sylfaen"/>
          <w:lang w:val="ro-RO"/>
        </w:rPr>
        <w:t>որոշման</w:t>
      </w:r>
      <w:r w:rsidRPr="00CD10F9">
        <w:rPr>
          <w:rFonts w:ascii="GHEA Grapalat" w:hAnsi="GHEA Grapalat" w:cs="Times Armenian"/>
          <w:lang w:val="ro-RO"/>
        </w:rPr>
        <w:t xml:space="preserve"> </w:t>
      </w:r>
      <w:r w:rsidRPr="00CD10F9">
        <w:rPr>
          <w:rFonts w:ascii="GHEA Grapalat" w:hAnsi="GHEA Grapalat" w:cs="Sylfaen"/>
          <w:lang w:val="ro-RO"/>
        </w:rPr>
        <w:t>նախա</w:t>
      </w:r>
      <w:r w:rsidRPr="00CD10F9">
        <w:rPr>
          <w:rFonts w:ascii="GHEA Grapalat" w:hAnsi="GHEA Grapalat" w:cs="Times Armenian"/>
          <w:lang w:val="ro-RO"/>
        </w:rPr>
        <w:t>գ</w:t>
      </w:r>
      <w:r w:rsidRPr="00CD10F9">
        <w:rPr>
          <w:rFonts w:ascii="GHEA Grapalat" w:hAnsi="GHEA Grapalat" w:cs="Sylfaen"/>
          <w:lang w:val="ro-RO"/>
        </w:rPr>
        <w:t>ծի</w:t>
      </w:r>
      <w:r w:rsidRPr="00CD10F9">
        <w:rPr>
          <w:rFonts w:ascii="GHEA Grapalat" w:hAnsi="GHEA Grapalat" w:cs="Times Armenian"/>
          <w:lang w:val="ro-RO"/>
        </w:rPr>
        <w:t xml:space="preserve"> </w:t>
      </w:r>
      <w:r w:rsidRPr="00CD10F9">
        <w:rPr>
          <w:rFonts w:ascii="GHEA Grapalat" w:hAnsi="GHEA Grapalat" w:cs="Sylfaen"/>
          <w:lang w:val="ro-RO"/>
        </w:rPr>
        <w:t>ընդունումը</w:t>
      </w:r>
      <w:r w:rsidRPr="00CD10F9">
        <w:rPr>
          <w:rFonts w:ascii="GHEA Grapalat" w:hAnsi="GHEA Grapalat" w:cs="Times Armenian"/>
          <w:lang w:val="ro-RO"/>
        </w:rPr>
        <w:t xml:space="preserve"> </w:t>
      </w:r>
      <w:r w:rsidRPr="00CD10F9">
        <w:rPr>
          <w:rFonts w:ascii="GHEA Grapalat" w:hAnsi="GHEA Grapalat" w:cs="Sylfaen"/>
          <w:lang w:val="ro-RO"/>
        </w:rPr>
        <w:t>ՀՀ</w:t>
      </w:r>
      <w:r w:rsidRPr="00CD10F9">
        <w:rPr>
          <w:rFonts w:ascii="GHEA Grapalat" w:hAnsi="GHEA Grapalat" w:cs="Times Armenian"/>
          <w:lang w:val="ro-RO"/>
        </w:rPr>
        <w:t xml:space="preserve"> </w:t>
      </w:r>
      <w:r w:rsidRPr="00CD10F9">
        <w:rPr>
          <w:rFonts w:ascii="GHEA Grapalat" w:hAnsi="GHEA Grapalat" w:cs="Sylfaen"/>
          <w:lang w:val="ro-RO"/>
        </w:rPr>
        <w:t>պետական</w:t>
      </w:r>
      <w:r w:rsidRPr="00CD10F9">
        <w:rPr>
          <w:rFonts w:ascii="GHEA Grapalat" w:hAnsi="GHEA Grapalat" w:cs="Times Armenian"/>
          <w:lang w:val="ro-RO"/>
        </w:rPr>
        <w:t xml:space="preserve"> </w:t>
      </w:r>
      <w:r w:rsidRPr="00CD10F9">
        <w:rPr>
          <w:rFonts w:ascii="GHEA Grapalat" w:hAnsi="GHEA Grapalat" w:cs="Sylfaen"/>
          <w:lang w:val="ro-RO"/>
        </w:rPr>
        <w:t>բյուջեի</w:t>
      </w:r>
      <w:r w:rsidRPr="00CD10F9">
        <w:rPr>
          <w:rFonts w:ascii="GHEA Grapalat" w:hAnsi="GHEA Grapalat" w:cs="Times Armenian"/>
          <w:lang w:val="ro-RO"/>
        </w:rPr>
        <w:t xml:space="preserve"> </w:t>
      </w:r>
      <w:r w:rsidRPr="00CD10F9">
        <w:rPr>
          <w:rFonts w:ascii="GHEA Grapalat" w:hAnsi="GHEA Grapalat" w:cs="Sylfaen"/>
          <w:lang w:val="ro-RO"/>
        </w:rPr>
        <w:t>եկամուտներում</w:t>
      </w:r>
      <w:r w:rsidRPr="00CD10F9">
        <w:rPr>
          <w:rFonts w:ascii="GHEA Grapalat" w:hAnsi="GHEA Grapalat" w:cs="Times Armenian"/>
          <w:lang w:val="ro-RO"/>
        </w:rPr>
        <w:t xml:space="preserve"> </w:t>
      </w:r>
      <w:r w:rsidRPr="00CD10F9">
        <w:rPr>
          <w:rFonts w:ascii="GHEA Grapalat" w:hAnsi="GHEA Grapalat" w:cs="Sylfaen"/>
          <w:lang w:val="ro-RO"/>
        </w:rPr>
        <w:t>և</w:t>
      </w:r>
      <w:r w:rsidRPr="00CD10F9">
        <w:rPr>
          <w:rFonts w:ascii="GHEA Grapalat" w:hAnsi="GHEA Grapalat" w:cs="Times Armenian"/>
          <w:lang w:val="ro-RO"/>
        </w:rPr>
        <w:t xml:space="preserve"> </w:t>
      </w:r>
      <w:r w:rsidRPr="00CD10F9">
        <w:rPr>
          <w:rFonts w:ascii="GHEA Grapalat" w:hAnsi="GHEA Grapalat" w:cs="Sylfaen"/>
          <w:lang w:val="ro-RO"/>
        </w:rPr>
        <w:t>ծախսերում</w:t>
      </w:r>
      <w:r w:rsidRPr="00CD10F9">
        <w:rPr>
          <w:rFonts w:ascii="GHEA Grapalat" w:hAnsi="GHEA Grapalat" w:cs="Times Armenian"/>
          <w:lang w:val="ro-RO"/>
        </w:rPr>
        <w:t xml:space="preserve"> </w:t>
      </w:r>
      <w:r w:rsidRPr="00CD10F9">
        <w:rPr>
          <w:rFonts w:ascii="GHEA Grapalat" w:hAnsi="GHEA Grapalat" w:cs="Sylfaen"/>
          <w:lang w:val="ro-RO"/>
        </w:rPr>
        <w:t>փոփոխություններ</w:t>
      </w:r>
      <w:r w:rsidRPr="00CD10F9">
        <w:rPr>
          <w:rFonts w:ascii="GHEA Grapalat" w:hAnsi="GHEA Grapalat" w:cs="Times Armenian"/>
          <w:lang w:val="ro-RO"/>
        </w:rPr>
        <w:t xml:space="preserve">  </w:t>
      </w:r>
      <w:r w:rsidRPr="00CD10F9">
        <w:rPr>
          <w:rFonts w:ascii="GHEA Grapalat" w:hAnsi="GHEA Grapalat" w:cs="Sylfaen"/>
          <w:lang w:val="ro-RO"/>
        </w:rPr>
        <w:t>չի</w:t>
      </w:r>
      <w:r w:rsidRPr="00CD10F9">
        <w:rPr>
          <w:rFonts w:ascii="GHEA Grapalat" w:hAnsi="GHEA Grapalat" w:cs="Times Armenian"/>
          <w:lang w:val="ro-RO"/>
        </w:rPr>
        <w:t xml:space="preserve"> </w:t>
      </w:r>
      <w:r w:rsidRPr="00CD10F9">
        <w:rPr>
          <w:rFonts w:ascii="GHEA Grapalat" w:hAnsi="GHEA Grapalat" w:cs="Sylfaen"/>
          <w:lang w:val="ro-RO"/>
        </w:rPr>
        <w:t>առաջացնի</w:t>
      </w:r>
      <w:r w:rsidRPr="00CD10F9">
        <w:rPr>
          <w:rFonts w:ascii="GHEA Grapalat" w:hAnsi="GHEA Grapalat" w:cs="Times Armenian"/>
          <w:lang w:val="ro-RO"/>
        </w:rPr>
        <w:t>:</w:t>
      </w:r>
      <w:r w:rsidRPr="00CD10F9">
        <w:rPr>
          <w:rFonts w:ascii="GHEA Grapalat" w:hAnsi="GHEA Grapalat"/>
          <w:lang w:val="ro-RO"/>
        </w:rPr>
        <w:t xml:space="preserve">      </w:t>
      </w:r>
    </w:p>
    <w:p w:rsidR="0089058C" w:rsidRPr="00CD10F9" w:rsidRDefault="0089058C" w:rsidP="00CD10F9">
      <w:pPr>
        <w:pStyle w:val="NormalWeb"/>
        <w:shd w:val="clear" w:color="auto" w:fill="FFFFFF"/>
        <w:spacing w:before="0" w:beforeAutospacing="0" w:after="0" w:afterAutospacing="0" w:line="360" w:lineRule="auto"/>
        <w:ind w:firstLine="547"/>
        <w:contextualSpacing/>
        <w:jc w:val="both"/>
        <w:rPr>
          <w:rFonts w:ascii="GHEA Grapalat" w:hAnsi="GHEA Grapalat"/>
          <w:b/>
          <w:bCs/>
          <w:color w:val="FF0000"/>
          <w:lang w:val="hy-AM"/>
        </w:rPr>
      </w:pPr>
    </w:p>
    <w:p w:rsidR="00BF6A00" w:rsidRPr="00CD10F9" w:rsidRDefault="00BF6A00" w:rsidP="00CD10F9">
      <w:pPr>
        <w:pStyle w:val="NormalWeb"/>
        <w:shd w:val="clear" w:color="auto" w:fill="FFFFFF"/>
        <w:spacing w:before="0" w:beforeAutospacing="0" w:after="0" w:afterAutospacing="0" w:line="360" w:lineRule="auto"/>
        <w:ind w:firstLine="547"/>
        <w:contextualSpacing/>
        <w:jc w:val="both"/>
        <w:rPr>
          <w:rFonts w:ascii="GHEA Grapalat" w:hAnsi="GHEA Grapalat"/>
          <w:b/>
          <w:bCs/>
          <w:lang w:val="hy-AM"/>
        </w:rPr>
      </w:pPr>
      <w:r w:rsidRPr="00CD10F9">
        <w:rPr>
          <w:rFonts w:ascii="GHEA Grapalat" w:hAnsi="GHEA Grapalat"/>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95755" w:rsidRPr="00CD10F9" w:rsidRDefault="00095755" w:rsidP="00CD10F9">
      <w:pPr>
        <w:pStyle w:val="NormalWeb"/>
        <w:shd w:val="clear" w:color="auto" w:fill="FFFFFF"/>
        <w:spacing w:before="0" w:beforeAutospacing="0" w:after="0" w:afterAutospacing="0" w:line="360" w:lineRule="auto"/>
        <w:ind w:firstLine="547"/>
        <w:contextualSpacing/>
        <w:jc w:val="both"/>
        <w:rPr>
          <w:rFonts w:ascii="GHEA Grapalat" w:eastAsiaTheme="minorEastAsia" w:hAnsi="GHEA Grapalat" w:cs="Times Armenian"/>
          <w:lang w:val="hy-AM" w:eastAsia="en-US"/>
        </w:rPr>
      </w:pPr>
      <w:r w:rsidRPr="00CD10F9">
        <w:rPr>
          <w:rFonts w:ascii="GHEA Grapalat" w:eastAsiaTheme="minorEastAsia" w:hAnsi="GHEA Grapalat" w:cs="Times Armenian"/>
          <w:lang w:val="hy-AM" w:eastAsia="en-US"/>
        </w:rPr>
        <w:t>Միջոցառման անհրաժեշտությունը բխում է «Հայաստանի Հանրապետության կրթության մինչև 2030 թվականը զարգացման պետական ծրագրի» Հավելված 1-ի «Հանրակրթություն» բաժնի Նպատակ 1-ից՝ «Հանրակրթության ոլորտում բովանդակության, մասնագիտական կարողությունների և որակի շարունակական զարգացում և հզորացում, ուսուցչի մասնագիտության գրավչության բարձրացում», 1</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 xml:space="preserve">2 </w:t>
      </w:r>
      <w:r w:rsidRPr="00CD10F9">
        <w:rPr>
          <w:rFonts w:ascii="GHEA Grapalat" w:eastAsiaTheme="minorEastAsia" w:hAnsi="GHEA Grapalat" w:cs="GHEA Grapalat"/>
          <w:lang w:val="hy-AM" w:eastAsia="en-US"/>
        </w:rPr>
        <w:t>«</w:t>
      </w:r>
      <w:r w:rsidRPr="00CD10F9">
        <w:rPr>
          <w:rFonts w:ascii="GHEA Grapalat" w:eastAsiaTheme="minorEastAsia" w:hAnsi="GHEA Grapalat" w:cs="Times Armenian"/>
          <w:lang w:val="hy-AM" w:eastAsia="en-US"/>
        </w:rPr>
        <w:t xml:space="preserve">Ուսուցիչների մասնագիտական </w:t>
      </w:r>
      <w:r w:rsidRPr="00CD10F9">
        <w:rPr>
          <w:rFonts w:ascii="GHEA Grapalat" w:eastAsiaTheme="minorEastAsia" w:hAnsi="GHEA Grapalat" w:cs="Times Armenian"/>
          <w:lang w:val="hy-AM" w:eastAsia="en-US"/>
        </w:rPr>
        <w:lastRenderedPageBreak/>
        <w:t>զարգացման և վարձատրության փոխկապակցված մեխանիզմների ներդրում, ուսուցչի մասնագիտության գրավչության բարձրացման գործիքակազմի մշակում և իրականացում», 1</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2</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1՝ այն է՝ Ուսուցիչների մասնագիտական առաջխաղացման, ներառյալ ատեստավորման, հնարավորությունների ընդլայնում՝ փոխկապակցելով այն աշխատանքի արժանապատիվ վարձատրության մեխանիզմների և մասնագիտական չափանիշների հետ։</w:t>
      </w:r>
    </w:p>
    <w:p w:rsidR="0013438A" w:rsidRPr="00CD10F9" w:rsidRDefault="0013438A" w:rsidP="00CD10F9">
      <w:pPr>
        <w:pStyle w:val="NormalWeb"/>
        <w:spacing w:before="0" w:beforeAutospacing="0" w:after="0" w:afterAutospacing="0" w:line="360" w:lineRule="auto"/>
        <w:ind w:firstLine="547"/>
        <w:contextualSpacing/>
        <w:jc w:val="both"/>
        <w:rPr>
          <w:rFonts w:ascii="GHEA Grapalat" w:hAnsi="GHEA Grapalat" w:cs="Sylfaen"/>
          <w:b/>
          <w:lang w:val="hy-AM"/>
        </w:rPr>
      </w:pPr>
    </w:p>
    <w:p w:rsidR="00BF6A00" w:rsidRPr="00CD10F9" w:rsidRDefault="00BF6A00" w:rsidP="00CD10F9">
      <w:pPr>
        <w:pStyle w:val="NormalWeb"/>
        <w:spacing w:before="0" w:beforeAutospacing="0" w:after="0" w:afterAutospacing="0" w:line="360" w:lineRule="auto"/>
        <w:ind w:firstLine="547"/>
        <w:contextualSpacing/>
        <w:jc w:val="both"/>
        <w:rPr>
          <w:rFonts w:ascii="GHEA Grapalat" w:hAnsi="GHEA Grapalat" w:cs="Sylfaen"/>
          <w:b/>
          <w:lang w:val="hy-AM"/>
        </w:rPr>
      </w:pPr>
      <w:r w:rsidRPr="00CD10F9">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BF6A00" w:rsidRPr="00CD10F9" w:rsidRDefault="00BF6A00" w:rsidP="00CD10F9">
      <w:pPr>
        <w:ind w:left="300" w:right="375" w:firstLine="547"/>
        <w:contextualSpacing/>
        <w:rPr>
          <w:rFonts w:ascii="GHEA Grapalat" w:hAnsi="GHEA Grapalat"/>
          <w:sz w:val="24"/>
          <w:szCs w:val="24"/>
          <w:lang w:val="ro-RO"/>
        </w:rPr>
      </w:pPr>
      <w:r w:rsidRPr="00CD10F9">
        <w:rPr>
          <w:rFonts w:ascii="GHEA Grapalat" w:hAnsi="GHEA Grapalat"/>
          <w:sz w:val="24"/>
          <w:szCs w:val="24"/>
          <w:lang w:val="ro-RO"/>
        </w:rPr>
        <w:t>1. Այլ իրավական ակտերում փոփոխությունների և/կամ լրացումների անհրաժեշտությունը.</w:t>
      </w:r>
    </w:p>
    <w:p w:rsidR="00BF6A00" w:rsidRPr="00CD10F9" w:rsidRDefault="00BF6A00" w:rsidP="00CD10F9">
      <w:pPr>
        <w:ind w:left="300" w:right="375" w:firstLine="547"/>
        <w:contextualSpacing/>
        <w:rPr>
          <w:rFonts w:ascii="GHEA Grapalat" w:hAnsi="GHEA Grapalat" w:cs="Times Armenian"/>
          <w:sz w:val="24"/>
          <w:szCs w:val="24"/>
          <w:u w:val="single"/>
          <w:lang w:val="ro-RO"/>
        </w:rPr>
      </w:pPr>
      <w:r w:rsidRPr="00CD10F9">
        <w:rPr>
          <w:rFonts w:ascii="GHEA Grapalat" w:hAnsi="GHEA Grapalat"/>
          <w:sz w:val="24"/>
          <w:szCs w:val="24"/>
          <w:u w:val="single"/>
          <w:lang w:val="ro-RO"/>
        </w:rPr>
        <w:t>Չի առաջացնում</w:t>
      </w:r>
      <w:r w:rsidRPr="00CD10F9">
        <w:rPr>
          <w:rFonts w:ascii="GHEA Grapalat" w:hAnsi="GHEA Grapalat" w:cs="Times Armenian"/>
          <w:sz w:val="24"/>
          <w:szCs w:val="24"/>
          <w:u w:val="single"/>
          <w:lang w:val="ro-RO"/>
        </w:rPr>
        <w:t>:</w:t>
      </w:r>
    </w:p>
    <w:p w:rsidR="00BF6A00" w:rsidRPr="00CD10F9" w:rsidRDefault="00BF6A00" w:rsidP="00CD10F9">
      <w:pPr>
        <w:ind w:left="300" w:right="375" w:firstLine="547"/>
        <w:contextualSpacing/>
        <w:rPr>
          <w:rFonts w:ascii="GHEA Grapalat" w:hAnsi="GHEA Grapalat"/>
          <w:sz w:val="24"/>
          <w:szCs w:val="24"/>
          <w:lang w:val="hy-AM"/>
        </w:rPr>
      </w:pPr>
    </w:p>
    <w:p w:rsidR="00BF6A00" w:rsidRPr="00CD10F9" w:rsidRDefault="00BF6A00" w:rsidP="00CD10F9">
      <w:pPr>
        <w:ind w:left="300" w:right="375" w:firstLine="547"/>
        <w:contextualSpacing/>
        <w:rPr>
          <w:rFonts w:ascii="GHEA Grapalat" w:hAnsi="GHEA Grapalat"/>
          <w:sz w:val="24"/>
          <w:szCs w:val="24"/>
          <w:lang w:val="ro-RO"/>
        </w:rPr>
      </w:pPr>
      <w:r w:rsidRPr="00CD10F9">
        <w:rPr>
          <w:rFonts w:ascii="GHEA Grapalat" w:hAnsi="GHEA Grapalat"/>
          <w:sz w:val="24"/>
          <w:szCs w:val="24"/>
          <w:lang w:val="ro-RO"/>
        </w:rPr>
        <w:t>2. Միջազգային պայմանագրերով ստանձնած պարտավորությունների հետ համապատասխանությունը.</w:t>
      </w:r>
    </w:p>
    <w:p w:rsidR="00BF6A00" w:rsidRPr="00CD10F9" w:rsidRDefault="00BF6A00" w:rsidP="00CD10F9">
      <w:pPr>
        <w:ind w:left="300" w:right="375" w:firstLine="547"/>
        <w:contextualSpacing/>
        <w:rPr>
          <w:rFonts w:ascii="GHEA Grapalat" w:hAnsi="GHEA Grapalat" w:cs="Times Armenian"/>
          <w:sz w:val="24"/>
          <w:szCs w:val="24"/>
          <w:u w:val="single"/>
          <w:lang w:val="ro-RO"/>
        </w:rPr>
      </w:pPr>
      <w:r w:rsidRPr="00CD10F9">
        <w:rPr>
          <w:rFonts w:ascii="GHEA Grapalat" w:hAnsi="GHEA Grapalat"/>
          <w:sz w:val="24"/>
          <w:szCs w:val="24"/>
          <w:u w:val="single"/>
          <w:lang w:val="ro-RO"/>
        </w:rPr>
        <w:t>Համապատասխանում է</w:t>
      </w:r>
      <w:r w:rsidRPr="00CD10F9">
        <w:rPr>
          <w:rFonts w:ascii="GHEA Grapalat" w:hAnsi="GHEA Grapalat" w:cs="Times Armenian"/>
          <w:sz w:val="24"/>
          <w:szCs w:val="24"/>
          <w:u w:val="single"/>
          <w:lang w:val="ro-RO"/>
        </w:rPr>
        <w:t>:</w:t>
      </w:r>
    </w:p>
    <w:p w:rsidR="00BF6A00" w:rsidRPr="00CD10F9" w:rsidRDefault="00BF6A00" w:rsidP="00CD10F9">
      <w:pPr>
        <w:ind w:left="300" w:right="375" w:firstLine="547"/>
        <w:contextualSpacing/>
        <w:rPr>
          <w:rFonts w:ascii="GHEA Grapalat" w:hAnsi="GHEA Grapalat"/>
          <w:color w:val="FF0000"/>
          <w:sz w:val="24"/>
          <w:szCs w:val="24"/>
          <w:lang w:val="hy-AM"/>
        </w:rPr>
      </w:pPr>
    </w:p>
    <w:p w:rsidR="00BF6A00" w:rsidRPr="00CD10F9" w:rsidRDefault="00BF6A00" w:rsidP="00CD10F9">
      <w:pPr>
        <w:ind w:left="300" w:right="375" w:firstLine="547"/>
        <w:contextualSpacing/>
        <w:rPr>
          <w:rFonts w:ascii="GHEA Grapalat" w:hAnsi="GHEA Grapalat"/>
          <w:b/>
          <w:sz w:val="24"/>
          <w:szCs w:val="24"/>
          <w:lang w:val="ro-RO"/>
        </w:rPr>
      </w:pPr>
      <w:r w:rsidRPr="00CD10F9">
        <w:rPr>
          <w:rFonts w:ascii="GHEA Grapalat" w:hAnsi="GHEA Grapalat"/>
          <w:b/>
          <w:sz w:val="24"/>
          <w:szCs w:val="24"/>
          <w:lang w:val="ro-RO"/>
        </w:rPr>
        <w:t xml:space="preserve"> Այլ տեղեկություններ.</w:t>
      </w:r>
    </w:p>
    <w:p w:rsidR="00BF6A00" w:rsidRPr="00CD10F9" w:rsidRDefault="00BF6A00" w:rsidP="00CD10F9">
      <w:pPr>
        <w:ind w:right="375" w:firstLine="547"/>
        <w:contextualSpacing/>
        <w:rPr>
          <w:rFonts w:ascii="GHEA Grapalat" w:hAnsi="GHEA Grapalat" w:cs="Times Armenian"/>
          <w:sz w:val="24"/>
          <w:szCs w:val="24"/>
          <w:u w:val="single"/>
          <w:lang w:val="ro-RO"/>
        </w:rPr>
      </w:pPr>
      <w:r w:rsidRPr="00CD10F9">
        <w:rPr>
          <w:rFonts w:ascii="GHEA Grapalat" w:hAnsi="GHEA Grapalat"/>
          <w:sz w:val="24"/>
          <w:szCs w:val="24"/>
          <w:lang w:val="ro-RO"/>
        </w:rPr>
        <w:t xml:space="preserve">    </w:t>
      </w:r>
      <w:r w:rsidRPr="00CD10F9">
        <w:rPr>
          <w:rFonts w:ascii="GHEA Grapalat" w:hAnsi="GHEA Grapalat"/>
          <w:sz w:val="24"/>
          <w:szCs w:val="24"/>
          <w:u w:val="single"/>
          <w:lang w:val="ro-RO"/>
        </w:rPr>
        <w:t xml:space="preserve"> Չկան</w:t>
      </w:r>
      <w:r w:rsidRPr="00CD10F9">
        <w:rPr>
          <w:rFonts w:ascii="GHEA Grapalat" w:hAnsi="GHEA Grapalat" w:cs="Times Armenian"/>
          <w:sz w:val="24"/>
          <w:szCs w:val="24"/>
          <w:u w:val="single"/>
          <w:lang w:val="ro-RO"/>
        </w:rPr>
        <w:t>:</w:t>
      </w:r>
    </w:p>
    <w:p w:rsidR="007F0872" w:rsidRPr="00CD10F9" w:rsidRDefault="007F0872" w:rsidP="00CD10F9">
      <w:pPr>
        <w:ind w:right="375" w:firstLine="547"/>
        <w:contextualSpacing/>
        <w:rPr>
          <w:rFonts w:ascii="GHEA Grapalat" w:hAnsi="GHEA Grapalat" w:cs="Times Armenian"/>
          <w:sz w:val="24"/>
          <w:szCs w:val="24"/>
          <w:u w:val="single"/>
          <w:lang w:val="ro-RO"/>
        </w:rPr>
      </w:pPr>
    </w:p>
    <w:sectPr w:rsidR="007F0872" w:rsidRPr="00CD10F9" w:rsidSect="00317C88">
      <w:pgSz w:w="11906" w:h="16838" w:code="9"/>
      <w:pgMar w:top="709" w:right="851" w:bottom="720" w:left="851" w:header="561" w:footer="561" w:gutter="0"/>
      <w:cols w:space="708"/>
      <w:docGrid w:linePitch="326"/>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7250C"/>
    <w:rsid w:val="00020E5E"/>
    <w:rsid w:val="000526FE"/>
    <w:rsid w:val="00064497"/>
    <w:rsid w:val="00072329"/>
    <w:rsid w:val="00075D1D"/>
    <w:rsid w:val="00094915"/>
    <w:rsid w:val="00095755"/>
    <w:rsid w:val="000D0530"/>
    <w:rsid w:val="000E6FF6"/>
    <w:rsid w:val="000F1582"/>
    <w:rsid w:val="000F5912"/>
    <w:rsid w:val="00101646"/>
    <w:rsid w:val="00104F2A"/>
    <w:rsid w:val="001141FA"/>
    <w:rsid w:val="0013438A"/>
    <w:rsid w:val="00140B54"/>
    <w:rsid w:val="001744AD"/>
    <w:rsid w:val="00181760"/>
    <w:rsid w:val="0018281B"/>
    <w:rsid w:val="0018506E"/>
    <w:rsid w:val="00191CBD"/>
    <w:rsid w:val="001A60EC"/>
    <w:rsid w:val="001A7F0A"/>
    <w:rsid w:val="001C7EC5"/>
    <w:rsid w:val="001F0FCD"/>
    <w:rsid w:val="001F1C3E"/>
    <w:rsid w:val="0021395A"/>
    <w:rsid w:val="0023780C"/>
    <w:rsid w:val="002465BE"/>
    <w:rsid w:val="00265B9B"/>
    <w:rsid w:val="002704A2"/>
    <w:rsid w:val="0027250C"/>
    <w:rsid w:val="0029064D"/>
    <w:rsid w:val="00291BF6"/>
    <w:rsid w:val="002971B6"/>
    <w:rsid w:val="002A2DD2"/>
    <w:rsid w:val="002A574A"/>
    <w:rsid w:val="002A5BB0"/>
    <w:rsid w:val="002D0CCE"/>
    <w:rsid w:val="002D2E16"/>
    <w:rsid w:val="002D3B2B"/>
    <w:rsid w:val="00310279"/>
    <w:rsid w:val="00312F97"/>
    <w:rsid w:val="00317C88"/>
    <w:rsid w:val="00325A05"/>
    <w:rsid w:val="003345C6"/>
    <w:rsid w:val="0033702A"/>
    <w:rsid w:val="00380C8C"/>
    <w:rsid w:val="003B623A"/>
    <w:rsid w:val="003C3385"/>
    <w:rsid w:val="003E0B45"/>
    <w:rsid w:val="003F1112"/>
    <w:rsid w:val="003F38F9"/>
    <w:rsid w:val="004165F1"/>
    <w:rsid w:val="00426EF0"/>
    <w:rsid w:val="004622E1"/>
    <w:rsid w:val="00484C24"/>
    <w:rsid w:val="004873BE"/>
    <w:rsid w:val="004A1102"/>
    <w:rsid w:val="004B025C"/>
    <w:rsid w:val="004E4220"/>
    <w:rsid w:val="004F433C"/>
    <w:rsid w:val="00500888"/>
    <w:rsid w:val="0051022D"/>
    <w:rsid w:val="005267B0"/>
    <w:rsid w:val="00543C42"/>
    <w:rsid w:val="0056016E"/>
    <w:rsid w:val="00565BB3"/>
    <w:rsid w:val="00574FB8"/>
    <w:rsid w:val="00575ECD"/>
    <w:rsid w:val="005A2B4B"/>
    <w:rsid w:val="005A6C15"/>
    <w:rsid w:val="005B42B4"/>
    <w:rsid w:val="005C4339"/>
    <w:rsid w:val="005E6DBD"/>
    <w:rsid w:val="0060780C"/>
    <w:rsid w:val="00616359"/>
    <w:rsid w:val="00617891"/>
    <w:rsid w:val="00661FD3"/>
    <w:rsid w:val="0068019C"/>
    <w:rsid w:val="00684C0E"/>
    <w:rsid w:val="00692743"/>
    <w:rsid w:val="0069459D"/>
    <w:rsid w:val="006B17EB"/>
    <w:rsid w:val="006D1F11"/>
    <w:rsid w:val="006D209C"/>
    <w:rsid w:val="006D773E"/>
    <w:rsid w:val="006E5CE9"/>
    <w:rsid w:val="006F492A"/>
    <w:rsid w:val="006F4A40"/>
    <w:rsid w:val="007157ED"/>
    <w:rsid w:val="0071600F"/>
    <w:rsid w:val="0072589F"/>
    <w:rsid w:val="007578D6"/>
    <w:rsid w:val="0077720D"/>
    <w:rsid w:val="00791BF9"/>
    <w:rsid w:val="007952D3"/>
    <w:rsid w:val="007B6CCC"/>
    <w:rsid w:val="007D7B8B"/>
    <w:rsid w:val="007F0872"/>
    <w:rsid w:val="007F6CCE"/>
    <w:rsid w:val="00823872"/>
    <w:rsid w:val="00832517"/>
    <w:rsid w:val="00851795"/>
    <w:rsid w:val="008524A3"/>
    <w:rsid w:val="008863F0"/>
    <w:rsid w:val="0089058C"/>
    <w:rsid w:val="00895AE9"/>
    <w:rsid w:val="008C602E"/>
    <w:rsid w:val="008C6672"/>
    <w:rsid w:val="008C682F"/>
    <w:rsid w:val="008D24CD"/>
    <w:rsid w:val="008F43AC"/>
    <w:rsid w:val="008F44C2"/>
    <w:rsid w:val="00901734"/>
    <w:rsid w:val="00902145"/>
    <w:rsid w:val="00910237"/>
    <w:rsid w:val="009205C2"/>
    <w:rsid w:val="00923171"/>
    <w:rsid w:val="009354F9"/>
    <w:rsid w:val="00940ED0"/>
    <w:rsid w:val="009544FB"/>
    <w:rsid w:val="00957FCA"/>
    <w:rsid w:val="00982328"/>
    <w:rsid w:val="009E0323"/>
    <w:rsid w:val="009E5485"/>
    <w:rsid w:val="009E711F"/>
    <w:rsid w:val="00A03019"/>
    <w:rsid w:val="00A147CB"/>
    <w:rsid w:val="00A15F3C"/>
    <w:rsid w:val="00A35BC7"/>
    <w:rsid w:val="00A5041A"/>
    <w:rsid w:val="00A621E8"/>
    <w:rsid w:val="00A6287C"/>
    <w:rsid w:val="00A666BF"/>
    <w:rsid w:val="00A91FA6"/>
    <w:rsid w:val="00AA0569"/>
    <w:rsid w:val="00AA3EDD"/>
    <w:rsid w:val="00AA647C"/>
    <w:rsid w:val="00AA6704"/>
    <w:rsid w:val="00AB1E06"/>
    <w:rsid w:val="00AC7433"/>
    <w:rsid w:val="00AD414B"/>
    <w:rsid w:val="00AE6445"/>
    <w:rsid w:val="00AE7CEB"/>
    <w:rsid w:val="00B02555"/>
    <w:rsid w:val="00B45D92"/>
    <w:rsid w:val="00B81676"/>
    <w:rsid w:val="00B8633D"/>
    <w:rsid w:val="00B87D2E"/>
    <w:rsid w:val="00BA248F"/>
    <w:rsid w:val="00BA6018"/>
    <w:rsid w:val="00BA7239"/>
    <w:rsid w:val="00BD4411"/>
    <w:rsid w:val="00BF6A00"/>
    <w:rsid w:val="00C05931"/>
    <w:rsid w:val="00C06DE0"/>
    <w:rsid w:val="00C0735E"/>
    <w:rsid w:val="00C13006"/>
    <w:rsid w:val="00C17D71"/>
    <w:rsid w:val="00C332AF"/>
    <w:rsid w:val="00C342B9"/>
    <w:rsid w:val="00C90AC4"/>
    <w:rsid w:val="00CB2F8C"/>
    <w:rsid w:val="00CB4ACD"/>
    <w:rsid w:val="00CD10F9"/>
    <w:rsid w:val="00CF3932"/>
    <w:rsid w:val="00CF678A"/>
    <w:rsid w:val="00D41E1D"/>
    <w:rsid w:val="00D50959"/>
    <w:rsid w:val="00D5398F"/>
    <w:rsid w:val="00D61B83"/>
    <w:rsid w:val="00D757EA"/>
    <w:rsid w:val="00D75E50"/>
    <w:rsid w:val="00D87D5C"/>
    <w:rsid w:val="00D91690"/>
    <w:rsid w:val="00D91F3F"/>
    <w:rsid w:val="00DB4293"/>
    <w:rsid w:val="00DE1CA9"/>
    <w:rsid w:val="00E01D1B"/>
    <w:rsid w:val="00E078B6"/>
    <w:rsid w:val="00E42F6C"/>
    <w:rsid w:val="00E461E9"/>
    <w:rsid w:val="00E71EC0"/>
    <w:rsid w:val="00E9170E"/>
    <w:rsid w:val="00EB1710"/>
    <w:rsid w:val="00ED3BEC"/>
    <w:rsid w:val="00EE44F3"/>
    <w:rsid w:val="00F01E5D"/>
    <w:rsid w:val="00F04A13"/>
    <w:rsid w:val="00F16D57"/>
    <w:rsid w:val="00F25B85"/>
    <w:rsid w:val="00F314CE"/>
    <w:rsid w:val="00F410D3"/>
    <w:rsid w:val="00F4125D"/>
    <w:rsid w:val="00F42D09"/>
    <w:rsid w:val="00F43EC7"/>
    <w:rsid w:val="00F502FA"/>
    <w:rsid w:val="00F81CC5"/>
    <w:rsid w:val="00F81CE6"/>
    <w:rsid w:val="00F873BB"/>
    <w:rsid w:val="00FA7C19"/>
    <w:rsid w:val="00FB2DE4"/>
    <w:rsid w:val="00FB60EF"/>
    <w:rsid w:val="00FC78F5"/>
    <w:rsid w:val="00FC7D7F"/>
    <w:rsid w:val="00FF3A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4</Pages>
  <Words>911</Words>
  <Characters>5195</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https:/mul2.gov.am/tasks/894899/oneclick/396abac3b118a82ed6b91737e4d20896cb7360ed4dc3888156da5d9153b62fcb.docx?token=2b21896afab9c9f779bb3bf9bcd9471e</cp:keywords>
  <cp:lastModifiedBy>user</cp:lastModifiedBy>
  <cp:revision>49</cp:revision>
  <cp:lastPrinted>2023-06-12T14:03:00Z</cp:lastPrinted>
  <dcterms:created xsi:type="dcterms:W3CDTF">2024-02-02T06:37:00Z</dcterms:created>
  <dcterms:modified xsi:type="dcterms:W3CDTF">2024-02-15T11:43:00Z</dcterms:modified>
</cp:coreProperties>
</file>