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0C" w:rsidRPr="00DB70AC" w:rsidRDefault="00AD450C" w:rsidP="00DB70AC">
      <w:pPr>
        <w:spacing w:after="0" w:line="360" w:lineRule="auto"/>
        <w:rPr>
          <w:b/>
          <w:lang w:val="hy-AM"/>
        </w:rPr>
      </w:pPr>
    </w:p>
    <w:p w:rsidR="00AD450C" w:rsidRPr="00DB70AC" w:rsidRDefault="00AD450C" w:rsidP="00DB70AC">
      <w:pPr>
        <w:spacing w:after="0" w:line="360" w:lineRule="auto"/>
        <w:rPr>
          <w:b/>
          <w:lang w:val="hy-AM"/>
        </w:rPr>
      </w:pPr>
    </w:p>
    <w:p w:rsidR="00927942" w:rsidRPr="00DB70AC" w:rsidRDefault="00927942" w:rsidP="00927942">
      <w:pPr>
        <w:spacing w:after="0" w:line="360" w:lineRule="auto"/>
        <w:jc w:val="center"/>
        <w:rPr>
          <w:b/>
          <w:lang w:val="hy-AM"/>
        </w:rPr>
      </w:pPr>
      <w:r w:rsidRPr="00DB70AC">
        <w:rPr>
          <w:b/>
          <w:lang w:val="hy-AM"/>
        </w:rPr>
        <w:t>Ա Մ Փ Ո Փ Ա Թ Ե Ր Թ</w:t>
      </w:r>
    </w:p>
    <w:p w:rsidR="00927942" w:rsidRPr="00047691" w:rsidRDefault="00927942" w:rsidP="00927942">
      <w:pPr>
        <w:spacing w:after="0" w:line="360" w:lineRule="auto"/>
        <w:jc w:val="center"/>
        <w:rPr>
          <w:b/>
          <w:noProof/>
          <w:lang w:val="hy-AM"/>
        </w:rPr>
      </w:pPr>
      <w:r w:rsidRPr="00047691">
        <w:rPr>
          <w:noProof/>
          <w:color w:val="000000"/>
          <w:shd w:val="clear" w:color="auto" w:fill="FFFFFF"/>
          <w:lang w:val="hy-AM"/>
        </w:rPr>
        <w:t>«</w:t>
      </w:r>
      <w:r w:rsidRPr="00047691">
        <w:rPr>
          <w:b/>
          <w:bCs/>
          <w:noProof/>
          <w:color w:val="000000"/>
          <w:shd w:val="clear" w:color="auto" w:fill="FFFFFF"/>
          <w:lang w:val="hy-AM"/>
        </w:rPr>
        <w:t>ՀԱՆՐԱՅԻՆ ԾԱՌԱՅՈՒԹՅԱՆ ՄԱՍԻՆ</w:t>
      </w:r>
      <w:r w:rsidRPr="00047691">
        <w:rPr>
          <w:noProof/>
          <w:color w:val="000000"/>
          <w:shd w:val="clear" w:color="auto" w:fill="FFFFFF"/>
          <w:lang w:val="hy-AM"/>
        </w:rPr>
        <w:t>»</w:t>
      </w:r>
      <w:r w:rsidRPr="00047691">
        <w:rPr>
          <w:rFonts w:cs="Sylfaen"/>
          <w:b/>
          <w:bCs/>
          <w:noProof/>
          <w:lang w:val="hy-AM"/>
        </w:rPr>
        <w:t xml:space="preserve"> ՕՐԵՆՔՈՒՄ ՓՈՓՈԽՈՒԹՅՈՒՆՆԵՐ ԿԱՏԱՐԵԼՈՒ ՄԱՍԻՆ</w:t>
      </w:r>
      <w:r>
        <w:rPr>
          <w:rFonts w:cs="Sylfaen"/>
          <w:b/>
          <w:bCs/>
          <w:noProof/>
          <w:lang w:val="hy-AM"/>
        </w:rPr>
        <w:t>»</w:t>
      </w:r>
      <w:r w:rsidRPr="00047691">
        <w:rPr>
          <w:rFonts w:cs="Sylfaen"/>
          <w:b/>
          <w:bCs/>
          <w:noProof/>
          <w:lang w:val="hy-AM"/>
        </w:rPr>
        <w:t xml:space="preserve"> ԵՎ</w:t>
      </w:r>
      <w:r w:rsidRPr="00047691">
        <w:rPr>
          <w:b/>
          <w:noProof/>
          <w:lang w:val="hy-AM"/>
        </w:rPr>
        <w:t xml:space="preserve"> </w:t>
      </w:r>
    </w:p>
    <w:p w:rsidR="00927942" w:rsidRPr="00DB70AC" w:rsidRDefault="00927942" w:rsidP="00927942">
      <w:pPr>
        <w:tabs>
          <w:tab w:val="left" w:pos="5253"/>
        </w:tabs>
        <w:spacing w:after="0" w:line="360" w:lineRule="auto"/>
        <w:jc w:val="center"/>
        <w:rPr>
          <w:b/>
          <w:bCs/>
          <w:lang w:val="hy-AM"/>
        </w:rPr>
      </w:pPr>
      <w:r w:rsidRPr="00047691">
        <w:rPr>
          <w:b/>
          <w:noProof/>
          <w:lang w:val="hy-AM"/>
        </w:rPr>
        <w:t>«</w:t>
      </w:r>
      <w:r w:rsidRPr="00047691">
        <w:rPr>
          <w:rStyle w:val="Strong"/>
          <w:rFonts w:cs="Sylfaen"/>
          <w:noProof/>
          <w:lang w:val="hy-AM"/>
        </w:rPr>
        <w:t xml:space="preserve">ՊԵՏԱԿԱՆ ՊԱՇՏՈՆՆԵՐ ԵՎ ՊԵՏԱԿԱՆ ԾԱՌԱՅՈՒԹՅԱՆ ՊԱՇՏՈՆՆԵՐ ԶԲԱՂԵՑՆՈՂ ԱՆՁԱՆՑ ՎԱՐՁԱՏՐՈՒԹՅԱՆ ՄԱՍԻՆ» </w:t>
      </w:r>
      <w:r w:rsidRPr="00047691">
        <w:rPr>
          <w:b/>
          <w:noProof/>
          <w:lang w:val="hy-AM"/>
        </w:rPr>
        <w:t>ՕՐԵՆՔՈՒՄ ԼՐԱՑՈՒՄՆԵՐ ԵՎ ՓՈՓՈԽՈՒԹՅՈՒՆ ԿԱՏԱՐԵԼՈՒ ՄԱՍԻՆ</w:t>
      </w:r>
      <w:r>
        <w:rPr>
          <w:b/>
          <w:noProof/>
          <w:lang w:val="hy-AM"/>
        </w:rPr>
        <w:t>»</w:t>
      </w:r>
      <w:r w:rsidRPr="00047691">
        <w:rPr>
          <w:b/>
          <w:noProof/>
          <w:lang w:val="hy-AM"/>
        </w:rPr>
        <w:t xml:space="preserve"> ՕՐԵՆՔՆԵՐԻ ՆԱԽԱԳԾԵՐԻ</w:t>
      </w:r>
      <w:r w:rsidRPr="00047691">
        <w:rPr>
          <w:rFonts w:cs="Sylfaen"/>
          <w:b/>
          <w:noProof/>
          <w:lang w:val="hy-AM" w:eastAsia="ru-RU"/>
        </w:rPr>
        <w:t xml:space="preserve"> </w:t>
      </w:r>
      <w:r w:rsidRPr="005B39F6">
        <w:rPr>
          <w:b/>
          <w:bCs/>
          <w:lang w:val="hy-AM"/>
        </w:rPr>
        <w:t>ՎԵՐԱԲԵՐՅԱԼ ԴԻՏՈՂՈՒԹՅՈՒՆՆԵՐԻ ԵՎ ԱՌԱՋԱՐԿՈՒԹՅՈՒՆՆԵՐԻ</w:t>
      </w:r>
    </w:p>
    <w:tbl>
      <w:tblPr>
        <w:tblW w:w="4806"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3827"/>
        <w:gridCol w:w="3240"/>
      </w:tblGrid>
      <w:tr w:rsidR="00927942" w:rsidRPr="00125D72"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jc w:val="center"/>
              <w:rPr>
                <w:b/>
                <w:bCs/>
                <w:lang w:val="hy-AM"/>
              </w:rPr>
            </w:pPr>
            <w:r>
              <w:rPr>
                <w:rFonts w:cs="GHEA Grapalat"/>
                <w:b/>
                <w:bCs/>
              </w:rPr>
              <w:t>1</w:t>
            </w:r>
            <w:r w:rsidRPr="00DB70AC">
              <w:rPr>
                <w:rFonts w:cs="GHEA Grapalat"/>
                <w:b/>
                <w:bCs/>
                <w:lang w:val="hy-AM"/>
              </w:rPr>
              <w:t xml:space="preserve">. </w:t>
            </w:r>
            <w:r w:rsidRPr="00FD3F74">
              <w:rPr>
                <w:rFonts w:cs="GHEA Grapalat"/>
                <w:b/>
                <w:bCs/>
                <w:lang w:val="hy-AM"/>
              </w:rPr>
              <w:t>ՀՀ Արմավիրի մարզպետի աշխատակազմ</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14</w:t>
            </w:r>
            <w:r w:rsidRPr="001B5BFD">
              <w:rPr>
                <w:b/>
                <w:bCs/>
                <w:lang w:val="hy-AM"/>
              </w:rPr>
              <w:t>.</w:t>
            </w:r>
            <w:r>
              <w:rPr>
                <w:b/>
                <w:bCs/>
                <w:lang w:val="hy-AM"/>
              </w:rPr>
              <w:t>11.2023</w:t>
            </w:r>
          </w:p>
        </w:tc>
      </w:tr>
      <w:tr w:rsidR="00927942" w:rsidRPr="00125D72"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D3F74">
              <w:rPr>
                <w:b/>
                <w:bCs/>
                <w:lang w:val="hy-AM"/>
              </w:rPr>
              <w:t>01/12/08134-2023</w:t>
            </w:r>
          </w:p>
        </w:tc>
      </w:tr>
      <w:tr w:rsidR="00927942" w:rsidRPr="00FD3F74"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125D72"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jc w:val="center"/>
              <w:rPr>
                <w:b/>
                <w:bCs/>
                <w:lang w:val="hy-AM"/>
              </w:rPr>
            </w:pPr>
            <w:r>
              <w:rPr>
                <w:rFonts w:cs="GHEA Grapalat"/>
                <w:b/>
                <w:bCs/>
              </w:rPr>
              <w:t>2</w:t>
            </w:r>
            <w:r w:rsidRPr="00DB70AC">
              <w:rPr>
                <w:rFonts w:cs="GHEA Grapalat"/>
                <w:b/>
                <w:bCs/>
                <w:lang w:val="hy-AM"/>
              </w:rPr>
              <w:t xml:space="preserve">. </w:t>
            </w:r>
            <w:r w:rsidRPr="00FD3F74">
              <w:rPr>
                <w:rFonts w:cs="GHEA Grapalat"/>
                <w:b/>
                <w:bCs/>
                <w:lang w:val="hy-AM"/>
              </w:rPr>
              <w:t>Կենտրոնական ընտրական հանձնաժողով</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14</w:t>
            </w:r>
            <w:r w:rsidRPr="001B5BFD">
              <w:rPr>
                <w:b/>
                <w:bCs/>
                <w:lang w:val="hy-AM"/>
              </w:rPr>
              <w:t>.</w:t>
            </w:r>
            <w:r>
              <w:rPr>
                <w:b/>
                <w:bCs/>
                <w:lang w:val="hy-AM"/>
              </w:rPr>
              <w:t>11.2023</w:t>
            </w:r>
          </w:p>
        </w:tc>
      </w:tr>
      <w:tr w:rsidR="00927942" w:rsidRPr="00125D72"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D3F74">
              <w:rPr>
                <w:b/>
                <w:bCs/>
                <w:lang w:val="hy-AM"/>
              </w:rPr>
              <w:t>N 01/11/731-2023</w:t>
            </w:r>
          </w:p>
        </w:tc>
      </w:tr>
      <w:tr w:rsidR="00927942" w:rsidRPr="00FD3F74"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rPr>
              <w:t>3</w:t>
            </w:r>
            <w:r w:rsidRPr="00DB70AC">
              <w:rPr>
                <w:rFonts w:cs="GHEA Grapalat"/>
                <w:b/>
                <w:bCs/>
                <w:lang w:val="hy-AM"/>
              </w:rPr>
              <w:t xml:space="preserve">. </w:t>
            </w:r>
            <w:r w:rsidRPr="00FD3F74">
              <w:rPr>
                <w:rFonts w:cs="GHEA Grapalat"/>
                <w:b/>
                <w:bCs/>
                <w:lang w:val="hy-AM"/>
              </w:rPr>
              <w:t>ՀՀ Շիրակի մարզպետի աշխատակազմ</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15</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D3F74">
              <w:rPr>
                <w:b/>
                <w:bCs/>
                <w:lang w:val="hy-AM"/>
              </w:rPr>
              <w:t>01/16/10315-2023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lastRenderedPageBreak/>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rPr>
              <w:t>4</w:t>
            </w:r>
            <w:r w:rsidRPr="00DB70AC">
              <w:rPr>
                <w:rFonts w:cs="GHEA Grapalat"/>
                <w:b/>
                <w:bCs/>
                <w:lang w:val="hy-AM"/>
              </w:rPr>
              <w:t xml:space="preserve">. </w:t>
            </w:r>
            <w:r w:rsidRPr="00FD3F74">
              <w:rPr>
                <w:rFonts w:cs="GHEA Grapalat"/>
                <w:b/>
                <w:bCs/>
                <w:lang w:val="hy-AM"/>
              </w:rPr>
              <w:t>Հեռուստատեսության և ռադիոյի հանձնաժողով</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15</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D3F74">
              <w:rPr>
                <w:b/>
                <w:bCs/>
                <w:lang w:val="hy-AM"/>
              </w:rPr>
              <w:t>Ե/05/653-23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rPr>
              <w:t>5</w:t>
            </w:r>
            <w:r w:rsidRPr="00DB70AC">
              <w:rPr>
                <w:rFonts w:cs="GHEA Grapalat"/>
                <w:b/>
                <w:bCs/>
                <w:lang w:val="hy-AM"/>
              </w:rPr>
              <w:t xml:space="preserve">. </w:t>
            </w:r>
            <w:r w:rsidRPr="00FD3F74">
              <w:rPr>
                <w:rFonts w:cs="GHEA Grapalat"/>
                <w:b/>
                <w:bCs/>
                <w:lang w:val="hy-AM"/>
              </w:rPr>
              <w:t>Արտաքին գործերի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15</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D3F74">
              <w:rPr>
                <w:b/>
                <w:bCs/>
                <w:lang w:val="hy-AM"/>
              </w:rPr>
              <w:t>1111/60149-23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rPr>
              <w:t>6</w:t>
            </w:r>
            <w:r w:rsidRPr="00DB70AC">
              <w:rPr>
                <w:rFonts w:cs="GHEA Grapalat"/>
                <w:b/>
                <w:bCs/>
                <w:lang w:val="hy-AM"/>
              </w:rPr>
              <w:t xml:space="preserve">. </w:t>
            </w:r>
            <w:r w:rsidRPr="00FD3F74">
              <w:rPr>
                <w:rFonts w:cs="GHEA Grapalat"/>
                <w:b/>
                <w:bCs/>
                <w:lang w:val="hy-AM"/>
              </w:rPr>
              <w:t>ՀՀ Լոռու մարզպետի աշխատակազմ</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15</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1D79CD">
              <w:rPr>
                <w:b/>
                <w:bCs/>
                <w:lang w:val="hy-AM"/>
              </w:rPr>
              <w:t>01/114,3/08392-2023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rPr>
              <w:t>7</w:t>
            </w:r>
            <w:r w:rsidRPr="00DB70AC">
              <w:rPr>
                <w:rFonts w:cs="GHEA Grapalat"/>
                <w:b/>
                <w:bCs/>
                <w:lang w:val="hy-AM"/>
              </w:rPr>
              <w:t xml:space="preserve">. </w:t>
            </w:r>
            <w:r w:rsidRPr="001D79CD">
              <w:rPr>
                <w:rFonts w:cs="GHEA Grapalat"/>
                <w:b/>
                <w:bCs/>
                <w:lang w:val="hy-AM"/>
              </w:rPr>
              <w:t>Քննչական կոմիտե</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16</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1D79CD">
              <w:rPr>
                <w:b/>
                <w:bCs/>
                <w:lang w:val="hy-AM"/>
              </w:rPr>
              <w:t>08/15.2/363080-2023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lastRenderedPageBreak/>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8</w:t>
            </w:r>
            <w:r w:rsidRPr="00DB70AC">
              <w:rPr>
                <w:rFonts w:cs="GHEA Grapalat"/>
                <w:b/>
                <w:bCs/>
                <w:lang w:val="hy-AM"/>
              </w:rPr>
              <w:t xml:space="preserve">. </w:t>
            </w:r>
            <w:r>
              <w:rPr>
                <w:rFonts w:cs="GHEA Grapalat"/>
                <w:b/>
                <w:bCs/>
                <w:lang w:val="hy-AM"/>
              </w:rPr>
              <w:t>Հ</w:t>
            </w:r>
            <w:r w:rsidRPr="001D79CD">
              <w:rPr>
                <w:rFonts w:cs="GHEA Grapalat"/>
                <w:b/>
                <w:bCs/>
                <w:lang w:val="hy-AM"/>
              </w:rPr>
              <w:t>աշվեքննիչ պալատ</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16</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1D79CD">
              <w:rPr>
                <w:b/>
                <w:bCs/>
                <w:lang w:val="hy-AM"/>
              </w:rPr>
              <w:t>ՀՊԵ/02/857-2023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9</w:t>
            </w:r>
            <w:r w:rsidRPr="00DB70AC">
              <w:rPr>
                <w:rFonts w:cs="GHEA Grapalat"/>
                <w:b/>
                <w:bCs/>
                <w:lang w:val="hy-AM"/>
              </w:rPr>
              <w:t xml:space="preserve">. </w:t>
            </w:r>
            <w:r w:rsidRPr="001D79CD">
              <w:rPr>
                <w:rFonts w:cs="GHEA Grapalat"/>
                <w:b/>
                <w:bCs/>
                <w:lang w:val="hy-AM"/>
              </w:rPr>
              <w:t>ՀՀ Կոտայքի մարզպետի աշխատակազմ</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16</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1D79CD">
              <w:rPr>
                <w:b/>
                <w:bCs/>
                <w:lang w:val="hy-AM"/>
              </w:rPr>
              <w:t>01/11</w:t>
            </w:r>
            <w:r w:rsidRPr="001D79CD">
              <w:rPr>
                <w:rFonts w:ascii="MS Mincho" w:eastAsia="MS Mincho" w:hAnsi="MS Mincho" w:cs="MS Mincho" w:hint="eastAsia"/>
                <w:b/>
                <w:bCs/>
                <w:lang w:val="hy-AM"/>
              </w:rPr>
              <w:t>․</w:t>
            </w:r>
            <w:r w:rsidRPr="001D79CD">
              <w:rPr>
                <w:b/>
                <w:bCs/>
                <w:lang w:val="hy-AM"/>
              </w:rPr>
              <w:t>1/07511-2023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1D79CD" w:rsidRDefault="00927942" w:rsidP="00196AAF">
            <w:pPr>
              <w:tabs>
                <w:tab w:val="left" w:pos="5253"/>
              </w:tabs>
              <w:spacing w:after="0" w:line="360" w:lineRule="auto"/>
              <w:jc w:val="center"/>
              <w:rPr>
                <w:rFonts w:cs="GHEA Grapalat"/>
                <w:b/>
                <w:bCs/>
                <w:lang w:val="hy-AM"/>
              </w:rPr>
            </w:pPr>
            <w:r>
              <w:rPr>
                <w:rFonts w:cs="GHEA Grapalat"/>
                <w:b/>
                <w:bCs/>
                <w:lang w:val="hy-AM"/>
              </w:rPr>
              <w:t>10</w:t>
            </w:r>
            <w:r w:rsidRPr="00DB70AC">
              <w:rPr>
                <w:rFonts w:cs="GHEA Grapalat"/>
                <w:b/>
                <w:bCs/>
                <w:lang w:val="hy-AM"/>
              </w:rPr>
              <w:t xml:space="preserve">. </w:t>
            </w:r>
            <w:r w:rsidRPr="001D79CD">
              <w:rPr>
                <w:rFonts w:cs="GHEA Grapalat"/>
                <w:b/>
                <w:bCs/>
                <w:lang w:val="hy-AM"/>
              </w:rPr>
              <w:t>ՀՀ Սյունիքի մարզպետի աշխատակազմ</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16</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1D79CD">
              <w:rPr>
                <w:b/>
                <w:bCs/>
                <w:lang w:val="hy-AM"/>
              </w:rPr>
              <w:t>01//07999-2023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1D79CD" w:rsidRDefault="00927942" w:rsidP="00196AAF">
            <w:pPr>
              <w:tabs>
                <w:tab w:val="left" w:pos="5253"/>
              </w:tabs>
              <w:spacing w:after="0" w:line="360" w:lineRule="auto"/>
              <w:jc w:val="center"/>
              <w:rPr>
                <w:rFonts w:cs="GHEA Grapalat"/>
                <w:b/>
                <w:bCs/>
                <w:lang w:val="hy-AM"/>
              </w:rPr>
            </w:pPr>
            <w:r>
              <w:rPr>
                <w:rFonts w:cs="GHEA Grapalat"/>
                <w:b/>
                <w:bCs/>
                <w:lang w:val="hy-AM"/>
              </w:rPr>
              <w:t>11</w:t>
            </w:r>
            <w:r w:rsidRPr="00DB70AC">
              <w:rPr>
                <w:rFonts w:cs="GHEA Grapalat"/>
                <w:b/>
                <w:bCs/>
                <w:lang w:val="hy-AM"/>
              </w:rPr>
              <w:t xml:space="preserve">. </w:t>
            </w:r>
            <w:r w:rsidRPr="001D79CD">
              <w:rPr>
                <w:rFonts w:cs="GHEA Grapalat"/>
                <w:b/>
                <w:bCs/>
                <w:lang w:val="hy-AM"/>
              </w:rPr>
              <w:t>ՀՀ Վայոց ձորի մարզպետի աշխատակազմ</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17</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1D79CD">
              <w:rPr>
                <w:b/>
                <w:bCs/>
                <w:lang w:val="hy-AM"/>
              </w:rPr>
              <w:t>01/14-2/7870-2023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lastRenderedPageBreak/>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12</w:t>
            </w:r>
            <w:r w:rsidRPr="00DB70AC">
              <w:rPr>
                <w:rFonts w:cs="GHEA Grapalat"/>
                <w:b/>
                <w:bCs/>
                <w:lang w:val="hy-AM"/>
              </w:rPr>
              <w:t xml:space="preserve">. </w:t>
            </w:r>
            <w:r w:rsidRPr="00057BA2">
              <w:rPr>
                <w:rFonts w:cs="GHEA Grapalat"/>
                <w:b/>
                <w:bCs/>
                <w:lang w:val="hy-AM"/>
              </w:rPr>
              <w:t>ՀՀ Տավուշի մարզպետի աշխատակազմ</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17</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57BA2">
              <w:rPr>
                <w:b/>
                <w:bCs/>
                <w:lang w:val="hy-AM"/>
              </w:rPr>
              <w:t>03//05270-2023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13</w:t>
            </w:r>
            <w:r w:rsidRPr="00DB70AC">
              <w:rPr>
                <w:rFonts w:cs="GHEA Grapalat"/>
                <w:b/>
                <w:bCs/>
                <w:lang w:val="hy-AM"/>
              </w:rPr>
              <w:t xml:space="preserve">. </w:t>
            </w:r>
            <w:r w:rsidRPr="00057BA2">
              <w:rPr>
                <w:rFonts w:cs="GHEA Grapalat"/>
                <w:b/>
                <w:bCs/>
                <w:lang w:val="hy-AM"/>
              </w:rPr>
              <w:t>Պաշտպանության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17</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57BA2">
              <w:rPr>
                <w:b/>
                <w:bCs/>
                <w:lang w:val="hy-AM"/>
              </w:rPr>
              <w:t>ՊՆ/510-ԳՔ/7414-2023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14</w:t>
            </w:r>
            <w:r w:rsidRPr="00DB70AC">
              <w:rPr>
                <w:rFonts w:cs="GHEA Grapalat"/>
                <w:b/>
                <w:bCs/>
                <w:lang w:val="hy-AM"/>
              </w:rPr>
              <w:t xml:space="preserve">. </w:t>
            </w:r>
            <w:r w:rsidRPr="00057BA2">
              <w:rPr>
                <w:rFonts w:cs="GHEA Grapalat"/>
                <w:b/>
                <w:bCs/>
                <w:lang w:val="hy-AM"/>
              </w:rPr>
              <w:t>Էկոնոմիկայի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17</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57BA2">
              <w:rPr>
                <w:b/>
                <w:bCs/>
                <w:lang w:val="hy-AM"/>
              </w:rPr>
              <w:t>01/22328-2023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057BA2" w:rsidRDefault="00927942" w:rsidP="00196AAF">
            <w:pPr>
              <w:tabs>
                <w:tab w:val="left" w:pos="5253"/>
              </w:tabs>
              <w:spacing w:after="0" w:line="360" w:lineRule="auto"/>
              <w:jc w:val="center"/>
              <w:rPr>
                <w:rFonts w:cs="GHEA Grapalat"/>
                <w:b/>
                <w:bCs/>
                <w:lang w:val="hy-AM"/>
              </w:rPr>
            </w:pPr>
            <w:r>
              <w:rPr>
                <w:rFonts w:cs="GHEA Grapalat"/>
                <w:b/>
                <w:bCs/>
                <w:lang w:val="hy-AM"/>
              </w:rPr>
              <w:t>15</w:t>
            </w:r>
            <w:r w:rsidRPr="00DB70AC">
              <w:rPr>
                <w:rFonts w:cs="GHEA Grapalat"/>
                <w:b/>
                <w:bCs/>
                <w:lang w:val="hy-AM"/>
              </w:rPr>
              <w:t xml:space="preserve">. </w:t>
            </w:r>
            <w:r w:rsidRPr="00057BA2">
              <w:rPr>
                <w:rFonts w:cs="GHEA Grapalat"/>
                <w:b/>
                <w:bCs/>
                <w:lang w:val="hy-AM"/>
              </w:rPr>
              <w:t>Կրթության, գիտության, մշակույթի և սպորտի նախարարություն</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20</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57BA2">
              <w:rPr>
                <w:b/>
                <w:bCs/>
                <w:lang w:val="hy-AM"/>
              </w:rPr>
              <w:t>01//32722-2023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057BA2" w:rsidRDefault="00927942" w:rsidP="00196AAF">
            <w:pPr>
              <w:tabs>
                <w:tab w:val="left" w:pos="5253"/>
              </w:tabs>
              <w:spacing w:after="0" w:line="360" w:lineRule="auto"/>
              <w:jc w:val="center"/>
              <w:rPr>
                <w:rFonts w:cs="GHEA Grapalat"/>
                <w:b/>
                <w:bCs/>
                <w:lang w:val="hy-AM"/>
              </w:rPr>
            </w:pPr>
            <w:r>
              <w:rPr>
                <w:rFonts w:cs="GHEA Grapalat"/>
                <w:b/>
                <w:bCs/>
                <w:lang w:val="hy-AM"/>
              </w:rPr>
              <w:t>16</w:t>
            </w:r>
            <w:r w:rsidRPr="00DB70AC">
              <w:rPr>
                <w:rFonts w:cs="GHEA Grapalat"/>
                <w:b/>
                <w:bCs/>
                <w:lang w:val="hy-AM"/>
              </w:rPr>
              <w:t xml:space="preserve">. </w:t>
            </w:r>
            <w:r w:rsidRPr="00057BA2">
              <w:rPr>
                <w:rFonts w:cs="GHEA Grapalat"/>
                <w:b/>
                <w:bCs/>
                <w:lang w:val="hy-AM"/>
              </w:rPr>
              <w:t>Առողջապահության նախարարություն</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57BA2">
              <w:rPr>
                <w:b/>
                <w:bCs/>
                <w:lang w:val="hy-AM"/>
              </w:rPr>
              <w:t>ՎԳ/05/26632-2023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057BA2" w:rsidRDefault="00927942" w:rsidP="00196AAF">
            <w:pPr>
              <w:tabs>
                <w:tab w:val="left" w:pos="5253"/>
              </w:tabs>
              <w:spacing w:after="0" w:line="360" w:lineRule="auto"/>
              <w:jc w:val="center"/>
              <w:rPr>
                <w:rFonts w:cs="GHEA Grapalat"/>
                <w:b/>
                <w:bCs/>
                <w:lang w:val="hy-AM"/>
              </w:rPr>
            </w:pPr>
            <w:r>
              <w:rPr>
                <w:rFonts w:cs="GHEA Grapalat"/>
                <w:b/>
                <w:bCs/>
                <w:lang w:val="hy-AM"/>
              </w:rPr>
              <w:t>17</w:t>
            </w:r>
            <w:r w:rsidRPr="00DB70AC">
              <w:rPr>
                <w:rFonts w:cs="GHEA Grapalat"/>
                <w:b/>
                <w:bCs/>
                <w:lang w:val="hy-AM"/>
              </w:rPr>
              <w:t xml:space="preserve">. </w:t>
            </w:r>
            <w:r w:rsidRPr="00057BA2">
              <w:rPr>
                <w:rFonts w:cs="GHEA Grapalat"/>
                <w:b/>
                <w:bCs/>
                <w:lang w:val="hy-AM"/>
              </w:rPr>
              <w:t>Շրջակա միջավայրի նախարարություն</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57BA2">
              <w:rPr>
                <w:b/>
                <w:bCs/>
                <w:lang w:val="hy-AM"/>
              </w:rPr>
              <w:t>5/11.3/15401-2023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057BA2" w:rsidRDefault="00927942" w:rsidP="00196AAF">
            <w:pPr>
              <w:tabs>
                <w:tab w:val="left" w:pos="5253"/>
              </w:tabs>
              <w:spacing w:after="0" w:line="360" w:lineRule="auto"/>
              <w:jc w:val="center"/>
              <w:rPr>
                <w:rFonts w:cs="GHEA Grapalat"/>
                <w:b/>
                <w:bCs/>
                <w:lang w:val="hy-AM"/>
              </w:rPr>
            </w:pPr>
            <w:r>
              <w:rPr>
                <w:rFonts w:cs="GHEA Grapalat"/>
                <w:b/>
                <w:bCs/>
                <w:lang w:val="hy-AM"/>
              </w:rPr>
              <w:t>18</w:t>
            </w:r>
            <w:r w:rsidRPr="00DB70AC">
              <w:rPr>
                <w:rFonts w:cs="GHEA Grapalat"/>
                <w:b/>
                <w:bCs/>
                <w:lang w:val="hy-AM"/>
              </w:rPr>
              <w:t xml:space="preserve">. </w:t>
            </w:r>
            <w:r w:rsidRPr="00063635">
              <w:rPr>
                <w:rFonts w:cs="GHEA Grapalat"/>
                <w:b/>
                <w:bCs/>
                <w:lang w:val="hy-AM"/>
              </w:rPr>
              <w:t>Քաղաքաշինության կոմիտե</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01/19/15312-2023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057BA2" w:rsidRDefault="00927942" w:rsidP="00196AAF">
            <w:pPr>
              <w:tabs>
                <w:tab w:val="left" w:pos="5253"/>
              </w:tabs>
              <w:spacing w:after="0" w:line="360" w:lineRule="auto"/>
              <w:jc w:val="center"/>
              <w:rPr>
                <w:rFonts w:cs="GHEA Grapalat"/>
                <w:b/>
                <w:bCs/>
                <w:lang w:val="hy-AM"/>
              </w:rPr>
            </w:pPr>
            <w:r>
              <w:rPr>
                <w:rFonts w:cs="GHEA Grapalat"/>
                <w:b/>
                <w:bCs/>
                <w:lang w:val="hy-AM"/>
              </w:rPr>
              <w:t>19</w:t>
            </w:r>
            <w:r w:rsidRPr="00DB70AC">
              <w:rPr>
                <w:rFonts w:cs="GHEA Grapalat"/>
                <w:b/>
                <w:bCs/>
                <w:lang w:val="hy-AM"/>
              </w:rPr>
              <w:t xml:space="preserve">. </w:t>
            </w:r>
            <w:r w:rsidRPr="00063635">
              <w:rPr>
                <w:rFonts w:cs="GHEA Grapalat"/>
                <w:b/>
                <w:bCs/>
                <w:lang w:val="hy-AM"/>
              </w:rPr>
              <w:t>ՀՀ Նախագահի աշխատակազմ</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ԱՂ-1246-2023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057BA2" w:rsidRDefault="00927942" w:rsidP="00196AAF">
            <w:pPr>
              <w:tabs>
                <w:tab w:val="left" w:pos="5253"/>
              </w:tabs>
              <w:spacing w:after="0" w:line="360" w:lineRule="auto"/>
              <w:jc w:val="center"/>
              <w:rPr>
                <w:rFonts w:cs="GHEA Grapalat"/>
                <w:b/>
                <w:bCs/>
                <w:lang w:val="hy-AM"/>
              </w:rPr>
            </w:pPr>
            <w:r>
              <w:rPr>
                <w:rFonts w:cs="GHEA Grapalat"/>
                <w:b/>
                <w:bCs/>
                <w:lang w:val="hy-AM"/>
              </w:rPr>
              <w:t>20</w:t>
            </w:r>
            <w:r w:rsidRPr="00DB70AC">
              <w:rPr>
                <w:rFonts w:cs="GHEA Grapalat"/>
                <w:b/>
                <w:bCs/>
                <w:lang w:val="hy-AM"/>
              </w:rPr>
              <w:t xml:space="preserve">. </w:t>
            </w:r>
            <w:r w:rsidRPr="00063635">
              <w:rPr>
                <w:rFonts w:cs="GHEA Grapalat"/>
                <w:b/>
                <w:bCs/>
                <w:lang w:val="hy-AM"/>
              </w:rPr>
              <w:t>ՀՀ Արագածոտնի մարզպետի աշխատակազմ</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01/7.1/06211-2023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057BA2" w:rsidRDefault="00927942" w:rsidP="00196AAF">
            <w:pPr>
              <w:tabs>
                <w:tab w:val="left" w:pos="5253"/>
              </w:tabs>
              <w:spacing w:after="0" w:line="360" w:lineRule="auto"/>
              <w:jc w:val="center"/>
              <w:rPr>
                <w:rFonts w:cs="GHEA Grapalat"/>
                <w:b/>
                <w:bCs/>
                <w:lang w:val="hy-AM"/>
              </w:rPr>
            </w:pPr>
            <w:r>
              <w:rPr>
                <w:rFonts w:cs="GHEA Grapalat"/>
                <w:b/>
                <w:bCs/>
                <w:lang w:val="hy-AM"/>
              </w:rPr>
              <w:t>21</w:t>
            </w:r>
            <w:r w:rsidRPr="00DB70AC">
              <w:rPr>
                <w:rFonts w:cs="GHEA Grapalat"/>
                <w:b/>
                <w:bCs/>
                <w:lang w:val="hy-AM"/>
              </w:rPr>
              <w:t xml:space="preserve">. </w:t>
            </w:r>
            <w:r w:rsidRPr="00063635">
              <w:rPr>
                <w:rFonts w:cs="GHEA Grapalat"/>
                <w:b/>
                <w:bCs/>
                <w:lang w:val="hy-AM"/>
              </w:rPr>
              <w:t>Վիճակագրական կոմիտե</w:t>
            </w:r>
          </w:p>
          <w:p w:rsidR="00927942" w:rsidRPr="00FD3F74" w:rsidRDefault="00927942" w:rsidP="00196AAF">
            <w:pPr>
              <w:tabs>
                <w:tab w:val="left" w:pos="5253"/>
              </w:tabs>
              <w:spacing w:after="0" w:line="360" w:lineRule="auto"/>
              <w:jc w:val="center"/>
              <w:rPr>
                <w:rFonts w:cs="GHEA Grapalat"/>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ՎԿ/3-04/2304-2023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22</w:t>
            </w:r>
            <w:r w:rsidRPr="00DB70AC">
              <w:rPr>
                <w:rFonts w:cs="GHEA Grapalat"/>
                <w:b/>
                <w:bCs/>
                <w:lang w:val="hy-AM"/>
              </w:rPr>
              <w:t xml:space="preserve">. </w:t>
            </w:r>
            <w:r w:rsidRPr="00063635">
              <w:rPr>
                <w:rFonts w:cs="GHEA Grapalat"/>
                <w:b/>
                <w:bCs/>
                <w:lang w:val="hy-AM"/>
              </w:rPr>
              <w:t>Քաղաքացիական ավիացիայի կոմիտե</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1.1/11.1/6339-2023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23</w:t>
            </w:r>
            <w:r w:rsidRPr="00DB70AC">
              <w:rPr>
                <w:rFonts w:cs="GHEA Grapalat"/>
                <w:b/>
                <w:bCs/>
                <w:lang w:val="hy-AM"/>
              </w:rPr>
              <w:t xml:space="preserve">. </w:t>
            </w:r>
            <w:r w:rsidRPr="00063635">
              <w:rPr>
                <w:rFonts w:cs="GHEA Grapalat"/>
                <w:b/>
                <w:bCs/>
                <w:lang w:val="hy-AM"/>
              </w:rPr>
              <w:t>Պետական վերահսկողական ծառայություն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Ե/2385-23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24</w:t>
            </w:r>
            <w:r w:rsidRPr="00DB70AC">
              <w:rPr>
                <w:rFonts w:cs="GHEA Grapalat"/>
                <w:b/>
                <w:bCs/>
                <w:lang w:val="hy-AM"/>
              </w:rPr>
              <w:t xml:space="preserve">. </w:t>
            </w:r>
            <w:r w:rsidRPr="00063635">
              <w:rPr>
                <w:rFonts w:cs="GHEA Grapalat"/>
                <w:b/>
                <w:bCs/>
                <w:lang w:val="hy-AM"/>
              </w:rPr>
              <w:t>Ջրային կոմիտե</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21</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01/05/5930-2023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25</w:t>
            </w:r>
            <w:r w:rsidRPr="00DB70AC">
              <w:rPr>
                <w:rFonts w:cs="GHEA Grapalat"/>
                <w:b/>
                <w:bCs/>
                <w:lang w:val="hy-AM"/>
              </w:rPr>
              <w:t xml:space="preserve">. </w:t>
            </w:r>
            <w:r w:rsidRPr="00063635">
              <w:rPr>
                <w:rFonts w:cs="GHEA Grapalat"/>
                <w:b/>
                <w:bCs/>
                <w:lang w:val="hy-AM"/>
              </w:rPr>
              <w:t>Կադաստրի կոմիտե</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14</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ՍԹ/16280-2023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26</w:t>
            </w:r>
            <w:r w:rsidRPr="00DB70AC">
              <w:rPr>
                <w:rFonts w:cs="GHEA Grapalat"/>
                <w:b/>
                <w:bCs/>
                <w:lang w:val="hy-AM"/>
              </w:rPr>
              <w:t xml:space="preserve">. </w:t>
            </w:r>
            <w:r w:rsidRPr="00063635">
              <w:rPr>
                <w:rFonts w:cs="GHEA Grapalat"/>
                <w:b/>
                <w:bCs/>
                <w:lang w:val="hy-AM"/>
              </w:rPr>
              <w:t>Պետական եկամուտների կոմիտե</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22</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01/3-1/69921-2023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27</w:t>
            </w:r>
            <w:r w:rsidRPr="00DB70AC">
              <w:rPr>
                <w:rFonts w:cs="GHEA Grapalat"/>
                <w:b/>
                <w:bCs/>
                <w:lang w:val="hy-AM"/>
              </w:rPr>
              <w:t xml:space="preserve">. </w:t>
            </w:r>
            <w:r w:rsidRPr="00063635">
              <w:rPr>
                <w:rFonts w:cs="GHEA Grapalat"/>
                <w:b/>
                <w:bCs/>
                <w:lang w:val="hy-AM"/>
              </w:rPr>
              <w:t>Միասնական սոցիալական ծառայություն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22</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063635">
              <w:rPr>
                <w:b/>
                <w:bCs/>
                <w:lang w:val="hy-AM"/>
              </w:rPr>
              <w:t>02/12/61773-2023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28</w:t>
            </w:r>
            <w:r w:rsidRPr="00DB70AC">
              <w:rPr>
                <w:rFonts w:cs="GHEA Grapalat"/>
                <w:b/>
                <w:bCs/>
                <w:lang w:val="hy-AM"/>
              </w:rPr>
              <w:t xml:space="preserve">. </w:t>
            </w:r>
            <w:r w:rsidRPr="00063635">
              <w:rPr>
                <w:rFonts w:cs="GHEA Grapalat"/>
                <w:b/>
                <w:bCs/>
                <w:lang w:val="hy-AM"/>
              </w:rPr>
              <w:t>Միջուկային անվտանգության կարգավորման կոմիտե</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22</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301686">
              <w:rPr>
                <w:b/>
                <w:bCs/>
                <w:lang w:val="hy-AM"/>
              </w:rPr>
              <w:t>01/610/1490-2023</w:t>
            </w:r>
          </w:p>
        </w:tc>
      </w:tr>
      <w:tr w:rsidR="00927942" w:rsidRPr="00263F0C"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301686" w:rsidRDefault="00927942" w:rsidP="00196AAF">
            <w:pPr>
              <w:tabs>
                <w:tab w:val="left" w:pos="5253"/>
              </w:tabs>
              <w:spacing w:after="0" w:line="360" w:lineRule="auto"/>
              <w:ind w:right="75"/>
              <w:jc w:val="both"/>
              <w:rPr>
                <w:noProof/>
                <w:color w:val="000000"/>
                <w:lang w:val="hy-AM"/>
              </w:rPr>
            </w:pPr>
            <w:r w:rsidRPr="00301686">
              <w:rPr>
                <w:noProof/>
                <w:color w:val="000000"/>
                <w:lang w:val="hy-AM"/>
              </w:rPr>
              <w:t xml:space="preserve">«Հանրային ծառայության մասին» օրենքում փոփոխություն և լրացում կատարելու մասին» օրենքի նախագծի 2-րդ հոդվածի 2-րդ մասի հետ կապված հայտնում եմ, որ տեխնիկական սպասարկում իրականացվում է նաև քաղաքացիական աշխատանք կատարող անձի, փորձագետի լիազորությունների կատարման ապահովման նպատակով։ Այս իմաստով 2-րդ մասի «ինչպես նաև քաղաքական, վարչական և ինքնավար պաշտոններ զբաղեցնող անձանց և հանրային ծառայողների լիազորությունների կատարման համար անհրաժեշտ տեխնիկական աջակցությունը» նախադասությունը խմբագրման կարիք ունի, հաշվի առնելով, որ նախադասության սկզբում թվարկվում են տեխնիկական սպասարկման իրականացման գործառույթներ, իսկ նախադասության 2-րդ մասում՝ պաշտոններ։ </w:t>
            </w:r>
          </w:p>
          <w:p w:rsidR="00927942" w:rsidRPr="00DB70AC" w:rsidRDefault="00927942" w:rsidP="00196AAF">
            <w:pPr>
              <w:tabs>
                <w:tab w:val="left" w:pos="5253"/>
              </w:tabs>
              <w:spacing w:after="0" w:line="360" w:lineRule="auto"/>
              <w:ind w:right="75"/>
              <w:jc w:val="both"/>
              <w:rPr>
                <w:bCs/>
                <w:lang w:val="hy-AM"/>
              </w:rPr>
            </w:pPr>
            <w:r w:rsidRPr="00301686">
              <w:rPr>
                <w:noProof/>
                <w:color w:val="000000"/>
                <w:lang w:val="hy-AM"/>
              </w:rPr>
              <w:t>«Պետական պաշտոններ և պետական ծառայության պաշտոններ զբաղեցնող անձանց վարձատրության մասին» օրենքում փոփոխություն և լրացում կատարելու մասին» օրենքի նախագծի վերաբերյալ  դիտողություններ և առաջարկություններ չկան։</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Pr="00261423" w:rsidRDefault="00927942" w:rsidP="00196AAF">
            <w:pPr>
              <w:tabs>
                <w:tab w:val="left" w:pos="5253"/>
              </w:tabs>
              <w:spacing w:after="0" w:line="360" w:lineRule="auto"/>
              <w:ind w:right="120"/>
              <w:jc w:val="center"/>
              <w:rPr>
                <w:noProof/>
                <w:color w:val="000000"/>
                <w:lang w:val="hy-AM"/>
              </w:rPr>
            </w:pPr>
            <w:r>
              <w:rPr>
                <w:noProof/>
                <w:color w:val="000000"/>
                <w:lang w:val="hy-AM"/>
              </w:rPr>
              <w:t>Ընդունվել է։</w:t>
            </w:r>
          </w:p>
          <w:p w:rsidR="00927942" w:rsidRPr="005B39F6" w:rsidRDefault="00927942" w:rsidP="00196AAF">
            <w:pPr>
              <w:tabs>
                <w:tab w:val="left" w:pos="5253"/>
              </w:tabs>
              <w:spacing w:after="0" w:line="360" w:lineRule="auto"/>
              <w:ind w:right="120"/>
              <w:jc w:val="both"/>
              <w:rPr>
                <w:bCs/>
                <w:lang w:val="hy-AM"/>
              </w:rPr>
            </w:pPr>
            <w:r w:rsidRPr="00047691">
              <w:rPr>
                <w:noProof/>
                <w:color w:val="000000"/>
                <w:lang w:val="hy-AM"/>
              </w:rPr>
              <w:t xml:space="preserve">«Հանրային ծառայության մասին» օրենքում փոփոխություն և լրացում կատարելու մասին» օրենքի նախագծի 2-րդ հոդվածի 2-րդ մասում կատարվել է համապատասխան փոփոխություն: </w:t>
            </w: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29</w:t>
            </w:r>
            <w:r w:rsidRPr="00DB70AC">
              <w:rPr>
                <w:rFonts w:cs="GHEA Grapalat"/>
                <w:b/>
                <w:bCs/>
                <w:lang w:val="hy-AM"/>
              </w:rPr>
              <w:t xml:space="preserve">. </w:t>
            </w:r>
            <w:r w:rsidRPr="00301686">
              <w:rPr>
                <w:rFonts w:cs="GHEA Grapalat"/>
                <w:b/>
                <w:bCs/>
                <w:lang w:val="hy-AM"/>
              </w:rPr>
              <w:t>Մրցակցության պաշտպանության հանձնաժողով</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22</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D45592">
              <w:rPr>
                <w:b/>
                <w:bCs/>
                <w:lang w:val="hy-AM"/>
              </w:rPr>
              <w:t>ԳԳ/979-2023</w:t>
            </w:r>
          </w:p>
        </w:tc>
      </w:tr>
      <w:tr w:rsidR="00927942" w:rsidRPr="00263F0C"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047691" w:rsidRDefault="00927942" w:rsidP="00196AAF">
            <w:pPr>
              <w:pStyle w:val="ListParagraph"/>
              <w:numPr>
                <w:ilvl w:val="0"/>
                <w:numId w:val="31"/>
              </w:numPr>
              <w:tabs>
                <w:tab w:val="left" w:pos="851"/>
              </w:tabs>
              <w:spacing w:after="0" w:line="360" w:lineRule="auto"/>
              <w:ind w:left="0" w:right="165" w:firstLine="420"/>
              <w:jc w:val="both"/>
              <w:rPr>
                <w:noProof/>
                <w:color w:val="000000"/>
                <w:lang w:val="hy-AM"/>
              </w:rPr>
            </w:pPr>
            <w:r w:rsidRPr="00047691">
              <w:rPr>
                <w:noProof/>
                <w:color w:val="000000"/>
                <w:lang w:val="hy-AM"/>
              </w:rPr>
              <w:t>«Հանրային ծառայության մասին» օրենքում փոփոխություն և լրացում կատարելու մասին» օրենքի նախագծի (այսուհետ նաև՝ Նախագիծ) 2-րդ հոդվածով առաջարկվում է «Հանրային ծառայության մասին» օրենքի 11-րդ հոդվածը շարադրել նոր խմբագրությամբ, որի 4-րդ մասով սահմանվում է, որ պետական և տեղական ինքնակառավարման մարմիններում քաղաքացիական աշխատանք կատարող և տեխնիկական սպասարկում իրականացնող անձանց անձնական գործը վարվում է էլեկտրոնային եղանակով, որի ընթացակարգային առանձնահատկությունները սահմանում է հանրային ծառայությունը համակարգող փոխվարչապետը։</w:t>
            </w:r>
          </w:p>
          <w:p w:rsidR="00927942" w:rsidRPr="00047691" w:rsidRDefault="00927942" w:rsidP="00196AAF">
            <w:pPr>
              <w:pStyle w:val="CommentText"/>
              <w:tabs>
                <w:tab w:val="left" w:pos="142"/>
                <w:tab w:val="left" w:pos="851"/>
                <w:tab w:val="left" w:pos="993"/>
              </w:tabs>
              <w:spacing w:line="360" w:lineRule="auto"/>
              <w:ind w:right="75" w:firstLine="567"/>
              <w:jc w:val="both"/>
              <w:rPr>
                <w:rFonts w:ascii="GHEA Grapalat" w:eastAsia="Calibri" w:hAnsi="GHEA Grapalat"/>
                <w:noProof/>
                <w:color w:val="000000"/>
                <w:sz w:val="24"/>
                <w:szCs w:val="24"/>
                <w:lang w:val="hy-AM"/>
              </w:rPr>
            </w:pPr>
            <w:r w:rsidRPr="00047691">
              <w:rPr>
                <w:rFonts w:ascii="GHEA Grapalat" w:eastAsia="Calibri" w:hAnsi="GHEA Grapalat"/>
                <w:noProof/>
                <w:color w:val="000000"/>
                <w:sz w:val="24"/>
                <w:szCs w:val="24"/>
                <w:lang w:val="hy-AM"/>
              </w:rPr>
              <w:t>Նկատի ունենալով «Նորմատիվ իրավական ակտերի մասին» օրենքի 13-րդ հոդվածի 4-րդ մասի կարգավորումները՝ գտնում ենք, որ Նախագծով անհրաժեշտ է նախատեսել անցումային դրույթներ՝ սահմանելով հանրային ծառայությունը համակարգող փոխվարչապետի որոշման ընդունման ժամկետները։</w:t>
            </w:r>
          </w:p>
          <w:p w:rsidR="00927942" w:rsidRDefault="00927942" w:rsidP="00196AAF">
            <w:pPr>
              <w:tabs>
                <w:tab w:val="left" w:pos="5253"/>
              </w:tabs>
              <w:spacing w:after="0" w:line="360" w:lineRule="auto"/>
              <w:ind w:right="75"/>
              <w:jc w:val="both"/>
              <w:rPr>
                <w:noProof/>
                <w:color w:val="000000"/>
                <w:lang w:val="hy-AM"/>
              </w:rPr>
            </w:pPr>
            <w:r w:rsidRPr="00047691">
              <w:rPr>
                <w:noProof/>
                <w:color w:val="000000"/>
                <w:lang w:val="hy-AM"/>
              </w:rPr>
              <w:t>Սույն դիտարկումը վերաբերում է նաև «Պետական պաշտոններ և պետական ծառայության պաշտոններ զբաղեցնող անձանց վարձատրության մասին» օրենքում փոփոխություն և լրացում կատարելու մասին» օրենքի նախագծի 3-րդ հոդվածով «Պետական պաշտոններ և պետական ծառայության պաշտոններ զբաղեցնող անձանց վարձատրության մասին» օրենքում լրացվող 27.1-րդ հոդվածի 1-ին մասով նախատեսված Կառավարության որոշման ընդունման ժամկետներին։</w:t>
            </w:r>
          </w:p>
          <w:p w:rsidR="00927942" w:rsidRPr="00047691" w:rsidRDefault="00927942" w:rsidP="00196AAF">
            <w:pPr>
              <w:pStyle w:val="CommentText"/>
              <w:numPr>
                <w:ilvl w:val="0"/>
                <w:numId w:val="32"/>
              </w:numPr>
              <w:tabs>
                <w:tab w:val="left" w:pos="851"/>
              </w:tabs>
              <w:spacing w:line="360" w:lineRule="auto"/>
              <w:ind w:left="0" w:right="75" w:firstLine="567"/>
              <w:jc w:val="both"/>
              <w:rPr>
                <w:rFonts w:ascii="GHEA Grapalat" w:eastAsia="Calibri" w:hAnsi="GHEA Grapalat"/>
                <w:noProof/>
                <w:color w:val="000000"/>
                <w:sz w:val="24"/>
                <w:szCs w:val="24"/>
                <w:lang w:val="hy-AM"/>
              </w:rPr>
            </w:pPr>
            <w:r w:rsidRPr="00047691">
              <w:rPr>
                <w:rFonts w:ascii="GHEA Grapalat" w:eastAsia="Calibri" w:hAnsi="GHEA Grapalat"/>
                <w:noProof/>
                <w:color w:val="000000"/>
                <w:sz w:val="24"/>
                <w:szCs w:val="24"/>
                <w:lang w:val="hy-AM"/>
              </w:rPr>
              <w:t>«Պետական պաշտոններ և պետական ծառայության պաշտոններ զբաղեցնող անձանց վարձատրության մասին» օրենքում փոփոխություն և լրացում կատարելու մասին» օրենքի նախագծի 3-րդ հոդվածով նախատեսվում է «Պետական պաշտոններ և պետական ծառայության պաշտոններ զբաղեցնող անձանց վարձատրության մասին» օրենքը լրացնել հետևյալ բովանդակությամբ 27.1-րդ հոդվածով.</w:t>
            </w:r>
          </w:p>
          <w:p w:rsidR="00927942" w:rsidRPr="00047691" w:rsidRDefault="00927942" w:rsidP="00196AAF">
            <w:pPr>
              <w:tabs>
                <w:tab w:val="left" w:pos="851"/>
              </w:tabs>
              <w:spacing w:after="0" w:line="360" w:lineRule="auto"/>
              <w:ind w:right="75" w:firstLine="567"/>
              <w:jc w:val="both"/>
              <w:rPr>
                <w:noProof/>
                <w:color w:val="000000"/>
                <w:lang w:val="hy-AM"/>
              </w:rPr>
            </w:pPr>
            <w:r w:rsidRPr="00047691">
              <w:rPr>
                <w:noProof/>
                <w:color w:val="000000"/>
                <w:lang w:val="hy-AM"/>
              </w:rPr>
              <w:t>«Հոդված 27.1</w:t>
            </w:r>
            <w:r w:rsidRPr="00047691">
              <w:rPr>
                <w:rFonts w:ascii="MS Gothic" w:eastAsia="MS Gothic" w:hAnsi="MS Gothic" w:cs="MS Gothic"/>
                <w:noProof/>
                <w:color w:val="000000"/>
                <w:lang w:val="hy-AM"/>
              </w:rPr>
              <w:t>․</w:t>
            </w:r>
            <w:r w:rsidRPr="00047691">
              <w:rPr>
                <w:noProof/>
                <w:color w:val="000000"/>
                <w:lang w:val="hy-AM"/>
              </w:rPr>
              <w:t xml:space="preserve"> Պետական պաշտոն և պետական ծառայության պաշտոն զբաղեցնող անձանց, քաղաքացիական աշխատանք կատարող, տեխնիկական սպասարկում իրականացնող անձանց, ինչպես նաև փորձագետների վարձատրության վերլուծությունը</w:t>
            </w:r>
          </w:p>
          <w:p w:rsidR="00927942" w:rsidRPr="00D45592" w:rsidRDefault="00927942" w:rsidP="00196AAF">
            <w:pPr>
              <w:tabs>
                <w:tab w:val="left" w:pos="5253"/>
              </w:tabs>
              <w:spacing w:after="0" w:line="360" w:lineRule="auto"/>
              <w:ind w:right="75"/>
              <w:jc w:val="both"/>
              <w:rPr>
                <w:noProof/>
                <w:color w:val="000000"/>
                <w:lang w:val="hy-AM"/>
              </w:rPr>
            </w:pPr>
            <w:r w:rsidRPr="00047691">
              <w:rPr>
                <w:noProof/>
                <w:color w:val="000000"/>
                <w:lang w:val="hy-AM"/>
              </w:rPr>
              <w:t>Պետական պաշտոն և պետական ծառայության պաշտոն զբաղեցնող անձանց վարձատրության վերլուծության նպատակով պետական մարմիններում աշխատանքի վարձատրության քաղաքականությունը մշակող լիազոր մարմինը պետական մարմիններից Կառավարության փոխգործելիության հարթակի միջոցով պետական պաշտոն և պետական ծառայության պաշտոն զբաղեցնող անձանց, քաղաքացիական աշխատանք կատարող և տեխնիկական սպասարկում իրականացնող անձանց, ինչպես նաև «Հանրային ծառայության մասին» օրենքի 10-րդ հոդվածով նախատեսված</w:t>
            </w:r>
            <w:r>
              <w:rPr>
                <w:noProof/>
                <w:color w:val="000000"/>
                <w:lang w:val="hy-AM"/>
              </w:rPr>
              <w:t xml:space="preserve"> </w:t>
            </w:r>
            <w:r w:rsidRPr="00D45592">
              <w:rPr>
                <w:noProof/>
                <w:color w:val="000000"/>
                <w:lang w:val="hy-AM"/>
              </w:rPr>
              <w:t>փորձագետներին վճարված վարձատրության վերաբերյալ ստանում է տեղեկատվություն Կառավարության սահմանած կարգով:»:</w:t>
            </w:r>
          </w:p>
          <w:p w:rsidR="00927942" w:rsidRPr="00DB70AC" w:rsidRDefault="00927942" w:rsidP="00196AAF">
            <w:pPr>
              <w:tabs>
                <w:tab w:val="left" w:pos="5253"/>
              </w:tabs>
              <w:spacing w:after="0" w:line="360" w:lineRule="auto"/>
              <w:ind w:right="75"/>
              <w:jc w:val="both"/>
              <w:rPr>
                <w:bCs/>
                <w:lang w:val="hy-AM"/>
              </w:rPr>
            </w:pPr>
            <w:r w:rsidRPr="00D45592">
              <w:rPr>
                <w:noProof/>
                <w:color w:val="000000"/>
                <w:lang w:val="hy-AM"/>
              </w:rPr>
              <w:t>Հաշվի առնելով «Նորմատիվ իրավական ակտերի մասին» օրենքի 12-րդ հոդվածի 1-ին մասի պահանջները՝ առաջարկում ենք վերոգրյալ հոդվածի բովանդակությունը համապատասխանեցնել հոդվածի վերնագրին այն համատեքստում, որ հոդվածի վերնագիրը վերաբերում է պետական պաշտոն և պետական ծառայության պաշտոն զբաղեցնող անձանց, քաղաքացիական աշխատանք կատարող, տեխնիկական սպասարկում իրականացնող անձանց, ինչպես նաև փորձագետների վարձատրության վերլուծությանը, իսկ ակտի բովանդակությունը՝ միայն պետական պաշտոն և պետական ծառայության պաշտոն զբաղեցնող անձանց վարձատրության վերլուծությանը։</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ind w:right="120"/>
              <w:jc w:val="center"/>
              <w:rPr>
                <w:rFonts w:cs="Courier New"/>
                <w:bCs/>
                <w:lang w:val="hy-AM"/>
              </w:rPr>
            </w:pPr>
            <w:r>
              <w:rPr>
                <w:rFonts w:cs="Courier New"/>
                <w:bCs/>
                <w:lang w:val="hy-AM"/>
              </w:rPr>
              <w:t xml:space="preserve">1․ </w:t>
            </w:r>
            <w:r w:rsidRPr="005B39F6">
              <w:rPr>
                <w:rFonts w:cs="Courier New"/>
                <w:bCs/>
                <w:lang w:val="hy-AM"/>
              </w:rPr>
              <w:t>Ընդունվել է:</w:t>
            </w:r>
          </w:p>
          <w:p w:rsidR="00927942" w:rsidRDefault="00927942" w:rsidP="00196AAF">
            <w:pPr>
              <w:tabs>
                <w:tab w:val="left" w:pos="5253"/>
              </w:tabs>
              <w:spacing w:after="0" w:line="360" w:lineRule="auto"/>
              <w:ind w:right="120"/>
              <w:jc w:val="both"/>
              <w:rPr>
                <w:noProof/>
                <w:color w:val="000000"/>
                <w:lang w:val="hy-AM"/>
              </w:rPr>
            </w:pPr>
            <w:r w:rsidRPr="00047691">
              <w:rPr>
                <w:noProof/>
                <w:color w:val="000000"/>
                <w:lang w:val="hy-AM"/>
              </w:rPr>
              <w:t xml:space="preserve">«Հանրային ծառայության մասին» օրենքում փոփոխություն և լրացում կատարելու մասին» օրենքի և «Պետական պաշտոններ և պետական ծառայության պաշտոններ զբաղեցնող անձանց վարձատրության մասին» օրենքում փոփոխություն և լրացում կատարելու մասին» օրենքների նախագծերում սահմանվել են </w:t>
            </w:r>
            <w:r>
              <w:rPr>
                <w:noProof/>
                <w:color w:val="000000"/>
                <w:lang w:val="hy-AM"/>
              </w:rPr>
              <w:t>հիշյալ</w:t>
            </w:r>
            <w:r w:rsidRPr="00047691">
              <w:rPr>
                <w:noProof/>
                <w:color w:val="000000"/>
                <w:lang w:val="hy-AM"/>
              </w:rPr>
              <w:t xml:space="preserve"> օրենքների նախագծերից բխող ենթաօրենսդրական իրավական ակտերի ընդունման ժամկետներ: </w:t>
            </w: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Default="00927942" w:rsidP="00196AAF">
            <w:pPr>
              <w:tabs>
                <w:tab w:val="left" w:pos="5253"/>
              </w:tabs>
              <w:spacing w:after="0" w:line="360" w:lineRule="auto"/>
              <w:jc w:val="both"/>
              <w:rPr>
                <w:noProof/>
                <w:color w:val="000000"/>
                <w:lang w:val="hy-AM"/>
              </w:rPr>
            </w:pPr>
          </w:p>
          <w:p w:rsidR="00927942" w:rsidRPr="00FD22EA" w:rsidRDefault="00927942" w:rsidP="00196AAF">
            <w:pPr>
              <w:tabs>
                <w:tab w:val="left" w:pos="5253"/>
              </w:tabs>
              <w:spacing w:after="0" w:line="360" w:lineRule="auto"/>
              <w:ind w:right="120"/>
              <w:jc w:val="center"/>
              <w:rPr>
                <w:noProof/>
                <w:lang w:val="hy-AM"/>
              </w:rPr>
            </w:pPr>
            <w:r w:rsidRPr="00FD22EA">
              <w:rPr>
                <w:noProof/>
                <w:lang w:val="hy-AM"/>
              </w:rPr>
              <w:t xml:space="preserve">2. </w:t>
            </w:r>
            <w:r>
              <w:rPr>
                <w:noProof/>
                <w:lang w:val="hy-AM"/>
              </w:rPr>
              <w:t>Ընդունվել է:</w:t>
            </w:r>
          </w:p>
          <w:p w:rsidR="00927942" w:rsidRPr="00FD22EA" w:rsidRDefault="00927942" w:rsidP="00196AAF">
            <w:pPr>
              <w:tabs>
                <w:tab w:val="left" w:pos="5253"/>
              </w:tabs>
              <w:spacing w:after="0" w:line="360" w:lineRule="auto"/>
              <w:ind w:right="120"/>
              <w:jc w:val="both"/>
              <w:rPr>
                <w:rFonts w:cs="Courier New"/>
                <w:bCs/>
                <w:lang w:val="hy-AM"/>
              </w:rPr>
            </w:pPr>
            <w:r w:rsidRPr="00FD22EA">
              <w:rPr>
                <w:noProof/>
                <w:lang w:val="hy-AM"/>
              </w:rPr>
              <w:t xml:space="preserve">«Պետական պաշտոններ և պետական ծառայության պաշտոններ զբաղեցնող անձանց վարձատրության մասին» օրենքի նախագծի </w:t>
            </w:r>
            <w:r>
              <w:rPr>
                <w:noProof/>
                <w:lang w:val="hy-AM"/>
              </w:rPr>
              <w:t>4</w:t>
            </w:r>
            <w:r w:rsidRPr="00FD22EA">
              <w:rPr>
                <w:noProof/>
                <w:lang w:val="hy-AM"/>
              </w:rPr>
              <w:t>-րդ հոդվածով լրացվող 27.1-ին հոդվածի վերնագիրը</w:t>
            </w:r>
            <w:r>
              <w:rPr>
                <w:noProof/>
                <w:lang w:val="hy-AM"/>
              </w:rPr>
              <w:t xml:space="preserve"> և հոդվածի բովանդակությունը</w:t>
            </w:r>
            <w:r w:rsidRPr="00FD22EA">
              <w:rPr>
                <w:noProof/>
                <w:lang w:val="hy-AM"/>
              </w:rPr>
              <w:t xml:space="preserve"> համապատասխանեցվել </w:t>
            </w:r>
            <w:r>
              <w:rPr>
                <w:noProof/>
                <w:lang w:val="hy-AM"/>
              </w:rPr>
              <w:t>են</w:t>
            </w:r>
            <w:r w:rsidRPr="00FD22EA">
              <w:rPr>
                <w:noProof/>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30</w:t>
            </w:r>
            <w:r w:rsidRPr="00DB70AC">
              <w:rPr>
                <w:rFonts w:cs="GHEA Grapalat"/>
                <w:b/>
                <w:bCs/>
                <w:lang w:val="hy-AM"/>
              </w:rPr>
              <w:t xml:space="preserve">. </w:t>
            </w:r>
            <w:r w:rsidRPr="00D45592">
              <w:rPr>
                <w:rFonts w:cs="GHEA Grapalat"/>
                <w:b/>
                <w:bCs/>
                <w:lang w:val="hy-AM"/>
              </w:rPr>
              <w:t>Տարածքային կառավարման և ենթակառուցվածքների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22</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D45592">
              <w:rPr>
                <w:b/>
                <w:bCs/>
                <w:lang w:val="hy-AM"/>
              </w:rPr>
              <w:t>ԱԵ/18/36020-2023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31</w:t>
            </w:r>
            <w:r w:rsidRPr="00DB70AC">
              <w:rPr>
                <w:rFonts w:cs="GHEA Grapalat"/>
                <w:b/>
                <w:bCs/>
                <w:lang w:val="hy-AM"/>
              </w:rPr>
              <w:t xml:space="preserve">. </w:t>
            </w:r>
            <w:r w:rsidRPr="00D45592">
              <w:rPr>
                <w:rFonts w:cs="GHEA Grapalat"/>
                <w:b/>
                <w:bCs/>
                <w:lang w:val="hy-AM"/>
              </w:rPr>
              <w:t>Անտառային կոմիտե</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22</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D45592">
              <w:rPr>
                <w:b/>
                <w:bCs/>
                <w:lang w:val="hy-AM"/>
              </w:rPr>
              <w:t>Ե//1820-23</w:t>
            </w:r>
          </w:p>
        </w:tc>
      </w:tr>
      <w:tr w:rsidR="00927942" w:rsidRPr="00263F0C"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D45592" w:rsidRDefault="00927942" w:rsidP="00196AAF">
            <w:pPr>
              <w:tabs>
                <w:tab w:val="left" w:pos="0"/>
                <w:tab w:val="left" w:pos="709"/>
              </w:tabs>
              <w:spacing w:after="0" w:line="360" w:lineRule="auto"/>
              <w:ind w:right="75"/>
              <w:contextualSpacing/>
              <w:jc w:val="both"/>
              <w:rPr>
                <w:rFonts w:eastAsia="Calibri" w:cs="Times New Roman"/>
                <w:noProof/>
                <w:color w:val="000000"/>
                <w:shd w:val="clear" w:color="auto" w:fill="FFFFFF"/>
                <w:lang w:val="hy-AM"/>
              </w:rPr>
            </w:pPr>
            <w:r>
              <w:rPr>
                <w:rFonts w:eastAsia="Calibri" w:cs="Times New Roman"/>
                <w:noProof/>
                <w:color w:val="000000"/>
                <w:shd w:val="clear" w:color="auto" w:fill="FFFFFF"/>
                <w:lang w:val="hy-AM"/>
              </w:rPr>
              <w:t xml:space="preserve">1․ </w:t>
            </w:r>
            <w:r w:rsidRPr="00D45592">
              <w:rPr>
                <w:rFonts w:eastAsia="Calibri" w:cs="Times New Roman"/>
                <w:noProof/>
                <w:color w:val="000000"/>
                <w:shd w:val="clear" w:color="auto" w:fill="FFFFFF"/>
                <w:lang w:val="hy-AM"/>
              </w:rPr>
              <w:t>«Հանրային ծառայության մասին» օրենքում փոփոխություն և լրացում կատարելու մասին» օրենքի նախագծի (այսուհետ՝ Նախագիծ)  1-ի հոդվածով առաջարկվում է փորձագետի ներգրավման հնարավորություն ընձեռել պետական մարմիններին։</w:t>
            </w:r>
          </w:p>
          <w:p w:rsidR="00927942" w:rsidRPr="00D45592" w:rsidRDefault="00927942" w:rsidP="00196AAF">
            <w:pPr>
              <w:tabs>
                <w:tab w:val="left" w:pos="0"/>
              </w:tabs>
              <w:spacing w:after="0" w:line="360" w:lineRule="auto"/>
              <w:ind w:right="75"/>
              <w:contextualSpacing/>
              <w:jc w:val="both"/>
              <w:rPr>
                <w:rFonts w:eastAsia="Calibri" w:cs="Times New Roman"/>
                <w:b/>
                <w:i/>
                <w:noProof/>
                <w:color w:val="000000"/>
                <w:shd w:val="clear" w:color="auto" w:fill="FFFFFF"/>
                <w:lang w:val="hy-AM"/>
              </w:rPr>
            </w:pPr>
            <w:r w:rsidRPr="00D45592">
              <w:rPr>
                <w:rFonts w:eastAsia="Calibri" w:cs="Times New Roman"/>
                <w:noProof/>
                <w:color w:val="000000"/>
                <w:shd w:val="clear" w:color="auto" w:fill="FFFFFF"/>
                <w:lang w:val="hy-AM"/>
              </w:rPr>
              <w:tab/>
              <w:t>«Հանրային ծառայության մասին» օրենքի 3-րդ հոդվածի 1-ին մասի համաձայն՝ «</w:t>
            </w:r>
            <w:r w:rsidRPr="00D45592">
              <w:rPr>
                <w:rFonts w:eastAsia="Calibri" w:cs="Times New Roman"/>
                <w:b/>
                <w:i/>
                <w:noProof/>
                <w:color w:val="000000"/>
                <w:shd w:val="clear" w:color="auto" w:fill="FFFFFF"/>
                <w:lang w:val="hy-AM"/>
              </w:rPr>
              <w:t>Հանրային ծառայությունը (…) ընդգրկում է պետական ծառայությունը, համայնքային ծառայությունը (…)»</w:t>
            </w:r>
            <w:r w:rsidRPr="00D45592">
              <w:rPr>
                <w:rFonts w:eastAsia="Calibri" w:cs="Times New Roman"/>
                <w:noProof/>
                <w:color w:val="000000"/>
                <w:shd w:val="clear" w:color="auto" w:fill="FFFFFF"/>
                <w:lang w:val="hy-AM"/>
              </w:rPr>
              <w:t>, իսկ նույն հոդվածի 2-րդ մասի համաձայն՝ «</w:t>
            </w:r>
            <w:r w:rsidRPr="00D45592">
              <w:rPr>
                <w:rFonts w:eastAsia="Calibri" w:cs="Times New Roman"/>
                <w:b/>
                <w:i/>
                <w:noProof/>
                <w:color w:val="000000"/>
                <w:shd w:val="clear" w:color="auto" w:fill="FFFFFF"/>
                <w:lang w:val="hy-AM"/>
              </w:rPr>
              <w:t>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w:t>
            </w:r>
            <w:r w:rsidRPr="00D45592">
              <w:rPr>
                <w:rFonts w:eastAsia="Calibri" w:cs="Times New Roman"/>
                <w:noProof/>
                <w:color w:val="000000"/>
                <w:shd w:val="clear" w:color="auto" w:fill="FFFFFF"/>
                <w:lang w:val="hy-AM"/>
              </w:rPr>
              <w:t>»։ Նույն հոդվածի 3-րդ մասի համաձայն՝ «</w:t>
            </w:r>
            <w:r w:rsidRPr="00D45592">
              <w:rPr>
                <w:rFonts w:eastAsia="Calibri" w:cs="Times New Roman"/>
                <w:b/>
                <w:i/>
                <w:noProof/>
                <w:color w:val="000000"/>
                <w:shd w:val="clear" w:color="auto" w:fill="FFFFFF"/>
                <w:lang w:val="hy-AM"/>
              </w:rPr>
              <w:t xml:space="preserve">Պետական ծառայությունն ընդգրկում է քաղաքացիական ծառայությունը (…)», </w:t>
            </w:r>
            <w:r w:rsidRPr="00D45592">
              <w:rPr>
                <w:rFonts w:eastAsia="Calibri" w:cs="Times New Roman"/>
                <w:noProof/>
                <w:color w:val="000000"/>
                <w:shd w:val="clear" w:color="auto" w:fill="FFFFFF"/>
                <w:lang w:val="hy-AM"/>
              </w:rPr>
              <w:t>իսկ 4-րդ մասի համաձայն</w:t>
            </w:r>
            <w:r w:rsidRPr="00D45592">
              <w:rPr>
                <w:rFonts w:eastAsia="Calibri" w:cs="Times New Roman"/>
                <w:b/>
                <w:i/>
                <w:noProof/>
                <w:color w:val="000000"/>
                <w:shd w:val="clear" w:color="auto" w:fill="FFFFFF"/>
                <w:lang w:val="hy-AM"/>
              </w:rPr>
              <w:t xml:space="preserve"> «Համայնքային ծառայությունը մասնագիտական գործունեություն է, որն ուղղված է (…) տեղական ինքնակառավարման մարմիններին վերապահված լիազորությունների իրականացմանը»։</w:t>
            </w:r>
          </w:p>
          <w:p w:rsidR="00927942" w:rsidRDefault="00927942" w:rsidP="00196AAF">
            <w:pPr>
              <w:tabs>
                <w:tab w:val="left" w:pos="5253"/>
              </w:tabs>
              <w:spacing w:after="0" w:line="360" w:lineRule="auto"/>
              <w:ind w:right="75"/>
              <w:jc w:val="both"/>
              <w:rPr>
                <w:noProof/>
                <w:color w:val="000000"/>
                <w:shd w:val="clear" w:color="auto" w:fill="FFFFFF"/>
                <w:lang w:val="hy-AM"/>
              </w:rPr>
            </w:pPr>
            <w:r w:rsidRPr="00047691">
              <w:rPr>
                <w:noProof/>
                <w:color w:val="000000"/>
                <w:shd w:val="clear" w:color="auto" w:fill="FFFFFF"/>
                <w:lang w:val="hy-AM"/>
              </w:rPr>
              <w:t>Առաջարկում եմ փորձագետ ներգրավելու հնարավորություն ընձեռել նաև տեղական ինքնակառավարման մարմիններին, և Նախագծի 1-ին հոդվածում «Պետական» բառից հետո լրացնել «և տեղական ինքնակառավարման» շաղկապը և բառերը։</w:t>
            </w:r>
          </w:p>
          <w:p w:rsidR="00927942" w:rsidRPr="00D45592" w:rsidRDefault="00927942" w:rsidP="00196AAF">
            <w:pPr>
              <w:spacing w:after="160" w:line="360" w:lineRule="auto"/>
              <w:ind w:right="75" w:firstLine="426"/>
              <w:contextualSpacing/>
              <w:jc w:val="both"/>
              <w:rPr>
                <w:rFonts w:eastAsia="Calibri" w:cs="Times New Roman"/>
                <w:bCs/>
                <w:noProof/>
                <w:szCs w:val="22"/>
                <w:lang w:val="hy-AM"/>
              </w:rPr>
            </w:pPr>
            <w:r>
              <w:rPr>
                <w:rFonts w:eastAsia="Calibri" w:cs="Times New Roman"/>
                <w:bCs/>
                <w:noProof/>
                <w:szCs w:val="22"/>
                <w:lang w:val="hy-AM"/>
              </w:rPr>
              <w:t xml:space="preserve">2․ </w:t>
            </w:r>
            <w:r w:rsidRPr="00D45592">
              <w:rPr>
                <w:rFonts w:eastAsia="Calibri" w:cs="Times New Roman"/>
                <w:bCs/>
                <w:noProof/>
                <w:szCs w:val="22"/>
                <w:lang w:val="hy-AM"/>
              </w:rPr>
              <w:t>«Պետական պաշտոններ և պետական ծառայության պաշտոններ զբաղեցնող անձանց վարձատրության մասին» օրենքում (այսուհետ՝ Օրենք) փոփոխություն և լրացում կատարելու մասին» օրենքի նախագծի (այսուհետ՝ Նախագիծ) 1-ի հոդվածով առաջարկվում է Օրենքի 2-րդ հոդվածի 2-րդ մասում «Հանրային իշխանության» բառերը փոխարինել «Պետական» բառով։</w:t>
            </w:r>
          </w:p>
          <w:p w:rsidR="00927942" w:rsidRPr="00D45592" w:rsidRDefault="00927942" w:rsidP="00196AAF">
            <w:pPr>
              <w:spacing w:after="160" w:line="360" w:lineRule="auto"/>
              <w:ind w:right="75" w:firstLine="426"/>
              <w:contextualSpacing/>
              <w:jc w:val="both"/>
              <w:rPr>
                <w:rFonts w:eastAsia="Calibri" w:cs="Times New Roman"/>
                <w:bCs/>
                <w:noProof/>
                <w:szCs w:val="22"/>
                <w:lang w:val="hy-AM"/>
              </w:rPr>
            </w:pPr>
            <w:r w:rsidRPr="00D45592">
              <w:rPr>
                <w:rFonts w:eastAsia="Calibri" w:cs="Times New Roman"/>
                <w:bCs/>
                <w:noProof/>
                <w:szCs w:val="22"/>
                <w:lang w:val="hy-AM"/>
              </w:rPr>
              <w:t>«Հանրային ծառայության մասին» օրենքի 3-րդ հոդվածի 1-ին մասի համաձայն՝ «</w:t>
            </w:r>
            <w:r w:rsidRPr="00D45592">
              <w:rPr>
                <w:rFonts w:eastAsia="Calibri" w:cs="Times New Roman"/>
                <w:b/>
                <w:bCs/>
                <w:i/>
                <w:noProof/>
                <w:szCs w:val="22"/>
                <w:lang w:val="hy-AM"/>
              </w:rPr>
              <w:t>Հանրային ծառայությունը (…) ընդգրկում է պետական ծառայությունը, համայնքային ծառայությունը (…)»</w:t>
            </w:r>
            <w:r w:rsidRPr="00D45592">
              <w:rPr>
                <w:rFonts w:eastAsia="Calibri" w:cs="Times New Roman"/>
                <w:bCs/>
                <w:noProof/>
                <w:szCs w:val="22"/>
                <w:lang w:val="hy-AM"/>
              </w:rPr>
              <w:t>, իսկ նույն հոդվածի 2-րդ մասի համաձայն «</w:t>
            </w:r>
            <w:r w:rsidRPr="00D45592">
              <w:rPr>
                <w:rFonts w:eastAsia="Calibri" w:cs="Times New Roman"/>
                <w:b/>
                <w:bCs/>
                <w:i/>
                <w:noProof/>
                <w:szCs w:val="22"/>
                <w:lang w:val="hy-AM"/>
              </w:rPr>
              <w:t>Պետական ծառայությունը մասնագիտական գործունեություն է, որն ուղղված է Հայաստանի Հանրապետության օրենսդրությամբ պետական մարմիններին վերապահված լիազորությունների իրականացմանը</w:t>
            </w:r>
            <w:r w:rsidRPr="00D45592">
              <w:rPr>
                <w:rFonts w:eastAsia="Calibri" w:cs="Times New Roman"/>
                <w:bCs/>
                <w:noProof/>
                <w:szCs w:val="22"/>
                <w:lang w:val="hy-AM"/>
              </w:rPr>
              <w:t>»։</w:t>
            </w:r>
          </w:p>
          <w:p w:rsidR="00927942" w:rsidRPr="00D45592" w:rsidRDefault="00927942" w:rsidP="00196AAF">
            <w:pPr>
              <w:spacing w:after="160" w:line="360" w:lineRule="auto"/>
              <w:ind w:right="75" w:firstLine="426"/>
              <w:contextualSpacing/>
              <w:jc w:val="both"/>
              <w:rPr>
                <w:rFonts w:eastAsia="Calibri" w:cs="Times New Roman"/>
                <w:bCs/>
                <w:noProof/>
                <w:szCs w:val="22"/>
                <w:lang w:val="hy-AM"/>
              </w:rPr>
            </w:pPr>
            <w:r w:rsidRPr="00D45592">
              <w:rPr>
                <w:rFonts w:eastAsia="Calibri" w:cs="Times New Roman"/>
                <w:bCs/>
                <w:noProof/>
                <w:szCs w:val="22"/>
                <w:lang w:val="hy-AM"/>
              </w:rPr>
              <w:t>Նույն հոդվածի 3-րդ մասի համաձայն՝ «</w:t>
            </w:r>
            <w:r w:rsidRPr="00D45592">
              <w:rPr>
                <w:rFonts w:eastAsia="Calibri" w:cs="Times New Roman"/>
                <w:b/>
                <w:bCs/>
                <w:i/>
                <w:noProof/>
                <w:szCs w:val="22"/>
                <w:lang w:val="hy-AM"/>
              </w:rPr>
              <w:t>Պետական ծառայությունն ընդգրկում է քաղաքացիական ծառայությունը, դիվանագիտական ծառայությունը, մաքսային ծառայությունը, հարկային ծառայությունը, փրկարար ծառայությունը, զինվորական ծառայությունը (բացառությամբ օրենքով սահմանված պարտադիր զինվորական ծառայության զորակոչի միջոցով իրականացվող շարքային կազմի պարտադիր զինվորական ծառայության), ազգային անվտանգության մարմիններում ծառայությունը, ոստիկանությունում ծառայությունը, հակակոռուպցիոն կոմիտեում ծառայությունը, արտաքին հետախուզության ծառայությունում ծառայությունը,</w:t>
            </w:r>
            <w:r w:rsidRPr="00D45592">
              <w:rPr>
                <w:rFonts w:ascii="Courier New" w:eastAsia="Calibri" w:hAnsi="Courier New" w:cs="Courier New"/>
                <w:b/>
                <w:bCs/>
                <w:i/>
                <w:noProof/>
                <w:szCs w:val="22"/>
                <w:lang w:val="hy-AM"/>
              </w:rPr>
              <w:t> </w:t>
            </w:r>
            <w:r w:rsidRPr="00D45592">
              <w:rPr>
                <w:rFonts w:eastAsia="Calibri" w:cs="Times New Roman"/>
                <w:b/>
                <w:bCs/>
                <w:i/>
                <w:noProof/>
                <w:szCs w:val="22"/>
                <w:lang w:val="hy-AM"/>
              </w:rPr>
              <w:t>քրեակատարողական ծառայությունը, հարկադիր կատարման ծառայությունը, դատական կարգադրիչների ծառայությունը</w:t>
            </w:r>
            <w:r w:rsidRPr="00D45592">
              <w:rPr>
                <w:rFonts w:eastAsia="Calibri" w:cs="Times New Roman"/>
                <w:bCs/>
                <w:noProof/>
                <w:szCs w:val="22"/>
                <w:lang w:val="hy-AM"/>
              </w:rPr>
              <w:t xml:space="preserve">»։ </w:t>
            </w:r>
          </w:p>
          <w:p w:rsidR="00927942" w:rsidRPr="00D45592" w:rsidRDefault="00927942" w:rsidP="00196AAF">
            <w:pPr>
              <w:spacing w:after="160" w:line="360" w:lineRule="auto"/>
              <w:ind w:right="75" w:firstLine="426"/>
              <w:contextualSpacing/>
              <w:jc w:val="both"/>
              <w:rPr>
                <w:rFonts w:eastAsia="Calibri" w:cs="Times New Roman"/>
                <w:b/>
                <w:bCs/>
                <w:i/>
                <w:noProof/>
                <w:szCs w:val="22"/>
                <w:lang w:val="hy-AM"/>
              </w:rPr>
            </w:pPr>
            <w:r w:rsidRPr="00D45592">
              <w:rPr>
                <w:rFonts w:eastAsia="Calibri" w:cs="Times New Roman"/>
                <w:bCs/>
                <w:noProof/>
                <w:szCs w:val="22"/>
                <w:lang w:val="hy-AM"/>
              </w:rPr>
              <w:t>Նույն հոդվածի 4-րդ մասի համաձայն՝ «</w:t>
            </w:r>
            <w:r w:rsidRPr="00D45592">
              <w:rPr>
                <w:rFonts w:eastAsia="Calibri" w:cs="Times New Roman"/>
                <w:b/>
                <w:bCs/>
                <w:i/>
                <w:noProof/>
                <w:szCs w:val="22"/>
                <w:lang w:val="hy-AM"/>
              </w:rPr>
              <w:t>Համայնքային ծառայությունը մասնագիտական գործունեություն է, որն ուղղված է (…) տեղական ինքնակառավարման մարմիններին վերապահված լիազորությունների իրականացմանը»։</w:t>
            </w:r>
          </w:p>
          <w:p w:rsidR="00927942" w:rsidRPr="00D45592" w:rsidRDefault="00927942" w:rsidP="00196AAF">
            <w:pPr>
              <w:spacing w:after="160" w:line="360" w:lineRule="auto"/>
              <w:ind w:right="75" w:firstLine="426"/>
              <w:contextualSpacing/>
              <w:jc w:val="both"/>
              <w:rPr>
                <w:rFonts w:eastAsia="Calibri" w:cs="Times New Roman"/>
                <w:bCs/>
                <w:noProof/>
                <w:szCs w:val="22"/>
                <w:lang w:val="hy-AM"/>
              </w:rPr>
            </w:pPr>
            <w:r w:rsidRPr="00D45592">
              <w:rPr>
                <w:rFonts w:eastAsia="Calibri" w:cs="Times New Roman"/>
                <w:b/>
                <w:bCs/>
                <w:i/>
                <w:noProof/>
                <w:szCs w:val="22"/>
                <w:lang w:val="hy-AM"/>
              </w:rPr>
              <w:t xml:space="preserve"> </w:t>
            </w:r>
            <w:r w:rsidRPr="00D45592">
              <w:rPr>
                <w:rFonts w:eastAsia="Calibri" w:cs="Times New Roman"/>
                <w:bCs/>
                <w:noProof/>
                <w:szCs w:val="22"/>
                <w:lang w:val="hy-AM"/>
              </w:rPr>
              <w:t>Հետևաբար, Օրենքի 2-րդ հոդվածի 2-րդ մասում բացառության կարգով թվարկվածները միայն պետական մարմիններ չեն (օրինակ՝ Երևանի քաղաքապետարանի և Հայաստանի Հանրապետության տեղական ինքնակառավարման մարմինների աշխատակազմերը)։</w:t>
            </w:r>
          </w:p>
          <w:p w:rsidR="00927942" w:rsidRPr="00DB70AC" w:rsidRDefault="00927942" w:rsidP="00196AAF">
            <w:pPr>
              <w:tabs>
                <w:tab w:val="left" w:pos="5253"/>
              </w:tabs>
              <w:spacing w:after="0" w:line="360" w:lineRule="auto"/>
              <w:ind w:right="75"/>
              <w:jc w:val="both"/>
              <w:rPr>
                <w:bCs/>
                <w:lang w:val="hy-AM"/>
              </w:rPr>
            </w:pPr>
            <w:r w:rsidRPr="00D45592">
              <w:rPr>
                <w:rFonts w:eastAsia="Calibri" w:cs="Times New Roman"/>
                <w:bCs/>
                <w:noProof/>
                <w:szCs w:val="22"/>
                <w:lang w:val="hy-AM"/>
              </w:rPr>
              <w:t xml:space="preserve">Ելնելով վերոգրյալից, </w:t>
            </w:r>
            <w:r w:rsidRPr="00D45592">
              <w:rPr>
                <w:rFonts w:eastAsia="Calibri" w:cs="Times New Roman"/>
                <w:b/>
                <w:bCs/>
                <w:i/>
                <w:noProof/>
                <w:szCs w:val="22"/>
                <w:lang w:val="hy-AM"/>
              </w:rPr>
              <w:t>առաջարկում եմ չդիտարկել այս փոփոխությունը</w:t>
            </w:r>
            <w:r w:rsidRPr="00D45592">
              <w:rPr>
                <w:rFonts w:eastAsia="Calibri" w:cs="Times New Roman"/>
                <w:bCs/>
                <w:noProof/>
                <w:szCs w:val="22"/>
                <w:lang w:val="hy-AM"/>
              </w:rPr>
              <w:t xml:space="preserve">, քանի որ հանրային իշխանության մարմինները «Հանրային ծառայության մասին» օրենքով սահմանված բոլոր մարմիններն են, և հետևաբար Նախագծի վերնագրում </w:t>
            </w:r>
            <w:r w:rsidRPr="00D45592">
              <w:rPr>
                <w:rFonts w:eastAsia="Calibri" w:cs="Times New Roman"/>
                <w:b/>
                <w:bCs/>
                <w:i/>
                <w:noProof/>
                <w:szCs w:val="22"/>
                <w:lang w:val="hy-AM"/>
              </w:rPr>
              <w:t>«փոփոխություններ» բառը փոխարինել «փոփոխություն» բառով</w:t>
            </w:r>
            <w:r w:rsidRPr="00D45592">
              <w:rPr>
                <w:rFonts w:eastAsia="Calibri" w:cs="Times New Roman"/>
                <w:bCs/>
                <w:noProof/>
                <w:szCs w:val="22"/>
                <w:lang w:val="hy-AM"/>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ind w:right="120"/>
              <w:jc w:val="center"/>
              <w:rPr>
                <w:rFonts w:cs="Courier New"/>
                <w:bCs/>
                <w:lang w:val="hy-AM"/>
              </w:rPr>
            </w:pPr>
            <w:r>
              <w:rPr>
                <w:rFonts w:cs="Courier New"/>
                <w:bCs/>
                <w:lang w:val="hy-AM"/>
              </w:rPr>
              <w:t>1․ Չի ընդունվել</w:t>
            </w:r>
            <w:r w:rsidRPr="005B39F6">
              <w:rPr>
                <w:rFonts w:cs="Courier New"/>
                <w:bCs/>
                <w:lang w:val="hy-AM"/>
              </w:rPr>
              <w:t>:</w:t>
            </w:r>
          </w:p>
          <w:p w:rsidR="00927942" w:rsidRDefault="00927942" w:rsidP="00196AAF">
            <w:pPr>
              <w:tabs>
                <w:tab w:val="left" w:pos="5253"/>
              </w:tabs>
              <w:spacing w:after="0" w:line="360" w:lineRule="auto"/>
              <w:ind w:right="120"/>
              <w:jc w:val="both"/>
              <w:rPr>
                <w:noProof/>
                <w:color w:val="000000"/>
                <w:shd w:val="clear" w:color="auto" w:fill="FFFFFF"/>
                <w:lang w:val="hy-AM"/>
              </w:rPr>
            </w:pPr>
            <w:r w:rsidRPr="003C4072">
              <w:rPr>
                <w:noProof/>
                <w:color w:val="000000"/>
                <w:shd w:val="clear" w:color="auto" w:fill="FFFFFF"/>
                <w:lang w:val="hy-AM"/>
              </w:rPr>
              <w:t xml:space="preserve">Առաջարկը </w:t>
            </w:r>
            <w:r>
              <w:rPr>
                <w:noProof/>
                <w:color w:val="000000"/>
                <w:shd w:val="clear" w:color="auto" w:fill="FFFFFF"/>
                <w:lang w:val="hy-AM"/>
              </w:rPr>
              <w:t xml:space="preserve">վերաբերելի չէ </w:t>
            </w:r>
            <w:r w:rsidRPr="003C4072">
              <w:rPr>
                <w:noProof/>
                <w:color w:val="000000"/>
                <w:lang w:val="hy-AM"/>
              </w:rPr>
              <w:t xml:space="preserve">«Հանրային ծառայության մասին» օրենքում փոփոխություններ կատարելու մասին» և </w:t>
            </w:r>
            <w:r w:rsidRPr="003C4072">
              <w:rPr>
                <w:bCs/>
                <w:noProof/>
                <w:lang w:val="hy-AM"/>
              </w:rPr>
              <w:t xml:space="preserve">«Պետական պաշտոններ և պետական ծառայության պաշտոններ զբաղեցնող անձանց վարձատրության մասին» օրենքում փոփոխություն և լրացումներ կատարելու մասին»   օրենքների </w:t>
            </w:r>
            <w:r w:rsidRPr="003C4072">
              <w:rPr>
                <w:noProof/>
                <w:color w:val="000000"/>
                <w:shd w:val="clear" w:color="auto" w:fill="FFFFFF"/>
                <w:lang w:val="hy-AM"/>
              </w:rPr>
              <w:t>նախագծերի կարգավորման առարկային, քանի որ հիշյալ նախագծերով «Հանրային ծառայության մասին» օրենքով նախատեսված փորձագետ ներգրավելու վերաբերյալ գործող կարգավորումները փոփոխության չեն ենթարկվում և առաջարկը չի բխում նախագծերի ընդունման նպատակներից, ուստի վերոգրյալի համատեքստում նպատակահարմար չէ նախագծում համապատասխան փոփոխություն կատարելը:</w:t>
            </w: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both"/>
              <w:rPr>
                <w:noProof/>
                <w:color w:val="000000"/>
                <w:shd w:val="clear" w:color="auto" w:fill="FFFFFF"/>
                <w:lang w:val="hy-AM"/>
              </w:rPr>
            </w:pPr>
          </w:p>
          <w:p w:rsidR="00927942" w:rsidRDefault="00927942" w:rsidP="00196AAF">
            <w:pPr>
              <w:tabs>
                <w:tab w:val="left" w:pos="5253"/>
              </w:tabs>
              <w:spacing w:after="0" w:line="360" w:lineRule="auto"/>
              <w:jc w:val="center"/>
              <w:rPr>
                <w:noProof/>
                <w:color w:val="000000"/>
                <w:shd w:val="clear" w:color="auto" w:fill="FFFFFF"/>
                <w:lang w:val="hy-AM"/>
              </w:rPr>
            </w:pPr>
            <w:r>
              <w:rPr>
                <w:noProof/>
                <w:color w:val="000000"/>
                <w:shd w:val="clear" w:color="auto" w:fill="FFFFFF"/>
                <w:lang w:val="hy-AM"/>
              </w:rPr>
              <w:t>2․ Ընդունվել է։</w:t>
            </w:r>
          </w:p>
          <w:p w:rsidR="00927942" w:rsidRDefault="00927942" w:rsidP="00196AAF">
            <w:pPr>
              <w:tabs>
                <w:tab w:val="left" w:pos="5253"/>
              </w:tabs>
              <w:spacing w:after="0" w:line="360" w:lineRule="auto"/>
              <w:jc w:val="both"/>
              <w:rPr>
                <w:rFonts w:cs="Courier New"/>
                <w:bCs/>
                <w:lang w:val="hy-AM"/>
              </w:rPr>
            </w:pPr>
            <w:r>
              <w:rPr>
                <w:noProof/>
                <w:color w:val="000000"/>
                <w:shd w:val="clear" w:color="auto" w:fill="FFFFFF"/>
                <w:lang w:val="hy-AM"/>
              </w:rPr>
              <w:t xml:space="preserve">Առաջարկվող փոփոխությունը Նախագծից հանվել է։ </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32</w:t>
            </w:r>
            <w:r w:rsidRPr="00DB70AC">
              <w:rPr>
                <w:rFonts w:cs="GHEA Grapalat"/>
                <w:b/>
                <w:bCs/>
                <w:lang w:val="hy-AM"/>
              </w:rPr>
              <w:t xml:space="preserve">. </w:t>
            </w:r>
            <w:r w:rsidRPr="00D45592">
              <w:rPr>
                <w:rFonts w:cs="GHEA Grapalat"/>
                <w:b/>
                <w:bCs/>
                <w:lang w:val="hy-AM"/>
              </w:rPr>
              <w:t>ՀՀ Արարատի մարզպետի աշխատակազմ</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23</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D45592">
              <w:rPr>
                <w:b/>
                <w:bCs/>
                <w:lang w:val="hy-AM"/>
              </w:rPr>
              <w:t>05//06990-2023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33</w:t>
            </w:r>
            <w:r w:rsidRPr="00DB70AC">
              <w:rPr>
                <w:rFonts w:cs="GHEA Grapalat"/>
                <w:b/>
                <w:bCs/>
                <w:lang w:val="hy-AM"/>
              </w:rPr>
              <w:t xml:space="preserve">. </w:t>
            </w:r>
            <w:r w:rsidRPr="00D45592">
              <w:rPr>
                <w:rFonts w:cs="GHEA Grapalat"/>
                <w:b/>
                <w:bCs/>
                <w:lang w:val="hy-AM"/>
              </w:rPr>
              <w:t>ՀՀ Արարատի մարզպետի աշխատակազմ</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23</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D45592">
              <w:rPr>
                <w:b/>
                <w:bCs/>
                <w:lang w:val="hy-AM"/>
              </w:rPr>
              <w:t>05//06990-2023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bCs/>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34</w:t>
            </w:r>
            <w:r w:rsidRPr="00DB70AC">
              <w:rPr>
                <w:rFonts w:cs="GHEA Grapalat"/>
                <w:b/>
                <w:bCs/>
                <w:lang w:val="hy-AM"/>
              </w:rPr>
              <w:t xml:space="preserve">. </w:t>
            </w:r>
            <w:r w:rsidRPr="00E95223">
              <w:rPr>
                <w:rFonts w:cs="GHEA Grapalat"/>
                <w:b/>
                <w:bCs/>
                <w:lang w:val="hy-AM"/>
              </w:rPr>
              <w:t>Կոռուպցիայի կանխարգելման հանձնաժողով</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23</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E95223">
              <w:rPr>
                <w:b/>
                <w:bCs/>
                <w:lang w:val="hy-AM"/>
              </w:rPr>
              <w:t>01/2582-2023</w:t>
            </w:r>
          </w:p>
        </w:tc>
      </w:tr>
      <w:tr w:rsidR="00927942" w:rsidRPr="00263F0C"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ind w:right="75"/>
              <w:jc w:val="both"/>
              <w:rPr>
                <w:noProof/>
                <w:color w:val="000000"/>
                <w:lang w:val="hy-AM"/>
              </w:rPr>
            </w:pPr>
            <w:r w:rsidRPr="00047691">
              <w:rPr>
                <w:noProof/>
                <w:color w:val="000000"/>
                <w:lang w:val="hy-AM"/>
              </w:rPr>
              <w:t xml:space="preserve">1. «Հանրային ծառայության մասին» օրենքում փոփոխություններ կատարելու մասին» օրենքի նախագծի (այսուհետ՝ Նախագիծ) 2-րդ հոդվածով՝ Օրենքի փոփոխվող 11-րդ հոդվածի 2-րդ մասից բխում է, որ տեխնիկական սպասարկում իրականացնելու նպատակով տեխնիկական աջակցությունը տրամադրվում է «Հանրային ծառայության մասին» օրենքով (այսուհետ՝ Օրենք) սահմանված հանրային ծառայության և հանրային պաշտոն զբաղեցնող անձանց (բացառությամբ հայեցողական պաշտոն զբաղեցնող անձանց): Հաշվի առնելով այն հանգամանքը, որ ինչպես գործող Օրենքով, այնպես էլ Նախագծով տեխնիկական աջակցությունը տրամադրվում է ոչ միայն հանրային պաշտոն զբաղեցնող անձանց, այլ նաև բոլոր հանրային ծառայողներին, ապա սույն դեպքում հայեցողական պաշտոն զբաղեցնողներին բացառելը՝ կարծում ենք հոդվածի բուն էությունից չի բխում, ուստի առաջարկվում </w:t>
            </w:r>
            <w:r w:rsidRPr="00443C75">
              <w:rPr>
                <w:noProof/>
                <w:color w:val="000000"/>
                <w:lang w:val="hy-AM"/>
              </w:rPr>
              <w:t>է հայեցողական պաշտոն զբաղեցնողներին նույնպես ներառել սույն հոդվածում:</w:t>
            </w:r>
          </w:p>
          <w:p w:rsidR="00927942" w:rsidRPr="00047691" w:rsidRDefault="00927942" w:rsidP="00196AAF">
            <w:pPr>
              <w:pStyle w:val="ListParagraph"/>
              <w:shd w:val="clear" w:color="auto" w:fill="FFFFFF"/>
              <w:tabs>
                <w:tab w:val="left" w:pos="810"/>
                <w:tab w:val="left" w:pos="1080"/>
              </w:tabs>
              <w:spacing w:before="120" w:after="0" w:line="360" w:lineRule="auto"/>
              <w:ind w:left="0" w:right="90" w:firstLine="630"/>
              <w:jc w:val="both"/>
              <w:rPr>
                <w:noProof/>
                <w:color w:val="000000"/>
                <w:shd w:val="clear" w:color="auto" w:fill="FFFFFF"/>
                <w:lang w:val="hy-AM"/>
              </w:rPr>
            </w:pPr>
            <w:r w:rsidRPr="00047691">
              <w:rPr>
                <w:rFonts w:cs="Sylfaen"/>
                <w:noProof/>
                <w:lang w:val="hy-AM"/>
              </w:rPr>
              <w:t xml:space="preserve">2. </w:t>
            </w:r>
            <w:r w:rsidRPr="00047691">
              <w:rPr>
                <w:noProof/>
                <w:color w:val="000000"/>
                <w:lang w:val="hy-AM"/>
              </w:rPr>
              <w:t xml:space="preserve">«Պետական պաշտոններ և պետական ծառայության պաշտոններ զբաղեցնող անձանց վարձատրության մասին» օրենքում փոփոխություններ և լրացում կատարելու մասին» օրենքի նախագծի (այսուհետ՝ Նախագիծ) 3-րդ հոդվածով լրացվող՝ Օրենքի </w:t>
            </w:r>
            <w:r w:rsidRPr="00047691">
              <w:rPr>
                <w:noProof/>
                <w:lang w:val="hy-AM"/>
              </w:rPr>
              <w:t xml:space="preserve">27.1-ին հոդվածով սահմանվում է այդ թվում նաև </w:t>
            </w:r>
            <w:r w:rsidRPr="00047691">
              <w:rPr>
                <w:noProof/>
                <w:color w:val="000000"/>
                <w:lang w:val="hy-AM"/>
              </w:rPr>
              <w:t xml:space="preserve">փորձագետների վարձատրության վերլուծությանն առչնվող իրավակարգավորում, որի վերաբերյալ գործող Օրենքով իրավակարգավորումներ առկա չեն: Սույն պարագայում առաջարկվում է Օրենքի 2-րդ հոդվածում, որտեղ սահմանվում է օրենքի գործողության ոլորտը, լրացնել նաև փորձագետների վերաբերյալ իրավանորմ, նախատեսելով, որ փորձագետների նկատմամբ կիրառելի են Օրենքի միայն </w:t>
            </w:r>
            <w:r w:rsidRPr="00047691">
              <w:rPr>
                <w:noProof/>
                <w:lang w:val="hy-AM"/>
              </w:rPr>
              <w:t>27.1-ին հոդվածի կարգավորումները:</w:t>
            </w:r>
            <w:r w:rsidRPr="00047691">
              <w:rPr>
                <w:noProof/>
                <w:color w:val="000000"/>
                <w:lang w:val="hy-AM"/>
              </w:rPr>
              <w:t xml:space="preserve"> </w:t>
            </w:r>
          </w:p>
          <w:p w:rsidR="00927942" w:rsidRDefault="00927942" w:rsidP="00196AAF">
            <w:pPr>
              <w:tabs>
                <w:tab w:val="left" w:pos="5253"/>
              </w:tabs>
              <w:spacing w:after="0" w:line="360" w:lineRule="auto"/>
              <w:ind w:right="75"/>
              <w:jc w:val="both"/>
              <w:rPr>
                <w:noProof/>
                <w:lang w:val="hy-AM"/>
              </w:rPr>
            </w:pPr>
            <w:r w:rsidRPr="00047691">
              <w:rPr>
                <w:rFonts w:cs="Sylfaen"/>
                <w:noProof/>
                <w:color w:val="000000"/>
                <w:lang w:val="hy-AM"/>
              </w:rPr>
              <w:t>2.1. Նախագծի</w:t>
            </w:r>
            <w:r w:rsidRPr="00047691">
              <w:rPr>
                <w:noProof/>
                <w:color w:val="000000"/>
                <w:lang w:val="hy-AM"/>
              </w:rPr>
              <w:t xml:space="preserve"> 3-րդ հոդվածում առաջարկվում է </w:t>
            </w:r>
            <w:r w:rsidRPr="00047691">
              <w:rPr>
                <w:noProof/>
                <w:lang w:val="hy-AM"/>
              </w:rPr>
              <w:t>«27.1-ին մասը» բառերը փոխարինել «27.1-ին հոդվածը» բառերով:</w:t>
            </w:r>
          </w:p>
          <w:p w:rsidR="00927942" w:rsidRDefault="00927942" w:rsidP="00196AAF">
            <w:pPr>
              <w:tabs>
                <w:tab w:val="left" w:pos="5253"/>
              </w:tabs>
              <w:spacing w:after="0" w:line="360" w:lineRule="auto"/>
              <w:ind w:right="75"/>
              <w:jc w:val="both"/>
              <w:rPr>
                <w:noProof/>
                <w:lang w:val="hy-AM"/>
              </w:rPr>
            </w:pPr>
            <w:r w:rsidRPr="00047691">
              <w:rPr>
                <w:rFonts w:cs="Sylfaen"/>
                <w:noProof/>
                <w:color w:val="000000"/>
                <w:lang w:val="hy-AM"/>
              </w:rPr>
              <w:t>2.2. Նախագծի</w:t>
            </w:r>
            <w:r w:rsidRPr="00047691">
              <w:rPr>
                <w:noProof/>
                <w:color w:val="000000"/>
                <w:lang w:val="hy-AM"/>
              </w:rPr>
              <w:t xml:space="preserve"> 3-րդ հոդվածով </w:t>
            </w:r>
            <w:r w:rsidRPr="00047691">
              <w:rPr>
                <w:noProof/>
                <w:lang w:val="hy-AM"/>
              </w:rPr>
              <w:t>լրացվող՝ 27.1-ին հոդվածի 2-րդ մասից առաջարկվում է «քաղաքացիական աշխատանք կատարող և տեխնիկական սպասարկում իրականացնող անձանց, ինչպես նաև «Հանրային ծառայության մասին» օրենքի 10-րդ հոդվածով նախատեսված փորձագետներին» բառերը փոխարինել «Հանրային ծառայության մասին» օրենքով սահմանված քաղաքացիական աշխատանք կատարող և տեխնիկական սպասարկում իրականացնող անձանց, ինչպես նաև փորձագետներին» բառերով:</w:t>
            </w:r>
          </w:p>
          <w:p w:rsidR="00927942" w:rsidRDefault="00927942" w:rsidP="00196AAF">
            <w:pPr>
              <w:tabs>
                <w:tab w:val="left" w:pos="5253"/>
              </w:tabs>
              <w:spacing w:after="0" w:line="360" w:lineRule="auto"/>
              <w:ind w:right="75"/>
              <w:jc w:val="both"/>
              <w:rPr>
                <w:rFonts w:cs="Sylfaen"/>
                <w:noProof/>
                <w:color w:val="000000"/>
                <w:lang w:val="hy-AM"/>
              </w:rPr>
            </w:pPr>
          </w:p>
          <w:p w:rsidR="00927942" w:rsidRDefault="00927942" w:rsidP="00196AAF">
            <w:pPr>
              <w:tabs>
                <w:tab w:val="left" w:pos="5253"/>
              </w:tabs>
              <w:spacing w:after="0" w:line="360" w:lineRule="auto"/>
              <w:ind w:right="75"/>
              <w:jc w:val="both"/>
              <w:rPr>
                <w:rFonts w:cs="Sylfaen"/>
                <w:noProof/>
                <w:color w:val="000000"/>
                <w:lang w:val="hy-AM"/>
              </w:rPr>
            </w:pPr>
          </w:p>
          <w:p w:rsidR="00927942" w:rsidRDefault="00927942" w:rsidP="00196AAF">
            <w:pPr>
              <w:tabs>
                <w:tab w:val="left" w:pos="5253"/>
              </w:tabs>
              <w:spacing w:after="0" w:line="360" w:lineRule="auto"/>
              <w:ind w:right="75"/>
              <w:jc w:val="both"/>
              <w:rPr>
                <w:rFonts w:cs="Sylfaen"/>
                <w:noProof/>
                <w:color w:val="000000"/>
                <w:lang w:val="hy-AM"/>
              </w:rPr>
            </w:pPr>
          </w:p>
          <w:p w:rsidR="00927942" w:rsidRDefault="00927942" w:rsidP="00196AAF">
            <w:pPr>
              <w:tabs>
                <w:tab w:val="left" w:pos="5253"/>
              </w:tabs>
              <w:spacing w:after="0" w:line="360" w:lineRule="auto"/>
              <w:ind w:right="75"/>
              <w:jc w:val="both"/>
              <w:rPr>
                <w:rFonts w:cs="Sylfaen"/>
                <w:noProof/>
                <w:color w:val="000000"/>
                <w:lang w:val="hy-AM"/>
              </w:rPr>
            </w:pPr>
          </w:p>
          <w:p w:rsidR="00927942" w:rsidRDefault="00927942" w:rsidP="00196AAF">
            <w:pPr>
              <w:tabs>
                <w:tab w:val="left" w:pos="5253"/>
              </w:tabs>
              <w:spacing w:after="0" w:line="360" w:lineRule="auto"/>
              <w:ind w:right="75"/>
              <w:jc w:val="both"/>
              <w:rPr>
                <w:noProof/>
                <w:lang w:val="hy-AM"/>
              </w:rPr>
            </w:pPr>
            <w:r w:rsidRPr="00047691">
              <w:rPr>
                <w:rFonts w:cs="Sylfaen"/>
                <w:noProof/>
                <w:color w:val="000000"/>
                <w:lang w:val="hy-AM"/>
              </w:rPr>
              <w:t>2.3. Նախագծի</w:t>
            </w:r>
            <w:r w:rsidRPr="00047691">
              <w:rPr>
                <w:noProof/>
                <w:color w:val="000000"/>
                <w:lang w:val="hy-AM"/>
              </w:rPr>
              <w:t xml:space="preserve"> 3-րդ հոդվածով </w:t>
            </w:r>
            <w:r w:rsidRPr="00047691">
              <w:rPr>
                <w:noProof/>
                <w:lang w:val="hy-AM"/>
              </w:rPr>
              <w:t xml:space="preserve">լրացվող` 27.1-ին հոդվածի վերնագիրը սահմանում է պետական պաշտոն և պետական ծառայության պաշտոն զբաղեցնող անձանց, քաղաքացիական աշխատանք կատարող, տեխնիկական սպասարկում իրականացնող անձանց, ինչպես նաև փորձագետների </w:t>
            </w:r>
            <w:r w:rsidRPr="00047691">
              <w:rPr>
                <w:b/>
                <w:noProof/>
                <w:lang w:val="hy-AM"/>
              </w:rPr>
              <w:t>վարձատրության վերլուծությունը</w:t>
            </w:r>
            <w:r w:rsidRPr="00047691">
              <w:rPr>
                <w:rFonts w:cs="Sylfaen"/>
                <w:noProof/>
                <w:lang w:val="hy-AM"/>
              </w:rPr>
              <w:t xml:space="preserve">, մինչդեռ հոդվածի 1-ին մասը սահմանում է </w:t>
            </w:r>
            <w:r w:rsidRPr="00047691">
              <w:rPr>
                <w:rFonts w:cs="Sylfaen"/>
                <w:b/>
                <w:i/>
                <w:noProof/>
                <w:lang w:val="hy-AM"/>
              </w:rPr>
              <w:t xml:space="preserve">միայն </w:t>
            </w:r>
            <w:r w:rsidRPr="00047691">
              <w:rPr>
                <w:b/>
                <w:i/>
                <w:noProof/>
                <w:lang w:val="hy-AM"/>
              </w:rPr>
              <w:t>պետական պաշտոն և պետական ծառայության պաշտոն զբաղեցնող անձանց վարձատրության վերլուծության նպատակով</w:t>
            </w:r>
            <w:r w:rsidRPr="00047691">
              <w:rPr>
                <w:noProof/>
                <w:lang w:val="hy-AM"/>
              </w:rPr>
              <w:t xml:space="preserve"> </w:t>
            </w:r>
            <w:r w:rsidRPr="00047691">
              <w:rPr>
                <w:i/>
                <w:noProof/>
                <w:lang w:val="hy-AM"/>
              </w:rPr>
              <w:t xml:space="preserve">պետական պաշտոն և պետական ծառայության պաշտոն զբաղեցնող անձանց, քաղաքացիական աշխատանք կատարող, տեխնիկական սպասարկում իրականացնող անձանց, ինչպես նաև </w:t>
            </w:r>
            <w:r w:rsidRPr="00047691">
              <w:rPr>
                <w:b/>
                <w:i/>
                <w:noProof/>
                <w:lang w:val="hy-AM"/>
              </w:rPr>
              <w:t>փորձագետների</w:t>
            </w:r>
            <w:r w:rsidRPr="00047691">
              <w:rPr>
                <w:b/>
                <w:noProof/>
                <w:lang w:val="hy-AM"/>
              </w:rPr>
              <w:t xml:space="preserve"> վերաբերյալ տեղեկատվություն ստանալու վերաբերյալ  իրավակարգավորումները: </w:t>
            </w:r>
            <w:r w:rsidRPr="00047691">
              <w:rPr>
                <w:noProof/>
                <w:lang w:val="hy-AM"/>
              </w:rPr>
              <w:t>Սույն պարագայում առաջարկվում</w:t>
            </w:r>
            <w:r w:rsidRPr="00047691">
              <w:rPr>
                <w:b/>
                <w:noProof/>
                <w:lang w:val="hy-AM"/>
              </w:rPr>
              <w:t xml:space="preserve"> </w:t>
            </w:r>
            <w:r w:rsidRPr="00047691">
              <w:rPr>
                <w:noProof/>
                <w:lang w:val="hy-AM"/>
              </w:rPr>
              <w:t>է հոդվածի բովանդակությունը համապատասխանեցնել վերջինիս վերնագրին՝ ելնելով «Նորմատիվ իրավական ակտերի մասին» օրենքի պահանջից:</w:t>
            </w:r>
          </w:p>
          <w:p w:rsidR="00927942" w:rsidRPr="00DB70AC" w:rsidRDefault="00927942" w:rsidP="00196AAF">
            <w:pPr>
              <w:tabs>
                <w:tab w:val="left" w:pos="5253"/>
              </w:tabs>
              <w:spacing w:after="0" w:line="360" w:lineRule="auto"/>
              <w:ind w:right="75"/>
              <w:jc w:val="both"/>
              <w:rPr>
                <w:bCs/>
                <w:lang w:val="hy-AM"/>
              </w:rPr>
            </w:pPr>
            <w:r w:rsidRPr="00047691">
              <w:rPr>
                <w:rFonts w:cs="Sylfaen"/>
                <w:noProof/>
                <w:lang w:val="hy-AM"/>
              </w:rPr>
              <w:t>Միաժամանակ, Նախագծերի հիմնավորման վերնագիրը անհրաժեշտ է համապատասխանեցնել նախագծերի վերնագրերին:</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ind w:right="120"/>
              <w:jc w:val="center"/>
              <w:rPr>
                <w:noProof/>
                <w:color w:val="000000"/>
                <w:lang w:val="hy-AM"/>
              </w:rPr>
            </w:pPr>
            <w:r>
              <w:rPr>
                <w:noProof/>
                <w:color w:val="000000"/>
                <w:lang w:val="hy-AM"/>
              </w:rPr>
              <w:t>1․ Ընդունվել է։</w:t>
            </w:r>
          </w:p>
          <w:p w:rsidR="00927942" w:rsidRDefault="00927942" w:rsidP="00196AAF">
            <w:pPr>
              <w:tabs>
                <w:tab w:val="left" w:pos="5253"/>
              </w:tabs>
              <w:spacing w:after="0" w:line="360" w:lineRule="auto"/>
              <w:ind w:right="120"/>
              <w:jc w:val="both"/>
              <w:rPr>
                <w:bCs/>
                <w:lang w:val="hy-AM"/>
              </w:rPr>
            </w:pPr>
            <w:r w:rsidRPr="00047691">
              <w:rPr>
                <w:noProof/>
                <w:color w:val="000000"/>
                <w:lang w:val="hy-AM"/>
              </w:rPr>
              <w:t>«Հանրային ծառայության մասին» օրենքում փոփոխություններ կատարելու մասին» օրենքի նախագծի 2-րդ հոդվածով նոր խմբագրությամբ շարադրվող 11-րդ հոդվածի 2-րդ կետում լրացվել է «հայեցողական» բառը:</w:t>
            </w:r>
            <w:r w:rsidRPr="005B39F6">
              <w:rPr>
                <w:bCs/>
                <w:lang w:val="hy-AM"/>
              </w:rPr>
              <w:t xml:space="preserve"> </w:t>
            </w: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Default="00927942" w:rsidP="00196AAF">
            <w:pPr>
              <w:tabs>
                <w:tab w:val="left" w:pos="5253"/>
              </w:tabs>
              <w:spacing w:after="0" w:line="360" w:lineRule="auto"/>
              <w:jc w:val="both"/>
              <w:rPr>
                <w:bCs/>
                <w:lang w:val="hy-AM"/>
              </w:rPr>
            </w:pPr>
          </w:p>
          <w:p w:rsidR="00927942" w:rsidRPr="00233234" w:rsidRDefault="00927942" w:rsidP="00196AAF">
            <w:pPr>
              <w:tabs>
                <w:tab w:val="left" w:pos="5253"/>
              </w:tabs>
              <w:spacing w:after="0" w:line="360" w:lineRule="auto"/>
              <w:jc w:val="center"/>
              <w:rPr>
                <w:rFonts w:eastAsia="MS Mincho" w:cs="MS Mincho"/>
                <w:bCs/>
                <w:lang w:val="hy-AM"/>
              </w:rPr>
            </w:pPr>
            <w:r w:rsidRPr="00233234">
              <w:rPr>
                <w:bCs/>
                <w:lang w:val="hy-AM"/>
              </w:rPr>
              <w:t>2</w:t>
            </w:r>
            <w:r w:rsidRPr="00233234">
              <w:rPr>
                <w:rFonts w:ascii="MS Mincho" w:eastAsia="MS Mincho" w:hAnsi="MS Mincho" w:cs="MS Mincho" w:hint="eastAsia"/>
                <w:bCs/>
                <w:lang w:val="hy-AM"/>
              </w:rPr>
              <w:t>․</w:t>
            </w:r>
            <w:r w:rsidRPr="00233234">
              <w:rPr>
                <w:rFonts w:eastAsia="MS Mincho" w:cs="MS Mincho"/>
                <w:bCs/>
                <w:lang w:val="hy-AM"/>
              </w:rPr>
              <w:t>Ընդունվել է։</w:t>
            </w:r>
          </w:p>
          <w:p w:rsidR="00927942" w:rsidRDefault="00927942" w:rsidP="00196AAF">
            <w:pPr>
              <w:tabs>
                <w:tab w:val="left" w:pos="5253"/>
              </w:tabs>
              <w:spacing w:after="0" w:line="360" w:lineRule="auto"/>
              <w:ind w:right="120"/>
              <w:jc w:val="both"/>
              <w:rPr>
                <w:noProof/>
                <w:lang w:val="hy-AM"/>
              </w:rPr>
            </w:pPr>
            <w:r w:rsidRPr="00047691">
              <w:rPr>
                <w:noProof/>
                <w:color w:val="000000"/>
                <w:lang w:val="hy-AM"/>
              </w:rPr>
              <w:t xml:space="preserve">«Պետական պաշտոններ և պետական ծառայության պաշտոններ զբաղեցնող անձանց վարձատրության մասին» օրենքի </w:t>
            </w:r>
            <w:r>
              <w:rPr>
                <w:noProof/>
                <w:color w:val="000000"/>
                <w:lang w:val="hy-AM"/>
              </w:rPr>
              <w:t xml:space="preserve">նախագծով </w:t>
            </w:r>
            <w:r w:rsidRPr="00080D5C">
              <w:rPr>
                <w:noProof/>
                <w:color w:val="000000"/>
                <w:lang w:val="hy-AM"/>
              </w:rPr>
              <w:t xml:space="preserve">«Պետական պաշտոններ և պետական ծառայության պաշտոններ զբաղեցնող անձանց վարձատրության մասին» </w:t>
            </w:r>
            <w:r>
              <w:rPr>
                <w:noProof/>
                <w:color w:val="000000"/>
                <w:lang w:val="hy-AM"/>
              </w:rPr>
              <w:t xml:space="preserve">օրենքի 2-րդ հոդվածում նախատեսվել է լրացում, որի համաձայն՝ նույն օրենքի 27․1-ին հոդվածը տարածվում է </w:t>
            </w:r>
            <w:r w:rsidRPr="00047691">
              <w:rPr>
                <w:noProof/>
                <w:lang w:val="hy-AM"/>
              </w:rPr>
              <w:t>«Հանրային ծառայության մասին» օրենքի 10-րդ հոդվածով նախատեսված փորձագետների</w:t>
            </w:r>
            <w:r>
              <w:rPr>
                <w:noProof/>
                <w:lang w:val="hy-AM"/>
              </w:rPr>
              <w:t>,</w:t>
            </w:r>
            <w:r w:rsidRPr="00047691">
              <w:rPr>
                <w:noProof/>
                <w:lang w:val="hy-AM"/>
              </w:rPr>
              <w:t xml:space="preserve"> քաղաքացիական աշխատանք կատարող և տեխնիկական սպասարկում իրականացնող անձանց:</w:t>
            </w: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center"/>
              <w:rPr>
                <w:noProof/>
                <w:color w:val="000000"/>
                <w:lang w:val="hy-AM"/>
              </w:rPr>
            </w:pPr>
            <w:r>
              <w:rPr>
                <w:noProof/>
                <w:color w:val="000000"/>
                <w:lang w:val="hy-AM"/>
              </w:rPr>
              <w:t>2.1․ Ընդունվել է։</w:t>
            </w:r>
          </w:p>
          <w:p w:rsidR="00927942" w:rsidRDefault="00927942" w:rsidP="00196AAF">
            <w:pPr>
              <w:tabs>
                <w:tab w:val="left" w:pos="5253"/>
              </w:tabs>
              <w:spacing w:after="0" w:line="360" w:lineRule="auto"/>
              <w:ind w:right="120"/>
              <w:jc w:val="both"/>
              <w:rPr>
                <w:noProof/>
                <w:color w:val="000000"/>
                <w:lang w:val="hy-AM"/>
              </w:rPr>
            </w:pPr>
            <w:r>
              <w:rPr>
                <w:noProof/>
                <w:color w:val="000000"/>
                <w:lang w:val="hy-AM"/>
              </w:rPr>
              <w:t>Կատարվել է համապատասխան փոփոխություն։</w:t>
            </w:r>
          </w:p>
          <w:p w:rsidR="00927942" w:rsidRDefault="00927942" w:rsidP="00196AAF">
            <w:pPr>
              <w:tabs>
                <w:tab w:val="left" w:pos="5253"/>
              </w:tabs>
              <w:spacing w:after="0" w:line="360" w:lineRule="auto"/>
              <w:ind w:right="120"/>
              <w:jc w:val="center"/>
              <w:rPr>
                <w:noProof/>
                <w:lang w:val="hy-AM"/>
              </w:rPr>
            </w:pPr>
            <w:r>
              <w:rPr>
                <w:noProof/>
                <w:lang w:val="hy-AM"/>
              </w:rPr>
              <w:t>2.2․ Չի ընդունվել։</w:t>
            </w:r>
          </w:p>
          <w:p w:rsidR="00927942" w:rsidRDefault="00927942" w:rsidP="00196AAF">
            <w:pPr>
              <w:tabs>
                <w:tab w:val="left" w:pos="5253"/>
              </w:tabs>
              <w:spacing w:after="0" w:line="360" w:lineRule="auto"/>
              <w:ind w:right="120"/>
              <w:jc w:val="both"/>
              <w:rPr>
                <w:noProof/>
                <w:lang w:val="hy-AM"/>
              </w:rPr>
            </w:pPr>
            <w:r w:rsidRPr="00047691">
              <w:rPr>
                <w:noProof/>
                <w:lang w:val="hy-AM"/>
              </w:rPr>
              <w:t>«Հանրային ծառայության մասին» օրենքով սահմանված են նաև Ազգային ժողովի խմբակցության փորձագետներին, ինչպես նաև համայնքների ավագանու խմբակցությունների փորձագետներին առնչվող դրույթներ, որոնց վրա Նախագծով լրացվող 27.1-րդ հոդվածի կարգավորումները չեն տարածվելու:</w:t>
            </w:r>
          </w:p>
          <w:p w:rsidR="00927942" w:rsidRDefault="00927942" w:rsidP="00196AAF">
            <w:pPr>
              <w:tabs>
                <w:tab w:val="left" w:pos="5253"/>
              </w:tabs>
              <w:spacing w:after="0" w:line="360" w:lineRule="auto"/>
              <w:ind w:right="120"/>
              <w:jc w:val="both"/>
              <w:rPr>
                <w:noProof/>
                <w:color w:val="000000"/>
                <w:lang w:val="hy-AM"/>
              </w:rPr>
            </w:pPr>
            <w:r w:rsidRPr="00047691">
              <w:rPr>
                <w:noProof/>
                <w:color w:val="000000"/>
                <w:lang w:val="hy-AM"/>
              </w:rPr>
              <w:t xml:space="preserve">«Պետական պաշտոններ և պետական ծառայության պաշտոններ զբաղեցնող անձանց վարձատրության մասին» օրենքի նախագծի </w:t>
            </w:r>
            <w:r>
              <w:rPr>
                <w:noProof/>
                <w:color w:val="000000"/>
                <w:lang w:val="hy-AM"/>
              </w:rPr>
              <w:t>4</w:t>
            </w:r>
            <w:r w:rsidRPr="00047691">
              <w:rPr>
                <w:noProof/>
                <w:color w:val="000000"/>
                <w:lang w:val="hy-AM"/>
              </w:rPr>
              <w:t>-րդ հոդվածով լրացվող 27.1-ին հոդվածի վերնագիրը համապատասխանեցվել է հոդվածի բովանդակությանը:</w:t>
            </w:r>
          </w:p>
          <w:p w:rsidR="00927942" w:rsidRDefault="00927942" w:rsidP="00196AAF">
            <w:pPr>
              <w:tabs>
                <w:tab w:val="left" w:pos="5253"/>
              </w:tabs>
              <w:spacing w:after="0" w:line="360" w:lineRule="auto"/>
              <w:ind w:right="120"/>
              <w:jc w:val="center"/>
              <w:rPr>
                <w:noProof/>
                <w:color w:val="000000"/>
                <w:highlight w:val="yellow"/>
                <w:lang w:val="hy-AM"/>
              </w:rPr>
            </w:pPr>
          </w:p>
          <w:p w:rsidR="00927942" w:rsidRDefault="00927942" w:rsidP="00196AAF">
            <w:pPr>
              <w:tabs>
                <w:tab w:val="left" w:pos="5253"/>
              </w:tabs>
              <w:spacing w:after="0" w:line="360" w:lineRule="auto"/>
              <w:ind w:right="120"/>
              <w:jc w:val="center"/>
              <w:rPr>
                <w:noProof/>
                <w:color w:val="000000"/>
                <w:lang w:val="hy-AM"/>
              </w:rPr>
            </w:pPr>
            <w:r w:rsidRPr="007F172B">
              <w:rPr>
                <w:noProof/>
                <w:color w:val="000000"/>
                <w:lang w:val="hy-AM"/>
              </w:rPr>
              <w:t>2.3․ Ընդունվել է։</w:t>
            </w:r>
          </w:p>
          <w:p w:rsidR="00927942" w:rsidRPr="005B39F6" w:rsidRDefault="00927942" w:rsidP="00196AAF">
            <w:pPr>
              <w:tabs>
                <w:tab w:val="left" w:pos="5253"/>
              </w:tabs>
              <w:spacing w:after="0" w:line="360" w:lineRule="auto"/>
              <w:ind w:right="120"/>
              <w:jc w:val="both"/>
              <w:rPr>
                <w:bCs/>
                <w:lang w:val="hy-AM"/>
              </w:rPr>
            </w:pPr>
            <w:r w:rsidRPr="00047691">
              <w:rPr>
                <w:rFonts w:cs="Sylfaen"/>
                <w:noProof/>
                <w:color w:val="000000"/>
                <w:lang w:val="hy-AM"/>
              </w:rPr>
              <w:t>Նախագծի</w:t>
            </w:r>
            <w:r w:rsidRPr="00047691">
              <w:rPr>
                <w:noProof/>
                <w:color w:val="000000"/>
                <w:lang w:val="hy-AM"/>
              </w:rPr>
              <w:t xml:space="preserve"> </w:t>
            </w:r>
            <w:r>
              <w:rPr>
                <w:noProof/>
                <w:color w:val="000000"/>
                <w:lang w:val="hy-AM"/>
              </w:rPr>
              <w:t>4</w:t>
            </w:r>
            <w:r w:rsidRPr="00047691">
              <w:rPr>
                <w:noProof/>
                <w:color w:val="000000"/>
                <w:lang w:val="hy-AM"/>
              </w:rPr>
              <w:t xml:space="preserve">-րդ հոդվածով </w:t>
            </w:r>
            <w:r w:rsidRPr="00047691">
              <w:rPr>
                <w:noProof/>
                <w:lang w:val="hy-AM"/>
              </w:rPr>
              <w:t>լրացվող 27.1-ին հոդվածի վերնագիրը</w:t>
            </w:r>
            <w:r>
              <w:rPr>
                <w:noProof/>
                <w:lang w:val="hy-AM"/>
              </w:rPr>
              <w:t xml:space="preserve"> համապատասխանեցվել է հոդվածի բովանդակությունը:</w:t>
            </w: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35</w:t>
            </w:r>
            <w:r w:rsidRPr="00DB70AC">
              <w:rPr>
                <w:rFonts w:cs="GHEA Grapalat"/>
                <w:b/>
                <w:bCs/>
                <w:lang w:val="hy-AM"/>
              </w:rPr>
              <w:t xml:space="preserve">. </w:t>
            </w:r>
            <w:r w:rsidRPr="00A13E39">
              <w:rPr>
                <w:rFonts w:cs="GHEA Grapalat"/>
                <w:b/>
                <w:bCs/>
                <w:lang w:val="hy-AM"/>
              </w:rPr>
              <w:t>Հանրային ծառայությունները կարգավորող հանձնաժողով</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23</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A13E39">
              <w:rPr>
                <w:b/>
                <w:bCs/>
                <w:lang w:val="hy-AM"/>
              </w:rPr>
              <w:t>ԳԲ/34.1-Մ4-4/4473-2023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36</w:t>
            </w:r>
            <w:r w:rsidRPr="00DB70AC">
              <w:rPr>
                <w:rFonts w:cs="GHEA Grapalat"/>
                <w:b/>
                <w:bCs/>
                <w:lang w:val="hy-AM"/>
              </w:rPr>
              <w:t xml:space="preserve">. </w:t>
            </w:r>
            <w:r w:rsidRPr="00A13E39">
              <w:rPr>
                <w:rFonts w:cs="GHEA Grapalat"/>
                <w:b/>
                <w:bCs/>
                <w:lang w:val="hy-AM"/>
              </w:rPr>
              <w:t>Դատական դեպարտամենտ</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24</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A13E39">
              <w:rPr>
                <w:b/>
                <w:bCs/>
                <w:lang w:val="hy-AM"/>
              </w:rPr>
              <w:t>ԴԴ/2908-23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37</w:t>
            </w:r>
            <w:r w:rsidRPr="00DB70AC">
              <w:rPr>
                <w:rFonts w:cs="GHEA Grapalat"/>
                <w:b/>
                <w:bCs/>
                <w:lang w:val="hy-AM"/>
              </w:rPr>
              <w:t xml:space="preserve">. </w:t>
            </w:r>
            <w:r w:rsidRPr="0080064C">
              <w:rPr>
                <w:rFonts w:cs="GHEA Grapalat"/>
                <w:b/>
                <w:bCs/>
                <w:lang w:val="hy-AM"/>
              </w:rPr>
              <w:t>Տեսչական մարմինների աշխատանքների համակարգման գրասենյակ</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23</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80064C">
              <w:rPr>
                <w:b/>
                <w:bCs/>
                <w:lang w:val="hy-AM"/>
              </w:rPr>
              <w:t>//40474-2023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38</w:t>
            </w:r>
            <w:r w:rsidRPr="00DB70AC">
              <w:rPr>
                <w:rFonts w:cs="GHEA Grapalat"/>
                <w:b/>
                <w:bCs/>
                <w:lang w:val="hy-AM"/>
              </w:rPr>
              <w:t xml:space="preserve">. </w:t>
            </w:r>
            <w:r>
              <w:rPr>
                <w:rFonts w:cs="GHEA Grapalat"/>
                <w:b/>
                <w:bCs/>
                <w:lang w:val="hy-AM"/>
              </w:rPr>
              <w:t>Հ</w:t>
            </w:r>
            <w:r w:rsidRPr="0080064C">
              <w:rPr>
                <w:rFonts w:cs="GHEA Grapalat"/>
                <w:b/>
                <w:bCs/>
                <w:lang w:val="hy-AM"/>
              </w:rPr>
              <w:t>ակակոռուպցիոն կոմիտե</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23</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80064C">
              <w:rPr>
                <w:b/>
                <w:bCs/>
                <w:lang w:val="hy-AM"/>
              </w:rPr>
              <w:t>18-9535-23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39</w:t>
            </w:r>
            <w:r w:rsidRPr="00DB70AC">
              <w:rPr>
                <w:rFonts w:cs="GHEA Grapalat"/>
                <w:b/>
                <w:bCs/>
                <w:lang w:val="hy-AM"/>
              </w:rPr>
              <w:t xml:space="preserve">. </w:t>
            </w:r>
            <w:r w:rsidRPr="0080064C">
              <w:rPr>
                <w:rFonts w:cs="GHEA Grapalat"/>
                <w:b/>
                <w:bCs/>
                <w:lang w:val="hy-AM"/>
              </w:rPr>
              <w:t>Բարձր տեխնոլոգիական արդյունաբերության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24</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80064C">
              <w:rPr>
                <w:b/>
                <w:bCs/>
                <w:lang w:val="hy-AM"/>
              </w:rPr>
              <w:t>01/17.1/11137-2023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40</w:t>
            </w:r>
            <w:r w:rsidRPr="00DB70AC">
              <w:rPr>
                <w:rFonts w:cs="GHEA Grapalat"/>
                <w:b/>
                <w:bCs/>
                <w:lang w:val="hy-AM"/>
              </w:rPr>
              <w:t xml:space="preserve">. </w:t>
            </w:r>
            <w:r w:rsidRPr="0080064C">
              <w:rPr>
                <w:rFonts w:cs="GHEA Grapalat"/>
                <w:b/>
                <w:bCs/>
                <w:lang w:val="hy-AM"/>
              </w:rPr>
              <w:t>Արդարադատության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28</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80064C">
              <w:rPr>
                <w:b/>
                <w:bCs/>
                <w:lang w:val="hy-AM"/>
              </w:rPr>
              <w:t>/10.1.4/49797-2023</w:t>
            </w:r>
          </w:p>
        </w:tc>
      </w:tr>
      <w:tr w:rsidR="00927942" w:rsidRPr="00263F0C"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047691" w:rsidRDefault="00927942" w:rsidP="00196AAF">
            <w:pPr>
              <w:shd w:val="clear" w:color="auto" w:fill="FFFFFF"/>
              <w:spacing w:line="360" w:lineRule="auto"/>
              <w:ind w:right="75" w:firstLine="708"/>
              <w:jc w:val="both"/>
              <w:rPr>
                <w:rFonts w:cs="GHEA Grapalat"/>
                <w:bCs/>
                <w:noProof/>
                <w:lang w:val="hy-AM"/>
              </w:rPr>
            </w:pPr>
            <w:r w:rsidRPr="00047691">
              <w:rPr>
                <w:noProof/>
                <w:color w:val="000000"/>
                <w:lang w:val="hy-AM"/>
              </w:rPr>
              <w:t>1.«</w:t>
            </w:r>
            <w:r w:rsidRPr="00047691">
              <w:rPr>
                <w:rFonts w:cs="Sylfaen"/>
                <w:noProof/>
                <w:color w:val="000000"/>
                <w:lang w:val="hy-AM"/>
              </w:rPr>
              <w:t>Հանրային</w:t>
            </w:r>
            <w:r w:rsidRPr="00047691">
              <w:rPr>
                <w:noProof/>
                <w:color w:val="000000"/>
                <w:lang w:val="hy-AM"/>
              </w:rPr>
              <w:t xml:space="preserve"> </w:t>
            </w:r>
            <w:r w:rsidRPr="00047691">
              <w:rPr>
                <w:rFonts w:cs="Sylfaen"/>
                <w:noProof/>
                <w:color w:val="000000"/>
                <w:lang w:val="hy-AM"/>
              </w:rPr>
              <w:t>ծառայության</w:t>
            </w:r>
            <w:r w:rsidRPr="00047691">
              <w:rPr>
                <w:noProof/>
                <w:color w:val="000000"/>
                <w:lang w:val="hy-AM"/>
              </w:rPr>
              <w:t xml:space="preserve"> </w:t>
            </w:r>
            <w:r w:rsidRPr="00047691">
              <w:rPr>
                <w:rFonts w:cs="Sylfaen"/>
                <w:noProof/>
                <w:color w:val="000000"/>
                <w:lang w:val="hy-AM"/>
              </w:rPr>
              <w:t>մասին</w:t>
            </w:r>
            <w:r w:rsidRPr="00047691">
              <w:rPr>
                <w:noProof/>
                <w:color w:val="000000"/>
                <w:lang w:val="hy-AM"/>
              </w:rPr>
              <w:t xml:space="preserve">» </w:t>
            </w:r>
            <w:r w:rsidRPr="00047691">
              <w:rPr>
                <w:rFonts w:cs="Sylfaen"/>
                <w:noProof/>
                <w:color w:val="000000"/>
                <w:lang w:val="hy-AM"/>
              </w:rPr>
              <w:t>օրենքում</w:t>
            </w:r>
            <w:r w:rsidRPr="00047691">
              <w:rPr>
                <w:noProof/>
                <w:color w:val="000000"/>
                <w:lang w:val="hy-AM"/>
              </w:rPr>
              <w:t xml:space="preserve"> </w:t>
            </w:r>
            <w:r w:rsidRPr="00047691">
              <w:rPr>
                <w:rFonts w:cs="Sylfaen"/>
                <w:noProof/>
                <w:color w:val="000000"/>
                <w:lang w:val="hy-AM"/>
              </w:rPr>
              <w:t>փոփոխությո</w:t>
            </w:r>
            <w:r w:rsidRPr="00047691">
              <w:rPr>
                <w:noProof/>
                <w:color w:val="000000"/>
                <w:lang w:val="hy-AM"/>
              </w:rPr>
              <w:t xml:space="preserve">ւններ կատարելու մասին» օրենքի նախագծի (այսուհետ՝ Նախագիծ 1) բովանդակությունից պարզ է դառնում, որ </w:t>
            </w:r>
            <w:r w:rsidRPr="00047691">
              <w:rPr>
                <w:rFonts w:cs="GHEA Grapalat"/>
                <w:bCs/>
                <w:noProof/>
                <w:lang w:val="hy-AM"/>
              </w:rPr>
              <w:t xml:space="preserve">փորձագետը չի դիտարկվում քաղաքացիական աշխատանք կատարող, տեխնիկական սպասարկում իրականացնող անձ, այլ դիտարկվում է որպես առանձին կատեգորիա: </w:t>
            </w:r>
          </w:p>
          <w:p w:rsidR="00927942" w:rsidRDefault="00927942" w:rsidP="00196AAF">
            <w:pPr>
              <w:tabs>
                <w:tab w:val="left" w:pos="5253"/>
              </w:tabs>
              <w:spacing w:after="0" w:line="360" w:lineRule="auto"/>
              <w:ind w:right="75"/>
              <w:jc w:val="both"/>
              <w:rPr>
                <w:rFonts w:cs="GHEA Grapalat"/>
                <w:bCs/>
                <w:noProof/>
                <w:lang w:val="hy-AM"/>
              </w:rPr>
            </w:pPr>
            <w:r w:rsidRPr="00047691">
              <w:rPr>
                <w:rFonts w:cs="GHEA Grapalat"/>
                <w:bCs/>
                <w:noProof/>
                <w:lang w:val="hy-AM"/>
              </w:rPr>
              <w:t>Նման պայմաններում պարզ չէ, թե վերջինիս անձնական գործի վարումը ինչ ընթացակարգով է կատարվելու, երբ Նախագիծ 1-ի 2-րդ հոդվածով խմբագրվող Օրենքի 11-րդ հոդվածի 4-րդ մասում սահմանվում են պետական և տեղական ինքնակառավարման մարմիններում քաղաքացիական աշխատանք կատարող և տեխնիկական սպասարկում իրականացնող անձանց անձնական գործը էլեկտրոնային եղանակով վարելու վերաբերյալ դրույթներ, իսկ փորձագետի անձնական գործի վարման վերաբերյալ դրույթներ առկա չեն:</w:t>
            </w:r>
          </w:p>
          <w:p w:rsidR="00927942" w:rsidRPr="00047691" w:rsidRDefault="00927942" w:rsidP="00196AAF">
            <w:pPr>
              <w:shd w:val="clear" w:color="auto" w:fill="FFFFFF"/>
              <w:spacing w:line="360" w:lineRule="auto"/>
              <w:ind w:right="75" w:firstLine="708"/>
              <w:jc w:val="both"/>
              <w:rPr>
                <w:rFonts w:cs="GHEA Grapalat"/>
                <w:b/>
                <w:bCs/>
                <w:noProof/>
                <w:lang w:val="hy-AM"/>
              </w:rPr>
            </w:pPr>
            <w:r w:rsidRPr="00047691">
              <w:rPr>
                <w:rFonts w:cs="Sylfaen"/>
                <w:bCs/>
                <w:noProof/>
                <w:lang w:val="hy-AM"/>
              </w:rPr>
              <w:t>2.</w:t>
            </w:r>
            <w:r w:rsidRPr="00047691">
              <w:rPr>
                <w:rFonts w:cs="GHEA Grapalat"/>
                <w:bCs/>
                <w:noProof/>
                <w:lang w:val="hy-AM"/>
              </w:rPr>
              <w:t xml:space="preserve"> Նախագիծ 1-ի 2-րդ հոդվածով խմբագրվող </w:t>
            </w:r>
            <w:r w:rsidRPr="00047691">
              <w:rPr>
                <w:noProof/>
                <w:color w:val="000000"/>
                <w:lang w:val="hy-AM"/>
              </w:rPr>
              <w:t>Օրենքի</w:t>
            </w:r>
            <w:r w:rsidRPr="00047691">
              <w:rPr>
                <w:rFonts w:cs="GHEA Grapalat"/>
                <w:bCs/>
                <w:noProof/>
                <w:lang w:val="hy-AM"/>
              </w:rPr>
              <w:t xml:space="preserve"> 11-րդ հոդվածի վերնագրի  առաջարկվող կարգավորումը վերաբերում է նրան, թե ինչ է իրենից ենթադրում քաղաքացիական աշխատանք և տեխնիկական սպասարկում իրականացնելը պետական և տեղական ինքնակառավարման մարմիններում: Այս առումով պետք է նկատել, որ նշված հոդվածի 1-ին մասում նկարագրվում է, թե ինչ է </w:t>
            </w:r>
            <w:r w:rsidRPr="00047691">
              <w:rPr>
                <w:rFonts w:cs="GHEA Grapalat"/>
                <w:b/>
                <w:bCs/>
                <w:noProof/>
                <w:lang w:val="hy-AM"/>
              </w:rPr>
              <w:t>քաղաքացիական աշխատանքը</w:t>
            </w:r>
            <w:r w:rsidRPr="00047691">
              <w:rPr>
                <w:rFonts w:cs="GHEA Grapalat"/>
                <w:bCs/>
                <w:noProof/>
                <w:lang w:val="hy-AM"/>
              </w:rPr>
              <w:t xml:space="preserve">, մինչդեռ նույն հոդվածի 2-րդ մասով նախատեսվող կարգավորմամբ հստակ չի նկարագրվում, թե ինչ է </w:t>
            </w:r>
            <w:r w:rsidRPr="00047691">
              <w:rPr>
                <w:rFonts w:cs="GHEA Grapalat"/>
                <w:b/>
                <w:bCs/>
                <w:noProof/>
                <w:lang w:val="hy-AM"/>
              </w:rPr>
              <w:t xml:space="preserve">տեխնիկական սպասարկումը՝ </w:t>
            </w:r>
            <w:r w:rsidRPr="00047691">
              <w:rPr>
                <w:rFonts w:cs="GHEA Grapalat"/>
                <w:bCs/>
                <w:noProof/>
                <w:lang w:val="hy-AM"/>
              </w:rPr>
              <w:t>այդպիսով չի բացահայտվում վերջինիս</w:t>
            </w:r>
            <w:r w:rsidRPr="00047691">
              <w:rPr>
                <w:rFonts w:cs="GHEA Grapalat"/>
                <w:b/>
                <w:bCs/>
                <w:noProof/>
                <w:lang w:val="hy-AM"/>
              </w:rPr>
              <w:t xml:space="preserve"> </w:t>
            </w:r>
            <w:r w:rsidRPr="00047691">
              <w:rPr>
                <w:rFonts w:cs="GHEA Grapalat"/>
                <w:bCs/>
                <w:noProof/>
                <w:lang w:val="hy-AM"/>
              </w:rPr>
              <w:t xml:space="preserve">իրավական բովանդակությունը, այլ նկարագրվում է միայն, թե ինչ է այն ներառում, մասնավորապես՝ պետական և տեղական ինքնակառավարման մարմիններին վերապահված առանձին խնդիրների ու գործառույթների իրականացման, ինչպես նաև քաղաքական, վարչական և ինքնավար պաշտոններ զբաղեցնող անձանց և հանրային ծառայողների լիազորությունների կատարման համար անհրաժեշտ </w:t>
            </w:r>
            <w:r w:rsidRPr="00047691">
              <w:rPr>
                <w:rFonts w:cs="GHEA Grapalat"/>
                <w:b/>
                <w:bCs/>
                <w:noProof/>
                <w:lang w:val="hy-AM"/>
              </w:rPr>
              <w:t xml:space="preserve">տեխնիկական աջակցությունը: </w:t>
            </w:r>
          </w:p>
          <w:p w:rsidR="00927942" w:rsidRPr="00047691" w:rsidRDefault="00927942" w:rsidP="00196AAF">
            <w:pPr>
              <w:shd w:val="clear" w:color="auto" w:fill="FFFFFF"/>
              <w:spacing w:line="360" w:lineRule="auto"/>
              <w:ind w:right="75" w:firstLine="708"/>
              <w:jc w:val="both"/>
              <w:rPr>
                <w:rFonts w:cs="GHEA Grapalat"/>
                <w:bCs/>
                <w:noProof/>
                <w:lang w:val="hy-AM"/>
              </w:rPr>
            </w:pPr>
            <w:r w:rsidRPr="00047691">
              <w:rPr>
                <w:rFonts w:cs="GHEA Grapalat"/>
                <w:bCs/>
                <w:noProof/>
                <w:lang w:val="hy-AM"/>
              </w:rPr>
              <w:t xml:space="preserve">Բացի այդ, գտնում ենք, որ հստակեցման կարիք ունի </w:t>
            </w:r>
            <w:r w:rsidRPr="00047691">
              <w:rPr>
                <w:noProof/>
                <w:lang w:val="hy-AM"/>
              </w:rPr>
              <w:t>«</w:t>
            </w:r>
            <w:r w:rsidRPr="00047691">
              <w:rPr>
                <w:rFonts w:cs="GHEA Grapalat"/>
                <w:bCs/>
                <w:noProof/>
                <w:lang w:val="hy-AM"/>
              </w:rPr>
              <w:t>տեխնիկական աջակցություն</w:t>
            </w:r>
            <w:r w:rsidRPr="00047691">
              <w:rPr>
                <w:rFonts w:cs="Verdana"/>
                <w:bCs/>
                <w:noProof/>
                <w:lang w:val="hy-AM"/>
              </w:rPr>
              <w:t>»</w:t>
            </w:r>
            <w:r w:rsidRPr="00047691">
              <w:rPr>
                <w:rFonts w:cs="GHEA Grapalat"/>
                <w:bCs/>
                <w:noProof/>
                <w:lang w:val="hy-AM"/>
              </w:rPr>
              <w:t xml:space="preserve"> եզրույթի իրավական բովանդակությունը:</w:t>
            </w:r>
          </w:p>
          <w:p w:rsidR="00927942" w:rsidRDefault="00927942" w:rsidP="00196AAF">
            <w:pPr>
              <w:tabs>
                <w:tab w:val="left" w:pos="5253"/>
              </w:tabs>
              <w:spacing w:after="0" w:line="360" w:lineRule="auto"/>
              <w:ind w:right="75"/>
              <w:jc w:val="both"/>
              <w:rPr>
                <w:b/>
                <w:noProof/>
                <w:lang w:val="hy-AM"/>
              </w:rPr>
            </w:pPr>
            <w:r w:rsidRPr="00047691">
              <w:rPr>
                <w:rFonts w:cs="GHEA Grapalat"/>
                <w:bCs/>
                <w:noProof/>
                <w:lang w:val="hy-AM"/>
              </w:rPr>
              <w:t xml:space="preserve">Վերոնշյալի համատեքստում, պետք է նկատել, որ Նախագիծ 1-ում առկա ոչ հստակ ձևակերպումները </w:t>
            </w:r>
            <w:r w:rsidRPr="00047691">
              <w:rPr>
                <w:noProof/>
                <w:lang w:val="hy-AM"/>
              </w:rPr>
              <w:t>խնդրահարույց են Սահմանադրությամբ ամրագրված իրավական որոշակիության սկզբունքի տեսանկյունից։ Այս առումով հարկ է հաշվի առնել նաև Սահմանադրական դատարանի 2006 թ</w:t>
            </w:r>
            <w:r w:rsidRPr="00047691">
              <w:rPr>
                <w:rFonts w:eastAsia="MS Mincho" w:cs="MS Mincho"/>
                <w:noProof/>
                <w:lang w:val="hy-AM"/>
              </w:rPr>
              <w:t>վականի</w:t>
            </w:r>
            <w:r w:rsidRPr="00047691">
              <w:rPr>
                <w:noProof/>
                <w:lang w:val="hy-AM"/>
              </w:rPr>
              <w:t xml:space="preserve"> ապրիլի 18-ի թիվ ՍԴՈ-630 որոշումը, համաձայն որի՝ </w:t>
            </w:r>
            <w:r w:rsidRPr="00047691">
              <w:rPr>
                <w:iCs/>
                <w:noProof/>
                <w:lang w:val="hy-AM"/>
              </w:rPr>
              <w:t xml:space="preserve">«Օրենքը պետք է համապատասխանի (…) Մարդու իրավունքների եվրոպական դատարանի մի շարք վճիռներում արտահայտված այն իրավական դիրքորոշմանը, համաձայն որի` որևէ </w:t>
            </w:r>
            <w:r w:rsidRPr="00047691">
              <w:rPr>
                <w:b/>
                <w:iCs/>
                <w:noProof/>
                <w:lang w:val="hy-AM"/>
              </w:rPr>
              <w:t>իրավական նորմ չի կարող համարվել «օրենք», եթե այն չի համապատասխանում իրավական որոշակիության</w:t>
            </w:r>
            <w:r w:rsidRPr="00047691">
              <w:rPr>
                <w:rFonts w:ascii="Courier New" w:hAnsi="Courier New" w:cs="Courier New"/>
                <w:b/>
                <w:iCs/>
                <w:noProof/>
                <w:lang w:val="hy-AM"/>
              </w:rPr>
              <w:t xml:space="preserve"> </w:t>
            </w:r>
            <w:r w:rsidRPr="00047691">
              <w:rPr>
                <w:b/>
                <w:iCs/>
                <w:noProof/>
                <w:lang w:val="hy-AM"/>
              </w:rPr>
              <w:t>(res judicata)</w:t>
            </w:r>
            <w:r w:rsidRPr="00047691">
              <w:rPr>
                <w:rFonts w:ascii="Courier New" w:hAnsi="Courier New" w:cs="Courier New"/>
                <w:b/>
                <w:iCs/>
                <w:noProof/>
                <w:lang w:val="hy-AM"/>
              </w:rPr>
              <w:t xml:space="preserve"> </w:t>
            </w:r>
            <w:r w:rsidRPr="00047691">
              <w:rPr>
                <w:b/>
                <w:iCs/>
                <w:noProof/>
                <w:lang w:val="hy-AM"/>
              </w:rPr>
              <w:t>սկզբունքին, այսինքն` ձևակերպված չէ բավարար աստիճանի հստակությամբ»</w:t>
            </w:r>
            <w:r w:rsidRPr="00047691">
              <w:rPr>
                <w:b/>
                <w:noProof/>
                <w:lang w:val="hy-AM"/>
              </w:rPr>
              <w:t>:</w:t>
            </w:r>
          </w:p>
          <w:p w:rsidR="00927942" w:rsidRDefault="00927942" w:rsidP="00196AAF">
            <w:pPr>
              <w:tabs>
                <w:tab w:val="left" w:pos="5253"/>
              </w:tabs>
              <w:spacing w:after="0" w:line="360" w:lineRule="auto"/>
              <w:ind w:right="75"/>
              <w:jc w:val="both"/>
              <w:rPr>
                <w:noProof/>
                <w:color w:val="000000"/>
                <w:lang w:val="hy-AM"/>
              </w:rPr>
            </w:pPr>
            <w:r w:rsidRPr="00047691">
              <w:rPr>
                <w:noProof/>
                <w:lang w:val="hy-AM"/>
              </w:rPr>
              <w:t>3. Նախագիծ 1-ի 3-րդ հոդվածը վերնագրված է «Եզրափակիչ մաս և անցումային դրու</w:t>
            </w:r>
            <w:r w:rsidRPr="00047691">
              <w:rPr>
                <w:rFonts w:cs="Verdana"/>
                <w:bCs/>
                <w:noProof/>
                <w:lang w:val="hy-AM"/>
              </w:rPr>
              <w:t>յթներ», մինչդեռ «Նորմատիվ իրավական ակտերի մասին» օրենքի 13-րդ հոդվածի 4-րդ մասի համաձայն՝ անցումային դրույթներ նախատեսվում են, եթե օրինակ՝</w:t>
            </w:r>
            <w:r w:rsidRPr="00047691">
              <w:rPr>
                <w:noProof/>
                <w:color w:val="000000"/>
                <w:lang w:val="hy-AM"/>
              </w:rPr>
              <w:t xml:space="preserve"> նորմատիվ իրավական ակտը լրիվ գործողության մեջ դնելու համար պահանջվում են ժամկետներ կամ որոշակի պայմաններ,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և այլն: Հետևապես՝ առաջարկում ենք նշված հոդվածի կարգավորումը վերանայել նորմատիվ իրավական ակտի անցումային դրույթներին առաջադրվող պահանջների համատեքստում, իսկ անցումային կարգավորումների բացակայության դեպքում՝ 3-րդ հոդվածից հանել «Եզրափակիչ մաս և անցումային դրույթներ» բառերը:</w:t>
            </w:r>
          </w:p>
          <w:p w:rsidR="00927942" w:rsidRPr="00047691" w:rsidRDefault="00927942" w:rsidP="00196AAF">
            <w:pPr>
              <w:tabs>
                <w:tab w:val="left" w:pos="3261"/>
                <w:tab w:val="left" w:pos="5529"/>
              </w:tabs>
              <w:spacing w:line="360" w:lineRule="auto"/>
              <w:ind w:right="75" w:firstLine="720"/>
              <w:jc w:val="both"/>
              <w:rPr>
                <w:rFonts w:cs="Arial Unicode"/>
                <w:noProof/>
                <w:color w:val="000000"/>
                <w:shd w:val="clear" w:color="auto" w:fill="FFFFFF"/>
                <w:lang w:val="hy-AM"/>
              </w:rPr>
            </w:pPr>
            <w:r w:rsidRPr="00047691">
              <w:rPr>
                <w:rFonts w:cs="Verdana"/>
                <w:bCs/>
                <w:noProof/>
                <w:lang w:val="hy-AM"/>
              </w:rPr>
              <w:t>4.</w:t>
            </w:r>
            <w:r w:rsidRPr="00047691">
              <w:rPr>
                <w:noProof/>
                <w:color w:val="000000"/>
                <w:lang w:val="hy-AM"/>
              </w:rPr>
              <w:t xml:space="preserve"> «Պետական պաշտոններ և պետական ծառայության պաշտոններ զբաղեցնող անձանց վարձատրության մասին» օրենքում փոփոխություններ և լրացում կատարելու մասին» օրենքի նախագծի (այսուհետ՝ Նախագիծ 2) 2-րդ հոդվածով նախատեսվող փոփոխության համաձայն՝ </w:t>
            </w:r>
            <w:r w:rsidRPr="00047691">
              <w:rPr>
                <w:rFonts w:cs="Arial Unicode"/>
                <w:noProof/>
                <w:color w:val="000000"/>
                <w:shd w:val="clear" w:color="auto" w:fill="FFFFFF"/>
                <w:lang w:val="hy-AM"/>
              </w:rPr>
              <w:t>պետական պաշտոն և պետական ծառայության պաշտոն զբաղեցնող անձանց վարձատրության չափերի վերլուծության վերաբերյալ չափերի վերանայումը երեք տարին մեկ անգամ իրականացնելու կարգի փոխարեն նախատեսվում է նշված վերանայումն իրականացնել յուրաքանչյուր տարի:</w:t>
            </w:r>
          </w:p>
          <w:p w:rsidR="00927942" w:rsidRDefault="00927942" w:rsidP="00196AAF">
            <w:pPr>
              <w:tabs>
                <w:tab w:val="left" w:pos="5253"/>
              </w:tabs>
              <w:spacing w:after="0" w:line="360" w:lineRule="auto"/>
              <w:ind w:right="75"/>
              <w:jc w:val="both"/>
              <w:rPr>
                <w:rFonts w:cs="Arial Unicode"/>
                <w:noProof/>
                <w:color w:val="000000"/>
                <w:shd w:val="clear" w:color="auto" w:fill="FFFFFF"/>
                <w:lang w:val="hy-AM"/>
              </w:rPr>
            </w:pPr>
            <w:r w:rsidRPr="00047691">
              <w:rPr>
                <w:rFonts w:cs="Arial Unicode"/>
                <w:noProof/>
                <w:color w:val="000000"/>
                <w:shd w:val="clear" w:color="auto" w:fill="FFFFFF"/>
                <w:lang w:val="hy-AM"/>
              </w:rPr>
              <w:t>Տվյալ դեպքում, հարկ է նկատել, որ Նախագծերին կից ներկայացված հիմնավորմամբ բացահայտված չեն այն հանգամանքները (կատարված ուսումնասիրությունները, վերլուծությունները), որոնք հիմք են հանդիսացել  այժմ գործող «երեք տարին մեկ անգամ» իրականացվող վերլուծությունը «յուրաքանչյուր տարի» իրականացնելով փոխարինելու համար:</w:t>
            </w:r>
          </w:p>
          <w:p w:rsidR="00927942" w:rsidRDefault="00927942" w:rsidP="00196AAF">
            <w:pPr>
              <w:tabs>
                <w:tab w:val="left" w:pos="5253"/>
              </w:tabs>
              <w:spacing w:after="0" w:line="360" w:lineRule="auto"/>
              <w:ind w:right="75"/>
              <w:jc w:val="both"/>
              <w:rPr>
                <w:rFonts w:cs="Arial Unicode"/>
                <w:noProof/>
                <w:color w:val="000000"/>
                <w:shd w:val="clear" w:color="auto" w:fill="FFFFFF"/>
                <w:lang w:val="hy-AM"/>
              </w:rPr>
            </w:pPr>
          </w:p>
          <w:p w:rsidR="00927942" w:rsidRDefault="00927942" w:rsidP="00196AAF">
            <w:pPr>
              <w:tabs>
                <w:tab w:val="left" w:pos="5253"/>
              </w:tabs>
              <w:spacing w:after="0" w:line="360" w:lineRule="auto"/>
              <w:ind w:right="75"/>
              <w:jc w:val="both"/>
              <w:rPr>
                <w:rFonts w:cs="Arial Unicode"/>
                <w:noProof/>
                <w:color w:val="000000"/>
                <w:shd w:val="clear" w:color="auto" w:fill="FFFFFF"/>
                <w:lang w:val="hy-AM"/>
              </w:rPr>
            </w:pPr>
          </w:p>
          <w:p w:rsidR="00927942" w:rsidRDefault="00927942" w:rsidP="00196AAF">
            <w:pPr>
              <w:tabs>
                <w:tab w:val="left" w:pos="5253"/>
              </w:tabs>
              <w:spacing w:after="0" w:line="360" w:lineRule="auto"/>
              <w:ind w:right="75"/>
              <w:jc w:val="both"/>
              <w:rPr>
                <w:rFonts w:cs="Arial Unicode"/>
                <w:noProof/>
                <w:color w:val="000000"/>
                <w:shd w:val="clear" w:color="auto" w:fill="FFFFFF"/>
                <w:lang w:val="hy-AM"/>
              </w:rPr>
            </w:pPr>
          </w:p>
          <w:p w:rsidR="00927942" w:rsidRPr="00047691" w:rsidRDefault="00927942" w:rsidP="00196AAF">
            <w:pPr>
              <w:tabs>
                <w:tab w:val="left" w:pos="3261"/>
                <w:tab w:val="left" w:pos="5529"/>
              </w:tabs>
              <w:spacing w:line="360" w:lineRule="auto"/>
              <w:ind w:firstLine="720"/>
              <w:jc w:val="both"/>
              <w:rPr>
                <w:noProof/>
                <w:color w:val="000000"/>
                <w:lang w:val="hy-AM"/>
              </w:rPr>
            </w:pPr>
            <w:r w:rsidRPr="00047691">
              <w:rPr>
                <w:noProof/>
                <w:color w:val="000000"/>
                <w:lang w:val="hy-AM"/>
              </w:rPr>
              <w:t xml:space="preserve">5. Նախագիծ 2-ի 3-րդ հոդվածի համաձայն՝ </w:t>
            </w:r>
          </w:p>
          <w:p w:rsidR="00927942" w:rsidRPr="00047691" w:rsidRDefault="00927942" w:rsidP="00196AAF">
            <w:pPr>
              <w:tabs>
                <w:tab w:val="left" w:pos="3261"/>
                <w:tab w:val="left" w:pos="5529"/>
              </w:tabs>
              <w:spacing w:line="360" w:lineRule="auto"/>
              <w:ind w:right="75" w:firstLine="720"/>
              <w:jc w:val="both"/>
              <w:rPr>
                <w:noProof/>
                <w:color w:val="000000"/>
                <w:shd w:val="clear" w:color="auto" w:fill="FFFFFF"/>
                <w:lang w:val="hy-AM"/>
              </w:rPr>
            </w:pPr>
            <w:r w:rsidRPr="00047691">
              <w:rPr>
                <w:noProof/>
                <w:color w:val="000000"/>
                <w:lang w:val="hy-AM"/>
              </w:rPr>
              <w:t xml:space="preserve">1) առաջարկվում է «Պետական պաշտոններ և պետական ծառայության պաշտոններ զբաղեցնող անձանց վարձատրության մասին» օրենքում լրացնել նոր 27.1 հոդված՝ սահմանելով կարգավորում </w:t>
            </w:r>
            <w:r w:rsidRPr="00047691">
              <w:rPr>
                <w:noProof/>
                <w:lang w:val="hy-AM"/>
              </w:rPr>
              <w:t xml:space="preserve">պետական պաշտոն և պետական ծառայության պաշտոն զբաղեցնող անձանց, քաղաքացիական աշխատանք կատարող, տեխնիկական սպասարկում իրականացնող անձանց, ինչպես նաև փորձագետների վարձատրության վերլուծության վերաբերյալ՝ այդպիսով նախատեսելով </w:t>
            </w:r>
            <w:r w:rsidRPr="00047691">
              <w:rPr>
                <w:b/>
                <w:noProof/>
                <w:lang w:val="hy-AM"/>
              </w:rPr>
              <w:t>պետական պաշտոն և պետական ծառայության պաշտոն զբաղեցնող անձանց վարձատրության վերլուծության նպատակով</w:t>
            </w:r>
            <w:r w:rsidRPr="00047691">
              <w:rPr>
                <w:noProof/>
                <w:lang w:val="hy-AM"/>
              </w:rPr>
              <w:t xml:space="preserve"> Կառավարության սահմանած կարգով </w:t>
            </w:r>
            <w:r w:rsidRPr="00047691">
              <w:rPr>
                <w:b/>
                <w:noProof/>
                <w:lang w:val="hy-AM"/>
              </w:rPr>
              <w:t>աշխատանքի վարձատրության քաղաքականություն մշակող մարմնից ստանալ</w:t>
            </w:r>
            <w:r w:rsidRPr="00047691">
              <w:rPr>
                <w:noProof/>
                <w:lang w:val="hy-AM"/>
              </w:rPr>
              <w:t xml:space="preserve"> պետական պաշտոն և պետական ծառայության պաշտոն զբաղեցնող անձանց, քաղաքացիական աշխատանք կատարող և տեխնիկական սպասարկում իրականացնող անձանց, ինչպես նաև «Հանրային ծառայության մասին» օրենքի 10-րդ հոդվածով նախատեսված փորձագետներին վճարված վարձատրության վերաբերյալ տեղեկատվություն:</w:t>
            </w:r>
          </w:p>
          <w:p w:rsidR="00927942" w:rsidRPr="00047691" w:rsidRDefault="00927942" w:rsidP="00196AAF">
            <w:pPr>
              <w:tabs>
                <w:tab w:val="left" w:pos="3261"/>
                <w:tab w:val="left" w:pos="5529"/>
              </w:tabs>
              <w:spacing w:line="360" w:lineRule="auto"/>
              <w:ind w:right="75" w:firstLine="720"/>
              <w:jc w:val="both"/>
              <w:rPr>
                <w:noProof/>
                <w:color w:val="000000"/>
                <w:lang w:val="hy-AM"/>
              </w:rPr>
            </w:pPr>
            <w:r w:rsidRPr="00047691">
              <w:rPr>
                <w:noProof/>
                <w:lang w:val="hy-AM"/>
              </w:rPr>
              <w:t xml:space="preserve">Այս մասով, նախևառաջ առաջարկում ենք բացահայտել «վարձատրության վերլուծություն» հասկացության իրավական բովանդակությունը՝ հատկապես նկատի ունենալով, որ </w:t>
            </w:r>
            <w:r w:rsidRPr="00047691">
              <w:rPr>
                <w:noProof/>
                <w:color w:val="000000"/>
                <w:lang w:val="hy-AM"/>
              </w:rPr>
              <w:t xml:space="preserve">«Պետական պաշտոններ և պետական ծառայության պաշտոններ զբաղեցնող անձանց վարձատրության մասին» օրենքի 5-րդ հոդվածի 4-րդ մասի համաձայն՝ </w:t>
            </w:r>
            <w:r w:rsidRPr="00047691">
              <w:rPr>
                <w:noProof/>
                <w:color w:val="000000"/>
                <w:shd w:val="clear" w:color="auto" w:fill="FFFFFF"/>
                <w:lang w:val="hy-AM"/>
              </w:rPr>
              <w:t xml:space="preserve">պետական պաշտոն և պետական ծառայության պաշտոն զբաղեցնող անձանց վարձատրության չափերի փոփոխությունն իրականացվում է բազային աշխատավարձի և (կամ) գործակիցների փոփոխության միջոցով` ըստ մասնագիտությունների և տարածքների աշխատանքի շուկայի վերլուծության հիման վրա: </w:t>
            </w:r>
            <w:r w:rsidRPr="00047691">
              <w:rPr>
                <w:noProof/>
                <w:lang w:val="hy-AM"/>
              </w:rPr>
              <w:t xml:space="preserve">Ստացվում է, որ գործող իրավանորմերով </w:t>
            </w:r>
            <w:r w:rsidRPr="00047691">
              <w:rPr>
                <w:b/>
                <w:noProof/>
                <w:lang w:val="hy-AM"/>
              </w:rPr>
              <w:t xml:space="preserve">խոսքը </w:t>
            </w:r>
            <w:r w:rsidRPr="00047691">
              <w:rPr>
                <w:b/>
                <w:noProof/>
                <w:color w:val="000000"/>
                <w:shd w:val="clear" w:color="auto" w:fill="FFFFFF"/>
                <w:lang w:val="hy-AM"/>
              </w:rPr>
              <w:t>մասնագիտությունների և տարածքների աշխատանքի շուկայի վերլուծության մասին է,</w:t>
            </w:r>
            <w:r w:rsidRPr="00047691">
              <w:rPr>
                <w:noProof/>
                <w:color w:val="000000"/>
                <w:shd w:val="clear" w:color="auto" w:fill="FFFFFF"/>
                <w:lang w:val="hy-AM"/>
              </w:rPr>
              <w:t xml:space="preserve"> մինչդեռ</w:t>
            </w:r>
            <w:r w:rsidRPr="00047691">
              <w:rPr>
                <w:b/>
                <w:noProof/>
                <w:color w:val="000000"/>
                <w:shd w:val="clear" w:color="auto" w:fill="FFFFFF"/>
                <w:lang w:val="hy-AM"/>
              </w:rPr>
              <w:t xml:space="preserve"> </w:t>
            </w:r>
            <w:r w:rsidRPr="00047691">
              <w:rPr>
                <w:noProof/>
                <w:color w:val="000000"/>
                <w:shd w:val="clear" w:color="auto" w:fill="FFFFFF"/>
                <w:lang w:val="hy-AM"/>
              </w:rPr>
              <w:t xml:space="preserve">վերոնշյալ դրույթներում </w:t>
            </w:r>
            <w:r w:rsidRPr="00047691">
              <w:rPr>
                <w:b/>
                <w:noProof/>
                <w:color w:val="000000"/>
                <w:shd w:val="clear" w:color="auto" w:fill="FFFFFF"/>
                <w:lang w:val="hy-AM"/>
              </w:rPr>
              <w:t>խոսքը վարձատրության վերլուծության մասին է,</w:t>
            </w:r>
            <w:r w:rsidRPr="00047691">
              <w:rPr>
                <w:noProof/>
                <w:color w:val="000000"/>
                <w:shd w:val="clear" w:color="auto" w:fill="FFFFFF"/>
                <w:lang w:val="hy-AM"/>
              </w:rPr>
              <w:t xml:space="preserve"> ինչը ոչ միայն չբացահայտված հասկացություն է, այլ նաև հակասում է </w:t>
            </w:r>
            <w:r w:rsidRPr="00047691">
              <w:rPr>
                <w:noProof/>
                <w:color w:val="000000"/>
                <w:lang w:val="hy-AM"/>
              </w:rPr>
              <w:t xml:space="preserve">«Պետական պաշտոններ և պետական ծառայության պաշտոններ զբաղեցնող անձանց վարձատրության մասին» օրենքի գործող կարգավորումներին: </w:t>
            </w:r>
          </w:p>
          <w:p w:rsidR="00927942" w:rsidRPr="00047691" w:rsidRDefault="00927942" w:rsidP="00196AAF">
            <w:pPr>
              <w:tabs>
                <w:tab w:val="left" w:pos="3261"/>
                <w:tab w:val="left" w:pos="5529"/>
              </w:tabs>
              <w:spacing w:line="360" w:lineRule="auto"/>
              <w:ind w:right="75" w:firstLine="720"/>
              <w:jc w:val="both"/>
              <w:rPr>
                <w:noProof/>
                <w:color w:val="000000"/>
                <w:lang w:val="hy-AM"/>
              </w:rPr>
            </w:pPr>
            <w:r w:rsidRPr="00047691">
              <w:rPr>
                <w:noProof/>
                <w:lang w:val="hy-AM"/>
              </w:rPr>
              <w:t xml:space="preserve">Պետք է նկատել նաև, որ առաջարկվող կարգավորումից ստացվում է, որ  համապատասխան տեղեկատվությունը, այդ թվում՝ քաղաքացիական աշխատանք կատարող, տեխնիկական սպասարկում իրականացնող անձանց կամ փորձագետների կողմից տրամադրվում է, </w:t>
            </w:r>
            <w:r w:rsidRPr="00047691">
              <w:rPr>
                <w:b/>
                <w:noProof/>
                <w:lang w:val="hy-AM"/>
              </w:rPr>
              <w:t>որպեսզի իրականացվի պետական պաշտոն և պետական ծառայության պաշտոն զբաղեցնող անձանց վարձատրության վերլուծությունը,</w:t>
            </w:r>
            <w:r w:rsidRPr="00047691">
              <w:rPr>
                <w:rFonts w:cs="Arial Unicode"/>
                <w:noProof/>
                <w:color w:val="000000"/>
                <w:shd w:val="clear" w:color="auto" w:fill="FFFFFF"/>
                <w:lang w:val="hy-AM"/>
              </w:rPr>
              <w:t xml:space="preserve">  մինչդեռ ըստ «Հանրային ծառայության մասին» օրենքի դրույթների՝ քաղաքացիական աշխատանք և տեխնիկական սպասարկող իրականացնող աշխատակիցները չեն համարվում </w:t>
            </w:r>
            <w:r w:rsidRPr="00047691">
              <w:rPr>
                <w:noProof/>
                <w:color w:val="000000"/>
                <w:shd w:val="clear" w:color="auto" w:fill="FFFFFF"/>
                <w:lang w:val="hy-AM"/>
              </w:rPr>
              <w:t xml:space="preserve">պետական պաշտոն և պետական ծառայության պաշտոն զբաղեցնող անձինք: </w:t>
            </w:r>
            <w:r w:rsidRPr="00047691">
              <w:rPr>
                <w:noProof/>
                <w:color w:val="000000"/>
                <w:lang w:val="hy-AM"/>
              </w:rPr>
              <w:t xml:space="preserve">Ստացվում է, որ  </w:t>
            </w:r>
            <w:r w:rsidRPr="00047691">
              <w:rPr>
                <w:noProof/>
                <w:color w:val="000000"/>
                <w:shd w:val="clear" w:color="auto" w:fill="FFFFFF"/>
                <w:lang w:val="hy-AM"/>
              </w:rPr>
              <w:t xml:space="preserve">պետական պաշտոն և պետական ծառայության պաշտոն զբաղեցնող անձանց վարձատրության վերլուծության նպատակով </w:t>
            </w:r>
            <w:r w:rsidRPr="00047691">
              <w:rPr>
                <w:noProof/>
                <w:color w:val="000000"/>
                <w:lang w:val="hy-AM"/>
              </w:rPr>
              <w:t>նախատեսվում է տեղեկատվության ստացում պետական պաշտոններ և պետական ծառայության պաշտոններ չզբաղեցնող անձանց վերաբերյալ, ինչը լրացուցիչ հիմնավորման կարիք ունի</w:t>
            </w:r>
            <w:r w:rsidRPr="00047691">
              <w:rPr>
                <w:rFonts w:cs="Arial Unicode"/>
                <w:noProof/>
                <w:color w:val="000000"/>
                <w:shd w:val="clear" w:color="auto" w:fill="FFFFFF"/>
                <w:lang w:val="hy-AM"/>
              </w:rPr>
              <w:t xml:space="preserve"> </w:t>
            </w:r>
            <w:r w:rsidRPr="00047691">
              <w:rPr>
                <w:noProof/>
                <w:color w:val="000000"/>
                <w:lang w:val="hy-AM"/>
              </w:rPr>
              <w:t>«Պետական պաշտոններ և պետական ծառայության պաշտոններ զբաղեցնող անձանց վարձատրության մասին» օրենքի կարգավորումների համատեքստում:</w:t>
            </w:r>
          </w:p>
          <w:p w:rsidR="00927942" w:rsidRPr="00047691" w:rsidRDefault="00927942" w:rsidP="00196AAF">
            <w:pPr>
              <w:tabs>
                <w:tab w:val="left" w:pos="3261"/>
                <w:tab w:val="left" w:pos="5529"/>
              </w:tabs>
              <w:spacing w:line="360" w:lineRule="auto"/>
              <w:ind w:right="75" w:firstLine="720"/>
              <w:jc w:val="both"/>
              <w:rPr>
                <w:noProof/>
                <w:lang w:val="hy-AM"/>
              </w:rPr>
            </w:pPr>
            <w:r w:rsidRPr="00C4244A">
              <w:rPr>
                <w:noProof/>
                <w:color w:val="000000"/>
                <w:lang w:val="hy-AM"/>
              </w:rPr>
              <w:t>Քննարկվող հոդվածում բացահայտման կարիք ունի նաև «աշխատանքի վարձատրության քաղաքականությունը մշակող լիազոր մարմին» ձևակերպումը՝ նկատի ունենալով, որ վերջինիս լիազորություն է տրվում պետական մարմիններից ստանալու վարձատրության վերաբերյալ համապատասխան տեղեկատվություն:</w:t>
            </w:r>
          </w:p>
          <w:p w:rsidR="00927942" w:rsidRDefault="00927942" w:rsidP="00196AAF">
            <w:pPr>
              <w:tabs>
                <w:tab w:val="left" w:pos="5253"/>
              </w:tabs>
              <w:spacing w:after="0" w:line="360" w:lineRule="auto"/>
              <w:ind w:right="75"/>
              <w:jc w:val="both"/>
              <w:rPr>
                <w:noProof/>
                <w:color w:val="000000"/>
                <w:lang w:val="hy-AM"/>
              </w:rPr>
            </w:pPr>
            <w:r w:rsidRPr="00047691">
              <w:rPr>
                <w:noProof/>
                <w:lang w:val="hy-AM"/>
              </w:rPr>
              <w:t xml:space="preserve">2) </w:t>
            </w:r>
            <w:r w:rsidRPr="00047691">
              <w:rPr>
                <w:noProof/>
                <w:color w:val="000000"/>
                <w:lang w:val="hy-AM"/>
              </w:rPr>
              <w:t>Սահմանվում է նաև, որ վարձատրության վերլուծության համար տրամադրվող տեղեկատվությունը ներկայացվում է Կառավարության սահմանված կարգով, մինչդեռ Նախագիծ 2-ում սահմանված չեն Կառավարության տվյալ որոշման ընդունման ժամկետներին վերաբերող կարգավորում:</w:t>
            </w:r>
          </w:p>
          <w:p w:rsidR="00927942" w:rsidRDefault="00927942" w:rsidP="00196AAF">
            <w:pPr>
              <w:tabs>
                <w:tab w:val="left" w:pos="5253"/>
              </w:tabs>
              <w:spacing w:after="0" w:line="360" w:lineRule="auto"/>
              <w:ind w:right="75"/>
              <w:jc w:val="both"/>
              <w:rPr>
                <w:noProof/>
                <w:color w:val="000000"/>
                <w:lang w:val="hy-AM"/>
              </w:rPr>
            </w:pPr>
          </w:p>
          <w:p w:rsidR="00927942" w:rsidRDefault="00927942" w:rsidP="00196AAF">
            <w:pPr>
              <w:tabs>
                <w:tab w:val="left" w:pos="5253"/>
              </w:tabs>
              <w:spacing w:after="0" w:line="360" w:lineRule="auto"/>
              <w:ind w:right="75"/>
              <w:jc w:val="both"/>
              <w:rPr>
                <w:noProof/>
                <w:color w:val="000000"/>
                <w:lang w:val="hy-AM"/>
              </w:rPr>
            </w:pPr>
          </w:p>
          <w:p w:rsidR="00927942" w:rsidRPr="00A13E39" w:rsidRDefault="00927942" w:rsidP="00196AAF">
            <w:pPr>
              <w:tabs>
                <w:tab w:val="left" w:pos="3261"/>
                <w:tab w:val="left" w:pos="5529"/>
              </w:tabs>
              <w:spacing w:line="360" w:lineRule="auto"/>
              <w:ind w:right="75" w:firstLine="720"/>
              <w:jc w:val="both"/>
              <w:rPr>
                <w:noProof/>
                <w:color w:val="000000"/>
                <w:lang w:val="hy-AM"/>
              </w:rPr>
            </w:pPr>
            <w:r w:rsidRPr="00047691">
              <w:rPr>
                <w:noProof/>
                <w:color w:val="000000"/>
                <w:shd w:val="clear" w:color="auto" w:fill="FFFFFF"/>
                <w:lang w:val="hy-AM"/>
              </w:rPr>
              <w:t xml:space="preserve">6. Անդրադառնալով Նախագծերին կից ներկայացված հիմնավորմանը` </w:t>
            </w:r>
            <w:r w:rsidRPr="00047691">
              <w:rPr>
                <w:noProof/>
                <w:lang w:val="hy-AM"/>
              </w:rPr>
              <w:t xml:space="preserve">պետք է նկատել, որ </w:t>
            </w:r>
            <w:r w:rsidRPr="00047691">
              <w:rPr>
                <w:rFonts w:cs="Sylfaen"/>
                <w:noProof/>
                <w:lang w:val="hy-AM"/>
              </w:rPr>
              <w:t>հիմնավորումը չի</w:t>
            </w:r>
            <w:r w:rsidRPr="00047691">
              <w:rPr>
                <w:noProof/>
                <w:lang w:val="hy-AM"/>
              </w:rPr>
              <w:t xml:space="preserve"> </w:t>
            </w:r>
            <w:r w:rsidRPr="00047691">
              <w:rPr>
                <w:rFonts w:cs="Sylfaen"/>
                <w:noProof/>
                <w:lang w:val="hy-AM"/>
              </w:rPr>
              <w:t>համապատասխանում</w:t>
            </w:r>
            <w:r w:rsidRPr="00047691">
              <w:rPr>
                <w:noProof/>
                <w:lang w:val="hy-AM"/>
              </w:rPr>
              <w:t xml:space="preserve"> «</w:t>
            </w:r>
            <w:r w:rsidRPr="00047691">
              <w:rPr>
                <w:rFonts w:cs="Sylfaen"/>
                <w:noProof/>
                <w:lang w:val="hy-AM"/>
              </w:rPr>
              <w:t>Նորմատիվ</w:t>
            </w:r>
            <w:r w:rsidRPr="00047691">
              <w:rPr>
                <w:noProof/>
                <w:lang w:val="hy-AM"/>
              </w:rPr>
              <w:t xml:space="preserve"> </w:t>
            </w:r>
            <w:r w:rsidRPr="00047691">
              <w:rPr>
                <w:rFonts w:cs="Sylfaen"/>
                <w:noProof/>
                <w:lang w:val="hy-AM"/>
              </w:rPr>
              <w:t>իրավական</w:t>
            </w:r>
            <w:r w:rsidRPr="00047691">
              <w:rPr>
                <w:noProof/>
                <w:lang w:val="hy-AM"/>
              </w:rPr>
              <w:t xml:space="preserve"> </w:t>
            </w:r>
            <w:r w:rsidRPr="00047691">
              <w:rPr>
                <w:rFonts w:cs="Sylfaen"/>
                <w:noProof/>
                <w:lang w:val="hy-AM"/>
              </w:rPr>
              <w:t>ակտերի</w:t>
            </w:r>
            <w:r w:rsidRPr="00047691">
              <w:rPr>
                <w:noProof/>
                <w:lang w:val="hy-AM"/>
              </w:rPr>
              <w:t xml:space="preserve"> </w:t>
            </w:r>
            <w:r w:rsidRPr="00047691">
              <w:rPr>
                <w:rFonts w:cs="Sylfaen"/>
                <w:noProof/>
                <w:lang w:val="hy-AM"/>
              </w:rPr>
              <w:t>մասին</w:t>
            </w:r>
            <w:r w:rsidRPr="00047691">
              <w:rPr>
                <w:noProof/>
                <w:lang w:val="hy-AM"/>
              </w:rPr>
              <w:t xml:space="preserve">» </w:t>
            </w:r>
            <w:r w:rsidRPr="00047691">
              <w:rPr>
                <w:rFonts w:cs="Sylfaen"/>
                <w:noProof/>
                <w:lang w:val="hy-AM"/>
              </w:rPr>
              <w:t>օրենքով</w:t>
            </w:r>
            <w:r w:rsidRPr="00047691">
              <w:rPr>
                <w:noProof/>
                <w:lang w:val="hy-AM"/>
              </w:rPr>
              <w:t xml:space="preserve"> </w:t>
            </w:r>
            <w:r w:rsidRPr="00047691">
              <w:rPr>
                <w:rFonts w:cs="Sylfaen"/>
                <w:noProof/>
                <w:lang w:val="hy-AM"/>
              </w:rPr>
              <w:t>սահմանված</w:t>
            </w:r>
            <w:r w:rsidRPr="00047691">
              <w:rPr>
                <w:noProof/>
                <w:lang w:val="hy-AM"/>
              </w:rPr>
              <w:t xml:space="preserve"> </w:t>
            </w:r>
            <w:r w:rsidRPr="00047691">
              <w:rPr>
                <w:rFonts w:cs="Sylfaen"/>
                <w:noProof/>
                <w:lang w:val="hy-AM"/>
              </w:rPr>
              <w:t>և</w:t>
            </w:r>
            <w:r w:rsidRPr="00047691">
              <w:rPr>
                <w:noProof/>
                <w:lang w:val="hy-AM"/>
              </w:rPr>
              <w:t xml:space="preserve"> </w:t>
            </w:r>
            <w:r w:rsidRPr="00047691">
              <w:rPr>
                <w:rFonts w:cs="Sylfaen"/>
                <w:noProof/>
                <w:lang w:val="hy-AM"/>
              </w:rPr>
              <w:t>հիմնավորմանը</w:t>
            </w:r>
            <w:r w:rsidRPr="00047691">
              <w:rPr>
                <w:noProof/>
                <w:lang w:val="hy-AM"/>
              </w:rPr>
              <w:t xml:space="preserve"> </w:t>
            </w:r>
            <w:r w:rsidRPr="00047691">
              <w:rPr>
                <w:rFonts w:cs="Sylfaen"/>
                <w:noProof/>
                <w:lang w:val="hy-AM"/>
              </w:rPr>
              <w:t>առաջադրված</w:t>
            </w:r>
            <w:r w:rsidRPr="00047691">
              <w:rPr>
                <w:noProof/>
                <w:lang w:val="hy-AM"/>
              </w:rPr>
              <w:t xml:space="preserve"> </w:t>
            </w:r>
            <w:r w:rsidRPr="00047691">
              <w:rPr>
                <w:rFonts w:cs="Sylfaen"/>
                <w:noProof/>
                <w:lang w:val="hy-AM"/>
              </w:rPr>
              <w:t>պահանջներին</w:t>
            </w:r>
            <w:r w:rsidRPr="00047691">
              <w:rPr>
                <w:noProof/>
                <w:lang w:val="hy-AM"/>
              </w:rPr>
              <w:t xml:space="preserve">, մասնավորապես՝ իրավական ակտի հիմնավորումը պետք է </w:t>
            </w:r>
            <w:r w:rsidRPr="00047691">
              <w:rPr>
                <w:rFonts w:cs="Sylfaen"/>
                <w:noProof/>
                <w:lang w:val="hy-AM"/>
              </w:rPr>
              <w:t>արտացոլի</w:t>
            </w:r>
            <w:r w:rsidRPr="00047691">
              <w:rPr>
                <w:noProof/>
                <w:lang w:val="hy-AM"/>
              </w:rPr>
              <w:t xml:space="preserve"> </w:t>
            </w:r>
            <w:r w:rsidRPr="00047691">
              <w:rPr>
                <w:rFonts w:cs="Sylfaen"/>
                <w:noProof/>
                <w:lang w:val="hy-AM"/>
              </w:rPr>
              <w:t>Նախագծով</w:t>
            </w:r>
            <w:r w:rsidRPr="00047691">
              <w:rPr>
                <w:noProof/>
                <w:lang w:val="hy-AM"/>
              </w:rPr>
              <w:t xml:space="preserve"> </w:t>
            </w:r>
            <w:r w:rsidRPr="00047691">
              <w:rPr>
                <w:rFonts w:cs="Sylfaen"/>
                <w:noProof/>
                <w:lang w:val="hy-AM"/>
              </w:rPr>
              <w:t>սահմանված</w:t>
            </w:r>
            <w:r w:rsidRPr="00047691">
              <w:rPr>
                <w:noProof/>
                <w:lang w:val="hy-AM"/>
              </w:rPr>
              <w:t xml:space="preserve"> </w:t>
            </w:r>
            <w:r w:rsidRPr="00047691">
              <w:rPr>
                <w:rFonts w:cs="Sylfaen"/>
                <w:noProof/>
                <w:lang w:val="hy-AM"/>
              </w:rPr>
              <w:t>կարգավորումների</w:t>
            </w:r>
            <w:r w:rsidRPr="00047691">
              <w:rPr>
                <w:noProof/>
                <w:lang w:val="hy-AM"/>
              </w:rPr>
              <w:t xml:space="preserve"> </w:t>
            </w:r>
            <w:r w:rsidRPr="00047691">
              <w:rPr>
                <w:rFonts w:cs="Sylfaen"/>
                <w:noProof/>
                <w:lang w:val="hy-AM"/>
              </w:rPr>
              <w:t>պատշաճ բովանդակությունը (իրավական ակտի ընդունման անհրաժեշտությունը, ակնկալվող արդյունքը և այլն)</w:t>
            </w:r>
            <w:r w:rsidRPr="00047691">
              <w:rPr>
                <w:noProof/>
                <w:lang w:val="hy-AM"/>
              </w:rPr>
              <w:t xml:space="preserve">, որը պետք է նկարագրված լինի մանրամասն: Այս առումով </w:t>
            </w:r>
            <w:r w:rsidRPr="00047691">
              <w:rPr>
                <w:noProof/>
                <w:color w:val="000000"/>
                <w:shd w:val="clear" w:color="auto" w:fill="FFFFFF"/>
                <w:lang w:val="hy-AM"/>
              </w:rPr>
              <w:t xml:space="preserve">առաջարկում ենք </w:t>
            </w:r>
            <w:r w:rsidRPr="00047691">
              <w:rPr>
                <w:rFonts w:cs="Tahoma"/>
                <w:noProof/>
                <w:color w:val="000000"/>
                <w:shd w:val="clear" w:color="auto" w:fill="FFFFFF"/>
                <w:lang w:val="hy-AM"/>
              </w:rPr>
              <w:t>«</w:t>
            </w:r>
            <w:r w:rsidRPr="00047691">
              <w:rPr>
                <w:noProof/>
                <w:color w:val="000000"/>
                <w:shd w:val="clear" w:color="auto" w:fill="FFFFFF"/>
                <w:lang w:val="hy-AM"/>
              </w:rPr>
              <w:t xml:space="preserve">կարգավորման նպատակը» և «ակնկալվող արդյունքը» վերտառությամբ կետերում անդարադառնալ նաև Նախագծերում առկա բոլոր լրացումներին և փոփոխություններին, քանի որ հիմնավորմամբ անդրադարձ է կատարված միայն վարձատրությունը տարին մեկ անգամ վերլուծելուն և համապատասխան գործերի էլեկտրոնային վարմանը, </w:t>
            </w:r>
            <w:r w:rsidRPr="00AC49A8">
              <w:rPr>
                <w:noProof/>
                <w:color w:val="000000"/>
                <w:shd w:val="clear" w:color="auto" w:fill="FFFFFF"/>
                <w:lang w:val="hy-AM"/>
              </w:rPr>
              <w:t>մինչդեռ Նախագծերում առկա են փոփոխություններ նաև փորձագետների մասով, որին  անդրադարձ կատարված չէ: Առաջարկում ենք նաև հիմնավորման 6-րդ կետում առավել մանրամասն հղում կատարել սույն Նախագծերի մշակման համար հիմք հանդիսացած փաստաթղթերի համապատասխան կետերին:</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ind w:right="120"/>
              <w:jc w:val="center"/>
              <w:rPr>
                <w:rFonts w:cs="Courier New"/>
                <w:bCs/>
                <w:lang w:val="hy-AM"/>
              </w:rPr>
            </w:pPr>
            <w:r>
              <w:rPr>
                <w:rFonts w:cs="Courier New"/>
                <w:bCs/>
                <w:lang w:val="hy-AM"/>
              </w:rPr>
              <w:t>1․ Ընդունվել է ի գիտություն։</w:t>
            </w:r>
          </w:p>
          <w:p w:rsidR="00927942" w:rsidRDefault="00927942" w:rsidP="00196AAF">
            <w:pPr>
              <w:tabs>
                <w:tab w:val="left" w:pos="5253"/>
              </w:tabs>
              <w:spacing w:after="0" w:line="360" w:lineRule="auto"/>
              <w:ind w:right="120"/>
              <w:jc w:val="both"/>
              <w:rPr>
                <w:noProof/>
                <w:color w:val="000000"/>
                <w:shd w:val="clear" w:color="auto" w:fill="FFFFFF"/>
                <w:lang w:val="hy-AM"/>
              </w:rPr>
            </w:pPr>
            <w:r w:rsidRPr="003C4072">
              <w:rPr>
                <w:noProof/>
                <w:color w:val="000000"/>
                <w:lang w:val="hy-AM"/>
              </w:rPr>
              <w:t>Պետական մարմիններում առանձին խնդիրների իրականացման համար ներգրաված փորձագետը հաստիքային միավոր չի զբաղեցնում, հետևաբար չի համարվում տվյալ պետական մարմնի աշխատող և նրա վրա չեն տարածվում տվյալ պետական մարմնի աշխատողների համար սահմանված իրավունքներն ու պարտականությունները։ Բացի այդ, փորձագետը ներգրավում է որոշակի ժամկետով որոշակի ծրագրեր իրականացնելու նպատակով, հետևաբար վերոգրյալի հաշվառմամբ նպատակահարմար չէ փորձագետի համար անձնական գործի վարումը։</w:t>
            </w:r>
            <w:r w:rsidRPr="00047691">
              <w:rPr>
                <w:noProof/>
                <w:color w:val="000000"/>
                <w:shd w:val="clear" w:color="auto" w:fill="FFFFFF"/>
                <w:lang w:val="hy-AM"/>
              </w:rPr>
              <w:t>Ելնելով վերոգրյալից նախագծով առաջարկվում է 3 տարին մեկ կատարվող վերլուծությունները դարձնել ամենամայա:</w:t>
            </w:r>
          </w:p>
          <w:p w:rsidR="00927942" w:rsidRDefault="00927942" w:rsidP="00196AAF">
            <w:pPr>
              <w:tabs>
                <w:tab w:val="left" w:pos="5253"/>
              </w:tabs>
              <w:spacing w:after="0" w:line="360" w:lineRule="auto"/>
              <w:ind w:right="120"/>
              <w:jc w:val="both"/>
              <w:rPr>
                <w:noProof/>
                <w:color w:val="000000"/>
                <w:shd w:val="clear" w:color="auto" w:fill="FFFFFF"/>
                <w:lang w:val="hy-AM"/>
              </w:rPr>
            </w:pPr>
          </w:p>
          <w:p w:rsidR="00927942" w:rsidRDefault="00927942" w:rsidP="00196AAF">
            <w:pPr>
              <w:tabs>
                <w:tab w:val="left" w:pos="5253"/>
              </w:tabs>
              <w:spacing w:after="0" w:line="360" w:lineRule="auto"/>
              <w:ind w:right="120"/>
              <w:jc w:val="both"/>
              <w:rPr>
                <w:noProof/>
                <w:color w:val="000000"/>
                <w:shd w:val="clear" w:color="auto" w:fill="FFFFFF"/>
                <w:lang w:val="hy-AM"/>
              </w:rPr>
            </w:pPr>
          </w:p>
          <w:p w:rsidR="00927942" w:rsidRDefault="00927942" w:rsidP="00196AAF">
            <w:pPr>
              <w:tabs>
                <w:tab w:val="left" w:pos="5253"/>
              </w:tabs>
              <w:spacing w:after="0" w:line="360" w:lineRule="auto"/>
              <w:ind w:right="120"/>
              <w:jc w:val="center"/>
              <w:rPr>
                <w:noProof/>
                <w:color w:val="000000"/>
                <w:shd w:val="clear" w:color="auto" w:fill="FFFFFF"/>
                <w:lang w:val="hy-AM"/>
              </w:rPr>
            </w:pPr>
          </w:p>
          <w:p w:rsidR="00927942" w:rsidRDefault="00927942" w:rsidP="00196AAF">
            <w:pPr>
              <w:tabs>
                <w:tab w:val="left" w:pos="5253"/>
              </w:tabs>
              <w:spacing w:after="0" w:line="360" w:lineRule="auto"/>
              <w:ind w:right="120"/>
              <w:jc w:val="center"/>
              <w:rPr>
                <w:noProof/>
                <w:color w:val="000000"/>
                <w:shd w:val="clear" w:color="auto" w:fill="FFFFFF"/>
                <w:lang w:val="hy-AM"/>
              </w:rPr>
            </w:pPr>
            <w:r>
              <w:rPr>
                <w:noProof/>
                <w:color w:val="000000"/>
                <w:shd w:val="clear" w:color="auto" w:fill="FFFFFF"/>
                <w:lang w:val="hy-AM"/>
              </w:rPr>
              <w:t>2․ Ընդունվել է։</w:t>
            </w:r>
          </w:p>
          <w:p w:rsidR="00927942" w:rsidRPr="003C4072" w:rsidRDefault="00927942" w:rsidP="00196AAF">
            <w:pPr>
              <w:autoSpaceDE w:val="0"/>
              <w:autoSpaceDN w:val="0"/>
              <w:adjustRightInd w:val="0"/>
              <w:spacing w:after="0" w:line="360" w:lineRule="auto"/>
              <w:ind w:right="120"/>
              <w:jc w:val="both"/>
              <w:rPr>
                <w:noProof/>
                <w:color w:val="000000"/>
                <w:lang w:val="hy-AM"/>
              </w:rPr>
            </w:pPr>
            <w:r w:rsidRPr="003C4072">
              <w:rPr>
                <w:noProof/>
                <w:color w:val="000000"/>
                <w:lang w:val="hy-AM"/>
              </w:rPr>
              <w:t>«Հանրային ծառայության մասին» օրենքում փոփոխություններ կատարելու մասին» օրենքի նախագծում կատարվել է համապատասխան փոփոխություն։</w:t>
            </w:r>
          </w:p>
          <w:p w:rsidR="00927942" w:rsidRDefault="00927942" w:rsidP="00196AAF">
            <w:pPr>
              <w:tabs>
                <w:tab w:val="left" w:pos="5253"/>
              </w:tabs>
              <w:spacing w:after="0" w:line="360" w:lineRule="auto"/>
              <w:ind w:right="120"/>
              <w:jc w:val="both"/>
              <w:rPr>
                <w:noProof/>
                <w:color w:val="000000"/>
                <w:lang w:val="hy-AM"/>
              </w:rPr>
            </w:pPr>
            <w:r w:rsidRPr="003C4072">
              <w:rPr>
                <w:noProof/>
                <w:color w:val="000000"/>
                <w:lang w:val="hy-AM"/>
              </w:rPr>
              <w:t>Ինչ վերաբերում է «տեխնիկական աջակցություն» եզրույթի իրավական բովանդակության հստակեցմանը, ապա հարկ է նշել, որ հիշյալ եզրույթի իրավական բովանդակությունը ուրվագծվել է նախագծով նախատեսված  «տեխնիկական սպասարկում» ձևակերպմամբ, ինչը իրավակիրառ պակտիկայում  մեկնաբանվում է որպես օժանդակող, սպասարկող աշխատանք կատարել:</w:t>
            </w: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center"/>
              <w:rPr>
                <w:noProof/>
                <w:color w:val="000000"/>
                <w:lang w:val="hy-AM"/>
              </w:rPr>
            </w:pPr>
            <w:r>
              <w:rPr>
                <w:noProof/>
                <w:color w:val="000000"/>
                <w:lang w:val="hy-AM"/>
              </w:rPr>
              <w:t>3․ Ընդունվել է։</w:t>
            </w:r>
          </w:p>
          <w:p w:rsidR="00927942" w:rsidRDefault="00927942" w:rsidP="00196AAF">
            <w:pPr>
              <w:tabs>
                <w:tab w:val="left" w:pos="5253"/>
              </w:tabs>
              <w:spacing w:after="0" w:line="360" w:lineRule="auto"/>
              <w:ind w:right="120"/>
              <w:jc w:val="both"/>
              <w:rPr>
                <w:noProof/>
                <w:color w:val="000000"/>
                <w:lang w:val="hy-AM"/>
              </w:rPr>
            </w:pPr>
            <w:r w:rsidRPr="003C4072">
              <w:rPr>
                <w:noProof/>
                <w:color w:val="000000"/>
                <w:lang w:val="hy-AM"/>
              </w:rPr>
              <w:t>«Հանրային ծառայության մասին» օրենքում փոփոխություններ կատարելու մասին» օրենքի նախագծում  3-րդ հոդվածով նախատեսված կարգավորումները սահմանվել են՝ հաշվի առնելով «Նորմատիվ իրավական ակտերի մասին» օրենքի 13-րդ հոդվածի 3-րդ և 5-րդ մասերով սահմանված իրավանորմերի պահանջները։</w:t>
            </w:r>
            <w:r>
              <w:rPr>
                <w:noProof/>
                <w:color w:val="000000"/>
                <w:lang w:val="hy-AM"/>
              </w:rPr>
              <w:t xml:space="preserve"> Միաժամանակ </w:t>
            </w:r>
            <w:r w:rsidRPr="00047691">
              <w:rPr>
                <w:noProof/>
                <w:color w:val="000000"/>
                <w:lang w:val="hy-AM"/>
              </w:rPr>
              <w:t xml:space="preserve">«Հանրային ծառայության մասին» օրենքում փոփոխություն և լրացում կատարելու մասին» և «Պետական պաշտոններ և պետական ծառայության պաշտոններ զբաղեցնող անձանց վարձատրության մասին» օրենքում փոփոխություն և լրացում կատարելու մասին» օրենքների նախագծերում սահմանվել են </w:t>
            </w:r>
            <w:r>
              <w:rPr>
                <w:noProof/>
                <w:color w:val="000000"/>
                <w:lang w:val="hy-AM"/>
              </w:rPr>
              <w:t>հիշյալ</w:t>
            </w:r>
            <w:r w:rsidRPr="00047691">
              <w:rPr>
                <w:noProof/>
                <w:color w:val="000000"/>
                <w:lang w:val="hy-AM"/>
              </w:rPr>
              <w:t xml:space="preserve"> օրենքների նախագծերից բխող ենթաօրենսդրական իրավական ակտերի ընդունման ժամկետներ: </w:t>
            </w: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both"/>
              <w:rPr>
                <w:noProof/>
                <w:color w:val="000000"/>
                <w:lang w:val="hy-AM"/>
              </w:rPr>
            </w:pPr>
          </w:p>
          <w:p w:rsidR="00927942" w:rsidRDefault="00927942" w:rsidP="00196AAF">
            <w:pPr>
              <w:tabs>
                <w:tab w:val="left" w:pos="5253"/>
              </w:tabs>
              <w:spacing w:after="0" w:line="360" w:lineRule="auto"/>
              <w:ind w:right="120"/>
              <w:jc w:val="center"/>
              <w:rPr>
                <w:noProof/>
                <w:color w:val="000000"/>
                <w:lang w:val="hy-AM"/>
              </w:rPr>
            </w:pPr>
            <w:r>
              <w:rPr>
                <w:noProof/>
                <w:color w:val="000000"/>
                <w:lang w:val="hy-AM"/>
              </w:rPr>
              <w:t>4․ Չի ընդունվել։</w:t>
            </w:r>
          </w:p>
          <w:p w:rsidR="00927942" w:rsidRPr="003C4072" w:rsidRDefault="00927942" w:rsidP="00196AAF">
            <w:pPr>
              <w:autoSpaceDE w:val="0"/>
              <w:autoSpaceDN w:val="0"/>
              <w:adjustRightInd w:val="0"/>
              <w:spacing w:after="0" w:line="360" w:lineRule="auto"/>
              <w:ind w:right="120"/>
              <w:jc w:val="both"/>
              <w:rPr>
                <w:noProof/>
                <w:color w:val="000000"/>
                <w:shd w:val="clear" w:color="auto" w:fill="FFFFFF"/>
                <w:lang w:val="hy-AM"/>
              </w:rPr>
            </w:pPr>
            <w:r w:rsidRPr="003C4072">
              <w:rPr>
                <w:noProof/>
                <w:color w:val="000000"/>
                <w:lang w:val="hy-AM"/>
              </w:rPr>
              <w:t xml:space="preserve">Նախագծերին կից ներկայացված հիմնավորման մեջ, մասնավորապես նշված է, որ </w:t>
            </w:r>
            <w:r w:rsidRPr="003C4072">
              <w:rPr>
                <w:noProof/>
                <w:color w:val="000000"/>
                <w:shd w:val="clear" w:color="auto" w:fill="FFFFFF"/>
                <w:lang w:val="hy-AM"/>
              </w:rPr>
              <w:t>աշխատանքի շուկայի վերլուծության ժամկետների վերանայումը հիմնված է Եվրոպական միության Տնտեսական համագործակցության և զարգացման կազմակերպության «ՍԻԳՄԱ» նախաձեռնության կողմից իրականացված Հանրային կառավարման համակարգի ելակետային գնահատման 2019 թվականի զեկույցում կատարված դիտարկումների վրա: Բացի այդ Կառավարության 2022 թվականի մայիսի 13-ի N 691-Լ N 1 հավելվածով հաստատված հանրային կառավարման բարեփոխումների ռազմավարությամբ որպես պետական համակարգի վարձատրության հիմնախնդիր է նշվել այն, որ պետական և մասնավոր հատվածների աշխատաշուկայի վերլուծության պարբերականությունը մեծ է՝ 3 տարի:</w:t>
            </w:r>
          </w:p>
          <w:p w:rsidR="00927942" w:rsidRDefault="00927942" w:rsidP="00196AAF">
            <w:pPr>
              <w:tabs>
                <w:tab w:val="left" w:pos="5253"/>
              </w:tabs>
              <w:spacing w:after="0" w:line="360" w:lineRule="auto"/>
              <w:ind w:right="120"/>
              <w:jc w:val="both"/>
              <w:rPr>
                <w:noProof/>
                <w:color w:val="000000"/>
                <w:lang w:val="hy-AM"/>
              </w:rPr>
            </w:pPr>
            <w:r w:rsidRPr="003C4072">
              <w:rPr>
                <w:noProof/>
                <w:color w:val="000000"/>
                <w:shd w:val="clear" w:color="auto" w:fill="FFFFFF"/>
                <w:lang w:val="hy-AM"/>
              </w:rPr>
              <w:t>Ելնելով վերոգրյալից նախագծով առաջարկվում է 3 տարին մեկ կատարվող վերլուծությունները դարձնել ամենամայա:</w:t>
            </w:r>
          </w:p>
          <w:p w:rsidR="00927942" w:rsidRDefault="00927942" w:rsidP="00196AAF">
            <w:pPr>
              <w:tabs>
                <w:tab w:val="left" w:pos="5253"/>
              </w:tabs>
              <w:spacing w:after="0" w:line="360" w:lineRule="auto"/>
              <w:ind w:left="186"/>
              <w:jc w:val="center"/>
              <w:rPr>
                <w:rFonts w:eastAsia="Times New Roman" w:cs="Times New Roman"/>
                <w:noProof/>
                <w:color w:val="000000"/>
                <w:shd w:val="clear" w:color="auto" w:fill="FFFFFF"/>
                <w:lang w:val="hy-AM" w:eastAsia="ru-RU"/>
              </w:rPr>
            </w:pPr>
          </w:p>
          <w:p w:rsidR="00927942" w:rsidRDefault="00927942" w:rsidP="00196AAF">
            <w:pPr>
              <w:tabs>
                <w:tab w:val="left" w:pos="5253"/>
              </w:tabs>
              <w:spacing w:after="0" w:line="360" w:lineRule="auto"/>
              <w:ind w:left="186"/>
              <w:jc w:val="center"/>
              <w:rPr>
                <w:rFonts w:eastAsia="Times New Roman" w:cs="Times New Roman"/>
                <w:noProof/>
                <w:color w:val="000000"/>
                <w:shd w:val="clear" w:color="auto" w:fill="FFFFFF"/>
                <w:lang w:val="hy-AM" w:eastAsia="ru-RU"/>
              </w:rPr>
            </w:pPr>
          </w:p>
          <w:p w:rsidR="00927942" w:rsidRDefault="00927942" w:rsidP="00196AAF">
            <w:pPr>
              <w:tabs>
                <w:tab w:val="left" w:pos="5253"/>
              </w:tabs>
              <w:spacing w:after="0" w:line="360" w:lineRule="auto"/>
              <w:ind w:left="186"/>
              <w:jc w:val="center"/>
              <w:rPr>
                <w:rFonts w:eastAsia="Times New Roman" w:cs="Times New Roman"/>
                <w:noProof/>
                <w:color w:val="000000"/>
                <w:shd w:val="clear" w:color="auto" w:fill="FFFFFF"/>
                <w:lang w:val="hy-AM" w:eastAsia="ru-RU"/>
              </w:rPr>
            </w:pPr>
          </w:p>
          <w:p w:rsidR="00927942" w:rsidRPr="00CA5AF0" w:rsidRDefault="00927942" w:rsidP="00196AAF">
            <w:pPr>
              <w:tabs>
                <w:tab w:val="left" w:pos="5253"/>
              </w:tabs>
              <w:spacing w:after="0" w:line="360" w:lineRule="auto"/>
              <w:ind w:left="186"/>
              <w:jc w:val="center"/>
              <w:rPr>
                <w:rFonts w:eastAsia="Times New Roman" w:cs="Times New Roman"/>
                <w:noProof/>
                <w:color w:val="000000"/>
                <w:shd w:val="clear" w:color="auto" w:fill="FFFFFF"/>
                <w:lang w:val="hy-AM" w:eastAsia="ru-RU"/>
              </w:rPr>
            </w:pPr>
            <w:r>
              <w:rPr>
                <w:rFonts w:eastAsia="Times New Roman" w:cs="Times New Roman"/>
                <w:noProof/>
                <w:color w:val="000000"/>
                <w:shd w:val="clear" w:color="auto" w:fill="FFFFFF"/>
                <w:lang w:val="hy-AM" w:eastAsia="ru-RU"/>
              </w:rPr>
              <w:t>5. Ընդունվել է։</w:t>
            </w:r>
          </w:p>
          <w:p w:rsidR="00927942" w:rsidRPr="00CA5AF0" w:rsidRDefault="00927942" w:rsidP="00196AAF">
            <w:pPr>
              <w:tabs>
                <w:tab w:val="left" w:pos="5253"/>
              </w:tabs>
              <w:spacing w:after="0" w:line="360" w:lineRule="auto"/>
              <w:ind w:left="186"/>
              <w:jc w:val="both"/>
              <w:rPr>
                <w:rFonts w:eastAsia="Times New Roman" w:cs="Times New Roman"/>
                <w:b/>
                <w:noProof/>
                <w:color w:val="000000"/>
                <w:shd w:val="clear" w:color="auto" w:fill="FFFFFF"/>
                <w:lang w:val="hy-AM" w:eastAsia="ru-RU"/>
              </w:rPr>
            </w:pPr>
            <w:r w:rsidRPr="00CA5AF0">
              <w:rPr>
                <w:rFonts w:eastAsia="Times New Roman" w:cs="Times New Roman"/>
                <w:noProof/>
                <w:color w:val="000000"/>
                <w:shd w:val="clear" w:color="auto" w:fill="FFFFFF"/>
                <w:lang w:val="hy-AM" w:eastAsia="ru-RU"/>
              </w:rPr>
              <w:t xml:space="preserve">Նախագծի </w:t>
            </w:r>
            <w:r>
              <w:rPr>
                <w:rFonts w:eastAsia="Times New Roman" w:cs="Times New Roman"/>
                <w:noProof/>
                <w:color w:val="000000"/>
                <w:shd w:val="clear" w:color="auto" w:fill="FFFFFF"/>
                <w:lang w:val="hy-AM" w:eastAsia="ru-RU"/>
              </w:rPr>
              <w:t>3</w:t>
            </w:r>
            <w:r w:rsidRPr="00CA5AF0">
              <w:rPr>
                <w:rFonts w:eastAsia="Times New Roman" w:cs="Times New Roman"/>
                <w:noProof/>
                <w:color w:val="000000"/>
                <w:shd w:val="clear" w:color="auto" w:fill="FFFFFF"/>
                <w:lang w:val="hy-AM" w:eastAsia="ru-RU"/>
              </w:rPr>
              <w:t>-րդ հոդվածով նախատեսված է</w:t>
            </w:r>
            <w:r>
              <w:rPr>
                <w:rFonts w:eastAsia="Times New Roman" w:cs="Times New Roman"/>
                <w:noProof/>
                <w:color w:val="000000"/>
                <w:shd w:val="clear" w:color="auto" w:fill="FFFFFF"/>
                <w:lang w:val="hy-AM" w:eastAsia="ru-RU"/>
              </w:rPr>
              <w:t>ր</w:t>
            </w:r>
            <w:r w:rsidRPr="00CA5AF0">
              <w:rPr>
                <w:rFonts w:eastAsia="Times New Roman" w:cs="Times New Roman"/>
                <w:noProof/>
                <w:color w:val="000000"/>
                <w:shd w:val="clear" w:color="auto" w:fill="FFFFFF"/>
                <w:lang w:val="hy-AM" w:eastAsia="ru-RU"/>
              </w:rPr>
              <w:t xml:space="preserve">, որ </w:t>
            </w:r>
            <w:r w:rsidRPr="00CA5AF0">
              <w:rPr>
                <w:rFonts w:eastAsia="Times New Roman" w:cs="Times New Roman"/>
                <w:b/>
                <w:noProof/>
                <w:color w:val="000000"/>
                <w:shd w:val="clear" w:color="auto" w:fill="FFFFFF"/>
                <w:lang w:val="hy-AM" w:eastAsia="ru-RU"/>
              </w:rPr>
              <w:t>պետական մարմիններում աշխատանքի վարձատրության քաղաքականությունը մշակող լիազոր մարմինը</w:t>
            </w:r>
            <w:r w:rsidRPr="00CA5AF0">
              <w:rPr>
                <w:rFonts w:eastAsia="Times New Roman" w:cs="Times New Roman"/>
                <w:noProof/>
                <w:color w:val="000000"/>
                <w:shd w:val="clear" w:color="auto" w:fill="FFFFFF"/>
                <w:lang w:val="hy-AM" w:eastAsia="ru-RU"/>
              </w:rPr>
              <w:t xml:space="preserve"> </w:t>
            </w:r>
            <w:r w:rsidRPr="00CA5AF0">
              <w:rPr>
                <w:rFonts w:eastAsia="Times New Roman" w:cs="Times New Roman"/>
                <w:b/>
                <w:noProof/>
                <w:color w:val="000000"/>
                <w:shd w:val="clear" w:color="auto" w:fill="FFFFFF"/>
                <w:lang w:val="hy-AM" w:eastAsia="ru-RU"/>
              </w:rPr>
              <w:t>պետական մարմիններից Կառավարության փոխգործելիության հարթակի միջոցով</w:t>
            </w:r>
            <w:r w:rsidRPr="00CA5AF0">
              <w:rPr>
                <w:rFonts w:eastAsia="Times New Roman" w:cs="Times New Roman"/>
                <w:noProof/>
                <w:color w:val="000000"/>
                <w:shd w:val="clear" w:color="auto" w:fill="FFFFFF"/>
                <w:lang w:val="hy-AM" w:eastAsia="ru-RU"/>
              </w:rPr>
              <w:t xml:space="preserve"> պետական պաշտոն և պետական ծառայության պաշտոն զբաղեցնող անձանց, քաղաքացիական աշխատանք կատարող և տեխնիկական սպասարկում իրականացնող անձանց, ինչպես նաև «Հանրային ծառայության մասին» օրենքի 10-րդ հոդվածով նախատեսված փորձագետներին վճարված վարձատրության վերաբերյալ </w:t>
            </w:r>
            <w:r w:rsidRPr="00CA5AF0">
              <w:rPr>
                <w:rFonts w:eastAsia="Times New Roman" w:cs="Times New Roman"/>
                <w:b/>
                <w:noProof/>
                <w:color w:val="000000"/>
                <w:shd w:val="clear" w:color="auto" w:fill="FFFFFF"/>
                <w:lang w:val="hy-AM" w:eastAsia="ru-RU"/>
              </w:rPr>
              <w:t xml:space="preserve">ստանում է տեղեկատվություն Կառավարության սահմանած կարգով: </w:t>
            </w:r>
          </w:p>
          <w:p w:rsidR="00927942" w:rsidRPr="00CA5AF0" w:rsidRDefault="00927942" w:rsidP="00196AAF">
            <w:pPr>
              <w:tabs>
                <w:tab w:val="left" w:pos="5253"/>
              </w:tabs>
              <w:spacing w:after="0" w:line="360" w:lineRule="auto"/>
              <w:ind w:left="186"/>
              <w:jc w:val="both"/>
              <w:rPr>
                <w:rFonts w:eastAsia="Times New Roman" w:cs="Times New Roman"/>
                <w:b/>
                <w:noProof/>
                <w:color w:val="000000"/>
                <w:shd w:val="clear" w:color="auto" w:fill="FFFFFF"/>
                <w:lang w:val="hy-AM" w:eastAsia="ru-RU"/>
              </w:rPr>
            </w:pPr>
            <w:r w:rsidRPr="00CA5AF0">
              <w:rPr>
                <w:rFonts w:eastAsia="Times New Roman" w:cs="Times New Roman"/>
                <w:noProof/>
                <w:color w:val="000000"/>
                <w:shd w:val="clear" w:color="auto" w:fill="FFFFFF"/>
                <w:lang w:val="hy-AM" w:eastAsia="ru-RU"/>
              </w:rPr>
              <w:t xml:space="preserve">Միաժամանակ Նախագծի </w:t>
            </w:r>
            <w:r>
              <w:rPr>
                <w:rFonts w:eastAsia="Times New Roman" w:cs="Times New Roman"/>
                <w:noProof/>
                <w:color w:val="000000"/>
                <w:shd w:val="clear" w:color="auto" w:fill="FFFFFF"/>
                <w:lang w:val="hy-AM" w:eastAsia="ru-RU"/>
              </w:rPr>
              <w:t>4</w:t>
            </w:r>
            <w:r w:rsidRPr="00CA5AF0">
              <w:rPr>
                <w:rFonts w:eastAsia="Times New Roman" w:cs="Times New Roman"/>
                <w:noProof/>
                <w:color w:val="000000"/>
                <w:shd w:val="clear" w:color="auto" w:fill="FFFFFF"/>
                <w:lang w:val="hy-AM" w:eastAsia="ru-RU"/>
              </w:rPr>
              <w:t>-րդ հոդվածը լրամշակվել է և առաջարկվող դրույթը շարադրվել է հետևյալ խմբագրությամբ.</w:t>
            </w:r>
          </w:p>
          <w:p w:rsidR="00927942" w:rsidRDefault="00927942" w:rsidP="00196AAF">
            <w:pPr>
              <w:shd w:val="clear" w:color="auto" w:fill="FFFFFF"/>
              <w:spacing w:line="360" w:lineRule="auto"/>
              <w:jc w:val="both"/>
              <w:rPr>
                <w:rFonts w:ascii="Sylfaen" w:hAnsi="Sylfaen" w:cs="Arial"/>
                <w:color w:val="000000"/>
                <w:lang w:val="hy-AM"/>
              </w:rPr>
            </w:pPr>
            <w:r w:rsidRPr="00CA5AF0">
              <w:rPr>
                <w:rFonts w:eastAsia="Times New Roman" w:cs="Times New Roman"/>
                <w:b/>
                <w:lang w:val="hy-AM" w:eastAsia="ru-RU"/>
              </w:rPr>
              <w:t>«</w:t>
            </w:r>
            <w:r>
              <w:rPr>
                <w:rFonts w:cs="Arial"/>
                <w:b/>
                <w:bCs/>
                <w:color w:val="000000"/>
                <w:lang w:val="hy-AM"/>
              </w:rPr>
              <w:t>Հոդված 27.1</w:t>
            </w:r>
            <w:r w:rsidRPr="00F358F0">
              <w:rPr>
                <w:rFonts w:ascii="MS Mincho" w:eastAsia="MS Mincho" w:hAnsi="MS Mincho" w:cs="Arial" w:hint="eastAsia"/>
                <w:b/>
                <w:bCs/>
                <w:color w:val="000000"/>
                <w:lang w:val="hy-AM"/>
              </w:rPr>
              <w:t>․</w:t>
            </w:r>
            <w:r w:rsidRPr="00F358F0">
              <w:rPr>
                <w:rFonts w:ascii="Calibri" w:hAnsi="Calibri" w:cs="Calibri"/>
                <w:b/>
                <w:bCs/>
                <w:color w:val="000000"/>
                <w:lang w:val="hy-AM"/>
              </w:rPr>
              <w:t> </w:t>
            </w:r>
            <w:r w:rsidRPr="00D166A0">
              <w:rPr>
                <w:rFonts w:cs="Arial"/>
                <w:b/>
                <w:bCs/>
                <w:color w:val="000000"/>
                <w:lang w:val="hy-AM"/>
              </w:rPr>
              <w:t>Աշխատավարձի</w:t>
            </w:r>
            <w:r>
              <w:rPr>
                <w:rFonts w:cs="Arial"/>
                <w:b/>
                <w:bCs/>
                <w:color w:val="000000"/>
                <w:lang w:val="hy-AM"/>
              </w:rPr>
              <w:t xml:space="preserve"> </w:t>
            </w:r>
            <w:r w:rsidRPr="00D166A0">
              <w:rPr>
                <w:rFonts w:cs="Calibri"/>
                <w:b/>
                <w:bCs/>
                <w:color w:val="000000"/>
                <w:lang w:val="hy-AM"/>
              </w:rPr>
              <w:t>և պարգևատրման</w:t>
            </w:r>
            <w:r w:rsidRPr="00D166A0">
              <w:rPr>
                <w:rFonts w:ascii="Calibri" w:hAnsi="Calibri" w:cs="Calibri"/>
                <w:b/>
                <w:bCs/>
                <w:color w:val="000000"/>
                <w:lang w:val="hy-AM"/>
              </w:rPr>
              <w:t> </w:t>
            </w:r>
            <w:r w:rsidRPr="00D166A0">
              <w:rPr>
                <w:rFonts w:cs="Arial"/>
                <w:b/>
                <w:bCs/>
                <w:color w:val="000000"/>
                <w:lang w:val="hy-AM"/>
              </w:rPr>
              <w:t>ֆոնդերի</w:t>
            </w:r>
            <w:r>
              <w:rPr>
                <w:rFonts w:cs="Arial"/>
                <w:b/>
                <w:bCs/>
                <w:color w:val="000000"/>
                <w:lang w:val="hy-AM"/>
              </w:rPr>
              <w:t xml:space="preserve"> վերլուծության նպատակով պետական պաշտոն և պետական ծառայության պաշտոն զբաղեցնող անձանց, փորձագետներին, քաղաքացիական աշխատանք կատարող և տեխնիկական սպասարկում իրականացնող անձանց տրվող վարձատրության</w:t>
            </w:r>
            <w:r>
              <w:rPr>
                <w:rFonts w:ascii="Calibri" w:hAnsi="Calibri" w:cs="Calibri"/>
                <w:b/>
                <w:bCs/>
                <w:color w:val="000000"/>
                <w:lang w:val="hy-AM"/>
              </w:rPr>
              <w:t>  </w:t>
            </w:r>
            <w:r w:rsidRPr="00F358F0">
              <w:rPr>
                <w:rFonts w:cs="Arial"/>
                <w:b/>
                <w:bCs/>
                <w:color w:val="000000"/>
                <w:lang w:val="hy-AM"/>
              </w:rPr>
              <w:t>վերլուծությունը</w:t>
            </w:r>
          </w:p>
          <w:p w:rsidR="00927942" w:rsidRPr="00690350" w:rsidRDefault="00927942" w:rsidP="00196AAF">
            <w:pPr>
              <w:shd w:val="clear" w:color="auto" w:fill="FFFFFF"/>
              <w:spacing w:line="360" w:lineRule="auto"/>
              <w:ind w:firstLine="720"/>
              <w:jc w:val="both"/>
              <w:rPr>
                <w:rFonts w:ascii="Sylfaen" w:hAnsi="Sylfaen" w:cs="Arial"/>
                <w:color w:val="000000"/>
                <w:lang w:val="hy-AM"/>
              </w:rPr>
            </w:pPr>
            <w:r>
              <w:rPr>
                <w:lang w:val="hy-AM"/>
              </w:rPr>
              <w:t>1.</w:t>
            </w:r>
            <w:r w:rsidRPr="00F358F0">
              <w:rPr>
                <w:lang w:val="hy-AM"/>
              </w:rPr>
              <w:t>Պետական մարմիններին հատկացված աշխատավարձի,</w:t>
            </w:r>
            <w:r w:rsidRPr="00F358F0">
              <w:rPr>
                <w:rFonts w:ascii="Calibri" w:hAnsi="Calibri" w:cs="Calibri"/>
                <w:lang w:val="hy-AM"/>
              </w:rPr>
              <w:t> </w:t>
            </w:r>
            <w:r w:rsidRPr="00F358F0">
              <w:rPr>
                <w:rFonts w:cs="GHEA Grapalat"/>
                <w:lang w:val="hy-AM"/>
              </w:rPr>
              <w:t>պարգևատրման</w:t>
            </w:r>
            <w:r w:rsidRPr="00F358F0">
              <w:rPr>
                <w:rFonts w:ascii="Calibri" w:hAnsi="Calibri" w:cs="Calibri"/>
                <w:lang w:val="hy-AM"/>
              </w:rPr>
              <w:t> </w:t>
            </w:r>
            <w:r w:rsidRPr="00F358F0">
              <w:rPr>
                <w:rFonts w:cs="GHEA Grapalat"/>
                <w:lang w:val="hy-AM"/>
              </w:rPr>
              <w:t>ֆոնդերի</w:t>
            </w:r>
            <w:r>
              <w:rPr>
                <w:lang w:val="hy-AM"/>
              </w:rPr>
              <w:t xml:space="preserve"> </w:t>
            </w:r>
            <w:r w:rsidRPr="00F358F0">
              <w:rPr>
                <w:lang w:val="hy-AM"/>
              </w:rPr>
              <w:t xml:space="preserve">վերլուծության նպատակով պետական մարմիններում աշխատանքի վարձատրության քաղաքականությունը մշակող լիազոր մարմինը պետական մարմիններից պետական պաշտոն և պետական ծառայության պաշտոն զբաղեցնող անձանց, </w:t>
            </w:r>
            <w:r>
              <w:rPr>
                <w:lang w:val="hy-AM"/>
              </w:rPr>
              <w:t xml:space="preserve">«Հանրային ծառայության մասին» Հայաստանի Հանրապետության օրենքով սահմանված </w:t>
            </w:r>
            <w:r w:rsidRPr="00F358F0">
              <w:rPr>
                <w:lang w:val="hy-AM"/>
              </w:rPr>
              <w:t>փորձագետներին</w:t>
            </w:r>
            <w:r>
              <w:rPr>
                <w:lang w:val="hy-AM"/>
              </w:rPr>
              <w:t xml:space="preserve">, </w:t>
            </w:r>
            <w:r w:rsidRPr="00F358F0">
              <w:rPr>
                <w:lang w:val="hy-AM"/>
              </w:rPr>
              <w:t>քաղաքացիական աշխատանք կատարող և տեխնիկական սպասարկում իրականացնող անձանց</w:t>
            </w:r>
            <w:r>
              <w:rPr>
                <w:lang w:val="hy-AM"/>
              </w:rPr>
              <w:t xml:space="preserve"> </w:t>
            </w:r>
            <w:r w:rsidRPr="00F358F0">
              <w:rPr>
                <w:lang w:val="hy-AM"/>
              </w:rPr>
              <w:t xml:space="preserve">վճարված </w:t>
            </w:r>
            <w:r w:rsidRPr="001C6308">
              <w:rPr>
                <w:lang w:val="hy-AM"/>
              </w:rPr>
              <w:t>վարձատրության վերաբերյալ ստանում է տեղեկատվություն Կառավարության սահմանած կարգով:</w:t>
            </w:r>
          </w:p>
          <w:p w:rsidR="00927942" w:rsidRPr="00C86FB1" w:rsidRDefault="00927942" w:rsidP="00196AAF">
            <w:pPr>
              <w:shd w:val="clear" w:color="auto" w:fill="FFFFFF"/>
              <w:tabs>
                <w:tab w:val="left" w:pos="1170"/>
              </w:tabs>
              <w:spacing w:line="360" w:lineRule="auto"/>
              <w:jc w:val="both"/>
              <w:rPr>
                <w:lang w:val="hy-AM"/>
              </w:rPr>
            </w:pPr>
            <w:r>
              <w:rPr>
                <w:lang w:val="hy-AM"/>
              </w:rPr>
              <w:t xml:space="preserve">         </w:t>
            </w:r>
            <w:r w:rsidRPr="00F358F0">
              <w:rPr>
                <w:lang w:val="hy-AM"/>
              </w:rPr>
              <w:t>2. Սույն հոդվածի 1-ին մասով նախատեսված վարձատրության տեսակները և վերլուծության կարգը սահմանում է Կառավարությունը:</w:t>
            </w:r>
            <w:r>
              <w:rPr>
                <w:lang w:val="hy-AM"/>
              </w:rPr>
              <w:t>»։</w:t>
            </w:r>
          </w:p>
          <w:p w:rsidR="00927942" w:rsidRDefault="00927942" w:rsidP="00196AAF">
            <w:pPr>
              <w:spacing w:after="0" w:line="360" w:lineRule="auto"/>
              <w:ind w:left="186" w:right="194"/>
              <w:jc w:val="both"/>
              <w:rPr>
                <w:rFonts w:eastAsia="Times New Roman" w:cs="Times New Roman"/>
                <w:lang w:val="hy-AM" w:eastAsia="ru-RU"/>
              </w:rPr>
            </w:pPr>
            <w:r w:rsidRPr="00CA5AF0">
              <w:rPr>
                <w:rFonts w:eastAsia="Times New Roman" w:cs="Times New Roman"/>
                <w:lang w:val="hy-AM" w:eastAsia="ru-RU"/>
              </w:rPr>
              <w:t xml:space="preserve"> Միաժամանակ Օրենքի 1-ին՝ «Սույն օրենքի կարգավորման առարկան» վերտառությամբ հոդվածում նախատեսվել է, որ օրենքով սահմանվում են նաև </w:t>
            </w:r>
            <w:r w:rsidRPr="00BB6408">
              <w:rPr>
                <w:rFonts w:eastAsia="Times New Roman" w:cs="Times New Roman"/>
                <w:lang w:val="hy-AM" w:eastAsia="ru-RU"/>
              </w:rPr>
              <w:t>պետական մարմիններին հատկացված աշխատավարձի և պարգևատրման ֆոնդերի վերլուծության հետ կապված հարաբերություններ</w:t>
            </w:r>
            <w:r>
              <w:rPr>
                <w:rFonts w:eastAsia="Times New Roman" w:cs="Times New Roman"/>
                <w:lang w:val="hy-AM" w:eastAsia="ru-RU"/>
              </w:rPr>
              <w:t xml:space="preserve">: Ինչ վերաբերում է </w:t>
            </w:r>
            <w:r w:rsidRPr="00C4244A">
              <w:rPr>
                <w:rFonts w:eastAsia="Times New Roman" w:cs="Times New Roman"/>
                <w:lang w:val="hy-AM" w:eastAsia="ru-RU"/>
              </w:rPr>
              <w:t>«աշխատանքի վարձատրության քաղաքականությունը մ</w:t>
            </w:r>
            <w:r>
              <w:rPr>
                <w:rFonts w:eastAsia="Times New Roman" w:cs="Times New Roman"/>
                <w:lang w:val="hy-AM" w:eastAsia="ru-RU"/>
              </w:rPr>
              <w:t xml:space="preserve">շակող լիազոր մարմին» ձևակերպմանը, ապա տեղեկացնում ենք, որ «Քաղաքացիական ծառայության մասին» օրենքի 38-րդ հոդվածի 3-րդ մասի 4-րդ կետի համաձայն՝ </w:t>
            </w:r>
            <w:r w:rsidRPr="00C4244A">
              <w:rPr>
                <w:rFonts w:eastAsia="Times New Roman" w:cs="Times New Roman"/>
                <w:lang w:val="hy-AM" w:eastAsia="ru-RU"/>
              </w:rPr>
              <w:t>Քաղաքացիական ծառայության գրասենյակը</w:t>
            </w:r>
            <w:r>
              <w:rPr>
                <w:rFonts w:eastAsia="Times New Roman" w:cs="Times New Roman"/>
                <w:lang w:val="hy-AM" w:eastAsia="ru-RU"/>
              </w:rPr>
              <w:t xml:space="preserve"> </w:t>
            </w:r>
            <w:r w:rsidRPr="00C4244A">
              <w:rPr>
                <w:rFonts w:eastAsia="Times New Roman" w:cs="Times New Roman"/>
                <w:lang w:val="hy-AM" w:eastAsia="ru-RU"/>
              </w:rPr>
              <w:t>մշակում է պետական մարմիններում աշխատանքի վարձատրության քաղաքականությունը</w:t>
            </w:r>
            <w:r>
              <w:rPr>
                <w:rFonts w:eastAsia="Times New Roman" w:cs="Times New Roman"/>
                <w:lang w:val="hy-AM" w:eastAsia="ru-RU"/>
              </w:rPr>
              <w:t xml:space="preserve">։ Կառավարության 2014 թվականի հոկտեմբերի 2-ի </w:t>
            </w:r>
            <w:r w:rsidRPr="00772E7A">
              <w:rPr>
                <w:rFonts w:eastAsia="Times New Roman" w:cs="Times New Roman"/>
                <w:lang w:val="hy-AM" w:eastAsia="ru-RU"/>
              </w:rPr>
              <w:t xml:space="preserve">N </w:t>
            </w:r>
            <w:r>
              <w:rPr>
                <w:rFonts w:eastAsia="Times New Roman" w:cs="Times New Roman"/>
                <w:lang w:val="hy-AM" w:eastAsia="ru-RU"/>
              </w:rPr>
              <w:t xml:space="preserve">1074-Ն որոշմամբ </w:t>
            </w:r>
            <w:r w:rsidRPr="00772E7A">
              <w:rPr>
                <w:rFonts w:eastAsia="Times New Roman" w:cs="Times New Roman"/>
                <w:lang w:val="hy-AM" w:eastAsia="ru-RU"/>
              </w:rPr>
              <w:t xml:space="preserve">«Պետական պաշտոններ և պետական ծառայության պաշտոններ զբաղեցնող անձանց վարձատրության մասին» Հայաստանի Հանրապետության օրենքի կիրարկումն ապահովող` Հայաստանի Հանրապետության կառավարության լիազոր մարմին </w:t>
            </w:r>
            <w:r>
              <w:rPr>
                <w:rFonts w:eastAsia="Times New Roman" w:cs="Times New Roman"/>
                <w:lang w:val="hy-AM" w:eastAsia="ru-RU"/>
              </w:rPr>
              <w:t xml:space="preserve">է </w:t>
            </w:r>
            <w:r w:rsidRPr="00772E7A">
              <w:rPr>
                <w:rFonts w:eastAsia="Times New Roman" w:cs="Times New Roman"/>
                <w:lang w:val="hy-AM" w:eastAsia="ru-RU"/>
              </w:rPr>
              <w:t>ճանաչ</w:t>
            </w:r>
            <w:r>
              <w:rPr>
                <w:rFonts w:eastAsia="Times New Roman" w:cs="Times New Roman"/>
                <w:lang w:val="hy-AM" w:eastAsia="ru-RU"/>
              </w:rPr>
              <w:t>վ</w:t>
            </w:r>
            <w:r w:rsidRPr="00772E7A">
              <w:rPr>
                <w:rFonts w:eastAsia="Times New Roman" w:cs="Times New Roman"/>
                <w:lang w:val="hy-AM" w:eastAsia="ru-RU"/>
              </w:rPr>
              <w:t>ել Հայաստանի Հանրապետության վարչապետի աշխատակազմի քաղաքացիական ծառայության գրասենյակը:</w:t>
            </w: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Default="00927942" w:rsidP="00196AAF">
            <w:pPr>
              <w:spacing w:after="0" w:line="360" w:lineRule="auto"/>
              <w:ind w:left="186" w:right="194"/>
              <w:jc w:val="both"/>
              <w:rPr>
                <w:rFonts w:eastAsia="Times New Roman" w:cs="Times New Roman"/>
                <w:lang w:val="hy-AM" w:eastAsia="ru-RU"/>
              </w:rPr>
            </w:pPr>
          </w:p>
          <w:p w:rsidR="00927942" w:rsidRPr="00376A31" w:rsidRDefault="00927942" w:rsidP="00196AAF">
            <w:pPr>
              <w:spacing w:after="0" w:line="360" w:lineRule="auto"/>
              <w:ind w:left="186" w:right="194"/>
              <w:jc w:val="both"/>
              <w:rPr>
                <w:rFonts w:eastAsia="Times New Roman" w:cs="Times New Roman"/>
                <w:lang w:val="hy-AM" w:eastAsia="ru-RU"/>
              </w:rPr>
            </w:pPr>
            <w:r w:rsidRPr="00047691">
              <w:rPr>
                <w:noProof/>
                <w:color w:val="000000"/>
                <w:lang w:val="hy-AM"/>
              </w:rPr>
              <w:t>«Պետական պաշտոններ և պետական ծառայության պաշտոններ զբաղեցնող անձանց վարձատրության մասին» օրենքում փոփոխություն և լրացում կատարելու մասին» օրենք</w:t>
            </w:r>
            <w:r>
              <w:rPr>
                <w:noProof/>
                <w:color w:val="000000"/>
                <w:lang w:val="hy-AM"/>
              </w:rPr>
              <w:t>ի</w:t>
            </w:r>
            <w:r w:rsidRPr="00047691">
              <w:rPr>
                <w:noProof/>
                <w:color w:val="000000"/>
                <w:lang w:val="hy-AM"/>
              </w:rPr>
              <w:t xml:space="preserve"> նախագծ</w:t>
            </w:r>
            <w:r>
              <w:rPr>
                <w:noProof/>
                <w:color w:val="000000"/>
                <w:lang w:val="hy-AM"/>
              </w:rPr>
              <w:t>ի 5-րդ հոդվածում</w:t>
            </w:r>
            <w:r w:rsidRPr="00047691">
              <w:rPr>
                <w:noProof/>
                <w:color w:val="000000"/>
                <w:lang w:val="hy-AM"/>
              </w:rPr>
              <w:t xml:space="preserve"> </w:t>
            </w:r>
            <w:r>
              <w:rPr>
                <w:noProof/>
                <w:color w:val="000000"/>
                <w:lang w:val="hy-AM"/>
              </w:rPr>
              <w:t>նախատես</w:t>
            </w:r>
            <w:r w:rsidRPr="00047691">
              <w:rPr>
                <w:noProof/>
                <w:color w:val="000000"/>
                <w:lang w:val="hy-AM"/>
              </w:rPr>
              <w:t xml:space="preserve">վել </w:t>
            </w:r>
            <w:r>
              <w:rPr>
                <w:noProof/>
                <w:color w:val="000000"/>
                <w:lang w:val="hy-AM"/>
              </w:rPr>
              <w:t>է</w:t>
            </w:r>
            <w:r w:rsidRPr="00047691">
              <w:rPr>
                <w:noProof/>
                <w:color w:val="000000"/>
                <w:lang w:val="hy-AM"/>
              </w:rPr>
              <w:t xml:space="preserve"> </w:t>
            </w:r>
            <w:r>
              <w:rPr>
                <w:noProof/>
                <w:color w:val="000000"/>
                <w:lang w:val="hy-AM"/>
              </w:rPr>
              <w:t>հիշյալ</w:t>
            </w:r>
            <w:r w:rsidRPr="00047691">
              <w:rPr>
                <w:noProof/>
                <w:color w:val="000000"/>
                <w:lang w:val="hy-AM"/>
              </w:rPr>
              <w:t xml:space="preserve"> օրենքի նախագծից բխող ենթաօրենսդրական իրավական ակտի ընդունման ժամկետ:</w:t>
            </w:r>
          </w:p>
          <w:p w:rsidR="00927942" w:rsidRDefault="00927942" w:rsidP="00196AAF">
            <w:pPr>
              <w:tabs>
                <w:tab w:val="left" w:pos="5253"/>
              </w:tabs>
              <w:spacing w:after="0" w:line="360" w:lineRule="auto"/>
              <w:ind w:right="120"/>
              <w:jc w:val="both"/>
              <w:rPr>
                <w:noProof/>
                <w:color w:val="000000"/>
                <w:shd w:val="clear" w:color="auto" w:fill="FFFFFF"/>
                <w:lang w:val="hy-AM"/>
              </w:rPr>
            </w:pPr>
          </w:p>
          <w:p w:rsidR="00927942" w:rsidRDefault="00927942" w:rsidP="00196AAF">
            <w:pPr>
              <w:tabs>
                <w:tab w:val="left" w:pos="5253"/>
              </w:tabs>
              <w:spacing w:after="0" w:line="360" w:lineRule="auto"/>
              <w:ind w:right="120"/>
              <w:jc w:val="center"/>
              <w:rPr>
                <w:bCs/>
                <w:lang w:val="hy-AM"/>
              </w:rPr>
            </w:pPr>
            <w:r>
              <w:rPr>
                <w:bCs/>
                <w:lang w:val="hy-AM"/>
              </w:rPr>
              <w:t>Ընդունվել է:</w:t>
            </w:r>
          </w:p>
          <w:p w:rsidR="00927942" w:rsidRPr="00376A31" w:rsidRDefault="00927942" w:rsidP="00196AAF">
            <w:pPr>
              <w:jc w:val="both"/>
              <w:rPr>
                <w:lang w:val="hy-AM"/>
              </w:rPr>
            </w:pPr>
            <w:r>
              <w:rPr>
                <w:bCs/>
                <w:lang w:val="hy-AM"/>
              </w:rPr>
              <w:t xml:space="preserve">Նախագծի հիմնավորման </w:t>
            </w:r>
            <w:r w:rsidRPr="00BD020E">
              <w:rPr>
                <w:lang w:val="hy-AM"/>
              </w:rPr>
              <w:t>«1. Ընթացիկ իրավիճակը և իրավական ակտի ընդունման անհրաժեշտությունը» կետում ներկայացված համապատասխան հիմնավորումները</w:t>
            </w:r>
            <w:r>
              <w:rPr>
                <w:lang w:val="hy-AM"/>
              </w:rPr>
              <w:t xml:space="preserve"> տեղադրվել են նաև </w:t>
            </w:r>
            <w:r w:rsidRPr="00047691">
              <w:rPr>
                <w:rFonts w:cs="Tahoma"/>
                <w:noProof/>
                <w:color w:val="000000"/>
                <w:shd w:val="clear" w:color="auto" w:fill="FFFFFF"/>
                <w:lang w:val="hy-AM"/>
              </w:rPr>
              <w:t>«</w:t>
            </w:r>
            <w:r w:rsidRPr="00047691">
              <w:rPr>
                <w:noProof/>
                <w:color w:val="000000"/>
                <w:shd w:val="clear" w:color="auto" w:fill="FFFFFF"/>
                <w:lang w:val="hy-AM"/>
              </w:rPr>
              <w:t>կարգավորման նպատակը» և «ակնկալվող արդյունքը» վերտառությամբ կետերում</w:t>
            </w:r>
            <w:r>
              <w:rPr>
                <w:noProof/>
                <w:color w:val="000000"/>
                <w:shd w:val="clear" w:color="auto" w:fill="FFFFFF"/>
                <w:lang w:val="hy-AM"/>
              </w:rPr>
              <w:t>:</w:t>
            </w:r>
          </w:p>
          <w:p w:rsidR="00927942" w:rsidRPr="005B39F6" w:rsidRDefault="00927942" w:rsidP="00196AAF">
            <w:pPr>
              <w:tabs>
                <w:tab w:val="left" w:pos="5253"/>
              </w:tabs>
              <w:spacing w:after="0" w:line="360" w:lineRule="auto"/>
              <w:ind w:right="120"/>
              <w:jc w:val="center"/>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41</w:t>
            </w:r>
            <w:r w:rsidRPr="00DB70AC">
              <w:rPr>
                <w:rFonts w:cs="GHEA Grapalat"/>
                <w:b/>
                <w:bCs/>
                <w:lang w:val="hy-AM"/>
              </w:rPr>
              <w:t xml:space="preserve">. </w:t>
            </w:r>
            <w:r w:rsidRPr="00BA4FF1">
              <w:rPr>
                <w:rFonts w:cs="GHEA Grapalat"/>
                <w:b/>
                <w:bCs/>
                <w:lang w:val="hy-AM"/>
              </w:rPr>
              <w:t>Հարկադիր կատարումն ապահովող ծառայություն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28</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BA4FF1">
              <w:rPr>
                <w:b/>
                <w:bCs/>
                <w:lang w:val="hy-AM"/>
              </w:rPr>
              <w:t>04/13</w:t>
            </w:r>
            <w:r w:rsidRPr="00BA4FF1">
              <w:rPr>
                <w:rFonts w:ascii="MS Mincho" w:eastAsia="MS Mincho" w:hAnsi="MS Mincho" w:cs="MS Mincho" w:hint="eastAsia"/>
                <w:b/>
                <w:bCs/>
                <w:lang w:val="hy-AM"/>
              </w:rPr>
              <w:t>․</w:t>
            </w:r>
            <w:r w:rsidRPr="00BA4FF1">
              <w:rPr>
                <w:b/>
                <w:bCs/>
                <w:lang w:val="hy-AM"/>
              </w:rPr>
              <w:t>12/46695-2023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42</w:t>
            </w:r>
            <w:r w:rsidRPr="00DB70AC">
              <w:rPr>
                <w:rFonts w:cs="GHEA Grapalat"/>
                <w:b/>
                <w:bCs/>
                <w:lang w:val="hy-AM"/>
              </w:rPr>
              <w:t xml:space="preserve">. </w:t>
            </w:r>
            <w:r w:rsidRPr="00BA4FF1">
              <w:rPr>
                <w:rFonts w:cs="GHEA Grapalat"/>
                <w:b/>
                <w:bCs/>
                <w:lang w:val="hy-AM"/>
              </w:rPr>
              <w:t>Աշխատանքի և սոցիալական հարցերի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29</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BA4FF1">
              <w:rPr>
                <w:b/>
                <w:bCs/>
                <w:lang w:val="hy-AM"/>
              </w:rPr>
              <w:t>ԱԺ/ԳԽ-2/30391-2023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43</w:t>
            </w:r>
            <w:r w:rsidRPr="00DB70AC">
              <w:rPr>
                <w:rFonts w:cs="GHEA Grapalat"/>
                <w:b/>
                <w:bCs/>
                <w:lang w:val="hy-AM"/>
              </w:rPr>
              <w:t xml:space="preserve">. </w:t>
            </w:r>
            <w:r w:rsidRPr="00BA4FF1">
              <w:rPr>
                <w:rFonts w:cs="GHEA Grapalat"/>
                <w:b/>
                <w:bCs/>
                <w:lang w:val="hy-AM"/>
              </w:rPr>
              <w:t>Ֆինանսների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29</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BA4FF1">
              <w:rPr>
                <w:b/>
                <w:bCs/>
                <w:lang w:val="hy-AM"/>
              </w:rPr>
              <w:t>1/11-4/23292-2023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44</w:t>
            </w:r>
            <w:r w:rsidRPr="00DB70AC">
              <w:rPr>
                <w:rFonts w:cs="GHEA Grapalat"/>
                <w:b/>
                <w:bCs/>
                <w:lang w:val="hy-AM"/>
              </w:rPr>
              <w:t xml:space="preserve">. </w:t>
            </w:r>
            <w:r w:rsidRPr="00C94AC0">
              <w:rPr>
                <w:rFonts w:cs="GHEA Grapalat"/>
                <w:b/>
                <w:bCs/>
                <w:lang w:val="hy-AM"/>
              </w:rPr>
              <w:t>ՀՀ սահմանադրական դատարանի աշխատակազմ</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29</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C94AC0">
              <w:rPr>
                <w:b/>
                <w:bCs/>
                <w:lang w:val="hy-AM"/>
              </w:rPr>
              <w:t>Ա/0849-2023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45</w:t>
            </w:r>
            <w:r w:rsidRPr="00DB70AC">
              <w:rPr>
                <w:rFonts w:cs="GHEA Grapalat"/>
                <w:b/>
                <w:bCs/>
                <w:lang w:val="hy-AM"/>
              </w:rPr>
              <w:t xml:space="preserve">. </w:t>
            </w:r>
            <w:r>
              <w:rPr>
                <w:rFonts w:cs="GHEA Grapalat"/>
                <w:b/>
                <w:bCs/>
                <w:lang w:val="hy-AM"/>
              </w:rPr>
              <w:t>Ն</w:t>
            </w:r>
            <w:r w:rsidRPr="00C94AC0">
              <w:rPr>
                <w:rFonts w:cs="GHEA Grapalat"/>
                <w:b/>
                <w:bCs/>
                <w:lang w:val="hy-AM"/>
              </w:rPr>
              <w:t>երքին գործերի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29</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C94AC0">
              <w:rPr>
                <w:b/>
                <w:bCs/>
                <w:lang w:val="hy-AM"/>
              </w:rPr>
              <w:t>43/21/143911-23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46</w:t>
            </w:r>
            <w:r w:rsidRPr="00DB70AC">
              <w:rPr>
                <w:rFonts w:cs="GHEA Grapalat"/>
                <w:b/>
                <w:bCs/>
                <w:lang w:val="hy-AM"/>
              </w:rPr>
              <w:t xml:space="preserve">. </w:t>
            </w:r>
            <w:r w:rsidRPr="00C94AC0">
              <w:rPr>
                <w:rFonts w:cs="GHEA Grapalat"/>
                <w:b/>
                <w:bCs/>
                <w:lang w:val="hy-AM"/>
              </w:rPr>
              <w:t>Մարդու իրավունքների պաշտպան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29</w:t>
            </w:r>
            <w:r w:rsidRPr="001B5BFD">
              <w:rPr>
                <w:b/>
                <w:bCs/>
                <w:lang w:val="hy-AM"/>
              </w:rPr>
              <w:t>.</w:t>
            </w:r>
            <w:r>
              <w:rPr>
                <w:b/>
                <w:bCs/>
                <w:lang w:val="hy-AM"/>
              </w:rPr>
              <w:t>11.2023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C94AC0">
              <w:rPr>
                <w:b/>
                <w:bCs/>
                <w:lang w:val="hy-AM"/>
              </w:rPr>
              <w:t>01/13.3/4592-2023</w:t>
            </w:r>
          </w:p>
        </w:tc>
      </w:tr>
      <w:tr w:rsidR="00927942" w:rsidRPr="00263F0C"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047691" w:rsidRDefault="00927942" w:rsidP="00196AAF">
            <w:pPr>
              <w:spacing w:after="0" w:line="360" w:lineRule="auto"/>
              <w:ind w:right="75" w:firstLine="720"/>
              <w:jc w:val="both"/>
              <w:rPr>
                <w:noProof/>
                <w:color w:val="000000"/>
                <w:lang w:val="hy-AM"/>
              </w:rPr>
            </w:pPr>
            <w:r w:rsidRPr="00047691">
              <w:rPr>
                <w:noProof/>
                <w:color w:val="000000"/>
                <w:lang w:val="hy-AM"/>
              </w:rPr>
              <w:t>«Պետական պաշտոններ և պետական ծառայության պաշտոններ զբաղեցնող անձանց վարձատրության մասին» օրենքում փոփոխություններ և լրացում կատարելու մասին» օրենքի նախագծով լրացվող 27</w:t>
            </w:r>
            <w:r w:rsidRPr="00047691">
              <w:rPr>
                <w:rFonts w:ascii="MS Gothic" w:eastAsia="MS Gothic" w:hAnsi="MS Gothic" w:cs="MS Gothic"/>
                <w:noProof/>
                <w:color w:val="000000"/>
                <w:lang w:val="hy-AM"/>
              </w:rPr>
              <w:t>․</w:t>
            </w:r>
            <w:r w:rsidRPr="00047691">
              <w:rPr>
                <w:noProof/>
                <w:color w:val="000000"/>
                <w:lang w:val="hy-AM"/>
              </w:rPr>
              <w:t>1 հոդվածի վերնագրից բխում է, որ կարգավորման ենթակա են ոչ միայն պետական պաշտոն և պետական ծառայության պաշտոն զբաղեցնող անձանց, այլև քաղաքացիական աշխատանք կատարող, տեխնիկական սպասարկում իրականացնող անձանց, ինչպես նաև փորձագետների վարձատրության վերլուծության հետ կապված հարաբերությունները։</w:t>
            </w:r>
          </w:p>
          <w:p w:rsidR="00927942" w:rsidRPr="00047691" w:rsidRDefault="00927942" w:rsidP="00196AAF">
            <w:pPr>
              <w:spacing w:after="0" w:line="360" w:lineRule="auto"/>
              <w:ind w:right="75" w:firstLine="720"/>
              <w:contextualSpacing/>
              <w:jc w:val="both"/>
              <w:rPr>
                <w:noProof/>
                <w:color w:val="000000"/>
                <w:lang w:val="hy-AM"/>
              </w:rPr>
            </w:pPr>
            <w:r w:rsidRPr="00047691">
              <w:rPr>
                <w:noProof/>
                <w:color w:val="000000"/>
                <w:lang w:val="hy-AM"/>
              </w:rPr>
              <w:t>Մինչդեռ, Նախագծով լրացվող 27</w:t>
            </w:r>
            <w:r w:rsidRPr="00047691">
              <w:rPr>
                <w:rFonts w:ascii="MS Gothic" w:eastAsia="MS Gothic" w:hAnsi="MS Gothic" w:cs="MS Gothic"/>
                <w:noProof/>
                <w:color w:val="000000"/>
                <w:lang w:val="hy-AM"/>
              </w:rPr>
              <w:t>․</w:t>
            </w:r>
            <w:r w:rsidRPr="00047691">
              <w:rPr>
                <w:noProof/>
                <w:color w:val="000000"/>
                <w:lang w:val="hy-AM"/>
              </w:rPr>
              <w:t>1</w:t>
            </w:r>
            <w:r w:rsidRPr="00047691">
              <w:rPr>
                <w:rFonts w:ascii="MS Gothic" w:eastAsia="MS Gothic" w:hAnsi="MS Gothic" w:cs="MS Gothic"/>
                <w:noProof/>
                <w:color w:val="000000"/>
                <w:lang w:val="hy-AM"/>
              </w:rPr>
              <w:t>․</w:t>
            </w:r>
            <w:r w:rsidRPr="00047691">
              <w:rPr>
                <w:noProof/>
                <w:color w:val="000000"/>
                <w:lang w:val="hy-AM"/>
              </w:rPr>
              <w:t xml:space="preserve"> հոդվածի 1-ին մասի համաձայն՝ թեև պետական մարմիններում աշխատանքի վարձատրության քաղաքականությունը մշակող լիազոր մարմինը պետական մարմիններից Կառավարության փոխգործելիության հարթակի միջոցով ստանում է տեղեկատվություն պետական պաշտոն և պետական ծառայության պաշտոն զբաղեցնող անձանց, քաղաքացիական աշխատանք կատարող և տեխնիկական սպասարկում իրականացնող անձանց, ինչպես նաև փորձագետներին վճարված վարձատրության վերաբերյալ, այդ տեղեկատվության ստացումը, ըստ նախագծային կարգավորումների, միայն պետական պաշտոն և պետական ծառայության պաշտոն զբաղեցնող անձանց վարձատրության վերլուծության նպատակ է հետապնդում։</w:t>
            </w:r>
          </w:p>
          <w:p w:rsidR="00927942" w:rsidRPr="00A13E39" w:rsidRDefault="00927942" w:rsidP="00196AAF">
            <w:pPr>
              <w:tabs>
                <w:tab w:val="left" w:pos="5253"/>
              </w:tabs>
              <w:spacing w:after="0" w:line="360" w:lineRule="auto"/>
              <w:ind w:right="75"/>
              <w:jc w:val="both"/>
              <w:rPr>
                <w:noProof/>
                <w:color w:val="000000"/>
                <w:lang w:val="hy-AM"/>
              </w:rPr>
            </w:pPr>
            <w:r w:rsidRPr="00047691">
              <w:rPr>
                <w:noProof/>
                <w:color w:val="000000"/>
                <w:lang w:val="hy-AM"/>
              </w:rPr>
              <w:t>Ելնելով վերոգրյալից՝ անհրաժեշտ է ապահովել Նախագծով լրացվող 27</w:t>
            </w:r>
            <w:r w:rsidRPr="00047691">
              <w:rPr>
                <w:rFonts w:ascii="MS Gothic" w:eastAsia="MS Gothic" w:hAnsi="MS Gothic" w:cs="MS Gothic"/>
                <w:noProof/>
                <w:color w:val="000000"/>
                <w:lang w:val="hy-AM"/>
              </w:rPr>
              <w:t>․</w:t>
            </w:r>
            <w:r w:rsidRPr="00047691">
              <w:rPr>
                <w:noProof/>
                <w:color w:val="000000"/>
                <w:lang w:val="hy-AM"/>
              </w:rPr>
              <w:t>1 հոդվածի վերնագրի և բովանդակության համապատասխանությունը։</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ind w:right="120"/>
              <w:jc w:val="center"/>
              <w:rPr>
                <w:rFonts w:cs="Courier New"/>
                <w:bCs/>
                <w:lang w:val="hy-AM"/>
              </w:rPr>
            </w:pPr>
            <w:r w:rsidRPr="005B39F6">
              <w:rPr>
                <w:rFonts w:cs="Courier New"/>
                <w:bCs/>
                <w:lang w:val="hy-AM"/>
              </w:rPr>
              <w:t>Ընդունվել է:</w:t>
            </w:r>
          </w:p>
          <w:p w:rsidR="00927942" w:rsidRDefault="00927942" w:rsidP="00196AAF">
            <w:pPr>
              <w:tabs>
                <w:tab w:val="left" w:pos="5253"/>
              </w:tabs>
              <w:spacing w:after="0" w:line="360" w:lineRule="auto"/>
              <w:ind w:right="120"/>
              <w:jc w:val="both"/>
              <w:rPr>
                <w:rFonts w:cs="Courier New"/>
                <w:bCs/>
                <w:lang w:val="hy-AM"/>
              </w:rPr>
            </w:pPr>
            <w:r w:rsidRPr="00047691">
              <w:rPr>
                <w:noProof/>
                <w:color w:val="000000"/>
                <w:lang w:val="hy-AM"/>
              </w:rPr>
              <w:t xml:space="preserve">«Պետական պաշտոններ և պետական ծառայության պաշտոններ զբաղեցնող անձանց վարձատրության մասին» օրենքի նախագծի </w:t>
            </w:r>
            <w:r>
              <w:rPr>
                <w:noProof/>
                <w:color w:val="000000"/>
                <w:lang w:val="hy-AM"/>
              </w:rPr>
              <w:t>4</w:t>
            </w:r>
            <w:r w:rsidRPr="00047691">
              <w:rPr>
                <w:noProof/>
                <w:color w:val="000000"/>
                <w:lang w:val="hy-AM"/>
              </w:rPr>
              <w:t>-րդ հոդվածով լրացվող 27.1-ին հոդվածի վերնագիրը համապատասխանեցվել է հոդվածի բովանդակությանը:</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47</w:t>
            </w:r>
            <w:r w:rsidRPr="00DB70AC">
              <w:rPr>
                <w:rFonts w:cs="GHEA Grapalat"/>
                <w:b/>
                <w:bCs/>
                <w:lang w:val="hy-AM"/>
              </w:rPr>
              <w:t xml:space="preserve">. </w:t>
            </w:r>
            <w:r w:rsidRPr="00C94AC0">
              <w:rPr>
                <w:rFonts w:cs="GHEA Grapalat"/>
                <w:b/>
                <w:bCs/>
                <w:lang w:val="hy-AM"/>
              </w:rPr>
              <w:t>Գլխավոր դատախազություն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06</w:t>
            </w:r>
            <w:r w:rsidRPr="001B5BFD">
              <w:rPr>
                <w:b/>
                <w:bCs/>
                <w:lang w:val="hy-AM"/>
              </w:rPr>
              <w:t>.</w:t>
            </w:r>
            <w:r>
              <w:rPr>
                <w:b/>
                <w:bCs/>
                <w:lang w:val="hy-AM"/>
              </w:rPr>
              <w:t>12.2023</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C94AC0">
              <w:rPr>
                <w:b/>
                <w:bCs/>
                <w:lang w:val="hy-AM"/>
              </w:rPr>
              <w:t>/20.2/22681-2023</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86F1E" w:rsidRDefault="00927942" w:rsidP="00196AAF">
            <w:pPr>
              <w:tabs>
                <w:tab w:val="left" w:pos="5253"/>
              </w:tabs>
              <w:spacing w:after="0" w:line="360" w:lineRule="auto"/>
              <w:ind w:right="75"/>
              <w:jc w:val="both"/>
              <w:rPr>
                <w:noProof/>
                <w:color w:val="000000"/>
              </w:rPr>
            </w:pPr>
            <w:r w:rsidRPr="00047691">
              <w:rPr>
                <w:noProof/>
                <w:color w:val="000000"/>
                <w:lang w:val="hy-AM"/>
              </w:rPr>
              <w:t>Օրենքների նախագծերի վերաբերյալ առաջարկություններ և դիտողություններ չկան</w:t>
            </w:r>
            <w:r>
              <w:rPr>
                <w:noProof/>
                <w:color w:val="000000"/>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34774F"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48</w:t>
            </w:r>
            <w:r w:rsidRPr="00DB70AC">
              <w:rPr>
                <w:rFonts w:cs="GHEA Grapalat"/>
                <w:b/>
                <w:bCs/>
                <w:lang w:val="hy-AM"/>
              </w:rPr>
              <w:t xml:space="preserve">. </w:t>
            </w:r>
            <w:r w:rsidRPr="0034774F">
              <w:rPr>
                <w:rFonts w:cs="GHEA Grapalat"/>
                <w:b/>
                <w:bCs/>
                <w:lang w:val="hy-AM"/>
              </w:rPr>
              <w:t>«Էլեկտրոնային կառավարման, ենթակառուցվածքների ներդրման գրասենյակ» ՓԲԸ</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28</w:t>
            </w:r>
            <w:r w:rsidRPr="001B5BFD">
              <w:rPr>
                <w:b/>
                <w:bCs/>
                <w:lang w:val="hy-AM"/>
              </w:rPr>
              <w:t>.</w:t>
            </w:r>
            <w:r>
              <w:rPr>
                <w:b/>
                <w:bCs/>
                <w:lang w:val="hy-AM"/>
              </w:rPr>
              <w:t>12.2023</w:t>
            </w:r>
          </w:p>
        </w:tc>
      </w:tr>
      <w:tr w:rsidR="00927942" w:rsidRPr="0034774F"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34774F">
              <w:rPr>
                <w:b/>
                <w:bCs/>
                <w:lang w:val="hy-AM"/>
              </w:rPr>
              <w:t>/46.3/45168-2023</w:t>
            </w:r>
          </w:p>
        </w:tc>
      </w:tr>
      <w:tr w:rsidR="00927942" w:rsidRPr="0034774F"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968A4" w:rsidRDefault="00927942" w:rsidP="00196AAF">
            <w:pPr>
              <w:tabs>
                <w:tab w:val="left" w:pos="5253"/>
              </w:tabs>
              <w:spacing w:after="0" w:line="360" w:lineRule="auto"/>
              <w:ind w:right="75"/>
              <w:jc w:val="both"/>
              <w:rPr>
                <w:noProof/>
                <w:color w:val="000000"/>
                <w:lang w:val="hy-AM"/>
              </w:rPr>
            </w:pPr>
            <w:r w:rsidRPr="00047691">
              <w:rPr>
                <w:noProof/>
                <w:color w:val="000000"/>
                <w:lang w:val="hy-AM"/>
              </w:rPr>
              <w:t>Օրենքների նախագծերի վերաբերյալ առաջարկություններ և դիտողություններ չկան</w:t>
            </w:r>
            <w:r w:rsidRPr="00B968A4">
              <w:rPr>
                <w:noProof/>
                <w:color w:val="000000"/>
                <w:lang w:val="hy-AM"/>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49</w:t>
            </w:r>
            <w:r w:rsidRPr="00DB70AC">
              <w:rPr>
                <w:rFonts w:cs="GHEA Grapalat"/>
                <w:b/>
                <w:bCs/>
                <w:lang w:val="hy-AM"/>
              </w:rPr>
              <w:t xml:space="preserve">. </w:t>
            </w:r>
            <w:r>
              <w:rPr>
                <w:rFonts w:cs="GHEA Grapalat"/>
                <w:b/>
                <w:bCs/>
                <w:lang w:val="hy-AM"/>
              </w:rPr>
              <w:t>Արդարադատության նախարարություն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22</w:t>
            </w:r>
            <w:r w:rsidRPr="001B5BFD">
              <w:rPr>
                <w:b/>
                <w:bCs/>
                <w:lang w:val="hy-AM"/>
              </w:rPr>
              <w:t>.</w:t>
            </w:r>
            <w:r>
              <w:rPr>
                <w:b/>
                <w:bCs/>
                <w:lang w:val="hy-AM"/>
              </w:rPr>
              <w:t>01.2024</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B968A4">
              <w:rPr>
                <w:b/>
                <w:bCs/>
                <w:lang w:val="hy-AM"/>
              </w:rPr>
              <w:t>//2264-2024</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968A4" w:rsidRDefault="00927942" w:rsidP="00196AAF">
            <w:pPr>
              <w:tabs>
                <w:tab w:val="left" w:pos="5253"/>
              </w:tabs>
              <w:spacing w:after="0" w:line="360" w:lineRule="auto"/>
              <w:ind w:right="75"/>
              <w:jc w:val="both"/>
              <w:rPr>
                <w:noProof/>
                <w:color w:val="000000"/>
                <w:lang w:val="hy-AM"/>
              </w:rPr>
            </w:pPr>
            <w:r w:rsidRPr="00047691">
              <w:rPr>
                <w:noProof/>
                <w:color w:val="000000"/>
                <w:lang w:val="hy-AM"/>
              </w:rPr>
              <w:t>Օրենքների նախագծերի վերաբերյալ առաջարկություններ և դիտողություններ չկան</w:t>
            </w:r>
            <w:r w:rsidRPr="00B968A4">
              <w:rPr>
                <w:noProof/>
                <w:color w:val="000000"/>
                <w:lang w:val="hy-AM"/>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50</w:t>
            </w:r>
            <w:r w:rsidRPr="00DB70AC">
              <w:rPr>
                <w:rFonts w:cs="GHEA Grapalat"/>
                <w:b/>
                <w:bCs/>
                <w:lang w:val="hy-AM"/>
              </w:rPr>
              <w:t xml:space="preserve">. </w:t>
            </w:r>
            <w:r>
              <w:rPr>
                <w:rFonts w:cs="GHEA Grapalat"/>
                <w:b/>
                <w:bCs/>
                <w:lang w:val="hy-AM"/>
              </w:rPr>
              <w:t>Վարչապետի աշխատակազմի սոցիալական հարցերի վարչություն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24</w:t>
            </w:r>
            <w:r w:rsidRPr="001B5BFD">
              <w:rPr>
                <w:b/>
                <w:bCs/>
                <w:lang w:val="hy-AM"/>
              </w:rPr>
              <w:t>.</w:t>
            </w:r>
            <w:r>
              <w:rPr>
                <w:b/>
                <w:bCs/>
                <w:lang w:val="hy-AM"/>
              </w:rPr>
              <w:t>01.2024</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C6733">
              <w:rPr>
                <w:b/>
                <w:bCs/>
                <w:lang w:val="hy-AM"/>
              </w:rPr>
              <w:t>02/46.3/2498-2024</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968A4" w:rsidRDefault="00927942" w:rsidP="00196AAF">
            <w:pPr>
              <w:tabs>
                <w:tab w:val="left" w:pos="5253"/>
              </w:tabs>
              <w:spacing w:after="0" w:line="360" w:lineRule="auto"/>
              <w:ind w:right="75"/>
              <w:jc w:val="both"/>
              <w:rPr>
                <w:noProof/>
                <w:color w:val="000000"/>
                <w:lang w:val="hy-AM"/>
              </w:rPr>
            </w:pPr>
            <w:r w:rsidRPr="00047691">
              <w:rPr>
                <w:noProof/>
                <w:color w:val="000000"/>
                <w:lang w:val="hy-AM"/>
              </w:rPr>
              <w:t>Օրենքների նախագծերի վերաբերյալ առաջարկություններ և դիտողություններ չկան</w:t>
            </w:r>
            <w:r w:rsidRPr="00B968A4">
              <w:rPr>
                <w:noProof/>
                <w:color w:val="000000"/>
                <w:lang w:val="hy-AM"/>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51</w:t>
            </w:r>
            <w:r w:rsidRPr="00DB70AC">
              <w:rPr>
                <w:rFonts w:cs="GHEA Grapalat"/>
                <w:b/>
                <w:bCs/>
                <w:lang w:val="hy-AM"/>
              </w:rPr>
              <w:t xml:space="preserve">. </w:t>
            </w:r>
            <w:r>
              <w:rPr>
                <w:rFonts w:cs="GHEA Grapalat"/>
                <w:b/>
                <w:bCs/>
                <w:lang w:val="hy-AM"/>
              </w:rPr>
              <w:t>Վարչապետի</w:t>
            </w:r>
            <w:r>
              <w:t xml:space="preserve"> </w:t>
            </w:r>
            <w:r w:rsidRPr="00FC6733">
              <w:rPr>
                <w:rFonts w:cs="GHEA Grapalat"/>
                <w:b/>
                <w:bCs/>
                <w:lang w:val="hy-AM"/>
              </w:rPr>
              <w:t>աշխատակազմի</w:t>
            </w:r>
            <w:r>
              <w:rPr>
                <w:rFonts w:cs="GHEA Grapalat"/>
                <w:b/>
                <w:bCs/>
                <w:lang w:val="hy-AM"/>
              </w:rPr>
              <w:t xml:space="preserve"> ֆինանսատնտեսագիտական վարչություն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24</w:t>
            </w:r>
            <w:r w:rsidRPr="001B5BFD">
              <w:rPr>
                <w:b/>
                <w:bCs/>
                <w:lang w:val="hy-AM"/>
              </w:rPr>
              <w:t>.</w:t>
            </w:r>
            <w:r>
              <w:rPr>
                <w:b/>
                <w:bCs/>
                <w:lang w:val="hy-AM"/>
              </w:rPr>
              <w:t>01.2024</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C6733">
              <w:rPr>
                <w:b/>
                <w:bCs/>
                <w:lang w:val="hy-AM"/>
              </w:rPr>
              <w:t>02/46.3/2498-2024</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968A4" w:rsidRDefault="00927942" w:rsidP="00196AAF">
            <w:pPr>
              <w:tabs>
                <w:tab w:val="left" w:pos="5253"/>
              </w:tabs>
              <w:spacing w:after="0" w:line="360" w:lineRule="auto"/>
              <w:ind w:right="75"/>
              <w:jc w:val="both"/>
              <w:rPr>
                <w:noProof/>
                <w:color w:val="000000"/>
                <w:lang w:val="hy-AM"/>
              </w:rPr>
            </w:pPr>
            <w:r w:rsidRPr="00047691">
              <w:rPr>
                <w:noProof/>
                <w:color w:val="000000"/>
                <w:lang w:val="hy-AM"/>
              </w:rPr>
              <w:t>Օրենքների նախագծերի վերաբերյալ առաջարկություններ և դիտողություններ չկան</w:t>
            </w:r>
            <w:r w:rsidRPr="00B968A4">
              <w:rPr>
                <w:noProof/>
                <w:color w:val="000000"/>
                <w:lang w:val="hy-AM"/>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52</w:t>
            </w:r>
            <w:r w:rsidRPr="00DB70AC">
              <w:rPr>
                <w:rFonts w:cs="GHEA Grapalat"/>
                <w:b/>
                <w:bCs/>
                <w:lang w:val="hy-AM"/>
              </w:rPr>
              <w:t xml:space="preserve">. </w:t>
            </w:r>
            <w:r>
              <w:rPr>
                <w:rFonts w:cs="GHEA Grapalat"/>
                <w:b/>
                <w:bCs/>
                <w:lang w:val="hy-AM"/>
              </w:rPr>
              <w:t>Վարչապետի</w:t>
            </w:r>
            <w:r>
              <w:t xml:space="preserve"> </w:t>
            </w:r>
            <w:r w:rsidRPr="00FC6733">
              <w:rPr>
                <w:rFonts w:cs="GHEA Grapalat"/>
                <w:b/>
                <w:bCs/>
                <w:lang w:val="hy-AM"/>
              </w:rPr>
              <w:t>աշխատակազմի</w:t>
            </w:r>
            <w:r>
              <w:rPr>
                <w:rFonts w:cs="GHEA Grapalat"/>
                <w:b/>
                <w:bCs/>
                <w:lang w:val="hy-AM"/>
              </w:rPr>
              <w:t xml:space="preserve"> ծրագրերի փորձաքննության վարչություն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26</w:t>
            </w:r>
            <w:r w:rsidRPr="001B5BFD">
              <w:rPr>
                <w:b/>
                <w:bCs/>
                <w:lang w:val="hy-AM"/>
              </w:rPr>
              <w:t>.</w:t>
            </w:r>
            <w:r>
              <w:rPr>
                <w:b/>
                <w:bCs/>
                <w:lang w:val="hy-AM"/>
              </w:rPr>
              <w:t>01.2024</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C6733">
              <w:rPr>
                <w:b/>
                <w:bCs/>
                <w:lang w:val="hy-AM"/>
              </w:rPr>
              <w:t>02/46.3/2498-2024</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968A4" w:rsidRDefault="00927942" w:rsidP="00196AAF">
            <w:pPr>
              <w:tabs>
                <w:tab w:val="left" w:pos="5253"/>
              </w:tabs>
              <w:spacing w:after="0" w:line="360" w:lineRule="auto"/>
              <w:ind w:right="75"/>
              <w:jc w:val="both"/>
              <w:rPr>
                <w:noProof/>
                <w:color w:val="000000"/>
                <w:lang w:val="hy-AM"/>
              </w:rPr>
            </w:pPr>
            <w:r w:rsidRPr="00047691">
              <w:rPr>
                <w:noProof/>
                <w:color w:val="000000"/>
                <w:lang w:val="hy-AM"/>
              </w:rPr>
              <w:t>Օրենքների նախագծերի վերաբերյալ առաջարկություններ և դիտողություններ չկան</w:t>
            </w:r>
            <w:r w:rsidRPr="00B968A4">
              <w:rPr>
                <w:noProof/>
                <w:color w:val="000000"/>
                <w:lang w:val="hy-AM"/>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53</w:t>
            </w:r>
            <w:r w:rsidRPr="00DB70AC">
              <w:rPr>
                <w:rFonts w:cs="GHEA Grapalat"/>
                <w:b/>
                <w:bCs/>
                <w:lang w:val="hy-AM"/>
              </w:rPr>
              <w:t xml:space="preserve">. </w:t>
            </w:r>
            <w:r>
              <w:rPr>
                <w:rFonts w:cs="GHEA Grapalat"/>
                <w:b/>
                <w:bCs/>
                <w:lang w:val="hy-AM"/>
              </w:rPr>
              <w:t>Վարչապետի</w:t>
            </w:r>
            <w:r>
              <w:t xml:space="preserve"> </w:t>
            </w:r>
            <w:r w:rsidRPr="00FC6733">
              <w:rPr>
                <w:rFonts w:cs="GHEA Grapalat"/>
                <w:b/>
                <w:bCs/>
                <w:lang w:val="hy-AM"/>
              </w:rPr>
              <w:t>աշխատակազմի</w:t>
            </w:r>
            <w:r>
              <w:rPr>
                <w:rFonts w:cs="GHEA Grapalat"/>
                <w:b/>
                <w:bCs/>
                <w:lang w:val="hy-AM"/>
              </w:rPr>
              <w:t xml:space="preserve"> իրավաբանական վարչություն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30</w:t>
            </w:r>
            <w:r w:rsidRPr="001B5BFD">
              <w:rPr>
                <w:b/>
                <w:bCs/>
                <w:lang w:val="hy-AM"/>
              </w:rPr>
              <w:t>.</w:t>
            </w:r>
            <w:r>
              <w:rPr>
                <w:b/>
                <w:bCs/>
                <w:lang w:val="hy-AM"/>
              </w:rPr>
              <w:t>01.2024</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C6733">
              <w:rPr>
                <w:b/>
                <w:bCs/>
                <w:lang w:val="hy-AM"/>
              </w:rPr>
              <w:t>02/46.3/2498-2024</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271E3A" w:rsidRDefault="00927942" w:rsidP="00196AAF">
            <w:pPr>
              <w:tabs>
                <w:tab w:val="left" w:pos="5253"/>
              </w:tabs>
              <w:spacing w:after="0" w:line="360" w:lineRule="auto"/>
              <w:ind w:right="75"/>
              <w:jc w:val="both"/>
              <w:rPr>
                <w:noProof/>
                <w:color w:val="000000"/>
                <w:lang w:val="hy-AM"/>
              </w:rPr>
            </w:pPr>
            <w:r w:rsidRPr="00271E3A">
              <w:rPr>
                <w:noProof/>
                <w:color w:val="000000"/>
                <w:lang w:val="hy-AM"/>
              </w:rPr>
              <w:t>«Պետական պաշտոններ և պետական ծառայության պաշտոններ զբաղեցնող անձանց վարձատրության մասին օրենքում լրացումներ և փոփոխություն կատարելու մասին» ՀՀ օրենքի նախագծի (այսուհետ՝ Նախագիծ) 4-րդ հոդվածով լրացվող 27.1 հոդվածի 2-րդ մասի համաձայն՝ Կառավարությունը սահմանում է նույն հոդվածի 1-ին մասով նախատեսված վարձատրության տեսակները և վերլուծության կարգը: Տվյալ պարագայում պարզ չէ, թե ինչու վարձատրության տեսակները պետք է սահմանել, նկատի ունենալով, որ վարձատրության տեսակները սահմանված են լրացվող օրենքով:</w:t>
            </w:r>
          </w:p>
          <w:p w:rsidR="00927942" w:rsidRPr="00B968A4" w:rsidRDefault="00927942" w:rsidP="00196AAF">
            <w:pPr>
              <w:tabs>
                <w:tab w:val="left" w:pos="5253"/>
              </w:tabs>
              <w:spacing w:after="0" w:line="360" w:lineRule="auto"/>
              <w:ind w:right="75"/>
              <w:jc w:val="both"/>
              <w:rPr>
                <w:noProof/>
                <w:color w:val="000000"/>
                <w:lang w:val="hy-AM"/>
              </w:rPr>
            </w:pPr>
            <w:r w:rsidRPr="00271E3A">
              <w:rPr>
                <w:noProof/>
                <w:color w:val="000000"/>
                <w:lang w:val="hy-AM"/>
              </w:rPr>
              <w:t>Բացի այդ, նշվածից պարզաբանված չէ, թե ինչ է իրենից ենթադրում «վերլուծության կարգ»-ը, ինչ նպատակով է իրականացվում, որի պարագայում այն խնդրահարույց է իրավական որոշակիության տեսանկյունից:</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p>
          <w:p w:rsidR="00927942" w:rsidRPr="009912B4" w:rsidRDefault="00927942" w:rsidP="00196AAF">
            <w:pPr>
              <w:tabs>
                <w:tab w:val="left" w:pos="5253"/>
              </w:tabs>
              <w:spacing w:after="0" w:line="360" w:lineRule="auto"/>
              <w:jc w:val="both"/>
              <w:rPr>
                <w:rFonts w:cs="Courier New"/>
                <w:bCs/>
                <w:lang w:val="hy-AM"/>
              </w:rPr>
            </w:pPr>
            <w:r>
              <w:rPr>
                <w:rFonts w:cs="Courier New"/>
                <w:bCs/>
                <w:lang w:val="hy-AM"/>
              </w:rPr>
              <w:t>Նախագծի 4-րդ հոդվածով «Պետական պաշտոններ և պետական ծառայության պաշտոններ զբաղեցնող անձանց վարձատրության մասին» օրենքում նոր լրացվող 27․1-ին հոդվածը շարադրվել է հետևյալ խմբագրությամբ․ «</w:t>
            </w:r>
            <w:r w:rsidRPr="009912B4">
              <w:rPr>
                <w:rFonts w:cs="Courier New"/>
                <w:bCs/>
                <w:lang w:val="hy-AM"/>
              </w:rPr>
              <w:t>1. Պետական մարմիններին հատկացված աշխատավարձի, պարգևատրման ֆոնդերի վերլուծության նպատակով պետական մարմիններում աշխատանքի վարձատրության քաղաքականությունը մշակող լիազոր մարմինը պետական մարմիններից պետական պաշտոն և պետական ծառայության պաշտոն զբաղեցնող անձանց, «Հանրային ծառայության մասին» Հայաստանի Հանրապետության օրենքով սահմանված փորձագետներին, քաղաքացիական աշխատանք կատարող և տեխնիկական սպասարկում իրականացնող անձանց վճարված վարձատրության վերաբերյալ ստանում է տեղեկատվություն և վերլուծում է Հայաստանի Հանրապետության կառավարության սահմանած կարգով:</w:t>
            </w:r>
          </w:p>
          <w:p w:rsidR="00927942" w:rsidRPr="005B39F6" w:rsidRDefault="00927942" w:rsidP="00196AAF">
            <w:pPr>
              <w:tabs>
                <w:tab w:val="left" w:pos="5253"/>
              </w:tabs>
              <w:spacing w:after="0" w:line="360" w:lineRule="auto"/>
              <w:jc w:val="both"/>
              <w:rPr>
                <w:bCs/>
                <w:lang w:val="hy-AM"/>
              </w:rPr>
            </w:pPr>
            <w:r w:rsidRPr="009912B4">
              <w:rPr>
                <w:rFonts w:cs="Courier New"/>
                <w:bCs/>
                <w:lang w:val="hy-AM"/>
              </w:rPr>
              <w:t>2</w:t>
            </w:r>
            <w:r w:rsidRPr="009912B4">
              <w:rPr>
                <w:rFonts w:ascii="MS Mincho" w:eastAsia="MS Mincho" w:hAnsi="MS Mincho" w:cs="MS Mincho" w:hint="eastAsia"/>
                <w:bCs/>
                <w:lang w:val="hy-AM"/>
              </w:rPr>
              <w:t>․</w:t>
            </w:r>
            <w:r w:rsidRPr="009912B4">
              <w:rPr>
                <w:rFonts w:cs="Courier New"/>
                <w:bCs/>
                <w:lang w:val="hy-AM"/>
              </w:rPr>
              <w:t xml:space="preserve"> Սույն հոդվածի 1-ին մասով նախատեսված վարձատրությունը ներառում է աշխատավարձը, ինչպես նաև օրենսդրությամբ սահմանված կարգով աշխատավարձի ֆոնդից </w:t>
            </w:r>
            <w:r w:rsidR="00A6494E">
              <w:rPr>
                <w:rFonts w:cs="Courier New"/>
                <w:bCs/>
                <w:lang w:val="hy-AM"/>
              </w:rPr>
              <w:t>տրվող</w:t>
            </w:r>
            <w:r w:rsidRPr="009912B4">
              <w:rPr>
                <w:rFonts w:cs="Courier New"/>
                <w:bCs/>
                <w:lang w:val="hy-AM"/>
              </w:rPr>
              <w:t xml:space="preserve"> բոլոր վճարները։»։</w:t>
            </w: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54</w:t>
            </w:r>
            <w:r w:rsidRPr="00DB70AC">
              <w:rPr>
                <w:rFonts w:cs="GHEA Grapalat"/>
                <w:b/>
                <w:bCs/>
                <w:lang w:val="hy-AM"/>
              </w:rPr>
              <w:t xml:space="preserve">. </w:t>
            </w:r>
            <w:r>
              <w:rPr>
                <w:rFonts w:cs="GHEA Grapalat"/>
                <w:b/>
                <w:bCs/>
                <w:lang w:val="hy-AM"/>
              </w:rPr>
              <w:t>Վարչապետի</w:t>
            </w:r>
            <w:r w:rsidRPr="00271E3A">
              <w:rPr>
                <w:lang w:val="hy-AM"/>
              </w:rPr>
              <w:t xml:space="preserve"> </w:t>
            </w:r>
            <w:r w:rsidRPr="00FC6733">
              <w:rPr>
                <w:rFonts w:cs="GHEA Grapalat"/>
                <w:b/>
                <w:bCs/>
                <w:lang w:val="hy-AM"/>
              </w:rPr>
              <w:t>աշխատակազմի</w:t>
            </w:r>
            <w:r>
              <w:rPr>
                <w:rFonts w:cs="GHEA Grapalat"/>
                <w:b/>
                <w:bCs/>
                <w:lang w:val="hy-AM"/>
              </w:rPr>
              <w:t xml:space="preserve"> ֆ</w:t>
            </w:r>
            <w:r w:rsidRPr="00271E3A">
              <w:rPr>
                <w:rFonts w:cs="GHEA Grapalat"/>
                <w:b/>
                <w:bCs/>
                <w:lang w:val="hy-AM"/>
              </w:rPr>
              <w:t>ինանսական և հաշվապահական հաշվառման</w:t>
            </w:r>
            <w:r>
              <w:rPr>
                <w:rFonts w:cs="GHEA Grapalat"/>
                <w:b/>
                <w:bCs/>
                <w:lang w:val="hy-AM"/>
              </w:rPr>
              <w:t xml:space="preserve"> վարչություն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30</w:t>
            </w:r>
            <w:r w:rsidRPr="001B5BFD">
              <w:rPr>
                <w:b/>
                <w:bCs/>
                <w:lang w:val="hy-AM"/>
              </w:rPr>
              <w:t>.</w:t>
            </w:r>
            <w:r>
              <w:rPr>
                <w:b/>
                <w:bCs/>
                <w:lang w:val="hy-AM"/>
              </w:rPr>
              <w:t>01.2024</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C6733">
              <w:rPr>
                <w:b/>
                <w:bCs/>
                <w:lang w:val="hy-AM"/>
              </w:rPr>
              <w:t>02/46.3/2498-2024</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968A4" w:rsidRDefault="00927942" w:rsidP="00196AAF">
            <w:pPr>
              <w:tabs>
                <w:tab w:val="left" w:pos="5253"/>
              </w:tabs>
              <w:spacing w:after="0" w:line="360" w:lineRule="auto"/>
              <w:ind w:right="75"/>
              <w:jc w:val="both"/>
              <w:rPr>
                <w:noProof/>
                <w:color w:val="000000"/>
                <w:lang w:val="hy-AM"/>
              </w:rPr>
            </w:pPr>
            <w:r w:rsidRPr="00047691">
              <w:rPr>
                <w:noProof/>
                <w:color w:val="000000"/>
                <w:lang w:val="hy-AM"/>
              </w:rPr>
              <w:t>Օրենքների նախագծերի վերաբերյալ առաջարկություններ և դիտողություններ չկան</w:t>
            </w:r>
            <w:r w:rsidRPr="00B968A4">
              <w:rPr>
                <w:noProof/>
                <w:color w:val="000000"/>
                <w:lang w:val="hy-AM"/>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55</w:t>
            </w:r>
            <w:r w:rsidRPr="00DB70AC">
              <w:rPr>
                <w:rFonts w:cs="GHEA Grapalat"/>
                <w:b/>
                <w:bCs/>
                <w:lang w:val="hy-AM"/>
              </w:rPr>
              <w:t xml:space="preserve">. </w:t>
            </w:r>
            <w:r>
              <w:rPr>
                <w:rFonts w:cs="GHEA Grapalat"/>
                <w:b/>
                <w:bCs/>
                <w:lang w:val="hy-AM"/>
              </w:rPr>
              <w:t>Վարչապետի</w:t>
            </w:r>
            <w:r w:rsidRPr="00271E3A">
              <w:rPr>
                <w:lang w:val="hy-AM"/>
              </w:rPr>
              <w:t xml:space="preserve"> </w:t>
            </w:r>
            <w:r w:rsidRPr="00FC6733">
              <w:rPr>
                <w:rFonts w:cs="GHEA Grapalat"/>
                <w:b/>
                <w:bCs/>
                <w:lang w:val="hy-AM"/>
              </w:rPr>
              <w:t>աշխատակազմի</w:t>
            </w:r>
            <w:r>
              <w:rPr>
                <w:rFonts w:cs="GHEA Grapalat"/>
                <w:b/>
                <w:bCs/>
                <w:lang w:val="hy-AM"/>
              </w:rPr>
              <w:t xml:space="preserve"> պ</w:t>
            </w:r>
            <w:r w:rsidRPr="00271E3A">
              <w:rPr>
                <w:rFonts w:cs="GHEA Grapalat"/>
                <w:b/>
                <w:bCs/>
                <w:lang w:val="hy-AM"/>
              </w:rPr>
              <w:t>ետաիրավական</w:t>
            </w:r>
            <w:r>
              <w:rPr>
                <w:rFonts w:cs="GHEA Grapalat"/>
                <w:b/>
                <w:bCs/>
                <w:lang w:val="hy-AM"/>
              </w:rPr>
              <w:t xml:space="preserve"> վարչություն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01</w:t>
            </w:r>
            <w:r w:rsidRPr="001B5BFD">
              <w:rPr>
                <w:b/>
                <w:bCs/>
                <w:lang w:val="hy-AM"/>
              </w:rPr>
              <w:t>.</w:t>
            </w:r>
            <w:r>
              <w:rPr>
                <w:b/>
                <w:bCs/>
                <w:lang w:val="hy-AM"/>
              </w:rPr>
              <w:t>02.2024</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C6733">
              <w:rPr>
                <w:b/>
                <w:bCs/>
                <w:lang w:val="hy-AM"/>
              </w:rPr>
              <w:t>02/46.3/2498-2024</w:t>
            </w:r>
          </w:p>
        </w:tc>
      </w:tr>
      <w:tr w:rsidR="00927942" w:rsidRPr="005B39F6"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Pr="00B968A4" w:rsidRDefault="00927942" w:rsidP="00196AAF">
            <w:pPr>
              <w:tabs>
                <w:tab w:val="left" w:pos="5253"/>
              </w:tabs>
              <w:spacing w:after="0" w:line="360" w:lineRule="auto"/>
              <w:ind w:right="75"/>
              <w:jc w:val="both"/>
              <w:rPr>
                <w:noProof/>
                <w:color w:val="000000"/>
                <w:lang w:val="hy-AM"/>
              </w:rPr>
            </w:pPr>
            <w:r w:rsidRPr="00047691">
              <w:rPr>
                <w:noProof/>
                <w:color w:val="000000"/>
                <w:lang w:val="hy-AM"/>
              </w:rPr>
              <w:t>Օրենքների նախագծերի վերաբերյալ առաջարկություններ և դիտողություններ չկան</w:t>
            </w:r>
            <w:r w:rsidRPr="00B968A4">
              <w:rPr>
                <w:noProof/>
                <w:color w:val="000000"/>
                <w:lang w:val="hy-AM"/>
              </w:rPr>
              <w:t>:</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jc w:val="both"/>
              <w:rPr>
                <w:bCs/>
                <w:lang w:val="hy-AM"/>
              </w:rPr>
            </w:pPr>
          </w:p>
        </w:tc>
      </w:tr>
      <w:tr w:rsidR="00927942" w:rsidRPr="00DB70AC" w:rsidTr="00196AAF">
        <w:trPr>
          <w:tblCellSpacing w:w="0" w:type="dxa"/>
          <w:jc w:val="center"/>
        </w:trPr>
        <w:tc>
          <w:tcPr>
            <w:tcW w:w="3842"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942" w:rsidRPr="00FD3F74" w:rsidRDefault="00927942" w:rsidP="00196AAF">
            <w:pPr>
              <w:tabs>
                <w:tab w:val="left" w:pos="5253"/>
              </w:tabs>
              <w:spacing w:after="0" w:line="360" w:lineRule="auto"/>
              <w:jc w:val="center"/>
              <w:rPr>
                <w:rFonts w:cs="GHEA Grapalat"/>
                <w:b/>
                <w:bCs/>
                <w:lang w:val="hy-AM"/>
              </w:rPr>
            </w:pPr>
            <w:r>
              <w:rPr>
                <w:rFonts w:cs="GHEA Grapalat"/>
                <w:b/>
                <w:bCs/>
                <w:lang w:val="hy-AM"/>
              </w:rPr>
              <w:t>56</w:t>
            </w:r>
            <w:r w:rsidRPr="00DB70AC">
              <w:rPr>
                <w:rFonts w:cs="GHEA Grapalat"/>
                <w:b/>
                <w:bCs/>
                <w:lang w:val="hy-AM"/>
              </w:rPr>
              <w:t xml:space="preserve">. </w:t>
            </w:r>
            <w:r>
              <w:rPr>
                <w:rFonts w:cs="GHEA Grapalat"/>
                <w:b/>
                <w:bCs/>
                <w:lang w:val="hy-AM"/>
              </w:rPr>
              <w:t>Վարչապետի</w:t>
            </w:r>
            <w:r w:rsidRPr="00271E3A">
              <w:rPr>
                <w:lang w:val="hy-AM"/>
              </w:rPr>
              <w:t xml:space="preserve"> </w:t>
            </w:r>
            <w:r w:rsidRPr="00FC6733">
              <w:rPr>
                <w:rFonts w:cs="GHEA Grapalat"/>
                <w:b/>
                <w:bCs/>
                <w:lang w:val="hy-AM"/>
              </w:rPr>
              <w:t>աշխատակազմի</w:t>
            </w:r>
            <w:r>
              <w:rPr>
                <w:rFonts w:cs="GHEA Grapalat"/>
                <w:b/>
                <w:bCs/>
                <w:lang w:val="hy-AM"/>
              </w:rPr>
              <w:t xml:space="preserve"> կ</w:t>
            </w:r>
            <w:r w:rsidRPr="00FA2399">
              <w:rPr>
                <w:rFonts w:cs="GHEA Grapalat"/>
                <w:b/>
                <w:bCs/>
                <w:lang w:val="hy-AM"/>
              </w:rPr>
              <w:t>ադրերի և անձնակազմի կառավարման</w:t>
            </w:r>
            <w:r>
              <w:rPr>
                <w:rFonts w:cs="GHEA Grapalat"/>
                <w:b/>
                <w:bCs/>
                <w:lang w:val="hy-AM"/>
              </w:rPr>
              <w:t xml:space="preserve"> վարչություն</w:t>
            </w: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DB70AC" w:rsidRDefault="00927942" w:rsidP="00196AAF">
            <w:pPr>
              <w:tabs>
                <w:tab w:val="left" w:pos="5253"/>
              </w:tabs>
              <w:spacing w:after="0" w:line="360" w:lineRule="auto"/>
              <w:rPr>
                <w:b/>
                <w:bCs/>
                <w:i/>
                <w:lang w:val="hy-AM"/>
              </w:rPr>
            </w:pPr>
            <w:r>
              <w:rPr>
                <w:b/>
                <w:bCs/>
                <w:lang w:val="hy-AM"/>
              </w:rPr>
              <w:t>06</w:t>
            </w:r>
            <w:r w:rsidRPr="001B5BFD">
              <w:rPr>
                <w:b/>
                <w:bCs/>
                <w:lang w:val="hy-AM"/>
              </w:rPr>
              <w:t>.</w:t>
            </w:r>
            <w:r>
              <w:rPr>
                <w:b/>
                <w:bCs/>
                <w:lang w:val="hy-AM"/>
              </w:rPr>
              <w:t>02.2024</w:t>
            </w:r>
          </w:p>
        </w:tc>
      </w:tr>
      <w:tr w:rsidR="00927942" w:rsidRPr="001B5BFD" w:rsidTr="00196AAF">
        <w:trPr>
          <w:trHeight w:val="853"/>
          <w:tblCellSpacing w:w="0" w:type="dxa"/>
          <w:jc w:val="center"/>
        </w:trPr>
        <w:tc>
          <w:tcPr>
            <w:tcW w:w="3842"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942" w:rsidRPr="001B5BFD" w:rsidRDefault="00927942" w:rsidP="00196AAF">
            <w:pPr>
              <w:tabs>
                <w:tab w:val="left" w:pos="5253"/>
              </w:tabs>
              <w:spacing w:after="0" w:line="360" w:lineRule="auto"/>
              <w:rPr>
                <w:b/>
                <w:bCs/>
                <w:lang w:val="hy-AM"/>
              </w:rPr>
            </w:pPr>
          </w:p>
        </w:tc>
        <w:tc>
          <w:tcPr>
            <w:tcW w:w="1158" w:type="pct"/>
            <w:tcBorders>
              <w:top w:val="outset" w:sz="6" w:space="0" w:color="auto"/>
              <w:left w:val="outset" w:sz="6" w:space="0" w:color="auto"/>
              <w:bottom w:val="outset" w:sz="6" w:space="0" w:color="auto"/>
              <w:right w:val="outset" w:sz="6" w:space="0" w:color="auto"/>
            </w:tcBorders>
            <w:shd w:val="clear" w:color="auto" w:fill="D0D0D0"/>
            <w:hideMark/>
          </w:tcPr>
          <w:p w:rsidR="00927942" w:rsidRPr="001B5BFD" w:rsidRDefault="00927942" w:rsidP="00196AAF">
            <w:pPr>
              <w:tabs>
                <w:tab w:val="left" w:pos="5253"/>
              </w:tabs>
              <w:spacing w:after="0" w:line="360" w:lineRule="auto"/>
              <w:rPr>
                <w:b/>
                <w:bCs/>
                <w:lang w:val="hy-AM"/>
              </w:rPr>
            </w:pPr>
            <w:r w:rsidRPr="001B5BFD">
              <w:rPr>
                <w:b/>
                <w:bCs/>
                <w:lang w:val="hy-AM"/>
              </w:rPr>
              <w:t xml:space="preserve">N </w:t>
            </w:r>
            <w:r w:rsidRPr="00FC6733">
              <w:rPr>
                <w:b/>
                <w:bCs/>
                <w:lang w:val="hy-AM"/>
              </w:rPr>
              <w:t>02/46.3/2498-2024</w:t>
            </w:r>
          </w:p>
        </w:tc>
      </w:tr>
      <w:tr w:rsidR="00927942" w:rsidRPr="00263F0C" w:rsidTr="00196AAF">
        <w:trPr>
          <w:tblCellSpacing w:w="0" w:type="dxa"/>
          <w:jc w:val="center"/>
        </w:trPr>
        <w:tc>
          <w:tcPr>
            <w:tcW w:w="2474" w:type="pct"/>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spacing w:after="0" w:line="360" w:lineRule="auto"/>
              <w:ind w:firstLine="720"/>
              <w:jc w:val="both"/>
              <w:rPr>
                <w:rFonts w:cs="Sylfaen"/>
                <w:bCs/>
                <w:lang w:val="hy-AM"/>
              </w:rPr>
            </w:pPr>
            <w:r>
              <w:rPr>
                <w:rFonts w:cs="Sylfaen"/>
                <w:bCs/>
                <w:lang w:val="hy-AM"/>
              </w:rPr>
              <w:t xml:space="preserve">1․ </w:t>
            </w:r>
            <w:r w:rsidRPr="000A2CC8">
              <w:rPr>
                <w:rFonts w:cs="Sylfaen"/>
                <w:bCs/>
                <w:lang w:val="hy-AM"/>
              </w:rPr>
              <w:t xml:space="preserve">«Պետական պաշտոններ և պետական ծառայության պաշտոններ զբաղեցնող անձանց վարձատրության մասին օրենքում լրացումներ և փոփոխություն կատարելու մասին» օրենքի նախագծի (այսուհետ՝ Նախագիծ) 4-րդ հոդվածով լրացվող 27.1 հոդվածի 2-րդ մասի համաձայն՝ Կառավարությունը սահմանում է նույն հոդվածի 1-ին մասով նախատեսված </w:t>
            </w:r>
            <w:r w:rsidRPr="000A2CC8">
              <w:rPr>
                <w:rFonts w:cs="Sylfaen"/>
                <w:b/>
                <w:bCs/>
                <w:lang w:val="hy-AM"/>
              </w:rPr>
              <w:t>վարձատրության տեսակները</w:t>
            </w:r>
            <w:r w:rsidRPr="000A2CC8">
              <w:rPr>
                <w:rFonts w:cs="Sylfaen"/>
                <w:bCs/>
                <w:lang w:val="hy-AM"/>
              </w:rPr>
              <w:t xml:space="preserve"> (</w:t>
            </w:r>
            <w:r w:rsidRPr="000A2CC8">
              <w:rPr>
                <w:rFonts w:cs="Arial"/>
                <w:bCs/>
                <w:color w:val="000000"/>
                <w:lang w:val="hy-AM"/>
              </w:rPr>
              <w:t>աշխատավարձ, պարգևատրում</w:t>
            </w:r>
            <w:r>
              <w:rPr>
                <w:rFonts w:cs="Arial"/>
                <w:bCs/>
                <w:color w:val="000000"/>
                <w:lang w:val="hy-AM"/>
              </w:rPr>
              <w:t xml:space="preserve">): </w:t>
            </w:r>
            <w:r w:rsidRPr="000A2CC8">
              <w:rPr>
                <w:rFonts w:cs="Arial"/>
                <w:bCs/>
                <w:color w:val="000000"/>
                <w:lang w:val="hy-AM"/>
              </w:rPr>
              <w:t xml:space="preserve">Այս առումով հարկ է նկատի ունենալ, որ պարզ չէ, թե որն է </w:t>
            </w:r>
            <w:r>
              <w:rPr>
                <w:rFonts w:cs="Arial"/>
                <w:bCs/>
                <w:color w:val="000000"/>
                <w:lang w:val="hy-AM"/>
              </w:rPr>
              <w:t xml:space="preserve">առանձին կարգով </w:t>
            </w:r>
            <w:r w:rsidRPr="000A2CC8">
              <w:rPr>
                <w:rFonts w:cs="Arial"/>
                <w:bCs/>
                <w:color w:val="000000"/>
                <w:lang w:val="hy-AM"/>
              </w:rPr>
              <w:t xml:space="preserve">աշխատավարձի տեսակները սահմանելու նպատակը, քանի որ դրանք արդեն իսկ սահմանված են </w:t>
            </w:r>
            <w:r>
              <w:rPr>
                <w:rFonts w:cs="Arial"/>
                <w:bCs/>
                <w:color w:val="000000"/>
                <w:lang w:val="hy-AM"/>
              </w:rPr>
              <w:t>«</w:t>
            </w:r>
            <w:r w:rsidRPr="000A2CC8">
              <w:rPr>
                <w:rFonts w:cs="Sylfaen"/>
                <w:bCs/>
                <w:lang w:val="hy-AM"/>
              </w:rPr>
              <w:t>Պետական պաշտոններ և պետական ծառայության պաշտոններ զբաղեցնող անձանց վարձատրության մասին</w:t>
            </w:r>
            <w:r>
              <w:rPr>
                <w:rFonts w:cs="Sylfaen"/>
                <w:bCs/>
                <w:lang w:val="hy-AM"/>
              </w:rPr>
              <w:t>»</w:t>
            </w:r>
            <w:r w:rsidRPr="000A2CC8">
              <w:rPr>
                <w:rFonts w:cs="Sylfaen"/>
                <w:bCs/>
                <w:lang w:val="hy-AM"/>
              </w:rPr>
              <w:t xml:space="preserve"> օրենքի 6-րդ հոդվածի 1-ին մասով:</w:t>
            </w:r>
          </w:p>
          <w:p w:rsidR="00927942" w:rsidRDefault="00927942" w:rsidP="00196AAF">
            <w:pPr>
              <w:spacing w:after="0" w:line="360" w:lineRule="auto"/>
              <w:ind w:firstLine="720"/>
              <w:jc w:val="both"/>
              <w:rPr>
                <w:rFonts w:cs="Sylfaen"/>
                <w:bCs/>
                <w:lang w:val="hy-AM"/>
              </w:rPr>
            </w:pPr>
          </w:p>
          <w:p w:rsidR="00927942" w:rsidRDefault="00927942" w:rsidP="00196AAF">
            <w:pPr>
              <w:spacing w:after="0" w:line="360" w:lineRule="auto"/>
              <w:ind w:firstLine="720"/>
              <w:jc w:val="both"/>
              <w:rPr>
                <w:rFonts w:cs="Sylfaen"/>
                <w:bCs/>
                <w:lang w:val="hy-AM"/>
              </w:rPr>
            </w:pPr>
          </w:p>
          <w:p w:rsidR="00927942" w:rsidRDefault="00927942" w:rsidP="00196AAF">
            <w:pPr>
              <w:spacing w:after="0" w:line="360" w:lineRule="auto"/>
              <w:ind w:firstLine="720"/>
              <w:jc w:val="both"/>
              <w:rPr>
                <w:rFonts w:cs="Sylfaen"/>
                <w:bCs/>
                <w:lang w:val="hy-AM"/>
              </w:rPr>
            </w:pPr>
          </w:p>
          <w:p w:rsidR="00927942" w:rsidRPr="00FA2399" w:rsidRDefault="00927942" w:rsidP="00196AAF">
            <w:pPr>
              <w:spacing w:after="0" w:line="360" w:lineRule="auto"/>
              <w:ind w:firstLine="720"/>
              <w:jc w:val="both"/>
              <w:rPr>
                <w:rFonts w:eastAsia="Times New Roman" w:cs="Arial"/>
                <w:bCs/>
                <w:color w:val="000000"/>
                <w:lang w:val="hy-AM" w:eastAsia="ru-RU"/>
              </w:rPr>
            </w:pPr>
            <w:r>
              <w:rPr>
                <w:rFonts w:cs="Sylfaen"/>
                <w:bCs/>
                <w:lang w:val="hy-AM"/>
              </w:rPr>
              <w:t>2․ Միևնույն ժամանակ Նախագծի նույն հոդվածի 1-ին մասի</w:t>
            </w:r>
            <w:r w:rsidRPr="000A2CC8">
              <w:rPr>
                <w:rFonts w:eastAsia="Times New Roman" w:cs="Arial"/>
                <w:bCs/>
                <w:color w:val="000000"/>
                <w:lang w:val="hy-AM" w:eastAsia="ru-RU"/>
              </w:rPr>
              <w:t xml:space="preserve"> </w:t>
            </w:r>
            <w:r>
              <w:rPr>
                <w:rFonts w:eastAsia="Times New Roman" w:cs="Arial"/>
                <w:bCs/>
                <w:color w:val="000000"/>
                <w:lang w:val="hy-AM" w:eastAsia="ru-RU"/>
              </w:rPr>
              <w:t>համաձայն՝ պ</w:t>
            </w:r>
            <w:r w:rsidRPr="000A2CC8">
              <w:rPr>
                <w:rFonts w:eastAsia="Times New Roman" w:cs="Arial"/>
                <w:bCs/>
                <w:color w:val="000000"/>
                <w:lang w:val="hy-AM" w:eastAsia="ru-RU"/>
              </w:rPr>
              <w:t xml:space="preserve">ետական մարմիններին հատկացված աշխատավարձի, պարգևատրման ֆոնդերի վերլուծության նպատակով պետական մարմիններում աշխատանքի վարձատրության քաղաքականությունը մշակող լիազոր մարմինը պետական մարմիններից պետական պաշտոն և պետական ծառայության պաշտոն զբաղեցնող անձանց, «Հանրային ծառայության մասին» Հայաստանի Հանրապետության օրենքով սահմանված փորձագետներին, քաղաքացիական աշխատանք կատարող և տեխնիկական սպասարկում իրականացնող անձանց վճարված վարձատրության վերաբերյալ ստանում է տեղեկատվություն </w:t>
            </w:r>
            <w:r w:rsidRPr="000A2CC8">
              <w:rPr>
                <w:rFonts w:eastAsia="Times New Roman" w:cs="Arial"/>
                <w:b/>
                <w:bCs/>
                <w:color w:val="000000"/>
                <w:lang w:val="hy-AM" w:eastAsia="ru-RU"/>
              </w:rPr>
              <w:t>Կառավարության սահմանած կարգով:</w:t>
            </w:r>
            <w:r>
              <w:rPr>
                <w:rFonts w:eastAsia="Times New Roman" w:cs="Arial"/>
                <w:b/>
                <w:bCs/>
                <w:color w:val="000000"/>
                <w:lang w:val="hy-AM" w:eastAsia="ru-RU"/>
              </w:rPr>
              <w:t xml:space="preserve"> </w:t>
            </w:r>
            <w:r w:rsidRPr="001D04D5">
              <w:rPr>
                <w:rFonts w:eastAsia="Times New Roman" w:cs="Arial"/>
                <w:bCs/>
                <w:color w:val="000000"/>
                <w:lang w:val="hy-AM" w:eastAsia="ru-RU"/>
              </w:rPr>
              <w:t xml:space="preserve">Վերոնշյալի կապակցությամբ հարկ է նշել, որ Նախագծին կից ներկայացված հիմնավորմամբ բացահայտված չէ, թե արդյոք Կառավարության կողմից սահմանվելու է համապատասխան տեղեկատվություն ստանալու վերաբերյալ </w:t>
            </w:r>
            <w:r w:rsidRPr="001D04D5">
              <w:rPr>
                <w:rFonts w:eastAsia="Times New Roman" w:cs="Arial"/>
                <w:b/>
                <w:bCs/>
                <w:color w:val="000000"/>
                <w:lang w:val="hy-AM" w:eastAsia="ru-RU"/>
              </w:rPr>
              <w:t>առանձին կարգ</w:t>
            </w:r>
            <w:r w:rsidRPr="001D04D5">
              <w:rPr>
                <w:rFonts w:eastAsia="Times New Roman" w:cs="Arial"/>
                <w:bCs/>
                <w:color w:val="000000"/>
                <w:lang w:val="hy-AM" w:eastAsia="ru-RU"/>
              </w:rPr>
              <w:t>, թե նշվածը կարգավորվելու է նույն հոդվածի 2-րդ մասով նախատեսված Կառավարության կողմից սահմանվող կարգով:</w:t>
            </w:r>
          </w:p>
        </w:tc>
        <w:tc>
          <w:tcPr>
            <w:tcW w:w="2526"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942" w:rsidRDefault="00927942" w:rsidP="00196AAF">
            <w:pPr>
              <w:tabs>
                <w:tab w:val="left" w:pos="5253"/>
              </w:tabs>
              <w:spacing w:after="0" w:line="360" w:lineRule="auto"/>
              <w:jc w:val="center"/>
              <w:rPr>
                <w:rFonts w:cs="Courier New"/>
                <w:bCs/>
                <w:lang w:val="hy-AM"/>
              </w:rPr>
            </w:pPr>
            <w:r>
              <w:rPr>
                <w:rFonts w:cs="Courier New"/>
                <w:bCs/>
                <w:lang w:val="hy-AM"/>
              </w:rPr>
              <w:t xml:space="preserve">1․ </w:t>
            </w: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Default="00927942" w:rsidP="00196AAF">
            <w:pPr>
              <w:tabs>
                <w:tab w:val="left" w:pos="5253"/>
              </w:tabs>
              <w:spacing w:after="0" w:line="360" w:lineRule="auto"/>
              <w:ind w:left="75"/>
              <w:jc w:val="both"/>
              <w:rPr>
                <w:rFonts w:cs="Courier New"/>
                <w:bCs/>
                <w:lang w:val="hy-AM"/>
              </w:rPr>
            </w:pPr>
            <w:r w:rsidRPr="00F866C1">
              <w:rPr>
                <w:rFonts w:cs="Courier New"/>
                <w:bCs/>
                <w:lang w:val="hy-AM"/>
              </w:rPr>
              <w:t>Նախագծի 4-րդ հոդվածով «Պետական պաշտոններ և պետական ծառայության պաշտոններ զբաղեցնող անձանց վարձատրության մասին» օրենքում նոր լրացվող 27</w:t>
            </w:r>
            <w:r w:rsidRPr="00F866C1">
              <w:rPr>
                <w:rFonts w:ascii="MS Mincho" w:eastAsia="MS Mincho" w:hAnsi="MS Mincho" w:cs="MS Mincho" w:hint="eastAsia"/>
                <w:bCs/>
                <w:lang w:val="hy-AM"/>
              </w:rPr>
              <w:t>․</w:t>
            </w:r>
            <w:r w:rsidRPr="00F866C1">
              <w:rPr>
                <w:rFonts w:cs="Courier New"/>
                <w:bCs/>
                <w:lang w:val="hy-AM"/>
              </w:rPr>
              <w:t xml:space="preserve">1-ին </w:t>
            </w:r>
            <w:r>
              <w:rPr>
                <w:rFonts w:cs="Courier New"/>
                <w:bCs/>
                <w:lang w:val="hy-AM"/>
              </w:rPr>
              <w:t>հոդվածի համաձայն</w:t>
            </w:r>
            <w:r w:rsidRPr="0014028E">
              <w:rPr>
                <w:rFonts w:cs="Courier New"/>
                <w:bCs/>
                <w:lang w:val="hy-AM"/>
              </w:rPr>
              <w:t xml:space="preserve">՝ նախատեսվում է պետական մարմիններին հատկացված աշխատավարձի, պարգևատրման ֆոնդերի վերլուծության նպատակով </w:t>
            </w:r>
            <w:r>
              <w:rPr>
                <w:rFonts w:cs="Courier New"/>
                <w:bCs/>
                <w:lang w:val="hy-AM"/>
              </w:rPr>
              <w:t xml:space="preserve"> հավաքագրել և վերլուծել </w:t>
            </w:r>
            <w:r w:rsidRPr="00F866C1">
              <w:rPr>
                <w:rFonts w:cs="Courier New"/>
                <w:bCs/>
                <w:lang w:val="hy-AM"/>
              </w:rPr>
              <w:t xml:space="preserve">պետական պաշտոն և պետական ծառայության պաշտոն զբաղեցնող անձանց, «Հանրային ծառայության մասին» Հայաստանի Հանրապետության օրենքով սահմանված փորձագետներին, քաղաքացիական աշխատանք կատարող և տեխնիկական սպասարկում իրականացնող անձանց վճարված </w:t>
            </w:r>
            <w:r>
              <w:rPr>
                <w:rFonts w:cs="Courier New"/>
                <w:bCs/>
                <w:lang w:val="hy-AM"/>
              </w:rPr>
              <w:t xml:space="preserve">ինչպես աշխատավարձի, այնպես էլ </w:t>
            </w:r>
            <w:r w:rsidRPr="00F866C1">
              <w:rPr>
                <w:rFonts w:cs="Courier New"/>
                <w:bCs/>
                <w:lang w:val="hy-AM"/>
              </w:rPr>
              <w:t>աշխատավարձի</w:t>
            </w:r>
            <w:r>
              <w:rPr>
                <w:rFonts w:cs="Courier New"/>
                <w:bCs/>
                <w:lang w:val="hy-AM"/>
              </w:rPr>
              <w:t xml:space="preserve"> </w:t>
            </w:r>
            <w:r w:rsidRPr="00F866C1">
              <w:rPr>
                <w:rFonts w:cs="Courier New"/>
                <w:bCs/>
                <w:lang w:val="hy-AM"/>
              </w:rPr>
              <w:t xml:space="preserve">ֆոնդից </w:t>
            </w:r>
            <w:r w:rsidRPr="009912B4">
              <w:rPr>
                <w:rFonts w:cs="Courier New"/>
                <w:bCs/>
                <w:lang w:val="hy-AM"/>
              </w:rPr>
              <w:t>օրենսդրությամբ սահմանված կարգով տրված բոլոր վճարները</w:t>
            </w:r>
            <w:r>
              <w:rPr>
                <w:rFonts w:cs="Courier New"/>
                <w:bCs/>
                <w:lang w:val="hy-AM"/>
              </w:rPr>
              <w:t>։</w:t>
            </w:r>
          </w:p>
          <w:p w:rsidR="00263F0C" w:rsidRDefault="00263F0C" w:rsidP="00196AAF">
            <w:pPr>
              <w:tabs>
                <w:tab w:val="left" w:pos="5253"/>
              </w:tabs>
              <w:spacing w:after="0" w:line="360" w:lineRule="auto"/>
              <w:jc w:val="center"/>
              <w:rPr>
                <w:rFonts w:cs="Courier New"/>
                <w:bCs/>
                <w:lang w:val="hy-AM"/>
              </w:rPr>
            </w:pPr>
          </w:p>
          <w:p w:rsidR="00263F0C" w:rsidRDefault="00263F0C" w:rsidP="00196AAF">
            <w:pPr>
              <w:tabs>
                <w:tab w:val="left" w:pos="5253"/>
              </w:tabs>
              <w:spacing w:after="0" w:line="360" w:lineRule="auto"/>
              <w:jc w:val="center"/>
              <w:rPr>
                <w:rFonts w:cs="Courier New"/>
                <w:bCs/>
                <w:lang w:val="hy-AM"/>
              </w:rPr>
            </w:pPr>
          </w:p>
          <w:p w:rsidR="00927942" w:rsidRDefault="00927942" w:rsidP="00196AAF">
            <w:pPr>
              <w:tabs>
                <w:tab w:val="left" w:pos="5253"/>
              </w:tabs>
              <w:spacing w:after="0" w:line="360" w:lineRule="auto"/>
              <w:jc w:val="center"/>
              <w:rPr>
                <w:rFonts w:cs="Courier New"/>
                <w:bCs/>
                <w:lang w:val="hy-AM"/>
              </w:rPr>
            </w:pPr>
            <w:bookmarkStart w:id="0" w:name="_GoBack"/>
            <w:bookmarkEnd w:id="0"/>
            <w:r>
              <w:rPr>
                <w:rFonts w:cs="Courier New"/>
                <w:bCs/>
                <w:lang w:val="hy-AM"/>
              </w:rPr>
              <w:t xml:space="preserve">2․ </w:t>
            </w: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942" w:rsidRPr="005B39F6" w:rsidRDefault="00927942" w:rsidP="00196AAF">
            <w:pPr>
              <w:tabs>
                <w:tab w:val="left" w:pos="5253"/>
              </w:tabs>
              <w:spacing w:after="0" w:line="360" w:lineRule="auto"/>
              <w:ind w:left="75"/>
              <w:jc w:val="both"/>
              <w:rPr>
                <w:bCs/>
                <w:lang w:val="hy-AM"/>
              </w:rPr>
            </w:pPr>
            <w:r>
              <w:rPr>
                <w:bCs/>
                <w:lang w:val="hy-AM"/>
              </w:rPr>
              <w:t xml:space="preserve">Նախագծի հիմնավորման մեջ նշվել է, որ  Նախագծի 27․1-ին հոդվածով սահմանված </w:t>
            </w:r>
            <w:r w:rsidRPr="00AF1167">
              <w:rPr>
                <w:bCs/>
                <w:lang w:val="hy-AM"/>
              </w:rPr>
              <w:t>տեղեկատվությունը հավաքագրելու և վերլուծելու կարգը նախատեսվում է սահմանել Կառավարության 2014 թվականի դեկտեմբերի 18-ի N 1420-Ն որոշման առանձին հավելվածով</w:t>
            </w:r>
            <w:r>
              <w:rPr>
                <w:bCs/>
                <w:lang w:val="hy-AM"/>
              </w:rPr>
              <w:t>։</w:t>
            </w:r>
          </w:p>
        </w:tc>
      </w:tr>
    </w:tbl>
    <w:p w:rsidR="00C94AC0" w:rsidRPr="00B9605E" w:rsidRDefault="00C94AC0" w:rsidP="00927942">
      <w:pPr>
        <w:spacing w:after="0" w:line="360" w:lineRule="auto"/>
        <w:jc w:val="center"/>
        <w:rPr>
          <w:b/>
          <w:bCs/>
          <w:lang w:val="hy-AM"/>
        </w:rPr>
      </w:pPr>
    </w:p>
    <w:sectPr w:rsidR="00C94AC0" w:rsidRPr="00B9605E"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ADD" w:rsidRDefault="00677ADD" w:rsidP="00966809">
      <w:pPr>
        <w:spacing w:after="0" w:line="240" w:lineRule="auto"/>
      </w:pPr>
      <w:r>
        <w:separator/>
      </w:r>
    </w:p>
  </w:endnote>
  <w:endnote w:type="continuationSeparator" w:id="0">
    <w:p w:rsidR="00677ADD" w:rsidRDefault="00677ADD"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9BC" w:rsidRDefault="000549BC">
    <w:pPr>
      <w:pStyle w:val="Footer"/>
      <w:jc w:val="right"/>
    </w:pPr>
    <w:r>
      <w:fldChar w:fldCharType="begin"/>
    </w:r>
    <w:r>
      <w:instrText xml:space="preserve"> PAGE   \* MERGEFORMAT </w:instrText>
    </w:r>
    <w:r>
      <w:fldChar w:fldCharType="separate"/>
    </w:r>
    <w:r w:rsidR="00263F0C">
      <w:rPr>
        <w:noProof/>
      </w:rPr>
      <w:t>38</w:t>
    </w:r>
    <w:r>
      <w:rPr>
        <w:noProof/>
      </w:rPr>
      <w:fldChar w:fldCharType="end"/>
    </w:r>
  </w:p>
  <w:p w:rsidR="000549BC" w:rsidRDefault="000549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ADD" w:rsidRDefault="00677ADD" w:rsidP="00966809">
      <w:pPr>
        <w:spacing w:after="0" w:line="240" w:lineRule="auto"/>
      </w:pPr>
      <w:r>
        <w:separator/>
      </w:r>
    </w:p>
  </w:footnote>
  <w:footnote w:type="continuationSeparator" w:id="0">
    <w:p w:rsidR="00677ADD" w:rsidRDefault="00677ADD"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9BC" w:rsidRDefault="000549BC">
    <w:pPr>
      <w:pStyle w:val="Header"/>
    </w:pPr>
  </w:p>
  <w:p w:rsidR="000549BC" w:rsidRDefault="000549BC"/>
  <w:p w:rsidR="000549BC" w:rsidRDefault="000549BC"/>
  <w:p w:rsidR="000549BC" w:rsidRDefault="000549B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C546D"/>
    <w:multiLevelType w:val="hybridMultilevel"/>
    <w:tmpl w:val="0D40CC94"/>
    <w:lvl w:ilvl="0" w:tplc="D318F8B4">
      <w:start w:val="1"/>
      <w:numFmt w:val="decimal"/>
      <w:lvlText w:val="%1."/>
      <w:lvlJc w:val="left"/>
      <w:pPr>
        <w:ind w:left="1287"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7"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4443B2"/>
    <w:multiLevelType w:val="hybridMultilevel"/>
    <w:tmpl w:val="79E60404"/>
    <w:lvl w:ilvl="0" w:tplc="7C2653C0">
      <w:start w:val="1"/>
      <w:numFmt w:val="decimal"/>
      <w:lvlText w:val="%1."/>
      <w:lvlJc w:val="left"/>
      <w:pPr>
        <w:ind w:left="510" w:hanging="375"/>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9"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8A5B97"/>
    <w:multiLevelType w:val="hybridMultilevel"/>
    <w:tmpl w:val="709A26B0"/>
    <w:lvl w:ilvl="0" w:tplc="9A94B3A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1"/>
  </w:num>
  <w:num w:numId="3">
    <w:abstractNumId w:val="13"/>
  </w:num>
  <w:num w:numId="4">
    <w:abstractNumId w:val="12"/>
  </w:num>
  <w:num w:numId="5">
    <w:abstractNumId w:val="9"/>
  </w:num>
  <w:num w:numId="6">
    <w:abstractNumId w:val="10"/>
  </w:num>
  <w:num w:numId="7">
    <w:abstractNumId w:val="29"/>
  </w:num>
  <w:num w:numId="8">
    <w:abstractNumId w:val="6"/>
  </w:num>
  <w:num w:numId="9">
    <w:abstractNumId w:val="14"/>
  </w:num>
  <w:num w:numId="10">
    <w:abstractNumId w:val="8"/>
  </w:num>
  <w:num w:numId="11">
    <w:abstractNumId w:val="5"/>
  </w:num>
  <w:num w:numId="12">
    <w:abstractNumId w:val="31"/>
  </w:num>
  <w:num w:numId="13">
    <w:abstractNumId w:val="23"/>
  </w:num>
  <w:num w:numId="14">
    <w:abstractNumId w:val="25"/>
  </w:num>
  <w:num w:numId="15">
    <w:abstractNumId w:val="3"/>
  </w:num>
  <w:num w:numId="16">
    <w:abstractNumId w:val="19"/>
  </w:num>
  <w:num w:numId="17">
    <w:abstractNumId w:val="22"/>
  </w:num>
  <w:num w:numId="18">
    <w:abstractNumId w:val="7"/>
  </w:num>
  <w:num w:numId="19">
    <w:abstractNumId w:val="17"/>
  </w:num>
  <w:num w:numId="20">
    <w:abstractNumId w:val="26"/>
  </w:num>
  <w:num w:numId="21">
    <w:abstractNumId w:val="24"/>
  </w:num>
  <w:num w:numId="22">
    <w:abstractNumId w:val="27"/>
  </w:num>
  <w:num w:numId="23">
    <w:abstractNumId w:val="28"/>
  </w:num>
  <w:num w:numId="24">
    <w:abstractNumId w:val="20"/>
  </w:num>
  <w:num w:numId="25">
    <w:abstractNumId w:val="15"/>
  </w:num>
  <w:num w:numId="26">
    <w:abstractNumId w:val="1"/>
  </w:num>
  <w:num w:numId="27">
    <w:abstractNumId w:val="0"/>
  </w:num>
  <w:num w:numId="28">
    <w:abstractNumId w:val="11"/>
  </w:num>
  <w:num w:numId="29">
    <w:abstractNumId w:val="4"/>
  </w:num>
  <w:num w:numId="30">
    <w:abstractNumId w:val="18"/>
  </w:num>
  <w:num w:numId="31">
    <w:abstractNumId w:val="2"/>
  </w:num>
  <w:num w:numId="32">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69BB"/>
    <w:rsid w:val="0001172C"/>
    <w:rsid w:val="00013539"/>
    <w:rsid w:val="00013B9B"/>
    <w:rsid w:val="000143DA"/>
    <w:rsid w:val="000169BC"/>
    <w:rsid w:val="000228B4"/>
    <w:rsid w:val="00022FD4"/>
    <w:rsid w:val="000267A6"/>
    <w:rsid w:val="0003057E"/>
    <w:rsid w:val="00032071"/>
    <w:rsid w:val="00033B22"/>
    <w:rsid w:val="00034DBB"/>
    <w:rsid w:val="00035797"/>
    <w:rsid w:val="00036969"/>
    <w:rsid w:val="00047780"/>
    <w:rsid w:val="00050256"/>
    <w:rsid w:val="00050B4B"/>
    <w:rsid w:val="00050F84"/>
    <w:rsid w:val="00052029"/>
    <w:rsid w:val="00053C65"/>
    <w:rsid w:val="0005475C"/>
    <w:rsid w:val="000549BC"/>
    <w:rsid w:val="0005669E"/>
    <w:rsid w:val="00056F3E"/>
    <w:rsid w:val="00057BA2"/>
    <w:rsid w:val="00063635"/>
    <w:rsid w:val="00065FB5"/>
    <w:rsid w:val="00070183"/>
    <w:rsid w:val="000701BD"/>
    <w:rsid w:val="000717E2"/>
    <w:rsid w:val="0007472A"/>
    <w:rsid w:val="00075E06"/>
    <w:rsid w:val="000764DB"/>
    <w:rsid w:val="00076B0E"/>
    <w:rsid w:val="00076DB5"/>
    <w:rsid w:val="00080D5C"/>
    <w:rsid w:val="00083072"/>
    <w:rsid w:val="000847EC"/>
    <w:rsid w:val="00084A69"/>
    <w:rsid w:val="000853EA"/>
    <w:rsid w:val="000901E8"/>
    <w:rsid w:val="00090E26"/>
    <w:rsid w:val="0009240E"/>
    <w:rsid w:val="00092507"/>
    <w:rsid w:val="00093349"/>
    <w:rsid w:val="00096425"/>
    <w:rsid w:val="000A377E"/>
    <w:rsid w:val="000A3D09"/>
    <w:rsid w:val="000B0E59"/>
    <w:rsid w:val="000B5082"/>
    <w:rsid w:val="000B6B73"/>
    <w:rsid w:val="000B7085"/>
    <w:rsid w:val="000C20CC"/>
    <w:rsid w:val="000C2B00"/>
    <w:rsid w:val="000C3822"/>
    <w:rsid w:val="000C6F9E"/>
    <w:rsid w:val="000D1781"/>
    <w:rsid w:val="000D1926"/>
    <w:rsid w:val="000E0E8F"/>
    <w:rsid w:val="000E5CA8"/>
    <w:rsid w:val="000F3A9D"/>
    <w:rsid w:val="000F4D9E"/>
    <w:rsid w:val="000F712F"/>
    <w:rsid w:val="000F7B11"/>
    <w:rsid w:val="00100065"/>
    <w:rsid w:val="00101FB9"/>
    <w:rsid w:val="00103189"/>
    <w:rsid w:val="00104371"/>
    <w:rsid w:val="00106034"/>
    <w:rsid w:val="0010609A"/>
    <w:rsid w:val="00111942"/>
    <w:rsid w:val="00112148"/>
    <w:rsid w:val="0011677D"/>
    <w:rsid w:val="001168CE"/>
    <w:rsid w:val="00125D72"/>
    <w:rsid w:val="001269FB"/>
    <w:rsid w:val="00127D4F"/>
    <w:rsid w:val="00137C95"/>
    <w:rsid w:val="00142989"/>
    <w:rsid w:val="001432A0"/>
    <w:rsid w:val="00152A70"/>
    <w:rsid w:val="0015404D"/>
    <w:rsid w:val="00154437"/>
    <w:rsid w:val="00154AD5"/>
    <w:rsid w:val="00154FC7"/>
    <w:rsid w:val="001550B2"/>
    <w:rsid w:val="00162201"/>
    <w:rsid w:val="00166790"/>
    <w:rsid w:val="00171473"/>
    <w:rsid w:val="0017594B"/>
    <w:rsid w:val="00175FCF"/>
    <w:rsid w:val="0017642A"/>
    <w:rsid w:val="001777B2"/>
    <w:rsid w:val="00182C82"/>
    <w:rsid w:val="00182ED5"/>
    <w:rsid w:val="00182F38"/>
    <w:rsid w:val="001851DF"/>
    <w:rsid w:val="0018550C"/>
    <w:rsid w:val="0018693C"/>
    <w:rsid w:val="00186B77"/>
    <w:rsid w:val="00190CA3"/>
    <w:rsid w:val="00191E93"/>
    <w:rsid w:val="00192C33"/>
    <w:rsid w:val="00196AF3"/>
    <w:rsid w:val="00196E65"/>
    <w:rsid w:val="001A1E91"/>
    <w:rsid w:val="001A6FAB"/>
    <w:rsid w:val="001A71C9"/>
    <w:rsid w:val="001B025A"/>
    <w:rsid w:val="001B1C3E"/>
    <w:rsid w:val="001B23AA"/>
    <w:rsid w:val="001B37A1"/>
    <w:rsid w:val="001B59AD"/>
    <w:rsid w:val="001B5BFD"/>
    <w:rsid w:val="001B7112"/>
    <w:rsid w:val="001B7141"/>
    <w:rsid w:val="001C0EC2"/>
    <w:rsid w:val="001C3BC8"/>
    <w:rsid w:val="001C3C26"/>
    <w:rsid w:val="001C4D67"/>
    <w:rsid w:val="001C5EC5"/>
    <w:rsid w:val="001D1B6F"/>
    <w:rsid w:val="001D25EC"/>
    <w:rsid w:val="001D79CD"/>
    <w:rsid w:val="001E1E1B"/>
    <w:rsid w:val="001E1EFB"/>
    <w:rsid w:val="001E6110"/>
    <w:rsid w:val="001E6665"/>
    <w:rsid w:val="001E6CD0"/>
    <w:rsid w:val="001F1EA2"/>
    <w:rsid w:val="001F2FAA"/>
    <w:rsid w:val="001F432B"/>
    <w:rsid w:val="001F497A"/>
    <w:rsid w:val="001F4CE9"/>
    <w:rsid w:val="001F7213"/>
    <w:rsid w:val="001F7418"/>
    <w:rsid w:val="001F7E7C"/>
    <w:rsid w:val="00200A54"/>
    <w:rsid w:val="0020213A"/>
    <w:rsid w:val="0020243A"/>
    <w:rsid w:val="00203D7B"/>
    <w:rsid w:val="002048C5"/>
    <w:rsid w:val="002050F9"/>
    <w:rsid w:val="0020784F"/>
    <w:rsid w:val="002118C4"/>
    <w:rsid w:val="00213429"/>
    <w:rsid w:val="00213FB8"/>
    <w:rsid w:val="00220CF0"/>
    <w:rsid w:val="00222F2A"/>
    <w:rsid w:val="00225593"/>
    <w:rsid w:val="00226DEE"/>
    <w:rsid w:val="00227919"/>
    <w:rsid w:val="00227A86"/>
    <w:rsid w:val="00230565"/>
    <w:rsid w:val="00231F19"/>
    <w:rsid w:val="00233234"/>
    <w:rsid w:val="00233B8B"/>
    <w:rsid w:val="00242C11"/>
    <w:rsid w:val="00245EF5"/>
    <w:rsid w:val="00250B94"/>
    <w:rsid w:val="00252173"/>
    <w:rsid w:val="0025306C"/>
    <w:rsid w:val="00253B6C"/>
    <w:rsid w:val="00256F36"/>
    <w:rsid w:val="00261423"/>
    <w:rsid w:val="00261CAE"/>
    <w:rsid w:val="002622F4"/>
    <w:rsid w:val="0026243F"/>
    <w:rsid w:val="00263F0C"/>
    <w:rsid w:val="00264306"/>
    <w:rsid w:val="00266EF5"/>
    <w:rsid w:val="00274539"/>
    <w:rsid w:val="0028082E"/>
    <w:rsid w:val="002812B5"/>
    <w:rsid w:val="00282C7D"/>
    <w:rsid w:val="0028562F"/>
    <w:rsid w:val="002906A2"/>
    <w:rsid w:val="0029469B"/>
    <w:rsid w:val="002948B2"/>
    <w:rsid w:val="002953CF"/>
    <w:rsid w:val="002960A2"/>
    <w:rsid w:val="00296EE5"/>
    <w:rsid w:val="002A2B3A"/>
    <w:rsid w:val="002B0317"/>
    <w:rsid w:val="002B258F"/>
    <w:rsid w:val="002B2C6B"/>
    <w:rsid w:val="002B4F0B"/>
    <w:rsid w:val="002B5308"/>
    <w:rsid w:val="002B683A"/>
    <w:rsid w:val="002B7CE4"/>
    <w:rsid w:val="002C03F0"/>
    <w:rsid w:val="002C0C4C"/>
    <w:rsid w:val="002C123B"/>
    <w:rsid w:val="002D277B"/>
    <w:rsid w:val="002D4490"/>
    <w:rsid w:val="002E0529"/>
    <w:rsid w:val="002E1A64"/>
    <w:rsid w:val="002E2376"/>
    <w:rsid w:val="002E41F5"/>
    <w:rsid w:val="002E4B78"/>
    <w:rsid w:val="002E50CD"/>
    <w:rsid w:val="002E5B33"/>
    <w:rsid w:val="002F10E0"/>
    <w:rsid w:val="002F1699"/>
    <w:rsid w:val="002F1C1C"/>
    <w:rsid w:val="002F4286"/>
    <w:rsid w:val="002F4CF2"/>
    <w:rsid w:val="0030098D"/>
    <w:rsid w:val="00300E0E"/>
    <w:rsid w:val="00301686"/>
    <w:rsid w:val="00311202"/>
    <w:rsid w:val="003121E2"/>
    <w:rsid w:val="0031453D"/>
    <w:rsid w:val="003145B7"/>
    <w:rsid w:val="003172EF"/>
    <w:rsid w:val="0032304A"/>
    <w:rsid w:val="00324486"/>
    <w:rsid w:val="00326861"/>
    <w:rsid w:val="0033282A"/>
    <w:rsid w:val="00344751"/>
    <w:rsid w:val="0034774F"/>
    <w:rsid w:val="00357541"/>
    <w:rsid w:val="00360828"/>
    <w:rsid w:val="00367AE4"/>
    <w:rsid w:val="0037225B"/>
    <w:rsid w:val="0037281A"/>
    <w:rsid w:val="0037459C"/>
    <w:rsid w:val="00376A31"/>
    <w:rsid w:val="00377692"/>
    <w:rsid w:val="00382763"/>
    <w:rsid w:val="00383681"/>
    <w:rsid w:val="00385FF4"/>
    <w:rsid w:val="00391346"/>
    <w:rsid w:val="00391749"/>
    <w:rsid w:val="00391C79"/>
    <w:rsid w:val="00393209"/>
    <w:rsid w:val="003933F0"/>
    <w:rsid w:val="00396053"/>
    <w:rsid w:val="003A16D4"/>
    <w:rsid w:val="003A5DEA"/>
    <w:rsid w:val="003A78FB"/>
    <w:rsid w:val="003A7B3E"/>
    <w:rsid w:val="003B1FCE"/>
    <w:rsid w:val="003B489C"/>
    <w:rsid w:val="003B4D9E"/>
    <w:rsid w:val="003C2656"/>
    <w:rsid w:val="003C3011"/>
    <w:rsid w:val="003C5248"/>
    <w:rsid w:val="003C52E3"/>
    <w:rsid w:val="003D31FC"/>
    <w:rsid w:val="003D4782"/>
    <w:rsid w:val="003D7D10"/>
    <w:rsid w:val="003E2628"/>
    <w:rsid w:val="003E7046"/>
    <w:rsid w:val="003E73C2"/>
    <w:rsid w:val="003E7EC8"/>
    <w:rsid w:val="003F49D7"/>
    <w:rsid w:val="003F53B7"/>
    <w:rsid w:val="003F6018"/>
    <w:rsid w:val="003F6F95"/>
    <w:rsid w:val="003F7132"/>
    <w:rsid w:val="003F7E91"/>
    <w:rsid w:val="00401D50"/>
    <w:rsid w:val="004033FA"/>
    <w:rsid w:val="00404113"/>
    <w:rsid w:val="0040797C"/>
    <w:rsid w:val="00410529"/>
    <w:rsid w:val="00415507"/>
    <w:rsid w:val="00415C56"/>
    <w:rsid w:val="00420132"/>
    <w:rsid w:val="004225BF"/>
    <w:rsid w:val="004234D2"/>
    <w:rsid w:val="004305F7"/>
    <w:rsid w:val="00431583"/>
    <w:rsid w:val="00434756"/>
    <w:rsid w:val="00443256"/>
    <w:rsid w:val="00443933"/>
    <w:rsid w:val="00443C75"/>
    <w:rsid w:val="00447FD0"/>
    <w:rsid w:val="004504F9"/>
    <w:rsid w:val="00452FCA"/>
    <w:rsid w:val="00454995"/>
    <w:rsid w:val="00455AFD"/>
    <w:rsid w:val="00465551"/>
    <w:rsid w:val="00467049"/>
    <w:rsid w:val="0047032C"/>
    <w:rsid w:val="004712B7"/>
    <w:rsid w:val="004712C4"/>
    <w:rsid w:val="00471305"/>
    <w:rsid w:val="004735CA"/>
    <w:rsid w:val="00475D99"/>
    <w:rsid w:val="00476384"/>
    <w:rsid w:val="00482786"/>
    <w:rsid w:val="004839F9"/>
    <w:rsid w:val="00485379"/>
    <w:rsid w:val="00485A8D"/>
    <w:rsid w:val="00486869"/>
    <w:rsid w:val="00490F7C"/>
    <w:rsid w:val="004912B6"/>
    <w:rsid w:val="00496B66"/>
    <w:rsid w:val="004A25E8"/>
    <w:rsid w:val="004A378D"/>
    <w:rsid w:val="004A56E8"/>
    <w:rsid w:val="004A7FAD"/>
    <w:rsid w:val="004B0790"/>
    <w:rsid w:val="004B0ADB"/>
    <w:rsid w:val="004B0E95"/>
    <w:rsid w:val="004B1AEC"/>
    <w:rsid w:val="004B2191"/>
    <w:rsid w:val="004B2204"/>
    <w:rsid w:val="004B41BB"/>
    <w:rsid w:val="004B7423"/>
    <w:rsid w:val="004C6DAA"/>
    <w:rsid w:val="004D1031"/>
    <w:rsid w:val="004D53DC"/>
    <w:rsid w:val="004D5BF6"/>
    <w:rsid w:val="004E01CF"/>
    <w:rsid w:val="004E1139"/>
    <w:rsid w:val="004E16CD"/>
    <w:rsid w:val="004E2D86"/>
    <w:rsid w:val="004F5E31"/>
    <w:rsid w:val="00500619"/>
    <w:rsid w:val="0050217D"/>
    <w:rsid w:val="00505AFB"/>
    <w:rsid w:val="00506175"/>
    <w:rsid w:val="00511166"/>
    <w:rsid w:val="0051180C"/>
    <w:rsid w:val="00516EC6"/>
    <w:rsid w:val="0052281D"/>
    <w:rsid w:val="005256B6"/>
    <w:rsid w:val="005260CE"/>
    <w:rsid w:val="005262A3"/>
    <w:rsid w:val="005268DA"/>
    <w:rsid w:val="00530F6F"/>
    <w:rsid w:val="00533966"/>
    <w:rsid w:val="00536BFA"/>
    <w:rsid w:val="00537831"/>
    <w:rsid w:val="00542E3B"/>
    <w:rsid w:val="00542ED4"/>
    <w:rsid w:val="00545E04"/>
    <w:rsid w:val="00552149"/>
    <w:rsid w:val="00553282"/>
    <w:rsid w:val="00555B32"/>
    <w:rsid w:val="00562970"/>
    <w:rsid w:val="00565A12"/>
    <w:rsid w:val="0057030B"/>
    <w:rsid w:val="00573928"/>
    <w:rsid w:val="005746D4"/>
    <w:rsid w:val="00576ABA"/>
    <w:rsid w:val="00577CAA"/>
    <w:rsid w:val="00580268"/>
    <w:rsid w:val="00584909"/>
    <w:rsid w:val="005857A6"/>
    <w:rsid w:val="0058713C"/>
    <w:rsid w:val="0058771B"/>
    <w:rsid w:val="00592305"/>
    <w:rsid w:val="00593653"/>
    <w:rsid w:val="00594A3B"/>
    <w:rsid w:val="005A7897"/>
    <w:rsid w:val="005B0966"/>
    <w:rsid w:val="005B39F6"/>
    <w:rsid w:val="005B5871"/>
    <w:rsid w:val="005C2B6D"/>
    <w:rsid w:val="005D0074"/>
    <w:rsid w:val="005D46B4"/>
    <w:rsid w:val="005D5E73"/>
    <w:rsid w:val="005D6957"/>
    <w:rsid w:val="005E0374"/>
    <w:rsid w:val="005E16DA"/>
    <w:rsid w:val="005E1F9A"/>
    <w:rsid w:val="005E45CB"/>
    <w:rsid w:val="005E5A61"/>
    <w:rsid w:val="005E7048"/>
    <w:rsid w:val="005E7EE5"/>
    <w:rsid w:val="005F0D9C"/>
    <w:rsid w:val="005F3D81"/>
    <w:rsid w:val="006020A5"/>
    <w:rsid w:val="006021FD"/>
    <w:rsid w:val="00602F3B"/>
    <w:rsid w:val="00603D68"/>
    <w:rsid w:val="00603EC5"/>
    <w:rsid w:val="00603F9E"/>
    <w:rsid w:val="006063F8"/>
    <w:rsid w:val="00606563"/>
    <w:rsid w:val="00606592"/>
    <w:rsid w:val="006068AD"/>
    <w:rsid w:val="00613B79"/>
    <w:rsid w:val="00616D07"/>
    <w:rsid w:val="00617698"/>
    <w:rsid w:val="00620EA9"/>
    <w:rsid w:val="00620F20"/>
    <w:rsid w:val="006212D1"/>
    <w:rsid w:val="00621835"/>
    <w:rsid w:val="00622FE7"/>
    <w:rsid w:val="006244F0"/>
    <w:rsid w:val="00630851"/>
    <w:rsid w:val="00631DD3"/>
    <w:rsid w:val="0063266F"/>
    <w:rsid w:val="0063306E"/>
    <w:rsid w:val="00637708"/>
    <w:rsid w:val="00644A9E"/>
    <w:rsid w:val="00646ADD"/>
    <w:rsid w:val="00651066"/>
    <w:rsid w:val="006566E5"/>
    <w:rsid w:val="006645CD"/>
    <w:rsid w:val="006645F1"/>
    <w:rsid w:val="0066546A"/>
    <w:rsid w:val="00666682"/>
    <w:rsid w:val="00671DF3"/>
    <w:rsid w:val="00672AE6"/>
    <w:rsid w:val="00674415"/>
    <w:rsid w:val="00676BD3"/>
    <w:rsid w:val="00677ADD"/>
    <w:rsid w:val="00684F60"/>
    <w:rsid w:val="00685853"/>
    <w:rsid w:val="00687808"/>
    <w:rsid w:val="00694CD2"/>
    <w:rsid w:val="006A19BB"/>
    <w:rsid w:val="006A47D4"/>
    <w:rsid w:val="006A498B"/>
    <w:rsid w:val="006A54B2"/>
    <w:rsid w:val="006A721C"/>
    <w:rsid w:val="006B1B17"/>
    <w:rsid w:val="006B405F"/>
    <w:rsid w:val="006B4205"/>
    <w:rsid w:val="006B5A8B"/>
    <w:rsid w:val="006C038B"/>
    <w:rsid w:val="006C4361"/>
    <w:rsid w:val="006C796F"/>
    <w:rsid w:val="006D6CF1"/>
    <w:rsid w:val="006D76C8"/>
    <w:rsid w:val="006D7946"/>
    <w:rsid w:val="006D79D8"/>
    <w:rsid w:val="006E0EA5"/>
    <w:rsid w:val="006E124B"/>
    <w:rsid w:val="006E4529"/>
    <w:rsid w:val="006E55A4"/>
    <w:rsid w:val="006E6772"/>
    <w:rsid w:val="006E7CA0"/>
    <w:rsid w:val="006F2013"/>
    <w:rsid w:val="006F6F2A"/>
    <w:rsid w:val="0070016D"/>
    <w:rsid w:val="0070165D"/>
    <w:rsid w:val="0070322A"/>
    <w:rsid w:val="00703EBA"/>
    <w:rsid w:val="007045C8"/>
    <w:rsid w:val="007068DA"/>
    <w:rsid w:val="00711D10"/>
    <w:rsid w:val="00717135"/>
    <w:rsid w:val="007223EE"/>
    <w:rsid w:val="00724A50"/>
    <w:rsid w:val="00726AD9"/>
    <w:rsid w:val="007272AD"/>
    <w:rsid w:val="0073074D"/>
    <w:rsid w:val="0073446E"/>
    <w:rsid w:val="0073519F"/>
    <w:rsid w:val="00735D6F"/>
    <w:rsid w:val="00736013"/>
    <w:rsid w:val="00736EF3"/>
    <w:rsid w:val="00737BBF"/>
    <w:rsid w:val="0074012E"/>
    <w:rsid w:val="00740B67"/>
    <w:rsid w:val="00740F61"/>
    <w:rsid w:val="00742776"/>
    <w:rsid w:val="00742D1F"/>
    <w:rsid w:val="0074533E"/>
    <w:rsid w:val="00747B98"/>
    <w:rsid w:val="00750585"/>
    <w:rsid w:val="00753814"/>
    <w:rsid w:val="00753DEE"/>
    <w:rsid w:val="00753EAC"/>
    <w:rsid w:val="0076081C"/>
    <w:rsid w:val="007614BE"/>
    <w:rsid w:val="00762BBD"/>
    <w:rsid w:val="00762DA9"/>
    <w:rsid w:val="00763B10"/>
    <w:rsid w:val="00764D94"/>
    <w:rsid w:val="007665D9"/>
    <w:rsid w:val="00766998"/>
    <w:rsid w:val="007711A2"/>
    <w:rsid w:val="00771229"/>
    <w:rsid w:val="00771D75"/>
    <w:rsid w:val="007721E8"/>
    <w:rsid w:val="0077226D"/>
    <w:rsid w:val="00772E7A"/>
    <w:rsid w:val="00773C61"/>
    <w:rsid w:val="00776E06"/>
    <w:rsid w:val="0077784F"/>
    <w:rsid w:val="00780473"/>
    <w:rsid w:val="007831E3"/>
    <w:rsid w:val="00783786"/>
    <w:rsid w:val="00785A2F"/>
    <w:rsid w:val="00791C04"/>
    <w:rsid w:val="00792A22"/>
    <w:rsid w:val="0079690D"/>
    <w:rsid w:val="007970CE"/>
    <w:rsid w:val="007A0EEE"/>
    <w:rsid w:val="007A1040"/>
    <w:rsid w:val="007A53CD"/>
    <w:rsid w:val="007A7764"/>
    <w:rsid w:val="007B22F3"/>
    <w:rsid w:val="007B3BEB"/>
    <w:rsid w:val="007B3CAD"/>
    <w:rsid w:val="007B5FC0"/>
    <w:rsid w:val="007C1BBF"/>
    <w:rsid w:val="007D0802"/>
    <w:rsid w:val="007E0595"/>
    <w:rsid w:val="007E2A4A"/>
    <w:rsid w:val="007E33B1"/>
    <w:rsid w:val="007E6207"/>
    <w:rsid w:val="007E6C84"/>
    <w:rsid w:val="007F0FFB"/>
    <w:rsid w:val="007F1572"/>
    <w:rsid w:val="007F172B"/>
    <w:rsid w:val="007F246B"/>
    <w:rsid w:val="007F3CB2"/>
    <w:rsid w:val="007F5A06"/>
    <w:rsid w:val="0080064C"/>
    <w:rsid w:val="0080127C"/>
    <w:rsid w:val="00803993"/>
    <w:rsid w:val="008040FA"/>
    <w:rsid w:val="00810054"/>
    <w:rsid w:val="00813E75"/>
    <w:rsid w:val="0081778B"/>
    <w:rsid w:val="008204C7"/>
    <w:rsid w:val="00821C30"/>
    <w:rsid w:val="00827466"/>
    <w:rsid w:val="00830DEA"/>
    <w:rsid w:val="00842741"/>
    <w:rsid w:val="00842D5C"/>
    <w:rsid w:val="0084490A"/>
    <w:rsid w:val="0084588D"/>
    <w:rsid w:val="008459B0"/>
    <w:rsid w:val="008461E9"/>
    <w:rsid w:val="00846558"/>
    <w:rsid w:val="008504FF"/>
    <w:rsid w:val="00854135"/>
    <w:rsid w:val="00855691"/>
    <w:rsid w:val="0086081C"/>
    <w:rsid w:val="00860E83"/>
    <w:rsid w:val="00861D2A"/>
    <w:rsid w:val="0086228C"/>
    <w:rsid w:val="00865943"/>
    <w:rsid w:val="008660E0"/>
    <w:rsid w:val="008665BC"/>
    <w:rsid w:val="00866EEC"/>
    <w:rsid w:val="00867536"/>
    <w:rsid w:val="0087234C"/>
    <w:rsid w:val="008736AB"/>
    <w:rsid w:val="0087646C"/>
    <w:rsid w:val="008808DA"/>
    <w:rsid w:val="00880993"/>
    <w:rsid w:val="00882025"/>
    <w:rsid w:val="0088244B"/>
    <w:rsid w:val="00884C4A"/>
    <w:rsid w:val="00886511"/>
    <w:rsid w:val="00891AA3"/>
    <w:rsid w:val="008943EF"/>
    <w:rsid w:val="0089445E"/>
    <w:rsid w:val="0089480D"/>
    <w:rsid w:val="0089520A"/>
    <w:rsid w:val="00897A28"/>
    <w:rsid w:val="008A3F62"/>
    <w:rsid w:val="008A4A83"/>
    <w:rsid w:val="008A61D6"/>
    <w:rsid w:val="008B088E"/>
    <w:rsid w:val="008B2A0F"/>
    <w:rsid w:val="008B7A39"/>
    <w:rsid w:val="008C0CB0"/>
    <w:rsid w:val="008C0E8C"/>
    <w:rsid w:val="008C228B"/>
    <w:rsid w:val="008C3C83"/>
    <w:rsid w:val="008C585D"/>
    <w:rsid w:val="008D0A67"/>
    <w:rsid w:val="008D4CED"/>
    <w:rsid w:val="008D6F6A"/>
    <w:rsid w:val="008D7129"/>
    <w:rsid w:val="008E0C7F"/>
    <w:rsid w:val="008E0E79"/>
    <w:rsid w:val="008E178C"/>
    <w:rsid w:val="008E21F6"/>
    <w:rsid w:val="008E5635"/>
    <w:rsid w:val="008F0498"/>
    <w:rsid w:val="008F0DEC"/>
    <w:rsid w:val="008F1102"/>
    <w:rsid w:val="008F14AE"/>
    <w:rsid w:val="008F2701"/>
    <w:rsid w:val="008F30FC"/>
    <w:rsid w:val="00900969"/>
    <w:rsid w:val="009073A7"/>
    <w:rsid w:val="00912AFD"/>
    <w:rsid w:val="00912B42"/>
    <w:rsid w:val="0091362A"/>
    <w:rsid w:val="00914007"/>
    <w:rsid w:val="009142AA"/>
    <w:rsid w:val="009153F2"/>
    <w:rsid w:val="0091760D"/>
    <w:rsid w:val="0091793F"/>
    <w:rsid w:val="009205A8"/>
    <w:rsid w:val="009206E4"/>
    <w:rsid w:val="00921C65"/>
    <w:rsid w:val="00923A22"/>
    <w:rsid w:val="00927942"/>
    <w:rsid w:val="00927E70"/>
    <w:rsid w:val="0093166C"/>
    <w:rsid w:val="00931F37"/>
    <w:rsid w:val="009364BA"/>
    <w:rsid w:val="00936D2A"/>
    <w:rsid w:val="00940B66"/>
    <w:rsid w:val="00944911"/>
    <w:rsid w:val="009500E9"/>
    <w:rsid w:val="0095043A"/>
    <w:rsid w:val="009542D6"/>
    <w:rsid w:val="00955308"/>
    <w:rsid w:val="00955904"/>
    <w:rsid w:val="00955E74"/>
    <w:rsid w:val="00956DC0"/>
    <w:rsid w:val="00957269"/>
    <w:rsid w:val="00957D76"/>
    <w:rsid w:val="00962998"/>
    <w:rsid w:val="00964669"/>
    <w:rsid w:val="0096495C"/>
    <w:rsid w:val="0096525D"/>
    <w:rsid w:val="0096595C"/>
    <w:rsid w:val="00966343"/>
    <w:rsid w:val="00966809"/>
    <w:rsid w:val="00967DE3"/>
    <w:rsid w:val="009712C1"/>
    <w:rsid w:val="00971B33"/>
    <w:rsid w:val="00974F20"/>
    <w:rsid w:val="00975436"/>
    <w:rsid w:val="00976CE2"/>
    <w:rsid w:val="00977691"/>
    <w:rsid w:val="00980949"/>
    <w:rsid w:val="00983226"/>
    <w:rsid w:val="0099263C"/>
    <w:rsid w:val="009926FA"/>
    <w:rsid w:val="00994BB8"/>
    <w:rsid w:val="00997B5D"/>
    <w:rsid w:val="009A298D"/>
    <w:rsid w:val="009A329C"/>
    <w:rsid w:val="009A3C8A"/>
    <w:rsid w:val="009A490E"/>
    <w:rsid w:val="009A5D96"/>
    <w:rsid w:val="009A70ED"/>
    <w:rsid w:val="009A7A8C"/>
    <w:rsid w:val="009B1A65"/>
    <w:rsid w:val="009B1A90"/>
    <w:rsid w:val="009B2578"/>
    <w:rsid w:val="009B3D58"/>
    <w:rsid w:val="009B4DFC"/>
    <w:rsid w:val="009B6EE0"/>
    <w:rsid w:val="009C0493"/>
    <w:rsid w:val="009C1AEC"/>
    <w:rsid w:val="009C5169"/>
    <w:rsid w:val="009C6C5D"/>
    <w:rsid w:val="009D42C2"/>
    <w:rsid w:val="009D57FD"/>
    <w:rsid w:val="009D6128"/>
    <w:rsid w:val="009E19F7"/>
    <w:rsid w:val="009E27E5"/>
    <w:rsid w:val="009E5AAC"/>
    <w:rsid w:val="009E7D3E"/>
    <w:rsid w:val="009F5CD4"/>
    <w:rsid w:val="009F5D2E"/>
    <w:rsid w:val="009F670F"/>
    <w:rsid w:val="009F70AE"/>
    <w:rsid w:val="009F7848"/>
    <w:rsid w:val="00A0053C"/>
    <w:rsid w:val="00A02ED1"/>
    <w:rsid w:val="00A03816"/>
    <w:rsid w:val="00A10E77"/>
    <w:rsid w:val="00A13E21"/>
    <w:rsid w:val="00A13E2B"/>
    <w:rsid w:val="00A13E39"/>
    <w:rsid w:val="00A209A0"/>
    <w:rsid w:val="00A2235C"/>
    <w:rsid w:val="00A26A61"/>
    <w:rsid w:val="00A31101"/>
    <w:rsid w:val="00A350C6"/>
    <w:rsid w:val="00A35BE1"/>
    <w:rsid w:val="00A365E8"/>
    <w:rsid w:val="00A36769"/>
    <w:rsid w:val="00A3703D"/>
    <w:rsid w:val="00A371F8"/>
    <w:rsid w:val="00A4359F"/>
    <w:rsid w:val="00A46ACA"/>
    <w:rsid w:val="00A47362"/>
    <w:rsid w:val="00A4759D"/>
    <w:rsid w:val="00A505A9"/>
    <w:rsid w:val="00A51F24"/>
    <w:rsid w:val="00A57924"/>
    <w:rsid w:val="00A60E8F"/>
    <w:rsid w:val="00A61DFB"/>
    <w:rsid w:val="00A643FD"/>
    <w:rsid w:val="00A6494E"/>
    <w:rsid w:val="00A64AB9"/>
    <w:rsid w:val="00A64C02"/>
    <w:rsid w:val="00A64EEE"/>
    <w:rsid w:val="00A65820"/>
    <w:rsid w:val="00A6613D"/>
    <w:rsid w:val="00A700B5"/>
    <w:rsid w:val="00A70211"/>
    <w:rsid w:val="00A70E3A"/>
    <w:rsid w:val="00A74B98"/>
    <w:rsid w:val="00A77EE9"/>
    <w:rsid w:val="00A82474"/>
    <w:rsid w:val="00A86EDC"/>
    <w:rsid w:val="00A875EF"/>
    <w:rsid w:val="00A91F51"/>
    <w:rsid w:val="00A94FA2"/>
    <w:rsid w:val="00A95E9E"/>
    <w:rsid w:val="00A96589"/>
    <w:rsid w:val="00AA3652"/>
    <w:rsid w:val="00AA36E7"/>
    <w:rsid w:val="00AA3C45"/>
    <w:rsid w:val="00AA570C"/>
    <w:rsid w:val="00AA5B6B"/>
    <w:rsid w:val="00AB010F"/>
    <w:rsid w:val="00AB11AB"/>
    <w:rsid w:val="00AB1CF6"/>
    <w:rsid w:val="00AB5244"/>
    <w:rsid w:val="00AB5CCA"/>
    <w:rsid w:val="00AB64E9"/>
    <w:rsid w:val="00AB6778"/>
    <w:rsid w:val="00AB764A"/>
    <w:rsid w:val="00AC0A32"/>
    <w:rsid w:val="00AC36B9"/>
    <w:rsid w:val="00AC4361"/>
    <w:rsid w:val="00AC49A8"/>
    <w:rsid w:val="00AC7526"/>
    <w:rsid w:val="00AC7B4C"/>
    <w:rsid w:val="00AD194C"/>
    <w:rsid w:val="00AD2A48"/>
    <w:rsid w:val="00AD450C"/>
    <w:rsid w:val="00AE4DC4"/>
    <w:rsid w:val="00AE61D8"/>
    <w:rsid w:val="00AE69FF"/>
    <w:rsid w:val="00AF0F61"/>
    <w:rsid w:val="00AF1786"/>
    <w:rsid w:val="00AF2948"/>
    <w:rsid w:val="00AF3268"/>
    <w:rsid w:val="00AF3ED5"/>
    <w:rsid w:val="00AF60C1"/>
    <w:rsid w:val="00B000FD"/>
    <w:rsid w:val="00B003E9"/>
    <w:rsid w:val="00B064AB"/>
    <w:rsid w:val="00B11E5F"/>
    <w:rsid w:val="00B1267E"/>
    <w:rsid w:val="00B12E82"/>
    <w:rsid w:val="00B15B68"/>
    <w:rsid w:val="00B170A2"/>
    <w:rsid w:val="00B20078"/>
    <w:rsid w:val="00B2296B"/>
    <w:rsid w:val="00B26A37"/>
    <w:rsid w:val="00B30FB4"/>
    <w:rsid w:val="00B40987"/>
    <w:rsid w:val="00B454BF"/>
    <w:rsid w:val="00B45B66"/>
    <w:rsid w:val="00B47962"/>
    <w:rsid w:val="00B50130"/>
    <w:rsid w:val="00B51C2B"/>
    <w:rsid w:val="00B5214E"/>
    <w:rsid w:val="00B6228B"/>
    <w:rsid w:val="00B62ED5"/>
    <w:rsid w:val="00B639D8"/>
    <w:rsid w:val="00B6545E"/>
    <w:rsid w:val="00B654EB"/>
    <w:rsid w:val="00B65E7D"/>
    <w:rsid w:val="00B725B7"/>
    <w:rsid w:val="00B74351"/>
    <w:rsid w:val="00B75023"/>
    <w:rsid w:val="00B810D0"/>
    <w:rsid w:val="00B81AA3"/>
    <w:rsid w:val="00B83D28"/>
    <w:rsid w:val="00B857C6"/>
    <w:rsid w:val="00B86F1E"/>
    <w:rsid w:val="00B91A35"/>
    <w:rsid w:val="00B935F7"/>
    <w:rsid w:val="00B93DCE"/>
    <w:rsid w:val="00B93EC1"/>
    <w:rsid w:val="00B9605E"/>
    <w:rsid w:val="00B968A4"/>
    <w:rsid w:val="00B97AD1"/>
    <w:rsid w:val="00BA18ED"/>
    <w:rsid w:val="00BA452F"/>
    <w:rsid w:val="00BA4FF1"/>
    <w:rsid w:val="00BA51CA"/>
    <w:rsid w:val="00BA7715"/>
    <w:rsid w:val="00BB0C00"/>
    <w:rsid w:val="00BB1CAE"/>
    <w:rsid w:val="00BB3FBC"/>
    <w:rsid w:val="00BB51D2"/>
    <w:rsid w:val="00BB6408"/>
    <w:rsid w:val="00BB7E1C"/>
    <w:rsid w:val="00BC0C2B"/>
    <w:rsid w:val="00BC3F79"/>
    <w:rsid w:val="00BD38BD"/>
    <w:rsid w:val="00BD6E63"/>
    <w:rsid w:val="00BE0320"/>
    <w:rsid w:val="00BE131B"/>
    <w:rsid w:val="00BE1B7D"/>
    <w:rsid w:val="00BE1C80"/>
    <w:rsid w:val="00BE35CB"/>
    <w:rsid w:val="00BE56A2"/>
    <w:rsid w:val="00BE5EAB"/>
    <w:rsid w:val="00BE6DA1"/>
    <w:rsid w:val="00BE78AA"/>
    <w:rsid w:val="00BF0922"/>
    <w:rsid w:val="00BF4A88"/>
    <w:rsid w:val="00BF4E39"/>
    <w:rsid w:val="00C005CF"/>
    <w:rsid w:val="00C00AA5"/>
    <w:rsid w:val="00C02826"/>
    <w:rsid w:val="00C1022E"/>
    <w:rsid w:val="00C107EC"/>
    <w:rsid w:val="00C1757A"/>
    <w:rsid w:val="00C20901"/>
    <w:rsid w:val="00C20E54"/>
    <w:rsid w:val="00C218B4"/>
    <w:rsid w:val="00C24981"/>
    <w:rsid w:val="00C26788"/>
    <w:rsid w:val="00C307B8"/>
    <w:rsid w:val="00C344E4"/>
    <w:rsid w:val="00C37599"/>
    <w:rsid w:val="00C41807"/>
    <w:rsid w:val="00C4244A"/>
    <w:rsid w:val="00C4693D"/>
    <w:rsid w:val="00C47516"/>
    <w:rsid w:val="00C47A58"/>
    <w:rsid w:val="00C47D55"/>
    <w:rsid w:val="00C52D62"/>
    <w:rsid w:val="00C5471D"/>
    <w:rsid w:val="00C547F8"/>
    <w:rsid w:val="00C55062"/>
    <w:rsid w:val="00C551AB"/>
    <w:rsid w:val="00C63D0F"/>
    <w:rsid w:val="00C66382"/>
    <w:rsid w:val="00C66518"/>
    <w:rsid w:val="00C71FC2"/>
    <w:rsid w:val="00C74392"/>
    <w:rsid w:val="00C766EA"/>
    <w:rsid w:val="00C76F6F"/>
    <w:rsid w:val="00C778A2"/>
    <w:rsid w:val="00C81053"/>
    <w:rsid w:val="00C90386"/>
    <w:rsid w:val="00C91E40"/>
    <w:rsid w:val="00C93526"/>
    <w:rsid w:val="00C94AC0"/>
    <w:rsid w:val="00C94AF3"/>
    <w:rsid w:val="00CA5AF0"/>
    <w:rsid w:val="00CA5F07"/>
    <w:rsid w:val="00CA7460"/>
    <w:rsid w:val="00CB1ABF"/>
    <w:rsid w:val="00CB2E31"/>
    <w:rsid w:val="00CB43CC"/>
    <w:rsid w:val="00CB6C96"/>
    <w:rsid w:val="00CC3631"/>
    <w:rsid w:val="00CC60B7"/>
    <w:rsid w:val="00CC7E8A"/>
    <w:rsid w:val="00CD11FC"/>
    <w:rsid w:val="00CD1FB4"/>
    <w:rsid w:val="00CD438E"/>
    <w:rsid w:val="00CD4FD1"/>
    <w:rsid w:val="00CD62D8"/>
    <w:rsid w:val="00CE143B"/>
    <w:rsid w:val="00CE38FC"/>
    <w:rsid w:val="00CE4F21"/>
    <w:rsid w:val="00CE53F1"/>
    <w:rsid w:val="00CE61F5"/>
    <w:rsid w:val="00CE715D"/>
    <w:rsid w:val="00CF153A"/>
    <w:rsid w:val="00CF2D07"/>
    <w:rsid w:val="00CF2F61"/>
    <w:rsid w:val="00CF3327"/>
    <w:rsid w:val="00CF72B6"/>
    <w:rsid w:val="00D0170B"/>
    <w:rsid w:val="00D07154"/>
    <w:rsid w:val="00D131A6"/>
    <w:rsid w:val="00D165F5"/>
    <w:rsid w:val="00D16769"/>
    <w:rsid w:val="00D173E3"/>
    <w:rsid w:val="00D2711F"/>
    <w:rsid w:val="00D33383"/>
    <w:rsid w:val="00D416DC"/>
    <w:rsid w:val="00D41C2F"/>
    <w:rsid w:val="00D42BFB"/>
    <w:rsid w:val="00D44581"/>
    <w:rsid w:val="00D44AF0"/>
    <w:rsid w:val="00D45592"/>
    <w:rsid w:val="00D46936"/>
    <w:rsid w:val="00D50169"/>
    <w:rsid w:val="00D52257"/>
    <w:rsid w:val="00D56FFB"/>
    <w:rsid w:val="00D64C68"/>
    <w:rsid w:val="00D66192"/>
    <w:rsid w:val="00D71B28"/>
    <w:rsid w:val="00D75EE3"/>
    <w:rsid w:val="00D7758B"/>
    <w:rsid w:val="00D81C4B"/>
    <w:rsid w:val="00D82365"/>
    <w:rsid w:val="00D83C2A"/>
    <w:rsid w:val="00D8492B"/>
    <w:rsid w:val="00D8555B"/>
    <w:rsid w:val="00D87E06"/>
    <w:rsid w:val="00D905B1"/>
    <w:rsid w:val="00D9437D"/>
    <w:rsid w:val="00D9713B"/>
    <w:rsid w:val="00DA1204"/>
    <w:rsid w:val="00DA63AD"/>
    <w:rsid w:val="00DA64EE"/>
    <w:rsid w:val="00DA7437"/>
    <w:rsid w:val="00DA744A"/>
    <w:rsid w:val="00DB1C7B"/>
    <w:rsid w:val="00DB3D60"/>
    <w:rsid w:val="00DB70AC"/>
    <w:rsid w:val="00DB734C"/>
    <w:rsid w:val="00DB7730"/>
    <w:rsid w:val="00DC02D9"/>
    <w:rsid w:val="00DC0B48"/>
    <w:rsid w:val="00DC0B95"/>
    <w:rsid w:val="00DC0FF2"/>
    <w:rsid w:val="00DC2D04"/>
    <w:rsid w:val="00DC48EA"/>
    <w:rsid w:val="00DC4C12"/>
    <w:rsid w:val="00DC4DB0"/>
    <w:rsid w:val="00DC5D2F"/>
    <w:rsid w:val="00DD0810"/>
    <w:rsid w:val="00DD0A57"/>
    <w:rsid w:val="00DD2CFF"/>
    <w:rsid w:val="00DD32FE"/>
    <w:rsid w:val="00DD34B8"/>
    <w:rsid w:val="00DD3643"/>
    <w:rsid w:val="00DD41C1"/>
    <w:rsid w:val="00DD5EE6"/>
    <w:rsid w:val="00DE38DF"/>
    <w:rsid w:val="00DE546C"/>
    <w:rsid w:val="00DE57BE"/>
    <w:rsid w:val="00DE5E9D"/>
    <w:rsid w:val="00DF201C"/>
    <w:rsid w:val="00DF3759"/>
    <w:rsid w:val="00DF4E01"/>
    <w:rsid w:val="00DF77E4"/>
    <w:rsid w:val="00DF7E81"/>
    <w:rsid w:val="00DF7E91"/>
    <w:rsid w:val="00E01355"/>
    <w:rsid w:val="00E01777"/>
    <w:rsid w:val="00E02308"/>
    <w:rsid w:val="00E05B41"/>
    <w:rsid w:val="00E05D4A"/>
    <w:rsid w:val="00E06BF4"/>
    <w:rsid w:val="00E06EC2"/>
    <w:rsid w:val="00E072CC"/>
    <w:rsid w:val="00E10C78"/>
    <w:rsid w:val="00E13236"/>
    <w:rsid w:val="00E15CC9"/>
    <w:rsid w:val="00E224BA"/>
    <w:rsid w:val="00E22C0D"/>
    <w:rsid w:val="00E24860"/>
    <w:rsid w:val="00E2575A"/>
    <w:rsid w:val="00E25A1C"/>
    <w:rsid w:val="00E26E0C"/>
    <w:rsid w:val="00E274D6"/>
    <w:rsid w:val="00E274F2"/>
    <w:rsid w:val="00E279B0"/>
    <w:rsid w:val="00E30609"/>
    <w:rsid w:val="00E34FF3"/>
    <w:rsid w:val="00E41663"/>
    <w:rsid w:val="00E4195C"/>
    <w:rsid w:val="00E41BA0"/>
    <w:rsid w:val="00E441BF"/>
    <w:rsid w:val="00E453AF"/>
    <w:rsid w:val="00E537E6"/>
    <w:rsid w:val="00E55715"/>
    <w:rsid w:val="00E6006A"/>
    <w:rsid w:val="00E60B3B"/>
    <w:rsid w:val="00E634C1"/>
    <w:rsid w:val="00E65A6E"/>
    <w:rsid w:val="00E66040"/>
    <w:rsid w:val="00E677AC"/>
    <w:rsid w:val="00E718B2"/>
    <w:rsid w:val="00E7368E"/>
    <w:rsid w:val="00E74AFE"/>
    <w:rsid w:val="00E761E2"/>
    <w:rsid w:val="00E82659"/>
    <w:rsid w:val="00E840DF"/>
    <w:rsid w:val="00E84433"/>
    <w:rsid w:val="00E91472"/>
    <w:rsid w:val="00E92319"/>
    <w:rsid w:val="00E94A08"/>
    <w:rsid w:val="00E95223"/>
    <w:rsid w:val="00E968DA"/>
    <w:rsid w:val="00EA0349"/>
    <w:rsid w:val="00EA278D"/>
    <w:rsid w:val="00EA2D43"/>
    <w:rsid w:val="00EB114A"/>
    <w:rsid w:val="00EB4197"/>
    <w:rsid w:val="00EB5DA0"/>
    <w:rsid w:val="00EC0B55"/>
    <w:rsid w:val="00EC17AB"/>
    <w:rsid w:val="00EC4A0A"/>
    <w:rsid w:val="00ED1499"/>
    <w:rsid w:val="00EE32A8"/>
    <w:rsid w:val="00EE3717"/>
    <w:rsid w:val="00EF01AB"/>
    <w:rsid w:val="00EF42CE"/>
    <w:rsid w:val="00EF7520"/>
    <w:rsid w:val="00F0179A"/>
    <w:rsid w:val="00F02893"/>
    <w:rsid w:val="00F02B4F"/>
    <w:rsid w:val="00F05803"/>
    <w:rsid w:val="00F06E19"/>
    <w:rsid w:val="00F134ED"/>
    <w:rsid w:val="00F1411C"/>
    <w:rsid w:val="00F158C5"/>
    <w:rsid w:val="00F1678C"/>
    <w:rsid w:val="00F210BA"/>
    <w:rsid w:val="00F2490A"/>
    <w:rsid w:val="00F30387"/>
    <w:rsid w:val="00F3162B"/>
    <w:rsid w:val="00F41758"/>
    <w:rsid w:val="00F424FA"/>
    <w:rsid w:val="00F42F01"/>
    <w:rsid w:val="00F43212"/>
    <w:rsid w:val="00F44B21"/>
    <w:rsid w:val="00F44DEE"/>
    <w:rsid w:val="00F45194"/>
    <w:rsid w:val="00F54123"/>
    <w:rsid w:val="00F573F2"/>
    <w:rsid w:val="00F60D2E"/>
    <w:rsid w:val="00F60EA3"/>
    <w:rsid w:val="00F62B81"/>
    <w:rsid w:val="00F650BA"/>
    <w:rsid w:val="00F70607"/>
    <w:rsid w:val="00F7140E"/>
    <w:rsid w:val="00F77165"/>
    <w:rsid w:val="00F808C1"/>
    <w:rsid w:val="00FA170C"/>
    <w:rsid w:val="00FA24AC"/>
    <w:rsid w:val="00FA6A7F"/>
    <w:rsid w:val="00FA6AE2"/>
    <w:rsid w:val="00FB02E2"/>
    <w:rsid w:val="00FB0852"/>
    <w:rsid w:val="00FB29C9"/>
    <w:rsid w:val="00FB4473"/>
    <w:rsid w:val="00FB78F5"/>
    <w:rsid w:val="00FC5728"/>
    <w:rsid w:val="00FC5F47"/>
    <w:rsid w:val="00FD047A"/>
    <w:rsid w:val="00FD1052"/>
    <w:rsid w:val="00FD22EA"/>
    <w:rsid w:val="00FD2404"/>
    <w:rsid w:val="00FD32B6"/>
    <w:rsid w:val="00FD3F74"/>
    <w:rsid w:val="00FD54A2"/>
    <w:rsid w:val="00FD7D2A"/>
    <w:rsid w:val="00FE0A5A"/>
    <w:rsid w:val="00FE27A9"/>
    <w:rsid w:val="00FE5B1E"/>
    <w:rsid w:val="00FE5D1F"/>
    <w:rsid w:val="00FE5FE2"/>
    <w:rsid w:val="00FE6431"/>
    <w:rsid w:val="00FE746F"/>
    <w:rsid w:val="00FE7CD6"/>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A6444"/>
  <w15:docId w15:val="{E7CBEFC6-1D55-4FC5-A6BF-AF6729E1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3DC"/>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uiPriority w:val="99"/>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 w:type="paragraph" w:styleId="BodyText">
    <w:name w:val="Body Text"/>
    <w:basedOn w:val="Normal"/>
    <w:link w:val="BodyTextChar"/>
    <w:rsid w:val="00125D72"/>
    <w:pPr>
      <w:spacing w:after="0" w:line="360" w:lineRule="auto"/>
      <w:jc w:val="both"/>
    </w:pPr>
    <w:rPr>
      <w:rFonts w:ascii="Arial Armenian" w:eastAsia="Times New Roman" w:hAnsi="Arial Armenian" w:cs="Times New Roman"/>
      <w:sz w:val="28"/>
      <w:szCs w:val="20"/>
    </w:rPr>
  </w:style>
  <w:style w:type="character" w:customStyle="1" w:styleId="BodyTextChar">
    <w:name w:val="Body Text Char"/>
    <w:basedOn w:val="DefaultParagraphFont"/>
    <w:link w:val="BodyText"/>
    <w:rsid w:val="00125D72"/>
    <w:rPr>
      <w:rFonts w:ascii="Arial Armenian" w:eastAsia="Times New Roman" w:hAnsi="Arial Armenian" w:cs="Times New Roman"/>
      <w:sz w:val="28"/>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locked/>
    <w:rsid w:val="00D45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5266293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B38408-E79F-480F-B814-64E330DE3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4580</Words>
  <Characters>35311</Characters>
  <Application>Microsoft Office Word</Application>
  <DocSecurity>0</DocSecurity>
  <Lines>1248</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keywords>https://mul2.gov.am/tasks/917953/oneclick/ampopatert.docx?token=3669a19742f9d32b23f3fa62a2ec5695</cp:keywords>
  <cp:lastModifiedBy>Aghasi</cp:lastModifiedBy>
  <cp:revision>11</cp:revision>
  <cp:lastPrinted>2021-04-30T12:25:00Z</cp:lastPrinted>
  <dcterms:created xsi:type="dcterms:W3CDTF">2023-12-29T11:43:00Z</dcterms:created>
  <dcterms:modified xsi:type="dcterms:W3CDTF">2024-02-29T13:56:00Z</dcterms:modified>
</cp:coreProperties>
</file>