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D6118" w:rsidRDefault="007D6118" w:rsidP="007D6118">
      <w:pPr>
        <w:ind w:left="-450" w:hanging="180"/>
        <w:jc w:val="right"/>
        <w:rPr>
          <w:rFonts w:ascii="GHEA Grapalat" w:hAnsi="GHEA Grapalat"/>
          <w:b/>
          <w:bCs/>
          <w:kern w:val="32"/>
          <w:sz w:val="20"/>
          <w:szCs w:val="20"/>
          <w:u w:val="single"/>
          <w:lang w:val="pt-BR"/>
        </w:rPr>
      </w:pPr>
      <w:r>
        <w:rPr>
          <w:rFonts w:ascii="GHEA Grapalat" w:hAnsi="GHEA Grapalat"/>
          <w:b/>
          <w:bCs/>
          <w:kern w:val="32"/>
          <w:sz w:val="20"/>
          <w:szCs w:val="20"/>
          <w:u w:val="single"/>
          <w:lang w:val="pt-BR"/>
        </w:rPr>
        <w:t>ՆԱԽԱԳԻԾ</w:t>
      </w:r>
    </w:p>
    <w:p w:rsidR="007D6118" w:rsidRDefault="007D6118" w:rsidP="007D6118">
      <w:pPr>
        <w:ind w:left="-450" w:hanging="180"/>
        <w:jc w:val="right"/>
        <w:rPr>
          <w:rFonts w:ascii="GHEA Grapalat" w:hAnsi="GHEA Grapalat"/>
          <w:lang w:val="pt-BR"/>
        </w:rPr>
      </w:pPr>
    </w:p>
    <w:p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ՀԱՅԱՍՏԱՆԻ</w:t>
      </w:r>
      <w:r>
        <w:rPr>
          <w:rFonts w:ascii="GHEA Grapalat" w:hAnsi="GHEA Grapalat" w:cs="Arial"/>
          <w:b/>
          <w:bCs/>
          <w:kern w:val="32"/>
          <w:lang w:val="pt-BR"/>
        </w:rPr>
        <w:t xml:space="preserve"> </w:t>
      </w:r>
      <w:r>
        <w:rPr>
          <w:rFonts w:ascii="GHEA Grapalat" w:hAnsi="GHEA Grapalat"/>
          <w:b/>
          <w:bCs/>
          <w:kern w:val="32"/>
          <w:lang w:val="pt-BR"/>
        </w:rPr>
        <w:t>ՀԱՆՐԱՊԵՏՈՒԹՅԱՆ</w:t>
      </w:r>
      <w:r>
        <w:rPr>
          <w:rFonts w:ascii="GHEA Grapalat" w:hAnsi="GHEA Grapalat" w:cs="Arial"/>
          <w:b/>
          <w:bCs/>
          <w:kern w:val="32"/>
          <w:lang w:val="pt-BR"/>
        </w:rPr>
        <w:t xml:space="preserve"> </w:t>
      </w:r>
      <w:r>
        <w:rPr>
          <w:rFonts w:ascii="GHEA Grapalat" w:hAnsi="GHEA Grapalat"/>
          <w:b/>
          <w:bCs/>
          <w:kern w:val="32"/>
          <w:lang w:val="pt-BR"/>
        </w:rPr>
        <w:t>ԿԱՌԱՎԱՐՈՒԹՅՈՒՆ</w:t>
      </w:r>
    </w:p>
    <w:p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ՈՐՈՇՈՒՄ</w:t>
      </w:r>
    </w:p>
    <w:p w:rsidR="007D6118" w:rsidRDefault="007D6118" w:rsidP="007D6118">
      <w:pPr>
        <w:jc w:val="center"/>
        <w:rPr>
          <w:rFonts w:ascii="GHEA Grapalat" w:hAnsi="GHEA Grapalat" w:cs="Arial"/>
          <w:b/>
          <w:bCs/>
          <w:kern w:val="32"/>
          <w:lang w:val="pt-BR"/>
        </w:rPr>
      </w:pPr>
    </w:p>
    <w:p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w:t>
      </w:r>
      <w:r>
        <w:rPr>
          <w:rFonts w:ascii="GHEA Grapalat" w:hAnsi="GHEA Grapalat" w:cs="Arial"/>
          <w:b/>
          <w:bCs/>
          <w:kern w:val="32"/>
          <w:lang w:val="pt-BR"/>
        </w:rPr>
        <w:t>_______   _____________202</w:t>
      </w:r>
      <w:r w:rsidR="00A90D4A">
        <w:rPr>
          <w:rFonts w:ascii="GHEA Grapalat" w:hAnsi="GHEA Grapalat" w:cs="Arial"/>
          <w:b/>
          <w:bCs/>
          <w:kern w:val="32"/>
          <w:lang w:val="pt-BR"/>
        </w:rPr>
        <w:t>4</w:t>
      </w:r>
      <w:r>
        <w:rPr>
          <w:rFonts w:ascii="GHEA Grapalat" w:hAnsi="GHEA Grapalat"/>
          <w:b/>
          <w:bCs/>
          <w:kern w:val="32"/>
          <w:lang w:val="pt-BR"/>
        </w:rPr>
        <w:t>թ</w:t>
      </w:r>
      <w:r>
        <w:rPr>
          <w:rFonts w:ascii="GHEA Grapalat" w:hAnsi="GHEA Grapalat" w:cs="Arial"/>
          <w:b/>
          <w:bCs/>
          <w:kern w:val="32"/>
          <w:lang w:val="pt-BR"/>
        </w:rPr>
        <w:t>. N ____Ն</w:t>
      </w:r>
    </w:p>
    <w:p w:rsidR="007D6118" w:rsidRDefault="007D6118" w:rsidP="007D6118">
      <w:pPr>
        <w:jc w:val="center"/>
        <w:rPr>
          <w:rFonts w:ascii="GHEA Grapalat" w:hAnsi="GHEA Grapalat" w:cs="Arial"/>
          <w:b/>
          <w:bCs/>
          <w:kern w:val="32"/>
          <w:lang w:val="pt-BR"/>
        </w:rPr>
      </w:pPr>
    </w:p>
    <w:p w:rsidR="007D6118" w:rsidRDefault="007D6118" w:rsidP="007D6118">
      <w:pPr>
        <w:jc w:val="both"/>
        <w:rPr>
          <w:rFonts w:ascii="GHEA Grapalat" w:hAnsi="GHEA Grapalat" w:cs="Arial"/>
          <w:bCs/>
          <w:kern w:val="32"/>
          <w:lang w:val="pt-BR"/>
        </w:rPr>
      </w:pPr>
    </w:p>
    <w:p w:rsidR="007D6118" w:rsidRDefault="00674ECB" w:rsidP="00674ECB">
      <w:pPr>
        <w:shd w:val="clear" w:color="auto" w:fill="FFFFFF"/>
        <w:spacing w:line="360" w:lineRule="auto"/>
        <w:ind w:firstLine="375"/>
        <w:jc w:val="center"/>
        <w:rPr>
          <w:rFonts w:ascii="GHEA Grapalat" w:eastAsia="Calibri" w:hAnsi="GHEA Grapalat"/>
          <w:b/>
          <w:lang w:val="hy-AM"/>
        </w:rPr>
      </w:pPr>
      <w:r>
        <w:rPr>
          <w:rFonts w:ascii="GHEA Grapalat" w:hAnsi="GHEA Grapalat"/>
          <w:b/>
          <w:lang w:val="hy-AM"/>
        </w:rPr>
        <w:t>«</w:t>
      </w:r>
      <w:r w:rsidRPr="00622066">
        <w:rPr>
          <w:rFonts w:ascii="GHEA Grapalat" w:hAnsi="GHEA Grapalat"/>
          <w:b/>
          <w:lang w:val="hy-AM"/>
        </w:rPr>
        <w:t xml:space="preserve">ՀԱՅԱՍՏԱՆԻ ՀԱՆՐԱՊԵՏՈՒԹՅԱՆ </w:t>
      </w:r>
      <w:r>
        <w:rPr>
          <w:rFonts w:ascii="GHEA Grapalat" w:hAnsi="GHEA Grapalat"/>
          <w:b/>
          <w:lang w:val="hy-AM"/>
        </w:rPr>
        <w:t xml:space="preserve">2024 ԹՎԱԿԱՆԻ ՊԵՏԱԿԱՆ ԲՅՈՒՋԵԻ ՄԱՍԻՆ» ՕՐԵՆՔՈՒՄՎԵՐԱԲԱՇԽՈՒՄ ԵՎ </w:t>
      </w:r>
      <w:r w:rsidRPr="00622066">
        <w:rPr>
          <w:rFonts w:ascii="GHEA Grapalat" w:hAnsi="GHEA Grapalat"/>
          <w:b/>
          <w:lang w:val="hy-AM"/>
        </w:rPr>
        <w:t>ՀԱՅԱՍՏԱՆԻ ՀԱՆՐԱՊԵՏՈՒԹՅԱՆ ԿԱՌԱՎԱՐՈՒԹՅԱՆ 202</w:t>
      </w:r>
      <w:r w:rsidRPr="003E450A">
        <w:rPr>
          <w:rFonts w:ascii="GHEA Grapalat" w:hAnsi="GHEA Grapalat"/>
          <w:b/>
          <w:lang w:val="hy-AM"/>
        </w:rPr>
        <w:t>3</w:t>
      </w:r>
      <w:r w:rsidRPr="00622066">
        <w:rPr>
          <w:rFonts w:ascii="GHEA Grapalat" w:hAnsi="GHEA Grapalat"/>
          <w:b/>
          <w:lang w:val="hy-AM"/>
        </w:rPr>
        <w:t xml:space="preserve"> ԹՎԱԿԱՆԻ ԴԵԿՏԵՄԲԵՐԻ 2</w:t>
      </w:r>
      <w:r w:rsidRPr="003E450A">
        <w:rPr>
          <w:rFonts w:ascii="GHEA Grapalat" w:hAnsi="GHEA Grapalat"/>
          <w:b/>
          <w:lang w:val="hy-AM"/>
        </w:rPr>
        <w:t>8</w:t>
      </w:r>
      <w:r w:rsidRPr="00622066">
        <w:rPr>
          <w:rFonts w:ascii="GHEA Grapalat" w:hAnsi="GHEA Grapalat"/>
          <w:b/>
          <w:lang w:val="hy-AM"/>
        </w:rPr>
        <w:t>-Ի N 2</w:t>
      </w:r>
      <w:r w:rsidRPr="003E450A">
        <w:rPr>
          <w:rFonts w:ascii="GHEA Grapalat" w:hAnsi="GHEA Grapalat"/>
          <w:b/>
          <w:lang w:val="hy-AM"/>
        </w:rPr>
        <w:t>323</w:t>
      </w:r>
      <w:r w:rsidRPr="00622066">
        <w:rPr>
          <w:rFonts w:ascii="GHEA Grapalat" w:hAnsi="GHEA Grapalat"/>
          <w:b/>
          <w:lang w:val="hy-AM"/>
        </w:rPr>
        <w:t xml:space="preserve">-Ն ՈՐՈՇՄԱՆ ՄԵՋ ՓՈՓՈԽՈՒԹՅՈՒՆՆԵՐ </w:t>
      </w:r>
      <w:r>
        <w:rPr>
          <w:rFonts w:ascii="GHEA Grapalat" w:hAnsi="GHEA Grapalat"/>
          <w:b/>
          <w:lang w:val="hy-AM"/>
        </w:rPr>
        <w:t xml:space="preserve">ԵՎ </w:t>
      </w:r>
      <w:r w:rsidRPr="00622066">
        <w:rPr>
          <w:rFonts w:ascii="GHEA Grapalat" w:hAnsi="GHEA Grapalat"/>
          <w:b/>
          <w:lang w:val="hy-AM"/>
        </w:rPr>
        <w:t xml:space="preserve"> </w:t>
      </w:r>
      <w:r>
        <w:rPr>
          <w:rFonts w:ascii="GHEA Grapalat" w:hAnsi="GHEA Grapalat"/>
          <w:b/>
          <w:lang w:val="hy-AM"/>
        </w:rPr>
        <w:t xml:space="preserve">ԼՐԱՑՈՒՄՆԵՐ </w:t>
      </w:r>
      <w:r w:rsidRPr="00622066">
        <w:rPr>
          <w:rFonts w:ascii="GHEA Grapalat" w:hAnsi="GHEA Grapalat"/>
          <w:b/>
          <w:bCs/>
          <w:color w:val="000000"/>
          <w:lang w:val="hy-AM"/>
        </w:rPr>
        <w:t>ԿԱՏԱՐԵԼՈՒ ՄԱՍԻՆ</w:t>
      </w:r>
    </w:p>
    <w:p w:rsidR="004C131B" w:rsidRDefault="004C131B" w:rsidP="00674ECB">
      <w:pPr>
        <w:shd w:val="clear" w:color="auto" w:fill="FFFFFF"/>
        <w:spacing w:line="360" w:lineRule="auto"/>
        <w:ind w:firstLine="375"/>
        <w:jc w:val="center"/>
        <w:rPr>
          <w:rFonts w:ascii="GHEA Grapalat" w:hAnsi="GHEA Grapalat" w:cs="Times New Roman"/>
          <w:b/>
          <w:color w:val="000000"/>
          <w:lang w:val="pt-BR"/>
        </w:rPr>
      </w:pPr>
    </w:p>
    <w:p w:rsidR="007D6118" w:rsidRDefault="00A90D4A" w:rsidP="007D6118">
      <w:pPr>
        <w:pStyle w:val="a4"/>
        <w:shd w:val="clear" w:color="auto" w:fill="FFFFFF"/>
        <w:spacing w:before="0" w:beforeAutospacing="0" w:after="0" w:afterAutospacing="0" w:line="360" w:lineRule="auto"/>
        <w:ind w:firstLine="720"/>
        <w:jc w:val="both"/>
        <w:rPr>
          <w:rFonts w:ascii="GHEA Grapalat" w:hAnsi="GHEA Grapalat" w:cs="Times New Roman"/>
          <w:color w:val="000000"/>
          <w:lang w:val="hy-AM"/>
        </w:rPr>
      </w:pPr>
      <w:r>
        <w:rPr>
          <w:rFonts w:ascii="GHEA Grapalat" w:hAnsi="GHEA Grapalat"/>
          <w:color w:val="000000"/>
          <w:lang w:val="pt-BR"/>
        </w:rPr>
        <w:t>Ղեկավարվելով</w:t>
      </w:r>
      <w:r w:rsidR="007D6118">
        <w:rPr>
          <w:rFonts w:ascii="GHEA Grapalat" w:hAnsi="GHEA Grapalat"/>
          <w:color w:val="000000"/>
          <w:lang w:val="hy-AM"/>
        </w:rPr>
        <w:t xml:space="preserve"> «Նորմատիվ իրավական ակտերի մասին» օրենքի 33-րդ և 34-րդ հոդվածներ</w:t>
      </w:r>
      <w:r>
        <w:rPr>
          <w:rFonts w:ascii="GHEA Grapalat" w:hAnsi="GHEA Grapalat"/>
          <w:color w:val="000000"/>
        </w:rPr>
        <w:t>ով</w:t>
      </w:r>
      <w:r w:rsidRPr="00A90D4A">
        <w:rPr>
          <w:rFonts w:ascii="GHEA Grapalat" w:hAnsi="GHEA Grapalat"/>
          <w:color w:val="000000"/>
          <w:lang w:val="pt-BR"/>
        </w:rPr>
        <w:t xml:space="preserve"> </w:t>
      </w:r>
      <w:r>
        <w:rPr>
          <w:rFonts w:ascii="GHEA Grapalat" w:hAnsi="GHEA Grapalat"/>
          <w:color w:val="000000"/>
        </w:rPr>
        <w:t>և</w:t>
      </w:r>
      <w:r w:rsidR="007D6118">
        <w:rPr>
          <w:rFonts w:ascii="GHEA Grapalat" w:hAnsi="GHEA Grapalat"/>
          <w:color w:val="000000"/>
          <w:lang w:val="pt-BR"/>
        </w:rPr>
        <w:t xml:space="preserve"> </w:t>
      </w:r>
      <w:r w:rsidR="007D6118">
        <w:rPr>
          <w:rFonts w:ascii="GHEA Grapalat" w:hAnsi="GHEA Grapalat"/>
          <w:lang w:val="hy-AM"/>
        </w:rPr>
        <w:t>«Հայաստանի Հանրապետության բյուջե</w:t>
      </w:r>
      <w:r>
        <w:rPr>
          <w:rFonts w:ascii="GHEA Grapalat" w:hAnsi="GHEA Grapalat"/>
        </w:rPr>
        <w:t>տային</w:t>
      </w:r>
      <w:r w:rsidRPr="00A90D4A">
        <w:rPr>
          <w:rFonts w:ascii="GHEA Grapalat" w:hAnsi="GHEA Grapalat"/>
          <w:lang w:val="pt-BR"/>
        </w:rPr>
        <w:t xml:space="preserve"> </w:t>
      </w:r>
      <w:r>
        <w:rPr>
          <w:rFonts w:ascii="GHEA Grapalat" w:hAnsi="GHEA Grapalat"/>
        </w:rPr>
        <w:t>համակարգի</w:t>
      </w:r>
      <w:r w:rsidR="007D6118">
        <w:rPr>
          <w:rFonts w:ascii="GHEA Grapalat" w:hAnsi="GHEA Grapalat"/>
          <w:lang w:val="hy-AM"/>
        </w:rPr>
        <w:t xml:space="preserve"> մասին» օրենքի </w:t>
      </w:r>
      <w:r w:rsidRPr="00A90D4A">
        <w:rPr>
          <w:rFonts w:ascii="GHEA Grapalat" w:hAnsi="GHEA Grapalat"/>
          <w:lang w:val="pt-BR"/>
        </w:rPr>
        <w:t>23</w:t>
      </w:r>
      <w:r w:rsidR="007D6118">
        <w:rPr>
          <w:rFonts w:ascii="GHEA Grapalat" w:hAnsi="GHEA Grapalat"/>
          <w:lang w:val="hy-AM"/>
        </w:rPr>
        <w:t xml:space="preserve">-րդ հոդվածի </w:t>
      </w:r>
      <w:r w:rsidRPr="00A90D4A">
        <w:rPr>
          <w:rFonts w:ascii="GHEA Grapalat" w:hAnsi="GHEA Grapalat"/>
          <w:lang w:val="pt-BR"/>
        </w:rPr>
        <w:t>3</w:t>
      </w:r>
      <w:r w:rsidR="007D6118">
        <w:rPr>
          <w:rFonts w:ascii="GHEA Grapalat" w:hAnsi="GHEA Grapalat"/>
          <w:lang w:val="hy-AM"/>
        </w:rPr>
        <w:t>-րդ մաս</w:t>
      </w:r>
      <w:r>
        <w:rPr>
          <w:rFonts w:ascii="GHEA Grapalat" w:hAnsi="GHEA Grapalat"/>
        </w:rPr>
        <w:t>ի</w:t>
      </w:r>
      <w:r w:rsidRPr="00A90D4A">
        <w:rPr>
          <w:rFonts w:ascii="GHEA Grapalat" w:hAnsi="GHEA Grapalat"/>
          <w:lang w:val="pt-BR"/>
        </w:rPr>
        <w:t xml:space="preserve"> </w:t>
      </w:r>
      <w:r>
        <w:rPr>
          <w:rFonts w:ascii="GHEA Grapalat" w:hAnsi="GHEA Grapalat"/>
        </w:rPr>
        <w:t>պահանջներով</w:t>
      </w:r>
      <w:r w:rsidR="007D6118">
        <w:rPr>
          <w:rFonts w:ascii="GHEA Grapalat" w:hAnsi="GHEA Grapalat"/>
          <w:lang w:val="hy-AM"/>
        </w:rPr>
        <w:t xml:space="preserve">՝ </w:t>
      </w:r>
      <w:r w:rsidR="007D6118">
        <w:rPr>
          <w:rFonts w:ascii="GHEA Grapalat" w:hAnsi="GHEA Grapalat"/>
          <w:color w:val="000000"/>
          <w:lang w:val="hy-AM"/>
        </w:rPr>
        <w:t>Հայաստանի Հանրապետության կառավարությունը</w:t>
      </w:r>
      <w:r w:rsidR="007D6118">
        <w:rPr>
          <w:rFonts w:ascii="Calibri" w:hAnsi="Calibri" w:cs="Calibri"/>
          <w:color w:val="000000"/>
          <w:lang w:val="hy-AM"/>
        </w:rPr>
        <w:t> </w:t>
      </w:r>
      <w:r w:rsidR="007D6118">
        <w:rPr>
          <w:rFonts w:ascii="GHEA Grapalat" w:hAnsi="GHEA Grapalat"/>
          <w:color w:val="000000"/>
          <w:lang w:val="hy-AM"/>
        </w:rPr>
        <w:t>որոշում է.</w:t>
      </w:r>
    </w:p>
    <w:p w:rsidR="007D6118" w:rsidRDefault="004C131B" w:rsidP="007D6118">
      <w:pPr>
        <w:pStyle w:val="a6"/>
        <w:numPr>
          <w:ilvl w:val="0"/>
          <w:numId w:val="1"/>
        </w:numPr>
        <w:shd w:val="clear" w:color="auto" w:fill="FFFFFF"/>
        <w:spacing w:line="360" w:lineRule="auto"/>
        <w:ind w:left="0" w:firstLine="426"/>
        <w:contextualSpacing/>
        <w:jc w:val="both"/>
        <w:rPr>
          <w:rFonts w:ascii="GHEA Grapalat" w:hAnsi="GHEA Grapalat"/>
          <w:color w:val="000000"/>
          <w:lang w:val="hy-AM" w:eastAsia="ru-RU"/>
        </w:rPr>
      </w:pPr>
      <w:r w:rsidRPr="00530D87">
        <w:rPr>
          <w:rFonts w:ascii="GHEA Grapalat" w:hAnsi="GHEA Grapalat"/>
          <w:lang w:val="hy-AM"/>
        </w:rPr>
        <w:t>«</w:t>
      </w:r>
      <w:r>
        <w:rPr>
          <w:rFonts w:ascii="GHEA Grapalat" w:hAnsi="GHEA Grapalat"/>
          <w:lang w:val="hy-AM"/>
        </w:rPr>
        <w:t>Հ</w:t>
      </w:r>
      <w:r w:rsidRPr="00530D87">
        <w:rPr>
          <w:rFonts w:ascii="GHEA Grapalat" w:hAnsi="GHEA Grapalat"/>
          <w:lang w:val="hy-AM"/>
        </w:rPr>
        <w:t xml:space="preserve">այաստանի </w:t>
      </w:r>
      <w:r>
        <w:rPr>
          <w:rFonts w:ascii="GHEA Grapalat" w:hAnsi="GHEA Grapalat"/>
          <w:lang w:val="hy-AM"/>
        </w:rPr>
        <w:t>Հ</w:t>
      </w:r>
      <w:r w:rsidRPr="00530D87">
        <w:rPr>
          <w:rFonts w:ascii="GHEA Grapalat" w:hAnsi="GHEA Grapalat"/>
          <w:lang w:val="hy-AM"/>
        </w:rPr>
        <w:t>անրապետության 2024 թվականի պետական բյուջեի մասին» օրենք</w:t>
      </w:r>
      <w:r>
        <w:rPr>
          <w:rFonts w:ascii="GHEA Grapalat" w:hAnsi="GHEA Grapalat"/>
          <w:lang w:val="hy-AM"/>
        </w:rPr>
        <w:t xml:space="preserve">ի </w:t>
      </w:r>
      <w:r>
        <w:rPr>
          <w:rFonts w:ascii="GHEA Grapalat" w:hAnsi="GHEA Grapalat"/>
          <w:b/>
          <w:lang w:val="hy-AM"/>
        </w:rPr>
        <w:t xml:space="preserve"> </w:t>
      </w:r>
      <w:r>
        <w:rPr>
          <w:rFonts w:ascii="GHEA Grapalat" w:hAnsi="GHEA Grapalat"/>
          <w:color w:val="000000"/>
          <w:lang w:val="hy-AM" w:eastAsia="ru-RU"/>
        </w:rPr>
        <w:t xml:space="preserve">N 1 հավելվածի </w:t>
      </w:r>
      <w:r w:rsidRPr="004C131B">
        <w:rPr>
          <w:rFonts w:ascii="GHEA Grapalat" w:hAnsi="GHEA Grapalat"/>
          <w:color w:val="000000"/>
          <w:lang w:val="hy-AM" w:eastAsia="ru-RU"/>
        </w:rPr>
        <w:t>N 2 աղյուսակ</w:t>
      </w:r>
      <w:r>
        <w:rPr>
          <w:rFonts w:ascii="GHEA Grapalat" w:hAnsi="GHEA Grapalat"/>
          <w:color w:val="000000"/>
          <w:lang w:val="hy-AM" w:eastAsia="ru-RU"/>
        </w:rPr>
        <w:t>ում</w:t>
      </w:r>
      <w:r w:rsidR="00096A6F" w:rsidRPr="00096A6F">
        <w:rPr>
          <w:rFonts w:ascii="GHEA Grapalat" w:hAnsi="GHEA Grapalat"/>
          <w:color w:val="000000"/>
          <w:lang w:val="hy-AM" w:eastAsia="ru-RU"/>
        </w:rPr>
        <w:t xml:space="preserve"> </w:t>
      </w:r>
      <w:r w:rsidR="00096A6F">
        <w:rPr>
          <w:rFonts w:ascii="GHEA Grapalat" w:hAnsi="GHEA Grapalat"/>
          <w:color w:val="000000"/>
          <w:lang w:val="hy-AM" w:eastAsia="ru-RU"/>
        </w:rPr>
        <w:t>կատարել</w:t>
      </w:r>
      <w:r>
        <w:rPr>
          <w:rFonts w:ascii="GHEA Grapalat" w:hAnsi="GHEA Grapalat"/>
          <w:color w:val="000000"/>
          <w:lang w:val="hy-AM" w:eastAsia="ru-RU"/>
        </w:rPr>
        <w:t xml:space="preserve"> </w:t>
      </w:r>
      <w:r w:rsidRPr="00A02979">
        <w:rPr>
          <w:rFonts w:ascii="GHEA Grapalat" w:hAnsi="GHEA Grapalat"/>
          <w:lang w:val="hy-AM"/>
        </w:rPr>
        <w:t>վերաբաշխում</w:t>
      </w:r>
      <w:r>
        <w:rPr>
          <w:rFonts w:ascii="GHEA Grapalat" w:hAnsi="GHEA Grapalat"/>
          <w:b/>
          <w:lang w:val="hy-AM"/>
        </w:rPr>
        <w:t xml:space="preserve"> </w:t>
      </w:r>
      <w:r w:rsidRPr="00C52369">
        <w:rPr>
          <w:rFonts w:ascii="GHEA Grapalat" w:hAnsi="GHEA Grapalat"/>
          <w:lang w:val="hy-AM"/>
        </w:rPr>
        <w:t>և</w:t>
      </w:r>
      <w:r w:rsidRPr="00530D87">
        <w:rPr>
          <w:rFonts w:ascii="GHEA Grapalat" w:hAnsi="GHEA Grapalat"/>
          <w:b/>
          <w:lang w:val="hy-AM"/>
        </w:rPr>
        <w:t xml:space="preserve"> </w:t>
      </w:r>
      <w:r w:rsidRPr="004C131B">
        <w:rPr>
          <w:rFonts w:ascii="GHEA Grapalat" w:eastAsia="Calibri" w:hAnsi="GHEA Grapalat" w:cs="Sylfaen"/>
          <w:bCs/>
          <w:color w:val="191919"/>
          <w:shd w:val="clear" w:color="auto" w:fill="FFFFFF"/>
          <w:lang w:val="hy-AM"/>
        </w:rPr>
        <w:t>Հայաստանի Հանրապետության կառավարության 2023</w:t>
      </w:r>
      <w:r w:rsidRPr="00622066">
        <w:rPr>
          <w:rFonts w:ascii="GHEA Grapalat" w:eastAsia="Calibri" w:hAnsi="GHEA Grapalat" w:cs="Sylfaen"/>
          <w:bCs/>
          <w:color w:val="191919"/>
          <w:shd w:val="clear" w:color="auto" w:fill="FFFFFF"/>
          <w:lang w:val="hy-AM"/>
        </w:rPr>
        <w:t xml:space="preserve"> </w:t>
      </w:r>
      <w:r w:rsidRPr="004C131B">
        <w:rPr>
          <w:rFonts w:ascii="GHEA Grapalat" w:eastAsia="Calibri" w:hAnsi="GHEA Grapalat" w:cs="Sylfaen"/>
          <w:bCs/>
          <w:color w:val="191919"/>
          <w:shd w:val="clear" w:color="auto" w:fill="FFFFFF"/>
          <w:lang w:val="hy-AM"/>
        </w:rPr>
        <w:t xml:space="preserve">թվականի դեկտեմբերի </w:t>
      </w:r>
      <w:r w:rsidRPr="00622066">
        <w:rPr>
          <w:rFonts w:ascii="GHEA Grapalat" w:eastAsia="Calibri" w:hAnsi="GHEA Grapalat" w:cs="Sylfaen"/>
          <w:bCs/>
          <w:color w:val="191919"/>
          <w:shd w:val="clear" w:color="auto" w:fill="FFFFFF"/>
          <w:lang w:val="hy-AM"/>
        </w:rPr>
        <w:t>2</w:t>
      </w:r>
      <w:r w:rsidRPr="004C131B">
        <w:rPr>
          <w:rFonts w:ascii="GHEA Grapalat" w:eastAsia="Calibri" w:hAnsi="GHEA Grapalat" w:cs="Sylfaen"/>
          <w:bCs/>
          <w:color w:val="191919"/>
          <w:shd w:val="clear" w:color="auto" w:fill="FFFFFF"/>
          <w:lang w:val="hy-AM"/>
        </w:rPr>
        <w:t>8-ի</w:t>
      </w:r>
      <w:r w:rsidR="00B70C94" w:rsidRPr="00B70C94">
        <w:rPr>
          <w:rFonts w:ascii="GHEA Grapalat" w:eastAsia="Calibri" w:hAnsi="GHEA Grapalat" w:cs="Sylfaen"/>
          <w:bCs/>
          <w:color w:val="191919"/>
          <w:shd w:val="clear" w:color="auto" w:fill="FFFFFF"/>
          <w:lang w:val="hy-AM"/>
        </w:rPr>
        <w:t xml:space="preserve"> </w:t>
      </w:r>
      <w:r w:rsidR="00B70C94" w:rsidRPr="00CF2889">
        <w:rPr>
          <w:rFonts w:ascii="GHEA Grapalat" w:hAnsi="GHEA Grapalat" w:cs="Sylfaen"/>
          <w:color w:val="000000"/>
          <w:lang w:val="hy-AM" w:eastAsia="ru-RU"/>
        </w:rPr>
        <w:t>«Հայաստանի Հանրապետության 202</w:t>
      </w:r>
      <w:r w:rsidR="00B70C94" w:rsidRPr="00B70C94">
        <w:rPr>
          <w:rFonts w:ascii="GHEA Grapalat" w:hAnsi="GHEA Grapalat" w:cs="Sylfaen"/>
          <w:color w:val="000000"/>
          <w:lang w:val="hy-AM" w:eastAsia="ru-RU"/>
        </w:rPr>
        <w:t>4</w:t>
      </w:r>
      <w:bookmarkStart w:id="0" w:name="_GoBack"/>
      <w:bookmarkEnd w:id="0"/>
      <w:r w:rsidR="00B70C94" w:rsidRPr="00CF2889">
        <w:rPr>
          <w:rFonts w:ascii="GHEA Grapalat" w:hAnsi="GHEA Grapalat" w:cs="Sylfaen"/>
          <w:color w:val="000000"/>
          <w:lang w:val="hy-AM" w:eastAsia="ru-RU"/>
        </w:rPr>
        <w:t xml:space="preserve"> թվականի պետական բյուջեի կատարումն ապահովող միջոցառումների մասին»</w:t>
      </w:r>
      <w:r w:rsidRPr="004C131B">
        <w:rPr>
          <w:rFonts w:ascii="GHEA Grapalat" w:eastAsia="Calibri" w:hAnsi="GHEA Grapalat" w:cs="Sylfaen"/>
          <w:bCs/>
          <w:color w:val="191919"/>
          <w:shd w:val="clear" w:color="auto" w:fill="FFFFFF"/>
          <w:lang w:val="hy-AM"/>
        </w:rPr>
        <w:t xml:space="preserve"> </w:t>
      </w:r>
      <w:r w:rsidRPr="00622066">
        <w:rPr>
          <w:rFonts w:ascii="GHEA Grapalat" w:hAnsi="GHEA Grapalat"/>
          <w:lang w:val="hy-AM"/>
        </w:rPr>
        <w:t xml:space="preserve">N </w:t>
      </w:r>
      <w:r w:rsidRPr="004C131B">
        <w:rPr>
          <w:rFonts w:ascii="GHEA Grapalat" w:eastAsia="Calibri" w:hAnsi="GHEA Grapalat" w:cs="Sylfaen"/>
          <w:bCs/>
          <w:color w:val="191919"/>
          <w:shd w:val="clear" w:color="auto" w:fill="FFFFFF"/>
          <w:lang w:val="hy-AM"/>
        </w:rPr>
        <w:t xml:space="preserve">2323-Ն </w:t>
      </w:r>
      <w:r w:rsidRPr="004C131B">
        <w:rPr>
          <w:rFonts w:ascii="GHEA Grapalat" w:eastAsia="Calibri" w:hAnsi="GHEA Grapalat" w:cs="Times New Roman"/>
          <w:shd w:val="clear" w:color="auto" w:fill="FFFFFF"/>
          <w:lang w:val="hy-AM"/>
        </w:rPr>
        <w:t>որոշման</w:t>
      </w:r>
      <w:r>
        <w:rPr>
          <w:rFonts w:ascii="GHEA Grapalat" w:hAnsi="GHEA Grapalat"/>
          <w:color w:val="000000"/>
          <w:lang w:val="hy-AM" w:eastAsia="ru-RU"/>
        </w:rPr>
        <w:t xml:space="preserve"> </w:t>
      </w:r>
      <w:r w:rsidR="007D6118">
        <w:rPr>
          <w:rFonts w:ascii="GHEA Grapalat" w:hAnsi="GHEA Grapalat"/>
          <w:color w:val="000000"/>
          <w:lang w:val="hy-AM" w:eastAsia="ru-RU"/>
        </w:rPr>
        <w:t xml:space="preserve">NN 3, 4, 5, 9 և </w:t>
      </w:r>
      <w:r>
        <w:rPr>
          <w:rFonts w:ascii="GHEA Grapalat" w:hAnsi="GHEA Grapalat"/>
          <w:color w:val="000000"/>
          <w:lang w:val="hy-AM" w:eastAsia="ru-RU"/>
        </w:rPr>
        <w:t xml:space="preserve">9.1 </w:t>
      </w:r>
      <w:r w:rsidR="007D6118">
        <w:rPr>
          <w:rFonts w:ascii="GHEA Grapalat" w:hAnsi="GHEA Grapalat"/>
          <w:color w:val="000000"/>
          <w:lang w:val="hy-AM" w:eastAsia="ru-RU"/>
        </w:rPr>
        <w:t xml:space="preserve">հավելվածներում կատարել փոփոխություններ </w:t>
      </w:r>
      <w:r w:rsidR="00A90D4A" w:rsidRPr="00A90D4A">
        <w:rPr>
          <w:rFonts w:ascii="GHEA Grapalat" w:hAnsi="GHEA Grapalat"/>
          <w:color w:val="000000"/>
          <w:lang w:val="hy-AM" w:eastAsia="ru-RU"/>
        </w:rPr>
        <w:t>ու</w:t>
      </w:r>
      <w:r w:rsidR="007D6118">
        <w:rPr>
          <w:rFonts w:ascii="GHEA Grapalat" w:hAnsi="GHEA Grapalat"/>
          <w:color w:val="000000"/>
          <w:lang w:val="hy-AM" w:eastAsia="ru-RU"/>
        </w:rPr>
        <w:t xml:space="preserve"> լրացումներ` համաձայն NN 1, 2, 3</w:t>
      </w:r>
      <w:r>
        <w:rPr>
          <w:rFonts w:ascii="GHEA Grapalat" w:hAnsi="GHEA Grapalat"/>
          <w:color w:val="000000"/>
          <w:lang w:val="hy-AM" w:eastAsia="ru-RU"/>
        </w:rPr>
        <w:t>,</w:t>
      </w:r>
      <w:r w:rsidR="007D6118">
        <w:rPr>
          <w:rFonts w:ascii="GHEA Grapalat" w:hAnsi="GHEA Grapalat"/>
          <w:color w:val="000000"/>
          <w:lang w:val="hy-AM" w:eastAsia="ru-RU"/>
        </w:rPr>
        <w:t xml:space="preserve"> 4</w:t>
      </w:r>
      <w:r>
        <w:rPr>
          <w:rFonts w:ascii="GHEA Grapalat" w:hAnsi="GHEA Grapalat"/>
          <w:color w:val="000000"/>
          <w:lang w:val="hy-AM" w:eastAsia="ru-RU"/>
        </w:rPr>
        <w:t xml:space="preserve"> և 5</w:t>
      </w:r>
      <w:r w:rsidR="00A90D4A" w:rsidRPr="00A90D4A">
        <w:rPr>
          <w:rFonts w:ascii="GHEA Grapalat" w:hAnsi="GHEA Grapalat"/>
          <w:color w:val="000000"/>
          <w:lang w:val="hy-AM" w:eastAsia="ru-RU"/>
        </w:rPr>
        <w:t xml:space="preserve"> </w:t>
      </w:r>
      <w:r w:rsidR="007D6118">
        <w:rPr>
          <w:rFonts w:ascii="GHEA Grapalat" w:hAnsi="GHEA Grapalat"/>
          <w:color w:val="000000"/>
          <w:lang w:val="hy-AM" w:eastAsia="ru-RU"/>
        </w:rPr>
        <w:t>հավելվածների:</w:t>
      </w:r>
    </w:p>
    <w:p w:rsidR="007D6118" w:rsidRDefault="007D6118" w:rsidP="007D6118">
      <w:pPr>
        <w:numPr>
          <w:ilvl w:val="0"/>
          <w:numId w:val="1"/>
        </w:numPr>
        <w:spacing w:line="360" w:lineRule="auto"/>
        <w:ind w:left="0" w:firstLine="426"/>
        <w:jc w:val="both"/>
        <w:rPr>
          <w:rFonts w:ascii="GHEA Grapalat" w:hAnsi="GHEA Grapalat"/>
          <w:lang w:val="hy-AM"/>
        </w:rPr>
      </w:pPr>
      <w:r>
        <w:rPr>
          <w:rFonts w:ascii="GHEA Grapalat" w:hAnsi="GHEA Grapalat"/>
          <w:lang w:val="hy-AM" w:eastAsia="en-US"/>
        </w:rPr>
        <w:t>Սույն որոշումն ուժի մեջ է մտնում պաշտոնական հրապարակմանը հաջորդող</w:t>
      </w:r>
      <w:r>
        <w:rPr>
          <w:rFonts w:ascii="GHEA Grapalat" w:hAnsi="GHEA Grapalat"/>
          <w:lang w:val="hy-AM"/>
        </w:rPr>
        <w:t xml:space="preserve"> օրվանից:</w:t>
      </w:r>
    </w:p>
    <w:tbl>
      <w:tblPr>
        <w:tblpPr w:leftFromText="180" w:rightFromText="180" w:vertAnchor="text" w:horzAnchor="margin" w:tblpY="95"/>
        <w:tblW w:w="5000" w:type="pct"/>
        <w:tblCellSpacing w:w="7" w:type="dxa"/>
        <w:shd w:val="clear" w:color="auto" w:fill="FFFFFF"/>
        <w:tblLook w:val="04A0" w:firstRow="1" w:lastRow="0" w:firstColumn="1" w:lastColumn="0" w:noHBand="0" w:noVBand="1"/>
      </w:tblPr>
      <w:tblGrid>
        <w:gridCol w:w="4521"/>
        <w:gridCol w:w="4834"/>
      </w:tblGrid>
      <w:tr w:rsidR="007D6118" w:rsidTr="007D6118">
        <w:trPr>
          <w:tblCellSpacing w:w="7" w:type="dxa"/>
        </w:trPr>
        <w:tc>
          <w:tcPr>
            <w:tcW w:w="4500" w:type="dxa"/>
            <w:shd w:val="clear" w:color="auto" w:fill="FFFFFF"/>
            <w:tcMar>
              <w:top w:w="15" w:type="dxa"/>
              <w:left w:w="15" w:type="dxa"/>
              <w:bottom w:w="15" w:type="dxa"/>
              <w:right w:w="15" w:type="dxa"/>
            </w:tcMar>
            <w:vAlign w:val="center"/>
            <w:hideMark/>
          </w:tcPr>
          <w:p w:rsidR="007D6118" w:rsidRDefault="007D6118">
            <w:pPr>
              <w:spacing w:before="100" w:beforeAutospacing="1" w:after="100" w:afterAutospacing="1"/>
              <w:jc w:val="center"/>
              <w:rPr>
                <w:rFonts w:ascii="GHEA Grapalat" w:hAnsi="GHEA Grapalat"/>
                <w:b/>
                <w:i/>
                <w:color w:val="000000"/>
              </w:rPr>
            </w:pPr>
            <w:r>
              <w:rPr>
                <w:rFonts w:ascii="GHEA Grapalat" w:hAnsi="GHEA Grapalat"/>
                <w:b/>
                <w:color w:val="000000"/>
              </w:rPr>
              <w:t>Հայաստանի Հանրապետության</w:t>
            </w:r>
            <w:r>
              <w:rPr>
                <w:rFonts w:ascii="GHEA Grapalat" w:hAnsi="GHEA Grapalat"/>
                <w:b/>
                <w:color w:val="000000"/>
              </w:rPr>
              <w:br/>
              <w:t>վարչապետ</w:t>
            </w:r>
          </w:p>
        </w:tc>
        <w:tc>
          <w:tcPr>
            <w:tcW w:w="0" w:type="auto"/>
            <w:shd w:val="clear" w:color="auto" w:fill="FFFFFF"/>
            <w:tcMar>
              <w:top w:w="15" w:type="dxa"/>
              <w:left w:w="15" w:type="dxa"/>
              <w:bottom w:w="15" w:type="dxa"/>
              <w:right w:w="15" w:type="dxa"/>
            </w:tcMar>
            <w:vAlign w:val="bottom"/>
            <w:hideMark/>
          </w:tcPr>
          <w:p w:rsidR="007D6118" w:rsidRDefault="007D6118">
            <w:pPr>
              <w:spacing w:before="100" w:beforeAutospacing="1" w:after="100" w:afterAutospacing="1"/>
              <w:jc w:val="center"/>
              <w:rPr>
                <w:rFonts w:ascii="GHEA Grapalat" w:hAnsi="GHEA Grapalat"/>
                <w:b/>
                <w:i/>
                <w:color w:val="000000"/>
              </w:rPr>
            </w:pPr>
            <w:r>
              <w:rPr>
                <w:rFonts w:ascii="GHEA Grapalat" w:hAnsi="GHEA Grapalat"/>
                <w:b/>
                <w:color w:val="000000"/>
                <w:lang w:val="hy-AM"/>
              </w:rPr>
              <w:t xml:space="preserve">                               </w:t>
            </w:r>
            <w:r>
              <w:rPr>
                <w:rFonts w:ascii="GHEA Grapalat" w:hAnsi="GHEA Grapalat"/>
                <w:b/>
                <w:color w:val="000000"/>
              </w:rPr>
              <w:t>Ն. Փաշինյան</w:t>
            </w:r>
          </w:p>
        </w:tc>
      </w:tr>
      <w:tr w:rsidR="007D6118" w:rsidTr="007D6118">
        <w:trPr>
          <w:tblCellSpacing w:w="7" w:type="dxa"/>
        </w:trPr>
        <w:tc>
          <w:tcPr>
            <w:tcW w:w="4500" w:type="dxa"/>
            <w:shd w:val="clear" w:color="auto" w:fill="FFFFFF"/>
            <w:tcMar>
              <w:top w:w="15" w:type="dxa"/>
              <w:left w:w="15" w:type="dxa"/>
              <w:bottom w:w="15" w:type="dxa"/>
              <w:right w:w="15" w:type="dxa"/>
            </w:tcMar>
            <w:vAlign w:val="center"/>
            <w:hideMark/>
          </w:tcPr>
          <w:p w:rsidR="007D6118" w:rsidRDefault="007D6118">
            <w:pPr>
              <w:jc w:val="center"/>
              <w:rPr>
                <w:rFonts w:ascii="GHEA Grapalat" w:hAnsi="GHEA Grapalat"/>
                <w:color w:val="000000"/>
                <w:lang w:val="hy-AM"/>
              </w:rPr>
            </w:pPr>
            <w:r>
              <w:rPr>
                <w:rFonts w:ascii="GHEA Grapalat" w:hAnsi="GHEA Grapalat"/>
                <w:color w:val="000000"/>
                <w:lang w:val="hy-AM"/>
              </w:rPr>
              <w:t>ք. Երևան</w:t>
            </w:r>
          </w:p>
        </w:tc>
        <w:tc>
          <w:tcPr>
            <w:tcW w:w="0" w:type="auto"/>
            <w:shd w:val="clear" w:color="auto" w:fill="FFFFFF"/>
            <w:tcMar>
              <w:top w:w="15" w:type="dxa"/>
              <w:left w:w="15" w:type="dxa"/>
              <w:bottom w:w="15" w:type="dxa"/>
              <w:right w:w="15" w:type="dxa"/>
            </w:tcMar>
            <w:vAlign w:val="center"/>
            <w:hideMark/>
          </w:tcPr>
          <w:p w:rsidR="007D6118" w:rsidRDefault="007D6118">
            <w:pPr>
              <w:rPr>
                <w:rFonts w:ascii="GHEA Grapalat" w:hAnsi="GHEA Grapalat"/>
                <w:color w:val="000000"/>
                <w:lang w:val="hy-AM"/>
              </w:rPr>
            </w:pPr>
          </w:p>
        </w:tc>
      </w:tr>
    </w:tbl>
    <w:p w:rsidR="005110D9" w:rsidRDefault="005110D9"/>
    <w:sectPr w:rsidR="005110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4685B"/>
    <w:multiLevelType w:val="hybridMultilevel"/>
    <w:tmpl w:val="9C9ED428"/>
    <w:lvl w:ilvl="0" w:tplc="5518C96A">
      <w:start w:val="1"/>
      <w:numFmt w:val="decimal"/>
      <w:lvlText w:val="%1."/>
      <w:lvlJc w:val="left"/>
      <w:pPr>
        <w:ind w:left="2244" w:hanging="390"/>
      </w:pPr>
    </w:lvl>
    <w:lvl w:ilvl="1" w:tplc="04090019">
      <w:start w:val="1"/>
      <w:numFmt w:val="lowerLetter"/>
      <w:lvlText w:val="%2."/>
      <w:lvlJc w:val="left"/>
      <w:pPr>
        <w:ind w:left="2934" w:hanging="360"/>
      </w:pPr>
    </w:lvl>
    <w:lvl w:ilvl="2" w:tplc="0409001B">
      <w:start w:val="1"/>
      <w:numFmt w:val="lowerRoman"/>
      <w:lvlText w:val="%3."/>
      <w:lvlJc w:val="right"/>
      <w:pPr>
        <w:ind w:left="3654" w:hanging="180"/>
      </w:pPr>
    </w:lvl>
    <w:lvl w:ilvl="3" w:tplc="0409000F">
      <w:start w:val="1"/>
      <w:numFmt w:val="decimal"/>
      <w:lvlText w:val="%4."/>
      <w:lvlJc w:val="left"/>
      <w:pPr>
        <w:ind w:left="4374" w:hanging="360"/>
      </w:pPr>
    </w:lvl>
    <w:lvl w:ilvl="4" w:tplc="04090019">
      <w:start w:val="1"/>
      <w:numFmt w:val="lowerLetter"/>
      <w:lvlText w:val="%5."/>
      <w:lvlJc w:val="left"/>
      <w:pPr>
        <w:ind w:left="5094" w:hanging="360"/>
      </w:pPr>
    </w:lvl>
    <w:lvl w:ilvl="5" w:tplc="0409001B">
      <w:start w:val="1"/>
      <w:numFmt w:val="lowerRoman"/>
      <w:lvlText w:val="%6."/>
      <w:lvlJc w:val="right"/>
      <w:pPr>
        <w:ind w:left="5814" w:hanging="180"/>
      </w:pPr>
    </w:lvl>
    <w:lvl w:ilvl="6" w:tplc="0409000F">
      <w:start w:val="1"/>
      <w:numFmt w:val="decimal"/>
      <w:lvlText w:val="%7."/>
      <w:lvlJc w:val="left"/>
      <w:pPr>
        <w:ind w:left="6534" w:hanging="360"/>
      </w:pPr>
    </w:lvl>
    <w:lvl w:ilvl="7" w:tplc="04090019">
      <w:start w:val="1"/>
      <w:numFmt w:val="lowerLetter"/>
      <w:lvlText w:val="%8."/>
      <w:lvlJc w:val="left"/>
      <w:pPr>
        <w:ind w:left="7254" w:hanging="360"/>
      </w:pPr>
    </w:lvl>
    <w:lvl w:ilvl="8" w:tplc="0409001B">
      <w:start w:val="1"/>
      <w:numFmt w:val="lowerRoman"/>
      <w:lvlText w:val="%9."/>
      <w:lvlJc w:val="right"/>
      <w:pPr>
        <w:ind w:left="797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B9"/>
    <w:rsid w:val="00096A6F"/>
    <w:rsid w:val="00284C5A"/>
    <w:rsid w:val="004C131B"/>
    <w:rsid w:val="005110D9"/>
    <w:rsid w:val="00674ECB"/>
    <w:rsid w:val="00787EB9"/>
    <w:rsid w:val="007D6118"/>
    <w:rsid w:val="008A3BA1"/>
    <w:rsid w:val="00A90D4A"/>
    <w:rsid w:val="00B70C94"/>
    <w:rsid w:val="00BD71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63810"/>
  <w15:chartTrackingRefBased/>
  <w15:docId w15:val="{3A175EB0-62FD-4A07-B594-50F6FF804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6118"/>
    <w:pPr>
      <w:spacing w:after="0" w:line="240" w:lineRule="auto"/>
    </w:pPr>
    <w:rPr>
      <w:rFonts w:ascii="Arial Armenian" w:eastAsia="Times New Roman" w:hAnsi="Arial Armenian" w:cs="Sylfae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Интернет) Знак"/>
    <w:aliases w:val="webb Знак,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Char Char Char Знак"/>
    <w:link w:val="a4"/>
    <w:uiPriority w:val="99"/>
    <w:semiHidden/>
    <w:locked/>
    <w:rsid w:val="007D6118"/>
    <w:rPr>
      <w:sz w:val="24"/>
      <w:szCs w:val="24"/>
      <w:lang w:val="en-US"/>
    </w:rPr>
  </w:style>
  <w:style w:type="paragraph" w:styleId="a4">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basedOn w:val="a"/>
    <w:link w:val="a3"/>
    <w:uiPriority w:val="99"/>
    <w:semiHidden/>
    <w:unhideWhenUsed/>
    <w:qFormat/>
    <w:rsid w:val="007D6118"/>
    <w:pPr>
      <w:spacing w:before="100" w:beforeAutospacing="1" w:after="100" w:afterAutospacing="1"/>
    </w:pPr>
    <w:rPr>
      <w:rFonts w:asciiTheme="minorHAnsi" w:eastAsiaTheme="minorHAnsi" w:hAnsiTheme="minorHAnsi" w:cstheme="minorBidi"/>
      <w:lang w:val="en-US" w:eastAsia="en-US"/>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locked/>
    <w:rsid w:val="007D6118"/>
    <w:rPr>
      <w:sz w:val="24"/>
      <w:szCs w:val="24"/>
      <w:lang w:val="en-US"/>
    </w:rPr>
  </w:style>
  <w:style w:type="paragraph" w:styleId="a6">
    <w:name w:val="List Paragraph"/>
    <w:aliases w:val="Akapit z listą BS,List Paragraph 1,List_Paragraph,Multilevel para_II,List Paragraph (numbered (a)),OBC Bullet,List Paragraph11,Normal numbered,Paragraphe de liste PBLH,Bullets,List Paragraph1,References,IBL List Paragraph,Bullet1"/>
    <w:basedOn w:val="a"/>
    <w:link w:val="a5"/>
    <w:uiPriority w:val="34"/>
    <w:qFormat/>
    <w:rsid w:val="007D6118"/>
    <w:pPr>
      <w:ind w:left="720"/>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10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169</Words>
  <Characters>968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Xuschyan</dc:creator>
  <cp:keywords/>
  <dc:description/>
  <cp:lastModifiedBy>N-Manukyan</cp:lastModifiedBy>
  <cp:revision>10</cp:revision>
  <dcterms:created xsi:type="dcterms:W3CDTF">2024-02-03T09:58:00Z</dcterms:created>
  <dcterms:modified xsi:type="dcterms:W3CDTF">2024-02-21T10:40:00Z</dcterms:modified>
</cp:coreProperties>
</file>