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D8EA436" w14:textId="7596B6DE" w:rsidR="00D200BC" w:rsidRPr="00EC4D33" w:rsidRDefault="00C631A7" w:rsidP="00EC4D3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AE0A74" w:rsidRPr="00AE0A74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ՎԵՐԱԲԱՇԽՈՒՄ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B17D7F" w:rsidRPr="00A907FD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A907FD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ԼՐԱՑՈՒՄՆԵՐ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E76D88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E76D88" w:rsidRPr="00E76D88">
        <w:rPr>
          <w:rFonts w:ascii="GHEA Grapalat" w:hAnsi="GHEA Grapalat"/>
          <w:b/>
          <w:bCs/>
          <w:sz w:val="24"/>
          <w:szCs w:val="24"/>
        </w:rPr>
        <w:t>ԻՆՉՊԵՍ</w:t>
      </w:r>
      <w:r w:rsidR="00E76D88"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6D88" w:rsidRPr="00E76D88">
        <w:rPr>
          <w:rFonts w:ascii="GHEA Grapalat" w:hAnsi="GHEA Grapalat"/>
          <w:b/>
          <w:bCs/>
          <w:sz w:val="24"/>
          <w:szCs w:val="24"/>
        </w:rPr>
        <w:t>ՆԱԵՎ</w:t>
      </w:r>
      <w:r w:rsidR="00E76D88"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6D88" w:rsidRPr="00E76D88">
        <w:rPr>
          <w:rFonts w:ascii="GHEA Grapalat" w:hAnsi="GHEA Grapalat"/>
          <w:b/>
          <w:bCs/>
          <w:sz w:val="24"/>
          <w:szCs w:val="24"/>
        </w:rPr>
        <w:t>ԱՍԻԱԿԱՆ</w:t>
      </w:r>
      <w:r w:rsidR="00E76D88"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6D88" w:rsidRPr="00E76D88">
        <w:rPr>
          <w:rFonts w:ascii="GHEA Grapalat" w:hAnsi="GHEA Grapalat"/>
          <w:b/>
          <w:bCs/>
          <w:sz w:val="24"/>
          <w:szCs w:val="24"/>
        </w:rPr>
        <w:t>ԶԱՐԳԱՑՄԱՆ</w:t>
      </w:r>
      <w:r w:rsidR="00E76D88"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6D88" w:rsidRPr="00E76D88">
        <w:rPr>
          <w:rFonts w:ascii="GHEA Grapalat" w:hAnsi="GHEA Grapalat"/>
          <w:b/>
          <w:bCs/>
          <w:sz w:val="24"/>
          <w:szCs w:val="24"/>
        </w:rPr>
        <w:t>ԲԱՆԿԻ</w:t>
      </w:r>
      <w:r w:rsidR="00E76D88"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6D88" w:rsidRPr="00E76D88">
        <w:rPr>
          <w:rFonts w:ascii="GHEA Grapalat" w:hAnsi="GHEA Grapalat"/>
          <w:b/>
          <w:bCs/>
          <w:sz w:val="24"/>
          <w:szCs w:val="24"/>
        </w:rPr>
        <w:t>ԱՋԱԿՑՈՒԹՅԱՄԲ</w:t>
      </w:r>
      <w:r w:rsidR="00E76D88"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6D88" w:rsidRPr="00E76D88">
        <w:rPr>
          <w:rFonts w:ascii="GHEA Grapalat" w:hAnsi="GHEA Grapalat"/>
          <w:b/>
          <w:bCs/>
          <w:sz w:val="24"/>
          <w:szCs w:val="24"/>
        </w:rPr>
        <w:t>ԻՐԱԿԱՆԱՑՎՈՂ</w:t>
      </w:r>
      <w:r w:rsidR="00E76D88"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A626A" w:rsidRPr="00CA626A">
        <w:rPr>
          <w:rFonts w:ascii="GHEA Grapalat" w:hAnsi="GHEA Grapalat"/>
          <w:b/>
          <w:bCs/>
          <w:sz w:val="24"/>
          <w:szCs w:val="24"/>
          <w:lang w:val="af-ZA"/>
        </w:rPr>
        <w:t xml:space="preserve">«ՍԵՅՍՄԻԿ ԱՆՎՏԱՆԳՈՒԹՅԱՆ ԲԱՐԵԼԱՎՄԱՆ ԾՐԱԳԻՐ (ԼՐԱՑՈՒՑԻՉ ՖԻՆԱՆՍԱՎՈՐՈՒՄ) </w:t>
      </w:r>
      <w:r w:rsidR="00E76D88" w:rsidRPr="00E76D88">
        <w:rPr>
          <w:rFonts w:ascii="GHEA Grapalat" w:hAnsi="GHEA Grapalat"/>
          <w:b/>
          <w:bCs/>
          <w:sz w:val="24"/>
          <w:szCs w:val="24"/>
        </w:rPr>
        <w:t>ՎԱՐԿԱՅԻՆ</w:t>
      </w:r>
      <w:r w:rsidR="00E76D88"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76D88" w:rsidRPr="00E76D88">
        <w:rPr>
          <w:rFonts w:ascii="GHEA Grapalat" w:hAnsi="GHEA Grapalat"/>
          <w:b/>
          <w:bCs/>
          <w:sz w:val="24"/>
          <w:szCs w:val="24"/>
        </w:rPr>
        <w:t>ԾՐԱԳՐԻ</w:t>
      </w:r>
      <w:r w:rsidR="00E76D88"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D4AFF" w:rsidRPr="00CD4AFF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="00CD4AF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A5E66">
        <w:rPr>
          <w:rFonts w:ascii="GHEA Grapalat" w:hAnsi="GHEA Grapalat"/>
          <w:b/>
          <w:bCs/>
          <w:sz w:val="24"/>
          <w:szCs w:val="24"/>
          <w:lang w:val="hy-AM"/>
        </w:rPr>
        <w:t xml:space="preserve">ՊԵՏԱԿԱՆ ԲՅՈՒՋԵԻՑ </w:t>
      </w:r>
      <w:r w:rsidR="00E76D88" w:rsidRPr="00E76D88">
        <w:rPr>
          <w:rFonts w:ascii="GHEA Grapalat" w:hAnsi="GHEA Grapalat"/>
          <w:b/>
          <w:bCs/>
          <w:sz w:val="24"/>
          <w:szCs w:val="24"/>
        </w:rPr>
        <w:t>ՖԻՆԱՆՍԱՎՈՐՄԱՆ</w:t>
      </w:r>
      <w:r w:rsidR="00C647DC"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200BC" w:rsidRPr="00E76D88">
        <w:rPr>
          <w:rFonts w:ascii="GHEA Grapalat" w:hAnsi="GHEA Grapalat"/>
          <w:b/>
          <w:bCs/>
          <w:sz w:val="24"/>
          <w:szCs w:val="24"/>
        </w:rPr>
        <w:t>ՄԱՍԻՆ</w:t>
      </w:r>
    </w:p>
    <w:p w14:paraId="543E854E" w14:textId="77777777" w:rsidR="00327265" w:rsidRPr="00A907FD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af-ZA"/>
        </w:rPr>
      </w:pPr>
    </w:p>
    <w:p w14:paraId="7D8CEB6E" w14:textId="1FCB5898" w:rsidR="00824471" w:rsidRPr="00CA69A6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89160F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>«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CA626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CA626A">
        <w:rPr>
          <w:rFonts w:ascii="GHEA Grapalat" w:hAnsi="GHEA Grapalat"/>
          <w:sz w:val="24"/>
          <w:szCs w:val="24"/>
          <w:lang w:val="hy-AM"/>
        </w:rPr>
        <w:t xml:space="preserve"> 23-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CA626A">
        <w:rPr>
          <w:rFonts w:ascii="GHEA Grapalat" w:hAnsi="GHEA Grapalat"/>
          <w:sz w:val="24"/>
          <w:szCs w:val="24"/>
          <w:lang w:val="hy-AM"/>
        </w:rPr>
        <w:t xml:space="preserve"> 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="00BF2CF6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CA626A">
        <w:rPr>
          <w:rFonts w:ascii="GHEA Grapalat" w:hAnsi="GHEA Grapalat"/>
          <w:sz w:val="24"/>
          <w:szCs w:val="24"/>
          <w:lang w:val="hy-AM"/>
        </w:rPr>
        <w:t>, «Հայաստանի Հանրապետության 2024</w:t>
      </w:r>
      <w:r w:rsidR="00CA626A" w:rsidRPr="00CA626A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9-րդ հոդվածի 14-րդ մասին</w:t>
      </w:r>
      <w:r w:rsidR="00CA626A" w:rsidRPr="00CA626A">
        <w:rPr>
          <w:rFonts w:ascii="Calibri" w:hAnsi="Calibri" w:cs="Calibri"/>
          <w:color w:val="000000"/>
          <w:sz w:val="21"/>
          <w:szCs w:val="21"/>
          <w:shd w:val="clear" w:color="auto" w:fill="FFFFFF"/>
          <w:lang w:val="af-ZA"/>
        </w:rPr>
        <w:t> </w:t>
      </w:r>
      <w:r w:rsidR="00D200BC" w:rsidRPr="00D200BC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0DB" w:rsidRPr="0089160F">
        <w:rPr>
          <w:rFonts w:ascii="GHEA Grapalat" w:hAnsi="GHEA Grapalat"/>
          <w:sz w:val="24"/>
          <w:szCs w:val="24"/>
          <w:lang w:val="hy-AM"/>
        </w:rPr>
        <w:t>համապատասխան</w:t>
      </w:r>
      <w:r w:rsid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A626A" w:rsidRPr="00CA626A">
        <w:rPr>
          <w:rFonts w:ascii="GHEA Grapalat" w:hAnsi="GHEA Grapalat"/>
          <w:sz w:val="24"/>
          <w:szCs w:val="24"/>
          <w:lang w:val="hy-AM"/>
        </w:rPr>
        <w:t xml:space="preserve">և Ասիական զարգացման բանկի աջակցությամբ իրականացվող Սեյսմիկ </w:t>
      </w:r>
      <w:r w:rsidR="00DC2B16">
        <w:rPr>
          <w:rFonts w:ascii="GHEA Grapalat" w:hAnsi="GHEA Grapalat"/>
          <w:sz w:val="24"/>
          <w:szCs w:val="24"/>
          <w:lang w:val="hy-AM"/>
        </w:rPr>
        <w:t xml:space="preserve">անվտանգության բարելավման ծրագրի շրջանակներում </w:t>
      </w:r>
      <w:r w:rsidR="00CA626A" w:rsidRPr="00CA626A">
        <w:rPr>
          <w:rFonts w:ascii="GHEA Grapalat" w:hAnsi="GHEA Grapalat"/>
          <w:sz w:val="24"/>
          <w:szCs w:val="24"/>
          <w:lang w:val="hy-AM"/>
        </w:rPr>
        <w:t>202</w:t>
      </w:r>
      <w:r w:rsidR="00CA626A">
        <w:rPr>
          <w:rFonts w:ascii="GHEA Grapalat" w:hAnsi="GHEA Grapalat"/>
          <w:sz w:val="24"/>
          <w:szCs w:val="24"/>
          <w:lang w:val="hy-AM"/>
        </w:rPr>
        <w:t>4</w:t>
      </w:r>
      <w:r w:rsidR="00CA626A" w:rsidRPr="00CA626A">
        <w:rPr>
          <w:rFonts w:ascii="GHEA Grapalat" w:hAnsi="GHEA Grapalat"/>
          <w:sz w:val="24"/>
          <w:szCs w:val="24"/>
          <w:lang w:val="hy-AM"/>
        </w:rPr>
        <w:t xml:space="preserve"> թվականի համար նախատեսված դպրոցների կառուցման աշխատանքների ֆինանսավոր</w:t>
      </w:r>
      <w:r w:rsidR="00EA5E66">
        <w:rPr>
          <w:rFonts w:ascii="GHEA Grapalat" w:hAnsi="GHEA Grapalat"/>
          <w:sz w:val="24"/>
          <w:szCs w:val="24"/>
          <w:lang w:val="hy-AM"/>
        </w:rPr>
        <w:t>ման</w:t>
      </w:r>
      <w:r w:rsidR="00CA626A" w:rsidRPr="00CA626A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՝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9160F">
        <w:rPr>
          <w:rFonts w:ascii="Arial" w:hAnsi="Arial" w:cs="Arial"/>
          <w:sz w:val="24"/>
          <w:szCs w:val="24"/>
          <w:lang w:val="af-ZA"/>
        </w:rPr>
        <w:t> 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2230E2F5" w14:textId="2D0E07F4" w:rsidR="005D0B75" w:rsidRDefault="00026AC7" w:rsidP="002C5097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 xml:space="preserve">1. </w:t>
      </w:r>
      <w:r w:rsidR="005D0B75" w:rsidRPr="00167B9D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8472C8" w:rsidRPr="00167B9D">
        <w:rPr>
          <w:rFonts w:ascii="GHEA Grapalat" w:hAnsi="GHEA Grapalat"/>
          <w:sz w:val="24"/>
          <w:szCs w:val="24"/>
          <w:lang w:val="hy-AM"/>
        </w:rPr>
        <w:t>4</w:t>
      </w:r>
      <w:r w:rsidR="005D0B75"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167B9D" w:rsidRPr="00167B9D">
        <w:rPr>
          <w:rFonts w:ascii="GHEA Grapalat" w:hAnsi="GHEA Grapalat"/>
          <w:sz w:val="24"/>
          <w:szCs w:val="24"/>
          <w:lang w:val="hy-AM"/>
        </w:rPr>
        <w:t xml:space="preserve">օրենքի 3–րդ հոդվածում, </w:t>
      </w:r>
      <w:r w:rsidR="005D0B75" w:rsidRPr="00167B9D">
        <w:rPr>
          <w:rFonts w:ascii="GHEA Grapalat" w:hAnsi="GHEA Grapalat"/>
          <w:sz w:val="24"/>
          <w:szCs w:val="24"/>
          <w:lang w:val="hy-AM"/>
        </w:rPr>
        <w:t xml:space="preserve">N 1 հավելվածի </w:t>
      </w:r>
      <w:r w:rsidR="0006636A" w:rsidRPr="00167B9D">
        <w:rPr>
          <w:rFonts w:ascii="GHEA Grapalat" w:hAnsi="GHEA Grapalat"/>
          <w:sz w:val="24"/>
          <w:szCs w:val="24"/>
          <w:lang w:val="hy-AM"/>
        </w:rPr>
        <w:t>N</w:t>
      </w:r>
      <w:r w:rsidR="0006636A">
        <w:rPr>
          <w:rFonts w:ascii="GHEA Grapalat" w:hAnsi="GHEA Grapalat"/>
          <w:sz w:val="24"/>
          <w:szCs w:val="24"/>
          <w:lang w:val="hy-AM"/>
        </w:rPr>
        <w:t xml:space="preserve"> 2 աղյուսակում կատարել վերաբաշխում, </w:t>
      </w:r>
      <w:r w:rsidR="005D0B75" w:rsidRPr="00167B9D">
        <w:rPr>
          <w:rFonts w:ascii="GHEA Grapalat" w:hAnsi="GHEA Grapalat"/>
          <w:sz w:val="24"/>
          <w:szCs w:val="24"/>
          <w:lang w:val="hy-AM"/>
        </w:rPr>
        <w:t>N</w:t>
      </w:r>
      <w:r w:rsidR="00EA5E66" w:rsidRPr="00167B9D">
        <w:rPr>
          <w:rFonts w:ascii="GHEA Grapalat" w:hAnsi="GHEA Grapalat"/>
          <w:sz w:val="24"/>
          <w:szCs w:val="24"/>
          <w:lang w:val="hy-AM"/>
        </w:rPr>
        <w:t>N</w:t>
      </w:r>
      <w:r w:rsidR="00EA5E66">
        <w:rPr>
          <w:rFonts w:ascii="GHEA Grapalat" w:hAnsi="GHEA Grapalat"/>
          <w:sz w:val="24"/>
          <w:szCs w:val="24"/>
          <w:lang w:val="hy-AM"/>
        </w:rPr>
        <w:t xml:space="preserve"> 3 և </w:t>
      </w:r>
      <w:r w:rsidR="000D4ED6" w:rsidRPr="00167B9D">
        <w:rPr>
          <w:rFonts w:ascii="GHEA Grapalat" w:hAnsi="GHEA Grapalat"/>
          <w:sz w:val="24"/>
          <w:szCs w:val="24"/>
          <w:lang w:val="hy-AM"/>
        </w:rPr>
        <w:t>4</w:t>
      </w:r>
      <w:r w:rsidR="005D0B75" w:rsidRPr="00167B9D">
        <w:rPr>
          <w:rFonts w:ascii="GHEA Grapalat" w:hAnsi="GHEA Grapalat"/>
          <w:sz w:val="24"/>
          <w:szCs w:val="24"/>
          <w:lang w:val="hy-AM"/>
        </w:rPr>
        <w:t xml:space="preserve"> աղյուսակ</w:t>
      </w:r>
      <w:r w:rsidR="00EA5E66">
        <w:rPr>
          <w:rFonts w:ascii="GHEA Grapalat" w:hAnsi="GHEA Grapalat"/>
          <w:sz w:val="24"/>
          <w:szCs w:val="24"/>
          <w:lang w:val="hy-AM"/>
        </w:rPr>
        <w:t>ներ</w:t>
      </w:r>
      <w:r w:rsidR="005D0B75" w:rsidRPr="00167B9D">
        <w:rPr>
          <w:rFonts w:ascii="GHEA Grapalat" w:hAnsi="GHEA Grapalat"/>
          <w:sz w:val="24"/>
          <w:szCs w:val="24"/>
          <w:lang w:val="hy-AM"/>
        </w:rPr>
        <w:t xml:space="preserve">ում, N 3 </w:t>
      </w:r>
      <w:r w:rsidR="000D4ED6" w:rsidRPr="00167B9D">
        <w:rPr>
          <w:rFonts w:ascii="GHEA Grapalat" w:hAnsi="GHEA Grapalat"/>
          <w:sz w:val="24"/>
          <w:szCs w:val="24"/>
          <w:lang w:val="hy-AM"/>
        </w:rPr>
        <w:t xml:space="preserve">հավելվածի N 1 </w:t>
      </w:r>
      <w:r w:rsidR="005D0B75" w:rsidRPr="00167B9D">
        <w:rPr>
          <w:rFonts w:ascii="GHEA Grapalat" w:hAnsi="GHEA Grapalat"/>
          <w:sz w:val="24"/>
          <w:szCs w:val="24"/>
          <w:lang w:val="hy-AM"/>
        </w:rPr>
        <w:t>աղյուսակում կատարել փոփոխություն</w:t>
      </w:r>
      <w:r w:rsidR="008472C8" w:rsidRPr="00167B9D">
        <w:rPr>
          <w:rFonts w:ascii="GHEA Grapalat" w:hAnsi="GHEA Grapalat"/>
          <w:sz w:val="24"/>
          <w:szCs w:val="24"/>
          <w:lang w:val="hy-AM"/>
        </w:rPr>
        <w:t>ներ</w:t>
      </w:r>
      <w:r w:rsidR="005D0B75" w:rsidRPr="00167B9D">
        <w:rPr>
          <w:rFonts w:ascii="GHEA Grapalat" w:hAnsi="GHEA Grapalat"/>
          <w:sz w:val="24"/>
          <w:szCs w:val="24"/>
          <w:lang w:val="hy-AM"/>
        </w:rPr>
        <w:t>, ինչպես նաև Հայաստանի Հանրապետության կառավարության 202</w:t>
      </w:r>
      <w:r w:rsidR="008472C8" w:rsidRPr="00167B9D">
        <w:rPr>
          <w:rFonts w:ascii="GHEA Grapalat" w:hAnsi="GHEA Grapalat"/>
          <w:sz w:val="24"/>
          <w:szCs w:val="24"/>
          <w:lang w:val="hy-AM"/>
        </w:rPr>
        <w:t>3</w:t>
      </w:r>
      <w:r w:rsidR="005D0B75" w:rsidRPr="00167B9D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8472C8" w:rsidRPr="00167B9D">
        <w:rPr>
          <w:rFonts w:ascii="GHEA Grapalat" w:hAnsi="GHEA Grapalat"/>
          <w:sz w:val="24"/>
          <w:szCs w:val="24"/>
          <w:lang w:val="hy-AM"/>
        </w:rPr>
        <w:t>8</w:t>
      </w:r>
      <w:r w:rsidR="005D0B75" w:rsidRPr="00167B9D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8472C8" w:rsidRPr="00167B9D">
        <w:rPr>
          <w:rFonts w:ascii="GHEA Grapalat" w:hAnsi="GHEA Grapalat"/>
          <w:sz w:val="24"/>
          <w:szCs w:val="24"/>
          <w:lang w:val="hy-AM"/>
        </w:rPr>
        <w:t>4</w:t>
      </w:r>
      <w:r w:rsidR="005D0B75"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8472C8" w:rsidRPr="00167B9D">
        <w:rPr>
          <w:rFonts w:ascii="GHEA Grapalat" w:hAnsi="GHEA Grapalat"/>
          <w:sz w:val="24"/>
          <w:szCs w:val="24"/>
          <w:lang w:val="hy-AM"/>
        </w:rPr>
        <w:t>323</w:t>
      </w:r>
      <w:r w:rsidR="005D0B75" w:rsidRPr="00167B9D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 w:rsidR="00167B9D" w:rsidRPr="00167B9D">
        <w:rPr>
          <w:rFonts w:ascii="GHEA Grapalat" w:hAnsi="GHEA Grapalat"/>
          <w:sz w:val="24"/>
          <w:szCs w:val="24"/>
          <w:lang w:val="hy-AM"/>
        </w:rPr>
        <w:t>1</w:t>
      </w:r>
      <w:r w:rsidR="00EA5E66">
        <w:rPr>
          <w:rFonts w:ascii="GHEA Grapalat" w:hAnsi="GHEA Grapalat"/>
          <w:sz w:val="24"/>
          <w:szCs w:val="24"/>
          <w:lang w:val="hy-AM"/>
        </w:rPr>
        <w:t xml:space="preserve">, 3, 4, </w:t>
      </w:r>
      <w:r w:rsidR="005D0B75" w:rsidRPr="00167B9D">
        <w:rPr>
          <w:rFonts w:ascii="GHEA Grapalat" w:hAnsi="GHEA Grapalat"/>
          <w:sz w:val="24"/>
          <w:szCs w:val="24"/>
          <w:lang w:val="hy-AM"/>
        </w:rPr>
        <w:t>5</w:t>
      </w:r>
      <w:r w:rsidR="00EA5E66">
        <w:rPr>
          <w:rFonts w:ascii="GHEA Grapalat" w:hAnsi="GHEA Grapalat"/>
          <w:sz w:val="24"/>
          <w:szCs w:val="24"/>
          <w:lang w:val="hy-AM"/>
        </w:rPr>
        <w:t xml:space="preserve">, 9 և 9.1 </w:t>
      </w:r>
      <w:r w:rsidR="005D0B75"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</w:t>
      </w:r>
      <w:r w:rsidR="00167B9D" w:rsidRPr="00167B9D">
        <w:rPr>
          <w:rFonts w:ascii="GHEA Grapalat" w:hAnsi="GHEA Grapalat"/>
          <w:sz w:val="24"/>
          <w:szCs w:val="24"/>
          <w:lang w:val="hy-AM"/>
        </w:rPr>
        <w:t>ներ և լրացումներ` համաձայն NN 1</w:t>
      </w:r>
      <w:r w:rsidR="00EA5E66">
        <w:rPr>
          <w:rFonts w:ascii="GHEA Grapalat" w:hAnsi="GHEA Grapalat"/>
          <w:sz w:val="24"/>
          <w:szCs w:val="24"/>
          <w:lang w:val="hy-AM"/>
        </w:rPr>
        <w:t xml:space="preserve">, </w:t>
      </w:r>
      <w:r w:rsidR="005D0B75" w:rsidRPr="00167B9D">
        <w:rPr>
          <w:rFonts w:ascii="GHEA Grapalat" w:hAnsi="GHEA Grapalat"/>
          <w:sz w:val="24"/>
          <w:szCs w:val="24"/>
          <w:lang w:val="hy-AM"/>
        </w:rPr>
        <w:t>2</w:t>
      </w:r>
      <w:r w:rsidR="00EA5E66">
        <w:rPr>
          <w:rFonts w:ascii="GHEA Grapalat" w:hAnsi="GHEA Grapalat"/>
          <w:sz w:val="24"/>
          <w:szCs w:val="24"/>
          <w:lang w:val="hy-AM"/>
        </w:rPr>
        <w:t>, 3, 4, 5, 6, 7 և 8</w:t>
      </w:r>
      <w:r w:rsidR="00167B9D" w:rsidRPr="00167B9D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 w:rsidRPr="00167B9D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10851FAF" w14:textId="25E50621" w:rsidR="00CA626A" w:rsidRPr="00CA626A" w:rsidRDefault="00981A0F" w:rsidP="00CA626A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2</w:t>
      </w:r>
      <w:r w:rsidR="00FA55EB" w:rsidRPr="00AA3C63">
        <w:rPr>
          <w:sz w:val="24"/>
          <w:szCs w:val="24"/>
          <w:lang w:val="hy-AM"/>
        </w:rPr>
        <w:t>․</w:t>
      </w:r>
      <w:r w:rsidR="00FA55EB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CA626A" w:rsidRPr="00CA626A">
        <w:rPr>
          <w:rFonts w:ascii="GHEA Grapalat" w:hAnsi="GHEA Grapalat"/>
          <w:sz w:val="24"/>
          <w:szCs w:val="24"/>
          <w:lang w:val="hy-AM"/>
        </w:rPr>
        <w:t>Սահմանել, որ`</w:t>
      </w:r>
    </w:p>
    <w:p w14:paraId="20DA739F" w14:textId="282E9A01" w:rsidR="00CA626A" w:rsidRDefault="00CA626A" w:rsidP="00CA626A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CA626A">
        <w:rPr>
          <w:rFonts w:ascii="GHEA Grapalat" w:hAnsi="GHEA Grapalat"/>
          <w:sz w:val="24"/>
          <w:szCs w:val="24"/>
          <w:lang w:val="hy-AM"/>
        </w:rPr>
        <w:t xml:space="preserve">1) </w:t>
      </w:r>
      <w:bookmarkStart w:id="1" w:name="_Hlk159719209"/>
      <w:r w:rsidRPr="00CA626A">
        <w:rPr>
          <w:rFonts w:ascii="GHEA Grapalat" w:hAnsi="GHEA Grapalat"/>
          <w:sz w:val="24"/>
          <w:szCs w:val="24"/>
          <w:lang w:val="hy-AM"/>
        </w:rPr>
        <w:t xml:space="preserve">մինչև Ասիական զարգացման բանկի աջակցությամբ իրականացվող «Սեյսմիկ անվտանգության բարելավման ծրագիր (լրացուցիչ </w:t>
      </w:r>
      <w:r>
        <w:rPr>
          <w:rFonts w:ascii="GHEA Grapalat" w:hAnsi="GHEA Grapalat"/>
          <w:sz w:val="24"/>
          <w:szCs w:val="24"/>
          <w:lang w:val="hy-AM"/>
        </w:rPr>
        <w:t>ֆինանսավորում)»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վարկային ծրագրով Ասիական զարգացման բանկից վարկային միջոցների ստացումը` այդ ծրագրով իրականացված և նախատեսված աշխատանքների գծով Հայաստանի Հանրապետության պետական </w:t>
      </w:r>
      <w:r w:rsidRPr="00167B9D">
        <w:rPr>
          <w:rFonts w:ascii="GHEA Grapalat" w:hAnsi="GHEA Grapalat"/>
          <w:sz w:val="24"/>
          <w:szCs w:val="24"/>
          <w:lang w:val="hy-AM"/>
        </w:rPr>
        <w:t>բյուջեից հատկացվող</w:t>
      </w:r>
      <w:r w:rsidR="00731958" w:rsidRPr="00167B9D">
        <w:rPr>
          <w:rFonts w:ascii="GHEA Grapalat" w:hAnsi="GHEA Grapalat"/>
          <w:sz w:val="24"/>
          <w:szCs w:val="24"/>
          <w:lang w:val="hy-AM"/>
        </w:rPr>
        <w:t xml:space="preserve">՝ առաջին եռամսյակում  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716,300.5 </w:t>
      </w:r>
      <w:r w:rsidR="00731958" w:rsidRPr="00167B9D">
        <w:rPr>
          <w:rFonts w:ascii="GHEA Grapalat" w:hAnsi="GHEA Grapalat"/>
          <w:sz w:val="24"/>
          <w:szCs w:val="24"/>
          <w:lang w:val="hy-AM"/>
        </w:rPr>
        <w:t>հազար դրամի չափով, իսկ առաջին կիսամյակում</w:t>
      </w:r>
      <w:r w:rsidR="0073195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31958" w:rsidRPr="00731958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40,945.5 </w:t>
      </w:r>
      <w:r w:rsidR="00731958">
        <w:rPr>
          <w:rFonts w:ascii="GHEA Grapalat" w:hAnsi="GHEA Grapalat"/>
          <w:sz w:val="24"/>
          <w:szCs w:val="24"/>
          <w:lang w:val="hy-AM"/>
        </w:rPr>
        <w:t xml:space="preserve">հազար 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դրամի </w:t>
      </w:r>
      <w:r w:rsidR="00731958">
        <w:rPr>
          <w:rFonts w:ascii="GHEA Grapalat" w:hAnsi="GHEA Grapalat"/>
          <w:sz w:val="24"/>
          <w:szCs w:val="24"/>
          <w:lang w:val="hy-AM"/>
        </w:rPr>
        <w:t xml:space="preserve">չափով 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ծախսերը ձևակերպվում </w:t>
      </w:r>
      <w:r w:rsidRPr="00731958">
        <w:rPr>
          <w:rFonts w:ascii="GHEA Grapalat" w:hAnsi="GHEA Grapalat"/>
          <w:sz w:val="24"/>
          <w:szCs w:val="24"/>
          <w:lang w:val="hy-AM"/>
        </w:rPr>
        <w:t>են Հայաստանի Հանրապետության 202</w:t>
      </w:r>
      <w:r w:rsidR="00731958" w:rsidRPr="00731958">
        <w:rPr>
          <w:rFonts w:ascii="GHEA Grapalat" w:hAnsi="GHEA Grapalat"/>
          <w:sz w:val="24"/>
          <w:szCs w:val="24"/>
          <w:lang w:val="hy-AM"/>
        </w:rPr>
        <w:t>4</w:t>
      </w:r>
      <w:r w:rsidRPr="00731958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</w:t>
      </w:r>
      <w:r w:rsidR="00731958">
        <w:rPr>
          <w:rFonts w:ascii="GHEA Grapalat" w:hAnsi="GHEA Grapalat"/>
          <w:sz w:val="24"/>
          <w:szCs w:val="24"/>
          <w:lang w:val="hy-AM"/>
        </w:rPr>
        <w:t>«</w:t>
      </w:r>
      <w:r w:rsidRPr="00731958">
        <w:rPr>
          <w:rFonts w:ascii="GHEA Grapalat" w:hAnsi="GHEA Grapalat"/>
          <w:sz w:val="24"/>
          <w:szCs w:val="24"/>
          <w:lang w:val="hy-AM"/>
        </w:rPr>
        <w:t>1189</w:t>
      </w:r>
      <w:r w:rsidR="00731958">
        <w:rPr>
          <w:rFonts w:ascii="Cambria Math" w:hAnsi="Cambria Math"/>
          <w:sz w:val="24"/>
          <w:szCs w:val="24"/>
          <w:lang w:val="hy-AM"/>
        </w:rPr>
        <w:t>․</w:t>
      </w:r>
      <w:r w:rsidRPr="00731958">
        <w:rPr>
          <w:rFonts w:ascii="GHEA Grapalat" w:hAnsi="GHEA Grapalat"/>
          <w:sz w:val="24"/>
          <w:szCs w:val="24"/>
          <w:lang w:val="hy-AM"/>
        </w:rPr>
        <w:t xml:space="preserve"> Դպրոցների սեյսմիկ անվտանգության մակարդակի բարձրացման</w:t>
      </w:r>
      <w:r w:rsidR="00731958">
        <w:rPr>
          <w:rFonts w:ascii="GHEA Grapalat" w:hAnsi="GHEA Grapalat"/>
          <w:sz w:val="24"/>
          <w:szCs w:val="24"/>
          <w:lang w:val="hy-AM"/>
        </w:rPr>
        <w:t xml:space="preserve"> ծրագիր»</w:t>
      </w:r>
      <w:r w:rsidRPr="00731958">
        <w:rPr>
          <w:rFonts w:ascii="GHEA Grapalat" w:hAnsi="GHEA Grapalat"/>
          <w:sz w:val="24"/>
          <w:szCs w:val="24"/>
          <w:lang w:val="hy-AM"/>
        </w:rPr>
        <w:t xml:space="preserve"> ծրագրի </w:t>
      </w:r>
      <w:r w:rsidR="00731958">
        <w:rPr>
          <w:rFonts w:ascii="GHEA Grapalat" w:hAnsi="GHEA Grapalat"/>
          <w:sz w:val="24"/>
          <w:szCs w:val="24"/>
          <w:lang w:val="hy-AM"/>
        </w:rPr>
        <w:t>«</w:t>
      </w:r>
      <w:r w:rsidRPr="00731958">
        <w:rPr>
          <w:rFonts w:ascii="GHEA Grapalat" w:hAnsi="GHEA Grapalat"/>
          <w:sz w:val="24"/>
          <w:szCs w:val="24"/>
          <w:lang w:val="hy-AM"/>
        </w:rPr>
        <w:t>1200</w:t>
      </w:r>
      <w:r w:rsidR="00731958" w:rsidRPr="00731958">
        <w:rPr>
          <w:rFonts w:ascii="GHEA Grapalat" w:hAnsi="GHEA Grapalat"/>
          <w:sz w:val="24"/>
          <w:szCs w:val="24"/>
          <w:lang w:val="hy-AM"/>
        </w:rPr>
        <w:t>3</w:t>
      </w:r>
      <w:r w:rsidR="00731958">
        <w:rPr>
          <w:rFonts w:ascii="Cambria Math" w:hAnsi="Cambria Math"/>
          <w:sz w:val="24"/>
          <w:szCs w:val="24"/>
          <w:lang w:val="hy-AM"/>
        </w:rPr>
        <w:t xml:space="preserve">․ </w:t>
      </w:r>
      <w:r w:rsidR="00731958" w:rsidRPr="00731958">
        <w:rPr>
          <w:rFonts w:ascii="GHEA Grapalat" w:hAnsi="GHEA Grapalat"/>
          <w:sz w:val="24"/>
          <w:szCs w:val="24"/>
          <w:lang w:val="hy-AM"/>
        </w:rPr>
        <w:t>Ասիական զարգացման բանկի աջակցությամբ իրականացվող դպրոցների սեյսմիկ պաշտպանության ծրագրի լրացուցիչ ֆինանսավորման շրջանակներում ՀՀ դպրոցների սեյսմիկ անվտանգության բարելավմանն ուղղված միջոցառումներ</w:t>
      </w:r>
      <w:r w:rsidRPr="00CA626A">
        <w:rPr>
          <w:rFonts w:ascii="GHEA Grapalat" w:hAnsi="GHEA Grapalat"/>
          <w:sz w:val="24"/>
          <w:szCs w:val="24"/>
          <w:lang w:val="hy-AM"/>
        </w:rPr>
        <w:t>» միջոցառման համաֆինանսավորման միջոցների հաշվին և ֆինանսավորվում ժամանակավորապես ազատ միջոցների հաշվին.</w:t>
      </w:r>
    </w:p>
    <w:bookmarkEnd w:id="1"/>
    <w:p w14:paraId="7C0B1C06" w14:textId="5290906C" w:rsidR="00D242C6" w:rsidRDefault="00CA626A" w:rsidP="00CA626A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CA626A">
        <w:rPr>
          <w:rFonts w:ascii="GHEA Grapalat" w:hAnsi="GHEA Grapalat"/>
          <w:sz w:val="24"/>
          <w:szCs w:val="24"/>
          <w:lang w:val="hy-AM"/>
        </w:rPr>
        <w:t>2)</w:t>
      </w:r>
      <w:r w:rsid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>մինչև Ասիական զարգացման բանկի աջակցությամբ իրականացվող «Սեյսմիկ անվտանգության բարելավման ծրագիր (լրացուցիչ ֆինանսավորում)» վարկային ծրագրով Ասիական զարգացման բանկից վարկային միջոցների ստացումը` այդ ծրագրով իրականացված և նախատեսված աշխատանքների գծով Հայաստանի Հանրապետության պետական բյուջեից հատկացվող՝ առաջին կիսամյակում</w:t>
      </w:r>
      <w:r w:rsidR="00D242C6">
        <w:rPr>
          <w:rFonts w:ascii="GHEA Grapalat" w:hAnsi="GHEA Grapalat"/>
          <w:sz w:val="24"/>
          <w:szCs w:val="24"/>
          <w:lang w:val="hy-AM"/>
        </w:rPr>
        <w:t>, ինն ամսում և տարում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՝  </w:t>
      </w:r>
      <w:r w:rsidR="00D242C6">
        <w:rPr>
          <w:rFonts w:ascii="GHEA Grapalat" w:hAnsi="GHEA Grapalat"/>
          <w:sz w:val="24"/>
          <w:szCs w:val="24"/>
          <w:lang w:val="hy-AM"/>
        </w:rPr>
        <w:t>2,000,000.0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հազար դրամի չափով ծախսերը ձևակերպվում են Հայաստանի Հանրապետության 2024 թվականի պետական բյուջեի «1189</w:t>
      </w:r>
      <w:r w:rsidR="00D242C6" w:rsidRPr="00D44B15">
        <w:rPr>
          <w:rFonts w:ascii="Cambria Math" w:hAnsi="Cambria Math" w:cs="Cambria Math"/>
          <w:sz w:val="24"/>
          <w:szCs w:val="24"/>
          <w:lang w:val="hy-AM"/>
        </w:rPr>
        <w:t>․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Դպրոցների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սեյսմիկ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անվտանգ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>ության մակարդակի բարձրացման ծրագիր» ծրագրի «12003</w:t>
      </w:r>
      <w:r w:rsidR="00D242C6" w:rsidRPr="00D44B15">
        <w:rPr>
          <w:rFonts w:ascii="Cambria Math" w:hAnsi="Cambria Math" w:cs="Cambria Math"/>
          <w:sz w:val="24"/>
          <w:szCs w:val="24"/>
          <w:lang w:val="hy-AM"/>
        </w:rPr>
        <w:t>․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Ասիական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զարգացման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բանկի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աջակցությամբ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իրականացվող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դպրոցների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սեյսմիկ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պաշտպանության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ծրագրի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լրացուցիչ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ֆինանսավորման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շրջանակներում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ՀՀ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դպրոցների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սեյսմիկ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անվտանգության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բարելավմանն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ուղղված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միջոցառումներ»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միջոցառման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համաֆինանսավորման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միջոցների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հաշվին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և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ֆինանսավորվում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2024 թվականի պետական բյուջեի </w:t>
      </w:r>
      <w:r w:rsidR="00D242C6">
        <w:rPr>
          <w:rFonts w:ascii="GHEA Grapalat" w:hAnsi="GHEA Grapalat"/>
          <w:sz w:val="24"/>
          <w:szCs w:val="24"/>
          <w:lang w:val="hy-AM"/>
        </w:rPr>
        <w:t xml:space="preserve">«1236. 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>Հանրակրթական և նախադպրոցական հաստատությունների հիմնում, կառուցում, բարելավում</w:t>
      </w:r>
      <w:r w:rsidR="00D242C6">
        <w:rPr>
          <w:rFonts w:ascii="GHEA Grapalat" w:hAnsi="GHEA Grapalat"/>
          <w:sz w:val="24"/>
          <w:szCs w:val="24"/>
          <w:lang w:val="hy-AM"/>
        </w:rPr>
        <w:t xml:space="preserve">» ծրագրի «32002. 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>Մանկապարտեզների շենքերի վերակառուցում, հիմնանորոգում</w:t>
      </w:r>
      <w:r w:rsidR="00D242C6">
        <w:rPr>
          <w:rFonts w:ascii="GHEA Grapalat" w:hAnsi="GHEA Grapalat"/>
          <w:sz w:val="24"/>
          <w:szCs w:val="24"/>
          <w:lang w:val="hy-AM"/>
        </w:rPr>
        <w:t>», «</w:t>
      </w:r>
      <w:r w:rsidR="005B7955">
        <w:rPr>
          <w:rFonts w:ascii="GHEA Grapalat" w:hAnsi="GHEA Grapalat"/>
          <w:sz w:val="24"/>
          <w:szCs w:val="24"/>
          <w:lang w:val="hy-AM"/>
        </w:rPr>
        <w:t xml:space="preserve">32003. </w:t>
      </w:r>
      <w:r w:rsidR="005B7955" w:rsidRPr="005B7955">
        <w:rPr>
          <w:rFonts w:ascii="GHEA Grapalat" w:hAnsi="GHEA Grapalat"/>
          <w:sz w:val="24"/>
          <w:szCs w:val="24"/>
          <w:lang w:val="hy-AM"/>
        </w:rPr>
        <w:t>Հանրակրթական դպրոցների նոր շենքերի կառուցում</w:t>
      </w:r>
      <w:r w:rsidR="00D242C6">
        <w:rPr>
          <w:rFonts w:ascii="GHEA Grapalat" w:hAnsi="GHEA Grapalat"/>
          <w:sz w:val="24"/>
          <w:szCs w:val="24"/>
          <w:lang w:val="hy-AM"/>
        </w:rPr>
        <w:t>»</w:t>
      </w:r>
      <w:r w:rsidR="005B795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B7955">
        <w:rPr>
          <w:rFonts w:ascii="GHEA Grapalat" w:hAnsi="GHEA Grapalat"/>
          <w:sz w:val="24"/>
          <w:szCs w:val="24"/>
          <w:lang w:val="hy-AM"/>
        </w:rPr>
        <w:lastRenderedPageBreak/>
        <w:t>«</w:t>
      </w:r>
      <w:r w:rsidR="00CD2CAA">
        <w:rPr>
          <w:rFonts w:ascii="GHEA Grapalat" w:hAnsi="GHEA Grapalat"/>
          <w:sz w:val="24"/>
          <w:szCs w:val="24"/>
          <w:lang w:val="hy-AM"/>
        </w:rPr>
        <w:t>32005.</w:t>
      </w:r>
      <w:r w:rsidR="005B7955" w:rsidRPr="005B7955">
        <w:rPr>
          <w:rFonts w:ascii="GHEA Grapalat" w:hAnsi="GHEA Grapalat"/>
          <w:sz w:val="24"/>
          <w:szCs w:val="24"/>
          <w:lang w:val="hy-AM"/>
        </w:rPr>
        <w:t>Կրթահամալիրների կառուցում</w:t>
      </w:r>
      <w:r w:rsidR="005B7955">
        <w:rPr>
          <w:rFonts w:ascii="GHEA Grapalat" w:hAnsi="GHEA Grapalat"/>
          <w:sz w:val="24"/>
          <w:szCs w:val="24"/>
          <w:lang w:val="hy-AM"/>
        </w:rPr>
        <w:t>» միջոցառումների</w:t>
      </w:r>
      <w:r w:rsid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միջոցների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2C6" w:rsidRPr="00D44B15">
        <w:rPr>
          <w:rFonts w:ascii="GHEA Grapalat" w:hAnsi="GHEA Grapalat"/>
          <w:sz w:val="24"/>
          <w:szCs w:val="24"/>
          <w:lang w:val="hy-AM"/>
        </w:rPr>
        <w:t>հաշվին</w:t>
      </w:r>
      <w:r w:rsidR="00CD2CAA" w:rsidRPr="00D44B15">
        <w:rPr>
          <w:rFonts w:ascii="GHEA Grapalat" w:hAnsi="GHEA Grapalat"/>
          <w:sz w:val="24"/>
          <w:szCs w:val="24"/>
          <w:lang w:val="hy-AM"/>
        </w:rPr>
        <w:t>՝ սույն որոշման NN 3 և 5 հավելվածներին համապատասխան</w:t>
      </w:r>
      <w:r w:rsidR="00D242C6" w:rsidRPr="00D242C6">
        <w:rPr>
          <w:rFonts w:ascii="GHEA Grapalat" w:hAnsi="GHEA Grapalat"/>
          <w:sz w:val="24"/>
          <w:szCs w:val="24"/>
          <w:lang w:val="hy-AM"/>
        </w:rPr>
        <w:t>.</w:t>
      </w:r>
    </w:p>
    <w:p w14:paraId="44CA3512" w14:textId="6A1EEEFF" w:rsidR="00CA626A" w:rsidRPr="00CA626A" w:rsidRDefault="00D242C6" w:rsidP="00D242C6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CA626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A626A" w:rsidRPr="00CA626A">
        <w:rPr>
          <w:rFonts w:ascii="GHEA Grapalat" w:hAnsi="GHEA Grapalat"/>
          <w:sz w:val="24"/>
          <w:szCs w:val="24"/>
          <w:lang w:val="hy-AM"/>
        </w:rPr>
        <w:t xml:space="preserve">սույն որոշմամբ </w:t>
      </w:r>
      <w:r w:rsidR="00731958" w:rsidRPr="0073195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2024 թվականի պետական բյուջեի </w:t>
      </w:r>
      <w:r w:rsidR="00731958">
        <w:rPr>
          <w:rFonts w:ascii="GHEA Grapalat" w:hAnsi="GHEA Grapalat"/>
          <w:sz w:val="24"/>
          <w:szCs w:val="24"/>
          <w:lang w:val="hy-AM"/>
        </w:rPr>
        <w:t>«</w:t>
      </w:r>
      <w:r w:rsidR="00731958" w:rsidRPr="00731958">
        <w:rPr>
          <w:rFonts w:ascii="GHEA Grapalat" w:hAnsi="GHEA Grapalat"/>
          <w:sz w:val="24"/>
          <w:szCs w:val="24"/>
          <w:lang w:val="hy-AM"/>
        </w:rPr>
        <w:t>1189</w:t>
      </w:r>
      <w:r w:rsidR="00731958" w:rsidRPr="00D44B15">
        <w:rPr>
          <w:rFonts w:ascii="Cambria Math" w:hAnsi="Cambria Math" w:cs="Cambria Math"/>
          <w:sz w:val="24"/>
          <w:szCs w:val="24"/>
          <w:lang w:val="hy-AM"/>
        </w:rPr>
        <w:t>․</w:t>
      </w:r>
      <w:r w:rsidR="00731958" w:rsidRPr="00731958">
        <w:rPr>
          <w:rFonts w:ascii="GHEA Grapalat" w:hAnsi="GHEA Grapalat"/>
          <w:sz w:val="24"/>
          <w:szCs w:val="24"/>
          <w:lang w:val="hy-AM"/>
        </w:rPr>
        <w:t xml:space="preserve"> Դպրոցների սեյսմիկ անվտանգության մակարդակի բարձրացման</w:t>
      </w:r>
      <w:r w:rsidR="00731958">
        <w:rPr>
          <w:rFonts w:ascii="GHEA Grapalat" w:hAnsi="GHEA Grapalat"/>
          <w:sz w:val="24"/>
          <w:szCs w:val="24"/>
          <w:lang w:val="hy-AM"/>
        </w:rPr>
        <w:t xml:space="preserve"> ծրագիր»</w:t>
      </w:r>
      <w:r w:rsidR="00731958" w:rsidRPr="00731958">
        <w:rPr>
          <w:rFonts w:ascii="GHEA Grapalat" w:hAnsi="GHEA Grapalat"/>
          <w:sz w:val="24"/>
          <w:szCs w:val="24"/>
          <w:lang w:val="hy-AM"/>
        </w:rPr>
        <w:t xml:space="preserve"> ծրագրի </w:t>
      </w:r>
      <w:r w:rsidR="00731958">
        <w:rPr>
          <w:rFonts w:ascii="GHEA Grapalat" w:hAnsi="GHEA Grapalat"/>
          <w:sz w:val="24"/>
          <w:szCs w:val="24"/>
          <w:lang w:val="hy-AM"/>
        </w:rPr>
        <w:t>«</w:t>
      </w:r>
      <w:r w:rsidR="00731958" w:rsidRPr="00731958">
        <w:rPr>
          <w:rFonts w:ascii="GHEA Grapalat" w:hAnsi="GHEA Grapalat"/>
          <w:sz w:val="24"/>
          <w:szCs w:val="24"/>
          <w:lang w:val="hy-AM"/>
        </w:rPr>
        <w:t>12003</w:t>
      </w:r>
      <w:r w:rsidR="00731958" w:rsidRPr="00D44B15">
        <w:rPr>
          <w:rFonts w:ascii="Cambria Math" w:hAnsi="Cambria Math" w:cs="Cambria Math"/>
          <w:sz w:val="24"/>
          <w:szCs w:val="24"/>
          <w:lang w:val="hy-AM"/>
        </w:rPr>
        <w:t>․</w:t>
      </w:r>
      <w:r w:rsidR="00731958" w:rsidRPr="00D44B15">
        <w:rPr>
          <w:rFonts w:ascii="GHEA Grapalat" w:hAnsi="GHEA Grapalat"/>
          <w:sz w:val="24"/>
          <w:szCs w:val="24"/>
          <w:lang w:val="hy-AM"/>
        </w:rPr>
        <w:t xml:space="preserve"> </w:t>
      </w:r>
      <w:r w:rsidR="00731958" w:rsidRPr="00731958">
        <w:rPr>
          <w:rFonts w:ascii="GHEA Grapalat" w:hAnsi="GHEA Grapalat"/>
          <w:sz w:val="24"/>
          <w:szCs w:val="24"/>
          <w:lang w:val="hy-AM"/>
        </w:rPr>
        <w:t>Ասիական զարգացման բանկի աջակցությամբ իրականացվող դպրոցների սեյսմիկ պաշտպանության ծրագրի լրացուցիչ ֆինանսավորման շրջանակներում ՀՀ դպրոցների սեյսմիկ անվտանգության բարելավմանն ուղղված միջոցառումներ</w:t>
      </w:r>
      <w:r w:rsidR="00731958" w:rsidRPr="00CA626A">
        <w:rPr>
          <w:rFonts w:ascii="GHEA Grapalat" w:hAnsi="GHEA Grapalat"/>
          <w:sz w:val="24"/>
          <w:szCs w:val="24"/>
          <w:lang w:val="hy-AM"/>
        </w:rPr>
        <w:t xml:space="preserve">» միջոցառման </w:t>
      </w:r>
      <w:r w:rsidR="00CA626A" w:rsidRPr="00CA626A">
        <w:rPr>
          <w:rFonts w:ascii="GHEA Grapalat" w:hAnsi="GHEA Grapalat"/>
          <w:sz w:val="24"/>
          <w:szCs w:val="24"/>
          <w:lang w:val="hy-AM"/>
        </w:rPr>
        <w:t xml:space="preserve">համաֆինանսավորման </w:t>
      </w:r>
      <w:r w:rsidR="00CD2CA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CD2CAA" w:rsidRPr="00D242C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2024 թվականի պետական բյուջեի </w:t>
      </w:r>
      <w:r w:rsidR="00CD2CAA">
        <w:rPr>
          <w:rFonts w:ascii="GHEA Grapalat" w:hAnsi="GHEA Grapalat"/>
          <w:sz w:val="24"/>
          <w:szCs w:val="24"/>
          <w:lang w:val="hy-AM"/>
        </w:rPr>
        <w:t xml:space="preserve">«1236. </w:t>
      </w:r>
      <w:r w:rsidR="00CD2CAA" w:rsidRPr="00D242C6">
        <w:rPr>
          <w:rFonts w:ascii="GHEA Grapalat" w:hAnsi="GHEA Grapalat"/>
          <w:sz w:val="24"/>
          <w:szCs w:val="24"/>
          <w:lang w:val="hy-AM"/>
        </w:rPr>
        <w:t>Հանրակրթական և նախադպրոցական հաստատությունների հիմնում, կառուցում, բարելավում</w:t>
      </w:r>
      <w:r w:rsidR="00CD2CAA">
        <w:rPr>
          <w:rFonts w:ascii="GHEA Grapalat" w:hAnsi="GHEA Grapalat"/>
          <w:sz w:val="24"/>
          <w:szCs w:val="24"/>
          <w:lang w:val="hy-AM"/>
        </w:rPr>
        <w:t xml:space="preserve">» ծրագրի «32002. </w:t>
      </w:r>
      <w:r w:rsidR="00CD2CAA" w:rsidRPr="00D242C6">
        <w:rPr>
          <w:rFonts w:ascii="GHEA Grapalat" w:hAnsi="GHEA Grapalat"/>
          <w:sz w:val="24"/>
          <w:szCs w:val="24"/>
          <w:lang w:val="hy-AM"/>
        </w:rPr>
        <w:t>Մանկապարտեզների շենքերի վերակառուցում, հիմնանորոգում</w:t>
      </w:r>
      <w:r w:rsidR="00CD2CAA">
        <w:rPr>
          <w:rFonts w:ascii="GHEA Grapalat" w:hAnsi="GHEA Grapalat"/>
          <w:sz w:val="24"/>
          <w:szCs w:val="24"/>
          <w:lang w:val="hy-AM"/>
        </w:rPr>
        <w:t xml:space="preserve">», «32003. </w:t>
      </w:r>
      <w:r w:rsidR="00CD2CAA" w:rsidRPr="005B7955">
        <w:rPr>
          <w:rFonts w:ascii="GHEA Grapalat" w:hAnsi="GHEA Grapalat"/>
          <w:sz w:val="24"/>
          <w:szCs w:val="24"/>
          <w:lang w:val="hy-AM"/>
        </w:rPr>
        <w:t>Հանրակրթական դպրոցների նոր շենքերի կառուցում</w:t>
      </w:r>
      <w:r w:rsidR="00CD2CAA">
        <w:rPr>
          <w:rFonts w:ascii="GHEA Grapalat" w:hAnsi="GHEA Grapalat"/>
          <w:sz w:val="24"/>
          <w:szCs w:val="24"/>
          <w:lang w:val="hy-AM"/>
        </w:rPr>
        <w:t>» և «32005.</w:t>
      </w:r>
      <w:r w:rsidR="00CD2CAA" w:rsidRPr="005B7955">
        <w:rPr>
          <w:rFonts w:ascii="GHEA Grapalat" w:hAnsi="GHEA Grapalat"/>
          <w:sz w:val="24"/>
          <w:szCs w:val="24"/>
          <w:lang w:val="hy-AM"/>
        </w:rPr>
        <w:t>Կրթահամալիրների կառուցում</w:t>
      </w:r>
      <w:r w:rsidR="00CD2CAA">
        <w:rPr>
          <w:rFonts w:ascii="GHEA Grapalat" w:hAnsi="GHEA Grapalat"/>
          <w:sz w:val="24"/>
          <w:szCs w:val="24"/>
          <w:lang w:val="hy-AM"/>
        </w:rPr>
        <w:t xml:space="preserve">» միջոցառումների </w:t>
      </w:r>
      <w:r w:rsidR="00CA626A" w:rsidRPr="00CA626A">
        <w:rPr>
          <w:rFonts w:ascii="GHEA Grapalat" w:hAnsi="GHEA Grapalat"/>
          <w:sz w:val="24"/>
          <w:szCs w:val="24"/>
          <w:lang w:val="hy-AM"/>
        </w:rPr>
        <w:t xml:space="preserve">միջոցների հաշվին ավելացված հատկացումներն ուղղվում են բացառապես </w:t>
      </w:r>
      <w:r w:rsidR="00731958" w:rsidRPr="00CA626A">
        <w:rPr>
          <w:rFonts w:ascii="GHEA Grapalat" w:hAnsi="GHEA Grapalat"/>
          <w:sz w:val="24"/>
          <w:szCs w:val="24"/>
          <w:lang w:val="hy-AM"/>
        </w:rPr>
        <w:t xml:space="preserve">Ասիական զարգացման բանկի աջակցությամբ իրականացվող «Սեյսմիկ անվտանգության բարելավման ծրագիր (լրացուցիչ </w:t>
      </w:r>
      <w:r w:rsidR="00731958">
        <w:rPr>
          <w:rFonts w:ascii="GHEA Grapalat" w:hAnsi="GHEA Grapalat"/>
          <w:sz w:val="24"/>
          <w:szCs w:val="24"/>
          <w:lang w:val="hy-AM"/>
        </w:rPr>
        <w:t>ֆինանսավորում)»</w:t>
      </w:r>
      <w:r w:rsidR="00731958"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A626A" w:rsidRPr="00CA626A">
        <w:rPr>
          <w:rFonts w:ascii="GHEA Grapalat" w:hAnsi="GHEA Grapalat"/>
          <w:sz w:val="24"/>
          <w:szCs w:val="24"/>
          <w:lang w:val="hy-AM"/>
        </w:rPr>
        <w:t>վարկային ծրագրով նախատեսված դպրոցների կառուցման համար նախատեսված աշխատանքների ֆինանսավորմանը.</w:t>
      </w:r>
    </w:p>
    <w:p w14:paraId="04D4CDBC" w14:textId="693D8C30" w:rsidR="004A5CCE" w:rsidRPr="00416B32" w:rsidRDefault="00731958" w:rsidP="00CA626A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D6EC2">
        <w:rPr>
          <w:rFonts w:ascii="GHEA Grapalat" w:hAnsi="GHEA Grapalat"/>
          <w:sz w:val="24"/>
          <w:szCs w:val="24"/>
          <w:lang w:val="hy-AM"/>
        </w:rPr>
        <w:t>3</w:t>
      </w:r>
      <w:r w:rsidRPr="001D6EC2">
        <w:rPr>
          <w:rFonts w:ascii="Cambria Math" w:hAnsi="Cambria Math" w:cs="Cambria Math"/>
          <w:sz w:val="24"/>
          <w:szCs w:val="24"/>
          <w:lang w:val="hy-AM"/>
        </w:rPr>
        <w:t>․</w:t>
      </w:r>
      <w:r w:rsidRPr="001D6E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6EC2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1D6E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6EC2">
        <w:rPr>
          <w:rFonts w:ascii="GHEA Grapalat" w:hAnsi="GHEA Grapalat" w:cs="GHEA Grapalat"/>
          <w:sz w:val="24"/>
          <w:szCs w:val="24"/>
          <w:lang w:val="hy-AM"/>
        </w:rPr>
        <w:t>տարածքային</w:t>
      </w:r>
      <w:r w:rsidRPr="001D6E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6EC2">
        <w:rPr>
          <w:rFonts w:ascii="GHEA Grapalat" w:hAnsi="GHEA Grapalat" w:cs="GHEA Grapalat"/>
          <w:sz w:val="24"/>
          <w:szCs w:val="24"/>
          <w:lang w:val="hy-AM"/>
        </w:rPr>
        <w:t>զարգամցան</w:t>
      </w:r>
      <w:r w:rsidRPr="001D6E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6EC2">
        <w:rPr>
          <w:rFonts w:ascii="GHEA Grapalat" w:hAnsi="GHEA Grapalat" w:cs="GHEA Grapalat"/>
          <w:sz w:val="24"/>
          <w:szCs w:val="24"/>
          <w:lang w:val="hy-AM"/>
        </w:rPr>
        <w:t>հիմնադրամ</w:t>
      </w:r>
      <w:r w:rsidR="00167B9D" w:rsidRPr="001D6EC2">
        <w:rPr>
          <w:rFonts w:ascii="GHEA Grapalat" w:hAnsi="GHEA Grapalat" w:cs="GHEA Grapalat"/>
          <w:sz w:val="24"/>
          <w:szCs w:val="24"/>
          <w:lang w:val="hy-AM"/>
        </w:rPr>
        <w:t>ի</w:t>
      </w:r>
      <w:r w:rsidR="00E36D67" w:rsidRPr="001D6EC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04643" w:rsidRPr="001D6EC2">
        <w:rPr>
          <w:rFonts w:ascii="GHEA Grapalat" w:hAnsi="GHEA Grapalat"/>
          <w:sz w:val="24"/>
          <w:szCs w:val="24"/>
          <w:lang w:val="hy-AM"/>
        </w:rPr>
        <w:t>գործադիր տնօրենին</w:t>
      </w:r>
      <w:r w:rsidR="00167B9D" w:rsidRPr="001D6EC2">
        <w:rPr>
          <w:rFonts w:ascii="GHEA Grapalat" w:hAnsi="GHEA Grapalat" w:cs="GHEA Grapalat"/>
          <w:sz w:val="24"/>
          <w:szCs w:val="24"/>
          <w:lang w:val="hy-AM"/>
        </w:rPr>
        <w:t>՝</w:t>
      </w:r>
      <w:r w:rsidR="00CA626A" w:rsidRPr="001D6E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6EC2">
        <w:rPr>
          <w:rFonts w:ascii="GHEA Grapalat" w:hAnsi="GHEA Grapalat"/>
          <w:sz w:val="24"/>
          <w:szCs w:val="24"/>
          <w:lang w:val="hy-AM"/>
        </w:rPr>
        <w:t xml:space="preserve">Ասիական զարգացման բանկի աջակցությամբ իրականացվող «Սեյսմիկ անվտանգության բարելավման ծրագիր (լրացուցիչ ֆինանսավորում)» վարկային ծրագրով </w:t>
      </w:r>
      <w:r w:rsidR="00CA626A" w:rsidRPr="001D6EC2">
        <w:rPr>
          <w:rFonts w:ascii="GHEA Grapalat" w:hAnsi="GHEA Grapalat"/>
          <w:sz w:val="24"/>
          <w:szCs w:val="24"/>
          <w:lang w:val="hy-AM"/>
        </w:rPr>
        <w:t xml:space="preserve">Ասիական զարգացման բանկից վարկային միջոցները ստանալու օրվանից </w:t>
      </w:r>
      <w:r w:rsidR="00CD2CAA" w:rsidRPr="001D6EC2">
        <w:rPr>
          <w:rFonts w:ascii="GHEA Grapalat" w:hAnsi="GHEA Grapalat"/>
          <w:sz w:val="24"/>
          <w:szCs w:val="24"/>
          <w:lang w:val="hy-AM"/>
        </w:rPr>
        <w:t>տասհինգ</w:t>
      </w:r>
      <w:r w:rsidR="00CA626A" w:rsidRPr="001D6EC2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ընթացքում, բայց ոչ ուշ, </w:t>
      </w:r>
      <w:r w:rsidR="00CA626A" w:rsidRPr="00D323FB">
        <w:rPr>
          <w:rFonts w:ascii="GHEA Grapalat" w:hAnsi="GHEA Grapalat"/>
          <w:sz w:val="24"/>
          <w:szCs w:val="24"/>
          <w:lang w:val="hy-AM"/>
        </w:rPr>
        <w:t xml:space="preserve">քան 2024 թվականի </w:t>
      </w:r>
      <w:r w:rsidR="00D323FB" w:rsidRPr="00D323FB">
        <w:rPr>
          <w:rFonts w:ascii="GHEA Grapalat" w:hAnsi="GHEA Grapalat"/>
          <w:sz w:val="24"/>
          <w:szCs w:val="24"/>
          <w:lang w:val="hy-AM"/>
        </w:rPr>
        <w:t>օգոստոսի 31</w:t>
      </w:r>
      <w:r w:rsidR="00CA626A" w:rsidRPr="00D323FB">
        <w:rPr>
          <w:rFonts w:ascii="GHEA Grapalat" w:hAnsi="GHEA Grapalat"/>
          <w:sz w:val="24"/>
          <w:szCs w:val="24"/>
          <w:lang w:val="hy-AM"/>
        </w:rPr>
        <w:t>-ը,</w:t>
      </w:r>
      <w:r w:rsidR="00CA626A" w:rsidRPr="001D6EC2">
        <w:rPr>
          <w:rFonts w:ascii="GHEA Grapalat" w:hAnsi="GHEA Grapalat"/>
          <w:sz w:val="24"/>
          <w:szCs w:val="24"/>
          <w:lang w:val="hy-AM"/>
        </w:rPr>
        <w:t xml:space="preserve"> </w:t>
      </w:r>
      <w:r w:rsidR="001D6EC2" w:rsidRPr="001D6EC2">
        <w:rPr>
          <w:rFonts w:ascii="GHEA Grapalat" w:hAnsi="GHEA Grapalat"/>
          <w:sz w:val="24"/>
          <w:szCs w:val="24"/>
          <w:lang w:val="hy-AM"/>
        </w:rPr>
        <w:t xml:space="preserve">սահմանված կարգով ներկայացնել Հայաստանի Հանրապետության 2024 թվականի պետական բյուջեում վերաբաշխում կատարելու առաջարկ՝ </w:t>
      </w:r>
      <w:r w:rsidR="00CA626A" w:rsidRPr="001D6EC2">
        <w:rPr>
          <w:rFonts w:ascii="GHEA Grapalat" w:hAnsi="GHEA Grapalat"/>
          <w:sz w:val="24"/>
          <w:szCs w:val="24"/>
          <w:lang w:val="hy-AM"/>
        </w:rPr>
        <w:t>սույն որոշմա</w:t>
      </w:r>
      <w:r w:rsidRPr="001D6EC2">
        <w:rPr>
          <w:rFonts w:ascii="GHEA Grapalat" w:hAnsi="GHEA Grapalat"/>
          <w:sz w:val="24"/>
          <w:szCs w:val="24"/>
          <w:lang w:val="hy-AM"/>
        </w:rPr>
        <w:t xml:space="preserve">մբ հատկացվող </w:t>
      </w:r>
      <w:r w:rsidR="00CA626A" w:rsidRPr="001D6EC2">
        <w:rPr>
          <w:rFonts w:ascii="GHEA Grapalat" w:hAnsi="GHEA Grapalat"/>
          <w:sz w:val="24"/>
          <w:szCs w:val="24"/>
          <w:lang w:val="hy-AM"/>
        </w:rPr>
        <w:t>միջոցների</w:t>
      </w:r>
      <w:r w:rsidR="001D6EC2" w:rsidRPr="001D6EC2">
        <w:rPr>
          <w:rFonts w:ascii="GHEA Grapalat" w:hAnsi="GHEA Grapalat"/>
          <w:sz w:val="24"/>
          <w:szCs w:val="24"/>
          <w:lang w:val="hy-AM"/>
        </w:rPr>
        <w:t>՝</w:t>
      </w:r>
      <w:r w:rsidR="00CA626A" w:rsidRPr="001D6EC2">
        <w:rPr>
          <w:rFonts w:ascii="GHEA Grapalat" w:hAnsi="GHEA Grapalat"/>
          <w:sz w:val="24"/>
          <w:szCs w:val="24"/>
          <w:lang w:val="hy-AM"/>
        </w:rPr>
        <w:t xml:space="preserve"> </w:t>
      </w:r>
      <w:r w:rsidR="00CD2CAA" w:rsidRPr="001D6EC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2024 թվականի պետական բյուջեի «1236. Հանրակրթական և նախադպրոցական հաստատությունների հիմնում, կառուցում, բարելավում» ծրագրի «32002. Մանկապարտեզների շենքերի վերակառուցում, հիմնանորոգում», «32003. Հանրակրթական դպրոցների նոր շենքերի կառուցում» և «32005.Կրթահամալիրների կառուցում» միջոցառումների </w:t>
      </w:r>
      <w:r w:rsidR="00CA626A" w:rsidRPr="001D6EC2">
        <w:rPr>
          <w:rFonts w:ascii="GHEA Grapalat" w:hAnsi="GHEA Grapalat"/>
          <w:sz w:val="24"/>
          <w:szCs w:val="24"/>
          <w:lang w:val="hy-AM"/>
        </w:rPr>
        <w:t>հաշ</w:t>
      </w:r>
      <w:r w:rsidR="00CD2CAA" w:rsidRPr="001D6EC2">
        <w:rPr>
          <w:rFonts w:ascii="GHEA Grapalat" w:hAnsi="GHEA Grapalat"/>
          <w:sz w:val="24"/>
          <w:szCs w:val="24"/>
          <w:lang w:val="hy-AM"/>
        </w:rPr>
        <w:t>իվների</w:t>
      </w:r>
      <w:r w:rsidR="00CA626A" w:rsidRPr="001D6EC2">
        <w:rPr>
          <w:rFonts w:ascii="GHEA Grapalat" w:hAnsi="GHEA Grapalat"/>
          <w:sz w:val="24"/>
          <w:szCs w:val="24"/>
          <w:lang w:val="hy-AM"/>
        </w:rPr>
        <w:t xml:space="preserve">ն </w:t>
      </w:r>
      <w:r w:rsidR="001D6EC2" w:rsidRPr="001D6EC2">
        <w:rPr>
          <w:rFonts w:ascii="GHEA Grapalat" w:hAnsi="GHEA Grapalat"/>
          <w:sz w:val="24"/>
          <w:szCs w:val="24"/>
          <w:lang w:val="hy-AM"/>
        </w:rPr>
        <w:t>վերականգնման նպատակով</w:t>
      </w:r>
      <w:r w:rsidR="00CA626A" w:rsidRPr="001D6EC2">
        <w:rPr>
          <w:rFonts w:ascii="GHEA Grapalat" w:hAnsi="GHEA Grapalat"/>
          <w:sz w:val="24"/>
          <w:szCs w:val="24"/>
          <w:lang w:val="hy-AM"/>
        </w:rPr>
        <w:t>:</w:t>
      </w:r>
    </w:p>
    <w:p w14:paraId="201CD17B" w14:textId="370E5CC0" w:rsidR="00C631A7" w:rsidRPr="00196E42" w:rsidRDefault="004A5CCE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4</w:t>
      </w:r>
      <w:r w:rsidR="00E55ED5" w:rsidRPr="001926D2">
        <w:rPr>
          <w:rFonts w:ascii="GHEA Grapalat" w:hAnsi="GHEA Grapalat"/>
          <w:sz w:val="24"/>
          <w:szCs w:val="24"/>
          <w:lang w:val="hy-AM"/>
        </w:rPr>
        <w:t>․</w:t>
      </w:r>
      <w:r w:rsidR="00E55ED5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16F6DBB9" w14:textId="77777777" w:rsidR="000077AA" w:rsidRDefault="000077AA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1758007B" w14:textId="77777777" w:rsidR="000077AA" w:rsidRDefault="000077AA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261731F9" w14:textId="77777777" w:rsidR="000077AA" w:rsidRDefault="000077AA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8B74D9" w14:textId="77777777" w:rsidR="00C262E0" w:rsidRDefault="00C262E0" w:rsidP="009D58F6">
      <w:r>
        <w:separator/>
      </w:r>
    </w:p>
  </w:endnote>
  <w:endnote w:type="continuationSeparator" w:id="0">
    <w:p w14:paraId="2CC837FB" w14:textId="77777777" w:rsidR="00C262E0" w:rsidRDefault="00C262E0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78305D" w14:textId="77777777" w:rsidR="00C262E0" w:rsidRDefault="00C262E0" w:rsidP="009D58F6">
      <w:r>
        <w:separator/>
      </w:r>
    </w:p>
  </w:footnote>
  <w:footnote w:type="continuationSeparator" w:id="0">
    <w:p w14:paraId="74EC2CB5" w14:textId="77777777" w:rsidR="00C262E0" w:rsidRDefault="00C262E0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077AA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636A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4ED6"/>
    <w:rsid w:val="000D5A79"/>
    <w:rsid w:val="000D627A"/>
    <w:rsid w:val="000E3B29"/>
    <w:rsid w:val="000E4154"/>
    <w:rsid w:val="000E44A5"/>
    <w:rsid w:val="000F0E13"/>
    <w:rsid w:val="000F1634"/>
    <w:rsid w:val="000F1E1D"/>
    <w:rsid w:val="000F4AAA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67B9D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EC2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2F5E06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340C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6419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1FE3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1C7E"/>
    <w:rsid w:val="005B1ECF"/>
    <w:rsid w:val="005B4534"/>
    <w:rsid w:val="005B7955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83A"/>
    <w:rsid w:val="00614A08"/>
    <w:rsid w:val="00615EA0"/>
    <w:rsid w:val="006257E4"/>
    <w:rsid w:val="00625C12"/>
    <w:rsid w:val="0062718D"/>
    <w:rsid w:val="00630F6D"/>
    <w:rsid w:val="006339D8"/>
    <w:rsid w:val="00635110"/>
    <w:rsid w:val="00637D0F"/>
    <w:rsid w:val="006438E0"/>
    <w:rsid w:val="006457A5"/>
    <w:rsid w:val="006509A7"/>
    <w:rsid w:val="00651BF0"/>
    <w:rsid w:val="00652EA1"/>
    <w:rsid w:val="006539B3"/>
    <w:rsid w:val="00655312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958"/>
    <w:rsid w:val="00731B53"/>
    <w:rsid w:val="00732144"/>
    <w:rsid w:val="00732EC3"/>
    <w:rsid w:val="007450E3"/>
    <w:rsid w:val="007476A3"/>
    <w:rsid w:val="0075231B"/>
    <w:rsid w:val="00752A2B"/>
    <w:rsid w:val="00755EC1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D0CED"/>
    <w:rsid w:val="008D51C5"/>
    <w:rsid w:val="008F5707"/>
    <w:rsid w:val="00907D34"/>
    <w:rsid w:val="00910557"/>
    <w:rsid w:val="00910C48"/>
    <w:rsid w:val="00911BF4"/>
    <w:rsid w:val="00912200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D0F1A"/>
    <w:rsid w:val="00AD1244"/>
    <w:rsid w:val="00AD4DB1"/>
    <w:rsid w:val="00AD6113"/>
    <w:rsid w:val="00AE0A74"/>
    <w:rsid w:val="00AE30B0"/>
    <w:rsid w:val="00AE68FC"/>
    <w:rsid w:val="00AF15AE"/>
    <w:rsid w:val="00AF3389"/>
    <w:rsid w:val="00B04643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3AFC"/>
    <w:rsid w:val="00B87934"/>
    <w:rsid w:val="00B9080E"/>
    <w:rsid w:val="00B921AB"/>
    <w:rsid w:val="00B93791"/>
    <w:rsid w:val="00B93908"/>
    <w:rsid w:val="00B93E65"/>
    <w:rsid w:val="00B96CCC"/>
    <w:rsid w:val="00B9719D"/>
    <w:rsid w:val="00B97274"/>
    <w:rsid w:val="00BA15FB"/>
    <w:rsid w:val="00BA7084"/>
    <w:rsid w:val="00BB1211"/>
    <w:rsid w:val="00BB4D9B"/>
    <w:rsid w:val="00BC0C9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262E0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26A"/>
    <w:rsid w:val="00CA6453"/>
    <w:rsid w:val="00CA69A6"/>
    <w:rsid w:val="00CB10A5"/>
    <w:rsid w:val="00CC7AF5"/>
    <w:rsid w:val="00CD1C4C"/>
    <w:rsid w:val="00CD2CAA"/>
    <w:rsid w:val="00CD4315"/>
    <w:rsid w:val="00CD435D"/>
    <w:rsid w:val="00CD4AFF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2C6"/>
    <w:rsid w:val="00D24418"/>
    <w:rsid w:val="00D25615"/>
    <w:rsid w:val="00D25DBE"/>
    <w:rsid w:val="00D26CC6"/>
    <w:rsid w:val="00D323FB"/>
    <w:rsid w:val="00D3257A"/>
    <w:rsid w:val="00D32C39"/>
    <w:rsid w:val="00D411FB"/>
    <w:rsid w:val="00D42D31"/>
    <w:rsid w:val="00D43EB1"/>
    <w:rsid w:val="00D44B15"/>
    <w:rsid w:val="00D55095"/>
    <w:rsid w:val="00D55DFB"/>
    <w:rsid w:val="00D576A4"/>
    <w:rsid w:val="00D61DFA"/>
    <w:rsid w:val="00D62B8A"/>
    <w:rsid w:val="00D72DA2"/>
    <w:rsid w:val="00D74F24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2B16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6D67"/>
    <w:rsid w:val="00E4100D"/>
    <w:rsid w:val="00E43D95"/>
    <w:rsid w:val="00E449C5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76D88"/>
    <w:rsid w:val="00E83248"/>
    <w:rsid w:val="00E85FEC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5E66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6743D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5757</TotalTime>
  <Pages>4</Pages>
  <Words>841</Words>
  <Characters>4798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496</cp:revision>
  <cp:lastPrinted>2022-12-16T11:11:00Z</cp:lastPrinted>
  <dcterms:created xsi:type="dcterms:W3CDTF">2020-03-18T15:11:00Z</dcterms:created>
  <dcterms:modified xsi:type="dcterms:W3CDTF">2024-02-28T08:29:00Z</dcterms:modified>
</cp:coreProperties>
</file>