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5FC" w:rsidRPr="003149D1" w:rsidRDefault="008C25FC" w:rsidP="008C25FC">
      <w:pPr>
        <w:jc w:val="center"/>
      </w:pPr>
      <w:r w:rsidRPr="003149D1">
        <w:rPr>
          <w:noProof/>
          <w:lang w:eastAsia="en-US"/>
        </w:rPr>
        <w:drawing>
          <wp:inline distT="0" distB="0" distL="0" distR="0" wp14:anchorId="6CF379AF" wp14:editId="53901DF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25FC" w:rsidRPr="003149D1" w:rsidRDefault="008C25FC" w:rsidP="008C25FC">
      <w:pPr>
        <w:jc w:val="center"/>
      </w:pPr>
    </w:p>
    <w:p w:rsidR="008C25FC" w:rsidRPr="003149D1" w:rsidRDefault="008C25FC" w:rsidP="008C25FC">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8C25FC" w:rsidRPr="003149D1" w:rsidRDefault="008C25FC" w:rsidP="008C25FC">
      <w:pPr>
        <w:pStyle w:val="mechtex"/>
        <w:rPr>
          <w:rFonts w:ascii="GHEA Mariam" w:hAnsi="GHEA Mariam"/>
          <w:b/>
        </w:rPr>
      </w:pPr>
    </w:p>
    <w:p w:rsidR="008C25FC" w:rsidRPr="003149D1" w:rsidRDefault="008C25FC" w:rsidP="008C25FC">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3635B0" w:rsidRPr="00593D8A" w:rsidRDefault="003635B0" w:rsidP="00593D8A">
      <w:pPr>
        <w:tabs>
          <w:tab w:val="left" w:pos="1134"/>
        </w:tabs>
        <w:ind w:firstLine="709"/>
        <w:jc w:val="center"/>
        <w:rPr>
          <w:rFonts w:ascii="GHEA Mariam" w:hAnsi="GHEA Mariam"/>
          <w:sz w:val="24"/>
          <w:szCs w:val="24"/>
        </w:rPr>
      </w:pPr>
    </w:p>
    <w:p w:rsidR="003635B0" w:rsidRPr="00F12BDB" w:rsidRDefault="003635B0" w:rsidP="00593D8A">
      <w:pPr>
        <w:tabs>
          <w:tab w:val="left" w:pos="1134"/>
        </w:tabs>
        <w:ind w:firstLine="709"/>
        <w:jc w:val="center"/>
        <w:rPr>
          <w:rFonts w:ascii="GHEA Mariam" w:hAnsi="GHEA Mariam"/>
          <w:sz w:val="14"/>
          <w:szCs w:val="24"/>
        </w:rPr>
      </w:pP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lang w:val="hy-AM"/>
        </w:rPr>
      </w:pPr>
      <w:r w:rsidRPr="00593D8A">
        <w:rPr>
          <w:rFonts w:ascii="GHEA Mariam" w:hAnsi="GHEA Mariam"/>
          <w:sz w:val="24"/>
          <w:szCs w:val="24"/>
          <w:lang w:val="hy-AM"/>
        </w:rPr>
        <w:t>2</w:t>
      </w:r>
      <w:r w:rsidR="00635E73">
        <w:rPr>
          <w:rFonts w:ascii="GHEA Mariam" w:hAnsi="GHEA Mariam"/>
          <w:sz w:val="24"/>
          <w:szCs w:val="24"/>
        </w:rPr>
        <w:t>9</w:t>
      </w:r>
      <w:r w:rsidRPr="00593D8A">
        <w:rPr>
          <w:rFonts w:ascii="GHEA Mariam" w:hAnsi="GHEA Mariam"/>
          <w:sz w:val="24"/>
          <w:szCs w:val="24"/>
          <w:lang w:val="hy-AM"/>
        </w:rPr>
        <w:t xml:space="preserve"> </w:t>
      </w:r>
      <w:proofErr w:type="spellStart"/>
      <w:r w:rsidRPr="00593D8A">
        <w:rPr>
          <w:rFonts w:ascii="GHEA Mariam" w:hAnsi="GHEA Mariam" w:cs="Sylfaen"/>
          <w:spacing w:val="-4"/>
          <w:sz w:val="24"/>
          <w:szCs w:val="24"/>
          <w:lang w:val="pt-BR"/>
        </w:rPr>
        <w:t>փետրվարի</w:t>
      </w:r>
      <w:proofErr w:type="spellEnd"/>
      <w:r w:rsidRPr="00593D8A">
        <w:rPr>
          <w:rFonts w:ascii="GHEA Mariam" w:hAnsi="GHEA Mariam"/>
          <w:sz w:val="24"/>
          <w:szCs w:val="24"/>
          <w:lang w:val="hy-AM"/>
        </w:rPr>
        <w:t xml:space="preserve"> 2024 </w:t>
      </w:r>
      <w:r w:rsidRPr="00593D8A">
        <w:rPr>
          <w:rFonts w:ascii="GHEA Mariam" w:hAnsi="GHEA Mariam" w:cs="Sylfaen"/>
          <w:sz w:val="24"/>
          <w:szCs w:val="24"/>
          <w:lang w:val="hy-AM"/>
        </w:rPr>
        <w:t>թվականի</w:t>
      </w:r>
      <w:r w:rsidR="009D0079">
        <w:rPr>
          <w:rFonts w:ascii="GHEA Mariam" w:hAnsi="GHEA Mariam"/>
          <w:sz w:val="24"/>
          <w:szCs w:val="24"/>
          <w:lang w:val="hy-AM"/>
        </w:rPr>
        <w:t xml:space="preserve">  N          - Ա</w:t>
      </w:r>
    </w:p>
    <w:p w:rsidR="003635B0" w:rsidRPr="00593D8A" w:rsidRDefault="003635B0" w:rsidP="009D0079">
      <w:pPr>
        <w:pStyle w:val="mechtex"/>
        <w:rPr>
          <w:lang w:val="hy-AM"/>
        </w:rPr>
      </w:pPr>
    </w:p>
    <w:p w:rsidR="003635B0" w:rsidRPr="00F12BDB" w:rsidRDefault="003635B0" w:rsidP="009D0079">
      <w:pPr>
        <w:pStyle w:val="mechtex"/>
        <w:rPr>
          <w:lang w:val="hy-AM"/>
        </w:rPr>
      </w:pPr>
    </w:p>
    <w:p w:rsidR="003635B0" w:rsidRPr="00635E73" w:rsidRDefault="003635B0" w:rsidP="009D0079">
      <w:pPr>
        <w:pStyle w:val="mechtex"/>
        <w:rPr>
          <w:lang w:val="hy-AM"/>
        </w:rPr>
      </w:pPr>
    </w:p>
    <w:p w:rsidR="009D0079" w:rsidRPr="009D0079" w:rsidRDefault="009D0079" w:rsidP="009D0079">
      <w:pPr>
        <w:pStyle w:val="mechtex"/>
        <w:rPr>
          <w:rFonts w:ascii="GHEA Mariam" w:hAnsi="GHEA Mariam"/>
          <w:spacing w:val="-8"/>
          <w:sz w:val="24"/>
          <w:szCs w:val="24"/>
          <w:lang w:val="hy-AM"/>
        </w:rPr>
      </w:pPr>
      <w:r>
        <w:rPr>
          <w:rFonts w:ascii="GHEA Mariam" w:hAnsi="GHEA Mariam"/>
          <w:spacing w:val="-8"/>
          <w:sz w:val="24"/>
          <w:szCs w:val="24"/>
          <w:lang w:val="hy-AM"/>
        </w:rPr>
        <w:t>ՀԱՅԱՍՏԱՆԻ  ՀԱՆՐԱՊԵՏՈՒԹՅԱՆ  ԿԱՌԱՎԱՐՈՒԹՅԱՆ  2018  ԹՎԱ-</w:t>
      </w:r>
      <w:r>
        <w:rPr>
          <w:rFonts w:ascii="GHEA Mariam" w:hAnsi="GHEA Mariam"/>
          <w:spacing w:val="-8"/>
          <w:sz w:val="24"/>
          <w:szCs w:val="24"/>
          <w:lang w:val="hy-AM"/>
        </w:rPr>
        <w:br/>
      </w:r>
      <w:r w:rsidRPr="009D0079">
        <w:rPr>
          <w:rFonts w:ascii="GHEA Mariam" w:hAnsi="GHEA Mariam"/>
          <w:spacing w:val="-8"/>
          <w:sz w:val="24"/>
          <w:szCs w:val="24"/>
          <w:lang w:val="hy-AM"/>
        </w:rPr>
        <w:t>ԿԱՆԻ ՀՈԿՏԵՄԲԵՐԻ 18-Ի N 1165-Ա ՈՐՈՇՄԱՆ ՄԵՋ  ՓՈՓՈԽՈՒԹՅՈՒՆ</w:t>
      </w:r>
    </w:p>
    <w:p w:rsidR="009D0079" w:rsidRDefault="009D0079" w:rsidP="009D0079">
      <w:pPr>
        <w:pStyle w:val="mechtex"/>
        <w:rPr>
          <w:rFonts w:ascii="GHEA Mariam" w:hAnsi="GHEA Mariam"/>
          <w:spacing w:val="-8"/>
          <w:sz w:val="24"/>
          <w:szCs w:val="24"/>
          <w:lang w:val="hy-AM"/>
        </w:rPr>
      </w:pPr>
      <w:r>
        <w:rPr>
          <w:rFonts w:ascii="GHEA Mariam" w:hAnsi="GHEA Mariam"/>
          <w:spacing w:val="-8"/>
          <w:sz w:val="24"/>
          <w:szCs w:val="24"/>
          <w:lang w:val="hy-AM"/>
        </w:rPr>
        <w:t xml:space="preserve"> ԿԱՏԱՐԵԼՈՒ ՄԱՍԻՆ</w:t>
      </w:r>
    </w:p>
    <w:p w:rsidR="009D0079" w:rsidRDefault="009D0079" w:rsidP="009D0079">
      <w:pPr>
        <w:pStyle w:val="mechtex"/>
        <w:rPr>
          <w:rFonts w:ascii="GHEA Mariam" w:hAnsi="GHEA Mariam"/>
          <w:spacing w:val="-8"/>
          <w:sz w:val="24"/>
          <w:szCs w:val="24"/>
          <w:lang w:val="hy-AM"/>
        </w:rPr>
      </w:pPr>
      <w:r>
        <w:rPr>
          <w:rFonts w:ascii="GHEA Mariam" w:hAnsi="GHEA Mariam"/>
          <w:spacing w:val="-8"/>
          <w:sz w:val="24"/>
          <w:szCs w:val="24"/>
          <w:lang w:val="hy-AM"/>
        </w:rPr>
        <w:t>--------------------------------------------------------------------------------------------------------------</w:t>
      </w:r>
    </w:p>
    <w:p w:rsidR="009D0079" w:rsidRDefault="009D0079" w:rsidP="009D0079">
      <w:pPr>
        <w:pStyle w:val="mechtex"/>
        <w:rPr>
          <w:rFonts w:ascii="GHEA Mariam" w:hAnsi="GHEA Mariam"/>
          <w:spacing w:val="-8"/>
          <w:sz w:val="24"/>
          <w:szCs w:val="24"/>
          <w:lang w:val="hy-AM"/>
        </w:rPr>
      </w:pPr>
    </w:p>
    <w:p w:rsidR="009D0079" w:rsidRPr="008E1B5A" w:rsidRDefault="009D0079" w:rsidP="008E1B5A">
      <w:pPr>
        <w:pStyle w:val="norm"/>
        <w:spacing w:line="360" w:lineRule="auto"/>
        <w:rPr>
          <w:rFonts w:ascii="GHEA Mariam" w:hAnsi="GHEA Mariam"/>
          <w:sz w:val="28"/>
          <w:szCs w:val="24"/>
          <w:lang w:val="de-DE"/>
        </w:rPr>
      </w:pPr>
      <w:r w:rsidRPr="009D0079">
        <w:rPr>
          <w:rFonts w:ascii="GHEA Mariam" w:hAnsi="GHEA Mariam" w:cs="Arial"/>
          <w:sz w:val="24"/>
          <w:szCs w:val="24"/>
          <w:lang w:val="hy-AM"/>
        </w:rPr>
        <w:t>Ղեկավարվելով</w:t>
      </w:r>
      <w:r w:rsidRPr="009D0079">
        <w:rPr>
          <w:rFonts w:ascii="GHEA Mariam" w:hAnsi="GHEA Mariam"/>
          <w:sz w:val="24"/>
          <w:szCs w:val="24"/>
          <w:lang w:val="hy-AM"/>
        </w:rPr>
        <w:t xml:space="preserve"> </w:t>
      </w:r>
      <w:r w:rsidRPr="009D0079">
        <w:rPr>
          <w:rFonts w:ascii="GHEA Mariam" w:hAnsi="GHEA Mariam" w:cs="Arial Armenian"/>
          <w:sz w:val="24"/>
          <w:szCs w:val="24"/>
          <w:lang w:val="hy-AM"/>
        </w:rPr>
        <w:t>«</w:t>
      </w:r>
      <w:r w:rsidRPr="009D0079">
        <w:rPr>
          <w:rFonts w:ascii="GHEA Mariam" w:hAnsi="GHEA Mariam" w:cs="Arial"/>
          <w:sz w:val="24"/>
          <w:szCs w:val="24"/>
          <w:lang w:val="hy-AM"/>
        </w:rPr>
        <w:t>Նորմատիվ</w:t>
      </w:r>
      <w:r w:rsidRPr="009D0079">
        <w:rPr>
          <w:rFonts w:ascii="GHEA Mariam" w:hAnsi="GHEA Mariam"/>
          <w:sz w:val="24"/>
          <w:szCs w:val="24"/>
          <w:lang w:val="hy-AM"/>
        </w:rPr>
        <w:t xml:space="preserve"> </w:t>
      </w:r>
      <w:r w:rsidRPr="009D0079">
        <w:rPr>
          <w:rFonts w:ascii="GHEA Mariam" w:hAnsi="GHEA Mariam" w:cs="Arial"/>
          <w:sz w:val="24"/>
          <w:szCs w:val="24"/>
          <w:lang w:val="hy-AM"/>
        </w:rPr>
        <w:t>իրավական</w:t>
      </w:r>
      <w:r w:rsidRPr="009D0079">
        <w:rPr>
          <w:rFonts w:ascii="GHEA Mariam" w:hAnsi="GHEA Mariam"/>
          <w:sz w:val="24"/>
          <w:szCs w:val="24"/>
          <w:lang w:val="hy-AM"/>
        </w:rPr>
        <w:t xml:space="preserve"> </w:t>
      </w:r>
      <w:r w:rsidRPr="009D0079">
        <w:rPr>
          <w:rFonts w:ascii="GHEA Mariam" w:hAnsi="GHEA Mariam" w:cs="Arial"/>
          <w:sz w:val="24"/>
          <w:szCs w:val="24"/>
          <w:lang w:val="hy-AM"/>
        </w:rPr>
        <w:t>ակտերի</w:t>
      </w:r>
      <w:r w:rsidRPr="009D0079">
        <w:rPr>
          <w:rFonts w:ascii="GHEA Mariam" w:hAnsi="GHEA Mariam"/>
          <w:sz w:val="24"/>
          <w:szCs w:val="24"/>
          <w:lang w:val="hy-AM"/>
        </w:rPr>
        <w:t xml:space="preserve"> </w:t>
      </w:r>
      <w:r w:rsidRPr="009D0079">
        <w:rPr>
          <w:rFonts w:ascii="GHEA Mariam" w:hAnsi="GHEA Mariam" w:cs="Arial"/>
          <w:sz w:val="24"/>
          <w:szCs w:val="24"/>
          <w:lang w:val="hy-AM"/>
        </w:rPr>
        <w:t>մասին</w:t>
      </w:r>
      <w:r w:rsidRPr="009D0079">
        <w:rPr>
          <w:rFonts w:ascii="GHEA Mariam" w:hAnsi="GHEA Mariam" w:cs="Arial Armenian"/>
          <w:sz w:val="24"/>
          <w:szCs w:val="24"/>
          <w:lang w:val="hy-AM"/>
        </w:rPr>
        <w:t>»</w:t>
      </w:r>
      <w:r w:rsidRPr="009D0079">
        <w:rPr>
          <w:rFonts w:ascii="GHEA Mariam" w:hAnsi="GHEA Mariam"/>
          <w:sz w:val="24"/>
          <w:szCs w:val="24"/>
          <w:lang w:val="hy-AM"/>
        </w:rPr>
        <w:t xml:space="preserve"> </w:t>
      </w:r>
      <w:r w:rsidRPr="009D0079">
        <w:rPr>
          <w:rFonts w:ascii="GHEA Mariam" w:hAnsi="GHEA Mariam" w:cs="Arial"/>
          <w:sz w:val="24"/>
          <w:szCs w:val="24"/>
          <w:lang w:val="hy-AM"/>
        </w:rPr>
        <w:t>Հայաստանի</w:t>
      </w:r>
      <w:r w:rsidRPr="009D0079">
        <w:rPr>
          <w:rFonts w:ascii="GHEA Mariam" w:hAnsi="GHEA Mariam"/>
          <w:sz w:val="24"/>
          <w:szCs w:val="24"/>
          <w:lang w:val="hy-AM"/>
        </w:rPr>
        <w:t xml:space="preserve"> </w:t>
      </w:r>
      <w:r w:rsidRPr="009D0079">
        <w:rPr>
          <w:rFonts w:ascii="GHEA Mariam" w:hAnsi="GHEA Mariam" w:cs="Arial"/>
          <w:sz w:val="24"/>
          <w:szCs w:val="24"/>
          <w:lang w:val="hy-AM"/>
        </w:rPr>
        <w:t>Հանրապետության</w:t>
      </w:r>
      <w:r w:rsidRPr="009D0079">
        <w:rPr>
          <w:rFonts w:ascii="GHEA Mariam" w:hAnsi="GHEA Mariam"/>
          <w:sz w:val="24"/>
          <w:szCs w:val="24"/>
          <w:lang w:val="hy-AM"/>
        </w:rPr>
        <w:t xml:space="preserve"> </w:t>
      </w:r>
      <w:r w:rsidRPr="009D0079">
        <w:rPr>
          <w:rFonts w:ascii="GHEA Mariam" w:hAnsi="GHEA Mariam" w:cs="Arial"/>
          <w:sz w:val="24"/>
          <w:szCs w:val="24"/>
          <w:lang w:val="hy-AM"/>
        </w:rPr>
        <w:t>օրենքի</w:t>
      </w:r>
      <w:r w:rsidRPr="009D0079">
        <w:rPr>
          <w:rFonts w:ascii="GHEA Mariam" w:hAnsi="GHEA Mariam"/>
          <w:sz w:val="24"/>
          <w:szCs w:val="24"/>
          <w:lang w:val="hy-AM"/>
        </w:rPr>
        <w:t xml:space="preserve"> 33-</w:t>
      </w:r>
      <w:r w:rsidRPr="009D0079">
        <w:rPr>
          <w:rFonts w:ascii="GHEA Mariam" w:hAnsi="GHEA Mariam" w:cs="Arial"/>
          <w:sz w:val="24"/>
          <w:szCs w:val="24"/>
          <w:lang w:val="hy-AM"/>
        </w:rPr>
        <w:t>րդ</w:t>
      </w:r>
      <w:r w:rsidRPr="009D0079">
        <w:rPr>
          <w:rFonts w:ascii="GHEA Mariam" w:hAnsi="GHEA Mariam"/>
          <w:sz w:val="24"/>
          <w:szCs w:val="24"/>
          <w:lang w:val="hy-AM"/>
        </w:rPr>
        <w:t xml:space="preserve"> </w:t>
      </w:r>
      <w:r w:rsidRPr="009D0079">
        <w:rPr>
          <w:rFonts w:ascii="GHEA Mariam" w:hAnsi="GHEA Mariam" w:cs="Arial"/>
          <w:sz w:val="24"/>
          <w:szCs w:val="24"/>
          <w:lang w:val="hy-AM"/>
        </w:rPr>
        <w:t>և</w:t>
      </w:r>
      <w:r w:rsidRPr="009D0079">
        <w:rPr>
          <w:rFonts w:ascii="GHEA Mariam" w:hAnsi="GHEA Mariam"/>
          <w:sz w:val="24"/>
          <w:szCs w:val="24"/>
          <w:lang w:val="hy-AM"/>
        </w:rPr>
        <w:t xml:space="preserve"> 34-</w:t>
      </w:r>
      <w:r w:rsidRPr="009D0079">
        <w:rPr>
          <w:rFonts w:ascii="GHEA Mariam" w:hAnsi="GHEA Mariam" w:cs="Arial"/>
          <w:sz w:val="24"/>
          <w:szCs w:val="24"/>
          <w:lang w:val="hy-AM"/>
        </w:rPr>
        <w:t>րդ</w:t>
      </w:r>
      <w:r w:rsidRPr="009D0079">
        <w:rPr>
          <w:rFonts w:ascii="GHEA Mariam" w:hAnsi="GHEA Mariam"/>
          <w:sz w:val="24"/>
          <w:szCs w:val="24"/>
          <w:lang w:val="hy-AM"/>
        </w:rPr>
        <w:t xml:space="preserve"> </w:t>
      </w:r>
      <w:r w:rsidRPr="009D0079">
        <w:rPr>
          <w:rFonts w:ascii="GHEA Mariam" w:hAnsi="GHEA Mariam" w:cs="Arial"/>
          <w:sz w:val="24"/>
          <w:szCs w:val="24"/>
          <w:lang w:val="hy-AM"/>
        </w:rPr>
        <w:t>հոդվածներով՝</w:t>
      </w:r>
      <w:r w:rsidRPr="009D007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D0079" w:rsidRPr="009D0079" w:rsidRDefault="009D0079" w:rsidP="009D0079">
      <w:pPr>
        <w:pStyle w:val="norm"/>
        <w:spacing w:line="360" w:lineRule="auto"/>
        <w:ind w:firstLine="706"/>
        <w:rPr>
          <w:rFonts w:ascii="GHEA Mariam" w:hAnsi="GHEA Mariam" w:cs="Arial"/>
          <w:sz w:val="24"/>
          <w:szCs w:val="24"/>
          <w:lang w:val="hy-AM"/>
        </w:rPr>
      </w:pPr>
      <w:r>
        <w:rPr>
          <w:rFonts w:ascii="GHEA Mariam" w:hAnsi="GHEA Mariam" w:cs="Arial"/>
          <w:sz w:val="24"/>
          <w:szCs w:val="24"/>
          <w:lang w:val="hy-AM"/>
        </w:rPr>
        <w:t xml:space="preserve">1. </w:t>
      </w:r>
      <w:bookmarkStart w:id="0" w:name="_GoBack"/>
      <w:bookmarkEnd w:id="0"/>
      <w:r w:rsidRPr="009D0079">
        <w:rPr>
          <w:rFonts w:ascii="GHEA Mariam" w:hAnsi="GHEA Mariam" w:cs="Arial"/>
          <w:sz w:val="24"/>
          <w:szCs w:val="24"/>
          <w:lang w:val="hy-AM"/>
        </w:rPr>
        <w:t>Հայաստանի Հանրապետության կառավարության 2018 թվականի հոկ</w:t>
      </w:r>
      <w:r>
        <w:rPr>
          <w:rFonts w:ascii="GHEA Mariam" w:hAnsi="GHEA Mariam" w:cs="Arial"/>
          <w:sz w:val="24"/>
          <w:szCs w:val="24"/>
          <w:lang w:val="hy-AM"/>
        </w:rPr>
        <w:softHyphen/>
      </w:r>
      <w:r w:rsidRPr="009D0079">
        <w:rPr>
          <w:rFonts w:ascii="GHEA Mariam" w:hAnsi="GHEA Mariam" w:cs="Arial"/>
          <w:sz w:val="24"/>
          <w:szCs w:val="24"/>
          <w:lang w:val="hy-AM"/>
        </w:rPr>
        <w:t xml:space="preserve">տեմբերի 18-ի </w:t>
      </w:r>
      <w:r w:rsidRPr="009D0079">
        <w:rPr>
          <w:rFonts w:ascii="GHEA Mariam" w:hAnsi="GHEA Mariam" w:cs="Arial Armenian"/>
          <w:sz w:val="24"/>
          <w:szCs w:val="24"/>
          <w:lang w:val="hy-AM"/>
        </w:rPr>
        <w:t>«</w:t>
      </w:r>
      <w:r w:rsidRPr="009D0079">
        <w:rPr>
          <w:rFonts w:ascii="GHEA Mariam" w:hAnsi="GHEA Mariam" w:cs="Arial"/>
          <w:sz w:val="24"/>
          <w:szCs w:val="24"/>
          <w:lang w:val="hy-AM"/>
        </w:rPr>
        <w:t xml:space="preserve">Համաշխարհային </w:t>
      </w:r>
      <w:proofErr w:type="spellStart"/>
      <w:r w:rsidRPr="009D0079">
        <w:rPr>
          <w:rFonts w:ascii="GHEA Mariam" w:hAnsi="GHEA Mariam" w:cs="Arial"/>
          <w:sz w:val="24"/>
          <w:szCs w:val="24"/>
          <w:lang w:val="hy-AM"/>
        </w:rPr>
        <w:t>օդերևութաբանական</w:t>
      </w:r>
      <w:proofErr w:type="spellEnd"/>
      <w:r w:rsidRPr="009D0079">
        <w:rPr>
          <w:rFonts w:ascii="GHEA Mariam" w:hAnsi="GHEA Mariam" w:cs="Arial"/>
          <w:sz w:val="24"/>
          <w:szCs w:val="24"/>
          <w:lang w:val="hy-AM"/>
        </w:rPr>
        <w:t xml:space="preserve"> կազմակերպությունում Հայաստանի Հանրապետության մշտական ներկայացուցիչ նշանակելու և Հայաս</w:t>
      </w:r>
      <w:r>
        <w:rPr>
          <w:rFonts w:ascii="GHEA Mariam" w:hAnsi="GHEA Mariam" w:cs="Arial"/>
          <w:sz w:val="24"/>
          <w:szCs w:val="24"/>
          <w:lang w:val="hy-AM"/>
        </w:rPr>
        <w:softHyphen/>
      </w:r>
      <w:r w:rsidRPr="009D0079">
        <w:rPr>
          <w:rFonts w:ascii="GHEA Mariam" w:hAnsi="GHEA Mariam" w:cs="Arial"/>
          <w:sz w:val="24"/>
          <w:szCs w:val="24"/>
          <w:lang w:val="hy-AM"/>
        </w:rPr>
        <w:t xml:space="preserve">տանի Հանրապետության կառավարության 2005 թվականի հուլիսի 21-ի N 1035-Ա </w:t>
      </w:r>
      <w:r w:rsidRPr="009D0079">
        <w:rPr>
          <w:rFonts w:ascii="GHEA Mariam" w:hAnsi="GHEA Mariam" w:cs="Arial"/>
          <w:spacing w:val="-4"/>
          <w:sz w:val="24"/>
          <w:szCs w:val="24"/>
          <w:lang w:val="hy-AM"/>
        </w:rPr>
        <w:t>որոշումն ուժը կորցրած ճանաչելու մասին</w:t>
      </w:r>
      <w:r w:rsidRPr="009D0079">
        <w:rPr>
          <w:rFonts w:ascii="GHEA Mariam" w:hAnsi="GHEA Mariam" w:cs="Arial Armenian"/>
          <w:spacing w:val="-4"/>
          <w:sz w:val="24"/>
          <w:szCs w:val="24"/>
          <w:lang w:val="hy-AM"/>
        </w:rPr>
        <w:t>»</w:t>
      </w:r>
      <w:r w:rsidRPr="009D0079">
        <w:rPr>
          <w:rFonts w:ascii="GHEA Mariam" w:hAnsi="GHEA Mariam" w:cs="Arial"/>
          <w:spacing w:val="-4"/>
          <w:sz w:val="24"/>
          <w:szCs w:val="24"/>
          <w:lang w:val="hy-AM"/>
        </w:rPr>
        <w:t xml:space="preserve"> N 1165-Ա որոշման 1-ին </w:t>
      </w:r>
      <w:proofErr w:type="spellStart"/>
      <w:r w:rsidRPr="009D0079">
        <w:rPr>
          <w:rFonts w:ascii="GHEA Mariam" w:hAnsi="GHEA Mariam" w:cs="Arial"/>
          <w:spacing w:val="-4"/>
          <w:sz w:val="24"/>
          <w:szCs w:val="24"/>
          <w:lang w:val="hy-AM"/>
        </w:rPr>
        <w:t>կետում</w:t>
      </w:r>
      <w:proofErr w:type="spellEnd"/>
      <w:r w:rsidRPr="009D0079">
        <w:rPr>
          <w:rFonts w:ascii="GHEA Mariam" w:hAnsi="GHEA Mariam" w:cs="Arial"/>
          <w:spacing w:val="-4"/>
          <w:sz w:val="24"/>
          <w:szCs w:val="24"/>
          <w:lang w:val="hy-AM"/>
        </w:rPr>
        <w:t xml:space="preserve"> </w:t>
      </w:r>
      <w:r w:rsidRPr="009D0079">
        <w:rPr>
          <w:rFonts w:ascii="GHEA Mariam" w:hAnsi="GHEA Mariam" w:cs="Arial Armenian"/>
          <w:spacing w:val="-4"/>
          <w:sz w:val="24"/>
          <w:szCs w:val="24"/>
          <w:lang w:val="hy-AM"/>
        </w:rPr>
        <w:t>«</w:t>
      </w:r>
      <w:r w:rsidRPr="009D0079">
        <w:rPr>
          <w:rFonts w:ascii="GHEA Mariam" w:hAnsi="GHEA Mariam" w:cs="Arial"/>
          <w:spacing w:val="-4"/>
          <w:sz w:val="24"/>
          <w:szCs w:val="24"/>
          <w:lang w:val="hy-AM"/>
        </w:rPr>
        <w:t>տնօրեն</w:t>
      </w:r>
      <w:r w:rsidRPr="009D0079">
        <w:rPr>
          <w:rFonts w:ascii="GHEA Mariam" w:hAnsi="GHEA Mariam" w:cs="Arial"/>
          <w:sz w:val="24"/>
          <w:szCs w:val="24"/>
          <w:lang w:val="hy-AM"/>
        </w:rPr>
        <w:t>ի ժամանակավոր պաշտոնակատար</w:t>
      </w:r>
      <w:r w:rsidRPr="009D0079">
        <w:rPr>
          <w:rFonts w:ascii="GHEA Mariam" w:hAnsi="GHEA Mariam" w:cs="Arial Armenian"/>
          <w:sz w:val="24"/>
          <w:szCs w:val="24"/>
          <w:lang w:val="hy-AM"/>
        </w:rPr>
        <w:t>»</w:t>
      </w:r>
      <w:r w:rsidRPr="009D0079">
        <w:rPr>
          <w:rFonts w:ascii="GHEA Mariam" w:hAnsi="GHEA Mariam" w:cs="Arial"/>
          <w:sz w:val="24"/>
          <w:szCs w:val="24"/>
          <w:lang w:val="hy-AM"/>
        </w:rPr>
        <w:t xml:space="preserve"> բառերը փոխարինել </w:t>
      </w:r>
      <w:r w:rsidRPr="009D0079">
        <w:rPr>
          <w:rFonts w:ascii="GHEA Mariam" w:hAnsi="GHEA Mariam" w:cs="Arial Armenian"/>
          <w:sz w:val="24"/>
          <w:szCs w:val="24"/>
          <w:lang w:val="hy-AM"/>
        </w:rPr>
        <w:t>«</w:t>
      </w:r>
      <w:r w:rsidRPr="009D0079">
        <w:rPr>
          <w:rFonts w:ascii="GHEA Mariam" w:hAnsi="GHEA Mariam" w:cs="Arial"/>
          <w:sz w:val="24"/>
          <w:szCs w:val="24"/>
          <w:lang w:val="hy-AM"/>
        </w:rPr>
        <w:t>տնօրեն</w:t>
      </w:r>
      <w:r w:rsidRPr="009D0079">
        <w:rPr>
          <w:rFonts w:ascii="GHEA Mariam" w:hAnsi="GHEA Mariam" w:cs="Arial Armenian"/>
          <w:sz w:val="24"/>
          <w:szCs w:val="24"/>
          <w:lang w:val="hy-AM"/>
        </w:rPr>
        <w:t>»</w:t>
      </w:r>
      <w:r w:rsidRPr="009D0079">
        <w:rPr>
          <w:rFonts w:ascii="GHEA Mariam" w:hAnsi="GHEA Mariam" w:cs="Arial"/>
          <w:sz w:val="24"/>
          <w:szCs w:val="24"/>
          <w:lang w:val="hy-AM"/>
        </w:rPr>
        <w:t xml:space="preserve"> բառով:</w:t>
      </w:r>
    </w:p>
    <w:p w:rsidR="00DD10A3" w:rsidRDefault="00DD10A3" w:rsidP="00593D8A">
      <w:pPr>
        <w:pStyle w:val="mechtex"/>
        <w:jc w:val="left"/>
        <w:rPr>
          <w:rFonts w:ascii="GHEA Mariam" w:hAnsi="GHEA Mariam" w:cs="Sylfaen"/>
          <w:sz w:val="24"/>
          <w:szCs w:val="24"/>
          <w:lang w:val="hy-AM"/>
        </w:rPr>
      </w:pPr>
    </w:p>
    <w:p w:rsidR="00DD10A3" w:rsidRDefault="00DD10A3" w:rsidP="00593D8A">
      <w:pPr>
        <w:pStyle w:val="mechtex"/>
        <w:jc w:val="left"/>
        <w:rPr>
          <w:rFonts w:ascii="GHEA Mariam" w:hAnsi="GHEA Mariam" w:cs="Sylfaen"/>
          <w:sz w:val="24"/>
          <w:szCs w:val="24"/>
          <w:lang w:val="hy-AM"/>
        </w:rPr>
      </w:pPr>
    </w:p>
    <w:p w:rsidR="00090708" w:rsidRPr="00593D8A" w:rsidRDefault="00090708" w:rsidP="00593D8A">
      <w:pPr>
        <w:pStyle w:val="mechtex"/>
        <w:jc w:val="left"/>
        <w:rPr>
          <w:rFonts w:ascii="GHEA Mariam" w:hAnsi="GHEA Mariam" w:cs="Arial Armenian"/>
          <w:sz w:val="24"/>
          <w:szCs w:val="24"/>
          <w:lang w:val="af-ZA"/>
        </w:rPr>
      </w:pPr>
      <w:r w:rsidRPr="00593D8A">
        <w:rPr>
          <w:rFonts w:ascii="GHEA Mariam" w:hAnsi="GHEA Mariam" w:cs="Sylfaen"/>
          <w:sz w:val="24"/>
          <w:szCs w:val="24"/>
          <w:lang w:val="hy-AM"/>
        </w:rPr>
        <w:t>ՀԱՅԱՍՏԱՆԻ</w:t>
      </w:r>
      <w:r w:rsidRPr="00593D8A">
        <w:rPr>
          <w:rFonts w:ascii="GHEA Mariam" w:hAnsi="GHEA Mariam" w:cs="Arial Armenian"/>
          <w:sz w:val="24"/>
          <w:szCs w:val="24"/>
          <w:lang w:val="af-ZA"/>
        </w:rPr>
        <w:t xml:space="preserve">  </w:t>
      </w:r>
      <w:r w:rsidRPr="00593D8A">
        <w:rPr>
          <w:rFonts w:ascii="GHEA Mariam" w:hAnsi="GHEA Mariam" w:cs="Sylfaen"/>
          <w:sz w:val="24"/>
          <w:szCs w:val="24"/>
          <w:lang w:val="hy-AM"/>
        </w:rPr>
        <w:t>ՀԱՆՐԱՊԵՏՈՒԹՅԱՆ</w:t>
      </w:r>
    </w:p>
    <w:p w:rsidR="00090708" w:rsidRPr="00593D8A" w:rsidRDefault="00090708" w:rsidP="00593D8A">
      <w:pPr>
        <w:pStyle w:val="mechtex"/>
        <w:ind w:firstLine="720"/>
        <w:rPr>
          <w:rFonts w:ascii="GHEA Mariam" w:hAnsi="GHEA Mariam" w:cs="Arial Armenian"/>
          <w:sz w:val="24"/>
          <w:szCs w:val="24"/>
          <w:lang w:val="af-ZA"/>
        </w:rPr>
      </w:pPr>
      <w:r w:rsidRPr="00593D8A">
        <w:rPr>
          <w:rFonts w:ascii="GHEA Mariam" w:hAnsi="GHEA Mariam"/>
          <w:sz w:val="24"/>
          <w:szCs w:val="24"/>
          <w:lang w:val="af-ZA"/>
        </w:rPr>
        <w:t xml:space="preserve">      </w:t>
      </w:r>
      <w:r w:rsidRPr="00593D8A">
        <w:rPr>
          <w:rFonts w:ascii="GHEA Mariam" w:hAnsi="GHEA Mariam" w:cs="Sylfaen"/>
          <w:sz w:val="24"/>
          <w:szCs w:val="24"/>
          <w:lang w:val="hy-AM"/>
        </w:rPr>
        <w:t>ՎԱՐՉԱՊԵՏ</w:t>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t xml:space="preserve">          </w:t>
      </w:r>
      <w:r w:rsidRPr="00593D8A">
        <w:rPr>
          <w:rFonts w:ascii="GHEA Mariam" w:hAnsi="GHEA Mariam" w:cs="Arial Armenian"/>
          <w:sz w:val="24"/>
          <w:szCs w:val="24"/>
          <w:lang w:val="hy-AM"/>
        </w:rPr>
        <w:t>Ն</w:t>
      </w:r>
      <w:r w:rsidRPr="00593D8A">
        <w:rPr>
          <w:rFonts w:ascii="GHEA Mariam" w:hAnsi="GHEA Mariam" w:cs="Sylfaen"/>
          <w:sz w:val="24"/>
          <w:szCs w:val="24"/>
          <w:lang w:val="af-ZA"/>
        </w:rPr>
        <w:t>.</w:t>
      </w:r>
      <w:r w:rsidRPr="00593D8A">
        <w:rPr>
          <w:rFonts w:ascii="GHEA Mariam" w:hAnsi="GHEA Mariam" w:cs="Arial Armenian"/>
          <w:sz w:val="24"/>
          <w:szCs w:val="24"/>
          <w:lang w:val="af-ZA"/>
        </w:rPr>
        <w:t xml:space="preserve"> ՓԱՇԻՆ</w:t>
      </w:r>
      <w:r w:rsidRPr="00593D8A">
        <w:rPr>
          <w:rFonts w:ascii="GHEA Mariam" w:hAnsi="GHEA Mariam" w:cs="Sylfaen"/>
          <w:sz w:val="24"/>
          <w:szCs w:val="24"/>
          <w:lang w:val="hy-AM"/>
        </w:rPr>
        <w:t>ՅԱՆ</w:t>
      </w:r>
    </w:p>
    <w:p w:rsidR="00090708" w:rsidRPr="003F3099" w:rsidRDefault="00090708" w:rsidP="00593D8A">
      <w:pPr>
        <w:pStyle w:val="mechtex"/>
        <w:jc w:val="left"/>
        <w:rPr>
          <w:rFonts w:ascii="GHEA Mariam" w:hAnsi="GHEA Mariam" w:cs="Sylfaen"/>
          <w:sz w:val="24"/>
          <w:szCs w:val="24"/>
          <w:lang w:val="hy-AM"/>
        </w:rPr>
      </w:pPr>
    </w:p>
    <w:p w:rsidR="006F6D33" w:rsidRPr="00593D8A" w:rsidRDefault="00090708" w:rsidP="00A308BA">
      <w:pPr>
        <w:pStyle w:val="NormalWeb"/>
        <w:shd w:val="clear" w:color="auto" w:fill="FFFFFF"/>
        <w:spacing w:before="0" w:beforeAutospacing="0" w:after="0" w:afterAutospacing="0" w:line="432" w:lineRule="auto"/>
        <w:jc w:val="both"/>
        <w:rPr>
          <w:rFonts w:ascii="GHEA Mariam" w:hAnsi="GHEA Mariam" w:cs="Arial"/>
          <w:lang w:val="hy-AM"/>
        </w:rPr>
      </w:pPr>
      <w:proofErr w:type="spellStart"/>
      <w:r w:rsidRPr="003F3099">
        <w:rPr>
          <w:rFonts w:ascii="GHEA Mariam" w:hAnsi="GHEA Mariam" w:cs="Sylfaen"/>
          <w:lang w:val="hy-AM"/>
        </w:rPr>
        <w:t>Երևան</w:t>
      </w:r>
      <w:proofErr w:type="spellEnd"/>
    </w:p>
    <w:sectPr w:rsidR="006F6D33" w:rsidRPr="00593D8A" w:rsidSect="00A308BA">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B76" w:rsidRDefault="009C7B76">
      <w:r>
        <w:separator/>
      </w:r>
    </w:p>
  </w:endnote>
  <w:endnote w:type="continuationSeparator" w:id="0">
    <w:p w:rsidR="009C7B76" w:rsidRDefault="009C7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3A53AB">
      <w:rPr>
        <w:noProof/>
        <w:sz w:val="18"/>
      </w:rPr>
      <w:t>voroshumKK083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3A53AB">
      <w:rPr>
        <w:noProof/>
        <w:sz w:val="18"/>
      </w:rPr>
      <w:t>voroshumKK083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Pr="003A53AB" w:rsidRDefault="009C7B76" w:rsidP="003A53AB">
    <w:pPr>
      <w:pStyle w:val="Footer"/>
    </w:pPr>
    <w:r>
      <w:fldChar w:fldCharType="begin"/>
    </w:r>
    <w:r>
      <w:instrText xml:space="preserve"> FILENAME   \* MERGEFORMAT </w:instrText>
    </w:r>
    <w:r>
      <w:fldChar w:fldCharType="separate"/>
    </w:r>
    <w:r w:rsidR="003A53AB">
      <w:rPr>
        <w:noProof/>
      </w:rPr>
      <w:t>voroshumKK083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B76" w:rsidRDefault="009C7B76">
      <w:r>
        <w:separator/>
      </w:r>
    </w:p>
  </w:footnote>
  <w:footnote w:type="continuationSeparator" w:id="0">
    <w:p w:rsidR="009C7B76" w:rsidRDefault="009C7B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3D8A" w:rsidRDefault="00593D8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0079">
      <w:rPr>
        <w:rStyle w:val="PageNumber"/>
        <w:noProof/>
      </w:rPr>
      <w:t>2</w:t>
    </w:r>
    <w:r>
      <w:rPr>
        <w:rStyle w:val="PageNumber"/>
      </w:rPr>
      <w:fldChar w:fldCharType="end"/>
    </w:r>
  </w:p>
  <w:p w:rsidR="00593D8A" w:rsidRDefault="00593D8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1AA4437C"/>
    <w:multiLevelType w:val="hybridMultilevel"/>
    <w:tmpl w:val="BAE6B010"/>
    <w:lvl w:ilvl="0" w:tplc="18DABE9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FD0316"/>
    <w:multiLevelType w:val="hybridMultilevel"/>
    <w:tmpl w:val="59EAE918"/>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15:restartNumberingAfterBreak="0">
    <w:nsid w:val="526124BD"/>
    <w:multiLevelType w:val="hybridMultilevel"/>
    <w:tmpl w:val="13F85564"/>
    <w:lvl w:ilvl="0" w:tplc="335A875E">
      <w:start w:val="1"/>
      <w:numFmt w:val="decimal"/>
      <w:lvlText w:val="%1."/>
      <w:lvlJc w:val="left"/>
      <w:pPr>
        <w:ind w:left="1080" w:hanging="360"/>
      </w:pPr>
      <w:rPr>
        <w:rFonts w:ascii="GHEA Mariam" w:hAnsi="GHEA Mariam"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4A00DBF"/>
    <w:multiLevelType w:val="hybridMultilevel"/>
    <w:tmpl w:val="F2F0778E"/>
    <w:lvl w:ilvl="0" w:tplc="F31E4594">
      <w:start w:val="1"/>
      <w:numFmt w:val="decimal"/>
      <w:lvlText w:val="%1)"/>
      <w:lvlJc w:val="left"/>
      <w:pPr>
        <w:ind w:left="927" w:hanging="360"/>
      </w:pPr>
      <w:rPr>
        <w:rFonts w:ascii="GHEA Mariam" w:hAnsi="GHEA Mariam"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844"/>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70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50D"/>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6E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6D84"/>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3E35"/>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3ED"/>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63"/>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5B0"/>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3AB"/>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099"/>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21F"/>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960"/>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7A6"/>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A45"/>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7E6"/>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EEF"/>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D8A"/>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E73"/>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100"/>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1C7"/>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6D33"/>
    <w:rsid w:val="006F71FE"/>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5F8"/>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09"/>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0685"/>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27B45"/>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5FC"/>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2EA"/>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B76"/>
    <w:rsid w:val="009C7DBE"/>
    <w:rsid w:val="009C7ECF"/>
    <w:rsid w:val="009D0079"/>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28E"/>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F0D"/>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27F60"/>
    <w:rsid w:val="00A30662"/>
    <w:rsid w:val="00A3089D"/>
    <w:rsid w:val="00A308BA"/>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22"/>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45B"/>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5B"/>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4E5"/>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5AD"/>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6E18"/>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A5"/>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44E"/>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0A3"/>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BB9"/>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2EAD"/>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E33"/>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6A3"/>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BDB"/>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CDF"/>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81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77F3D"/>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0C3012"/>
  <w15:chartTrackingRefBased/>
  <w15:docId w15:val="{B45EE6B0-9335-47E5-9CC8-8DE81732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35B0"/>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3635B0"/>
    <w:pPr>
      <w:spacing w:before="100" w:beforeAutospacing="1" w:after="100" w:afterAutospacing="1"/>
    </w:pPr>
    <w:rPr>
      <w:rFonts w:ascii="Times New Roman" w:hAnsi="Times New Roman"/>
      <w:sz w:val="24"/>
      <w:szCs w:val="24"/>
      <w:lang w:val="ru-RU"/>
    </w:rPr>
  </w:style>
  <w:style w:type="character" w:styleId="Strong">
    <w:name w:val="Strong"/>
    <w:uiPriority w:val="99"/>
    <w:qFormat/>
    <w:rsid w:val="003635B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635B0"/>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635B0"/>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635B0"/>
    <w:rPr>
      <w:sz w:val="24"/>
      <w:szCs w:val="24"/>
      <w:lang w:val="ru-RU" w:eastAsia="ru-RU"/>
    </w:rPr>
  </w:style>
  <w:style w:type="character" w:styleId="Emphasis">
    <w:name w:val="Emphasis"/>
    <w:basedOn w:val="DefaultParagraphFont"/>
    <w:uiPriority w:val="99"/>
    <w:qFormat/>
    <w:rsid w:val="003635B0"/>
    <w:rPr>
      <w:i/>
      <w:iCs/>
    </w:rPr>
  </w:style>
  <w:style w:type="paragraph" w:customStyle="1" w:styleId="a">
    <w:name w:val="ä"/>
    <w:rsid w:val="00090708"/>
  </w:style>
  <w:style w:type="character" w:customStyle="1" w:styleId="FooterChar">
    <w:name w:val="Footer Char"/>
    <w:basedOn w:val="DefaultParagraphFont"/>
    <w:link w:val="Footer"/>
    <w:locked/>
    <w:rsid w:val="00090708"/>
    <w:rPr>
      <w:rFonts w:ascii="Arial Armenian" w:hAnsi="Arial Armenian"/>
      <w:lang w:eastAsia="ru-RU"/>
    </w:rPr>
  </w:style>
  <w:style w:type="paragraph" w:styleId="BalloonText">
    <w:name w:val="Balloon Text"/>
    <w:basedOn w:val="Normal"/>
    <w:link w:val="BalloonTextChar"/>
    <w:rsid w:val="00B2245B"/>
    <w:rPr>
      <w:rFonts w:ascii="Segoe UI" w:hAnsi="Segoe UI" w:cs="Segoe UI"/>
      <w:sz w:val="18"/>
      <w:szCs w:val="18"/>
    </w:rPr>
  </w:style>
  <w:style w:type="character" w:customStyle="1" w:styleId="BalloonTextChar">
    <w:name w:val="Balloon Text Char"/>
    <w:basedOn w:val="DefaultParagraphFont"/>
    <w:link w:val="BalloonText"/>
    <w:rsid w:val="00B2245B"/>
    <w:rPr>
      <w:rFonts w:ascii="Segoe UI" w:hAnsi="Segoe UI" w:cs="Segoe UI"/>
      <w:sz w:val="18"/>
      <w:szCs w:val="18"/>
      <w:lang w:eastAsia="ru-RU"/>
    </w:rPr>
  </w:style>
  <w:style w:type="character" w:customStyle="1" w:styleId="normChar">
    <w:name w:val="norm Char"/>
    <w:link w:val="norm"/>
    <w:rsid w:val="00A308B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02332">
      <w:bodyDiv w:val="1"/>
      <w:marLeft w:val="0"/>
      <w:marRight w:val="0"/>
      <w:marTop w:val="0"/>
      <w:marBottom w:val="0"/>
      <w:divBdr>
        <w:top w:val="none" w:sz="0" w:space="0" w:color="auto"/>
        <w:left w:val="none" w:sz="0" w:space="0" w:color="auto"/>
        <w:bottom w:val="none" w:sz="0" w:space="0" w:color="auto"/>
        <w:right w:val="none" w:sz="0" w:space="0" w:color="auto"/>
      </w:divBdr>
    </w:div>
    <w:div w:id="507408394">
      <w:bodyDiv w:val="1"/>
      <w:marLeft w:val="0"/>
      <w:marRight w:val="0"/>
      <w:marTop w:val="0"/>
      <w:marBottom w:val="0"/>
      <w:divBdr>
        <w:top w:val="none" w:sz="0" w:space="0" w:color="auto"/>
        <w:left w:val="none" w:sz="0" w:space="0" w:color="auto"/>
        <w:bottom w:val="none" w:sz="0" w:space="0" w:color="auto"/>
        <w:right w:val="none" w:sz="0" w:space="0" w:color="auto"/>
      </w:divBdr>
    </w:div>
    <w:div w:id="790519640">
      <w:bodyDiv w:val="1"/>
      <w:marLeft w:val="0"/>
      <w:marRight w:val="0"/>
      <w:marTop w:val="0"/>
      <w:marBottom w:val="0"/>
      <w:divBdr>
        <w:top w:val="none" w:sz="0" w:space="0" w:color="auto"/>
        <w:left w:val="none" w:sz="0" w:space="0" w:color="auto"/>
        <w:bottom w:val="none" w:sz="0" w:space="0" w:color="auto"/>
        <w:right w:val="none" w:sz="0" w:space="0" w:color="auto"/>
      </w:divBdr>
    </w:div>
    <w:div w:id="1460295862">
      <w:bodyDiv w:val="1"/>
      <w:marLeft w:val="0"/>
      <w:marRight w:val="0"/>
      <w:marTop w:val="0"/>
      <w:marBottom w:val="0"/>
      <w:divBdr>
        <w:top w:val="none" w:sz="0" w:space="0" w:color="auto"/>
        <w:left w:val="none" w:sz="0" w:space="0" w:color="auto"/>
        <w:bottom w:val="none" w:sz="0" w:space="0" w:color="auto"/>
        <w:right w:val="none" w:sz="0" w:space="0" w:color="auto"/>
      </w:divBdr>
    </w:div>
    <w:div w:id="1717896096">
      <w:bodyDiv w:val="1"/>
      <w:marLeft w:val="0"/>
      <w:marRight w:val="0"/>
      <w:marTop w:val="0"/>
      <w:marBottom w:val="0"/>
      <w:divBdr>
        <w:top w:val="none" w:sz="0" w:space="0" w:color="auto"/>
        <w:left w:val="none" w:sz="0" w:space="0" w:color="auto"/>
        <w:bottom w:val="none" w:sz="0" w:space="0" w:color="auto"/>
        <w:right w:val="none" w:sz="0" w:space="0" w:color="auto"/>
      </w:divBdr>
    </w:div>
    <w:div w:id="1738430840">
      <w:bodyDiv w:val="1"/>
      <w:marLeft w:val="0"/>
      <w:marRight w:val="0"/>
      <w:marTop w:val="0"/>
      <w:marBottom w:val="0"/>
      <w:divBdr>
        <w:top w:val="none" w:sz="0" w:space="0" w:color="auto"/>
        <w:left w:val="none" w:sz="0" w:space="0" w:color="auto"/>
        <w:bottom w:val="none" w:sz="0" w:space="0" w:color="auto"/>
        <w:right w:val="none" w:sz="0" w:space="0" w:color="auto"/>
      </w:divBdr>
    </w:div>
    <w:div w:id="186135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8C459-1323-4A6D-B11A-EB870F5F1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148</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https:/mul2.gov.am/tasks/928483/oneclick/voroshum-EK643.docx?token=91bbf18754a3d251315f58e2cf69ae37</cp:keywords>
  <dc:description/>
  <cp:lastModifiedBy>Kristina Papyan</cp:lastModifiedBy>
  <cp:revision>5</cp:revision>
  <cp:lastPrinted>2024-02-27T12:45:00Z</cp:lastPrinted>
  <dcterms:created xsi:type="dcterms:W3CDTF">2024-02-27T12:44:00Z</dcterms:created>
  <dcterms:modified xsi:type="dcterms:W3CDTF">2024-02-27T13:01:00Z</dcterms:modified>
</cp:coreProperties>
</file>