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111C" w:rsidRPr="004674C7" w:rsidRDefault="006F111C" w:rsidP="006F111C">
      <w:pPr>
        <w:jc w:val="center"/>
        <w:rPr>
          <w:b/>
          <w:sz w:val="24"/>
          <w:szCs w:val="24"/>
          <w:lang w:val="hy-AM"/>
        </w:rPr>
      </w:pPr>
      <w:r w:rsidRPr="004674C7">
        <w:rPr>
          <w:b/>
          <w:sz w:val="24"/>
          <w:szCs w:val="24"/>
          <w:lang w:val="hy-AM"/>
        </w:rPr>
        <w:t>ՀԻՄՆԱՎՈՐՈՒՄ</w:t>
      </w:r>
    </w:p>
    <w:p w:rsidR="006F111C" w:rsidRPr="004674C7" w:rsidRDefault="006F111C" w:rsidP="006F111C">
      <w:pPr>
        <w:spacing w:after="0" w:line="240" w:lineRule="auto"/>
        <w:jc w:val="center"/>
        <w:rPr>
          <w:rFonts w:eastAsia="Times New Roman" w:cs="Times New Roman"/>
          <w:b/>
          <w:bCs/>
          <w:sz w:val="24"/>
          <w:szCs w:val="24"/>
          <w:lang w:val="hy-AM"/>
        </w:rPr>
      </w:pPr>
      <w:r w:rsidRPr="004674C7">
        <w:rPr>
          <w:rFonts w:eastAsia="Times New Roman" w:cs="Times New Roman"/>
          <w:b/>
          <w:bCs/>
          <w:sz w:val="24"/>
          <w:szCs w:val="24"/>
          <w:lang w:val="hy-AM"/>
        </w:rPr>
        <w:t>ՀԱՅԱՍՏԱՆԻ ՀԱՆՐԱՊԵՏ</w:t>
      </w:r>
      <w:r w:rsidR="00B50DDC" w:rsidRPr="004674C7">
        <w:rPr>
          <w:rFonts w:eastAsia="Times New Roman" w:cs="Times New Roman"/>
          <w:b/>
          <w:bCs/>
          <w:sz w:val="24"/>
          <w:szCs w:val="24"/>
          <w:lang w:val="hy-AM"/>
        </w:rPr>
        <w:t xml:space="preserve">ՈՒԹՅԱՆ ԿԱՌԱՎԱՐՈՒԹՅԱՆ ԾՐԱԳՐԻ </w:t>
      </w:r>
      <w:r w:rsidR="0024037F" w:rsidRPr="004674C7">
        <w:rPr>
          <w:rFonts w:eastAsia="Times New Roman" w:cs="Times New Roman"/>
          <w:b/>
          <w:bCs/>
          <w:sz w:val="24"/>
          <w:szCs w:val="24"/>
          <w:lang w:val="hy-AM"/>
        </w:rPr>
        <w:t xml:space="preserve">(2021-2026թթ) </w:t>
      </w:r>
      <w:r w:rsidR="00B50DDC" w:rsidRPr="004674C7">
        <w:rPr>
          <w:rFonts w:eastAsia="Times New Roman" w:cs="Times New Roman"/>
          <w:b/>
          <w:bCs/>
          <w:sz w:val="24"/>
          <w:szCs w:val="24"/>
          <w:lang w:val="hy-AM"/>
        </w:rPr>
        <w:t>202</w:t>
      </w:r>
      <w:r w:rsidR="00F91309">
        <w:rPr>
          <w:rFonts w:eastAsia="Times New Roman" w:cs="Times New Roman"/>
          <w:b/>
          <w:bCs/>
          <w:sz w:val="24"/>
          <w:szCs w:val="24"/>
        </w:rPr>
        <w:t>3</w:t>
      </w:r>
      <w:r w:rsidRPr="004674C7">
        <w:rPr>
          <w:rFonts w:eastAsia="Times New Roman" w:cs="Times New Roman"/>
          <w:b/>
          <w:bCs/>
          <w:sz w:val="24"/>
          <w:szCs w:val="24"/>
          <w:lang w:val="hy-AM"/>
        </w:rPr>
        <w:t xml:space="preserve"> ԹՎԱԿԱՆԻ ԿԱՏԱՐՄԱՆ ԸՆԹԱՑՔԻ ԵՎ ԱՐԴՅՈՒՆՔՆԵՐԻ ԶԵԿՈՒՅՑԻ ՄԱՍԻՆ ՈՐՈՇՄԱՆ ՆԱԽԱԳԾԻ</w:t>
      </w:r>
    </w:p>
    <w:p w:rsidR="006F111C" w:rsidRPr="004674C7" w:rsidRDefault="006F111C" w:rsidP="006F111C">
      <w:pPr>
        <w:spacing w:after="0" w:line="240" w:lineRule="auto"/>
        <w:jc w:val="center"/>
        <w:rPr>
          <w:rFonts w:eastAsia="Times New Roman" w:cs="Times New Roman"/>
          <w:b/>
          <w:bCs/>
          <w:sz w:val="24"/>
          <w:szCs w:val="24"/>
          <w:lang w:val="hy-AM"/>
        </w:rPr>
      </w:pPr>
    </w:p>
    <w:p w:rsidR="006F111C" w:rsidRPr="004674C7" w:rsidRDefault="006F111C" w:rsidP="006F111C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4674C7">
        <w:rPr>
          <w:rFonts w:ascii="GHEA Grapalat" w:hAnsi="GHEA Grapalat"/>
          <w:bCs/>
          <w:lang w:val="hy-AM"/>
        </w:rPr>
        <w:t>Սույն որոշման ընդունումը բխում է</w:t>
      </w:r>
      <w:r w:rsidRPr="004674C7">
        <w:rPr>
          <w:rFonts w:ascii="GHEA Grapalat" w:hAnsi="GHEA Grapalat"/>
          <w:lang w:val="hy-AM"/>
        </w:rPr>
        <w:t xml:space="preserve"> Հայաստանի Հանրապետության Սահմանադրության 156-րդ հոդվածի և «Ազգային ժողովի կանոնակարգ» սահմանադրական օրենքի 127-րդ հոդվածի 1-ին մասի պահանջներից: Մասնավորապես՝ ՀՀ Սահմանադրության 156-րդ հոդվածը սահմանում է, որ «</w:t>
      </w:r>
      <w:r w:rsidRPr="004674C7">
        <w:rPr>
          <w:rFonts w:ascii="GHEA Grapalat" w:hAnsi="GHEA Grapalat"/>
          <w:color w:val="000000"/>
          <w:lang w:val="hy-AM"/>
        </w:rPr>
        <w:t>Յուրաքանչյուր տարվա համար Կառավարությունը զեկույց է ներկայացնում Ազգային ժողով իր ծրագրի կատարման ընթացքի և արդյունքների մասին»:</w:t>
      </w:r>
      <w:r w:rsidRPr="004674C7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4674C7">
        <w:rPr>
          <w:rFonts w:ascii="GHEA Grapalat" w:hAnsi="GHEA Grapalat"/>
          <w:lang w:val="hy-AM"/>
        </w:rPr>
        <w:t>«Ազգային ժողովի կանոնակարգ» սահմանադրական օրենքի 127-րդ հոդվածի 1-ին մասի համաձայն «</w:t>
      </w:r>
      <w:r w:rsidRPr="004674C7">
        <w:rPr>
          <w:rFonts w:ascii="GHEA Grapalat" w:hAnsi="GHEA Grapalat"/>
          <w:color w:val="000000"/>
          <w:shd w:val="clear" w:color="auto" w:fill="FFFFFF"/>
          <w:lang w:val="hy-AM"/>
        </w:rPr>
        <w:t>Կառավարությունը յուրաքանչյուր տարի` մինչև մարտի 1-ը, Ազգային ժողով է ներկայացնում նախորդ տարում իր ծրագրի կատարման ընթացքի և արդյունքների մասին զեկույց»:</w:t>
      </w:r>
    </w:p>
    <w:p w:rsidR="00A559E1" w:rsidRPr="004674C7" w:rsidRDefault="006262BD" w:rsidP="00E962CB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4674C7">
        <w:rPr>
          <w:rFonts w:ascii="GHEA Grapalat" w:hAnsi="GHEA Grapalat"/>
          <w:color w:val="000000"/>
          <w:shd w:val="clear" w:color="auto" w:fill="FFFFFF"/>
          <w:lang w:val="hy-AM"/>
        </w:rPr>
        <w:t xml:space="preserve">Կառավարության ծրագրի </w:t>
      </w:r>
      <w:r w:rsidR="00BB3434" w:rsidRPr="004674C7">
        <w:rPr>
          <w:rFonts w:ascii="GHEA Grapalat" w:hAnsi="GHEA Grapalat"/>
          <w:color w:val="000000"/>
          <w:shd w:val="clear" w:color="auto" w:fill="FFFFFF"/>
          <w:lang w:val="hy-AM"/>
        </w:rPr>
        <w:t>202</w:t>
      </w:r>
      <w:r w:rsidR="00F91309">
        <w:rPr>
          <w:rFonts w:ascii="GHEA Grapalat" w:hAnsi="GHEA Grapalat"/>
          <w:color w:val="000000"/>
          <w:shd w:val="clear" w:color="auto" w:fill="FFFFFF"/>
          <w:lang w:val="hy-AM"/>
        </w:rPr>
        <w:t>3</w:t>
      </w:r>
      <w:r w:rsidR="00154884" w:rsidRPr="004674C7">
        <w:rPr>
          <w:rFonts w:ascii="GHEA Grapalat" w:hAnsi="GHEA Grapalat"/>
          <w:color w:val="000000"/>
          <w:shd w:val="clear" w:color="auto" w:fill="FFFFFF"/>
          <w:lang w:val="hy-AM"/>
        </w:rPr>
        <w:t xml:space="preserve"> թվականի կատարման ընթացքի և արդյունքների մասին  կառավարության զեկույցը</w:t>
      </w:r>
      <w:r w:rsidR="00A559E1" w:rsidRPr="004674C7">
        <w:rPr>
          <w:rFonts w:ascii="GHEA Grapalat" w:hAnsi="GHEA Grapalat"/>
          <w:color w:val="000000"/>
          <w:shd w:val="clear" w:color="auto" w:fill="FFFFFF"/>
          <w:lang w:val="hy-AM"/>
        </w:rPr>
        <w:t xml:space="preserve"> (այսուհետ՝ Զեկույց)</w:t>
      </w:r>
      <w:r w:rsidR="00FE3011" w:rsidRPr="004674C7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A559E1" w:rsidRPr="004674C7">
        <w:rPr>
          <w:rFonts w:ascii="GHEA Grapalat" w:hAnsi="GHEA Grapalat"/>
          <w:color w:val="000000"/>
          <w:shd w:val="clear" w:color="auto" w:fill="FFFFFF"/>
          <w:lang w:val="hy-AM"/>
        </w:rPr>
        <w:t>մշակվել է բոլոր շահագրգիռ մարմինների մասնակցությամբ: Այն ներառում է Կառավարության ծրագրի կատարման վերաբերյալ արդյունքային և թվային ցուցանիշներ:</w:t>
      </w:r>
      <w:r w:rsidR="00BB3434" w:rsidRPr="004674C7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</w:p>
    <w:p w:rsidR="00BB3434" w:rsidRPr="004674C7" w:rsidRDefault="00A559E1" w:rsidP="00E962CB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4674C7">
        <w:rPr>
          <w:rFonts w:ascii="GHEA Grapalat" w:hAnsi="GHEA Grapalat"/>
          <w:color w:val="000000"/>
          <w:shd w:val="clear" w:color="auto" w:fill="FFFFFF"/>
          <w:lang w:val="hy-AM"/>
        </w:rPr>
        <w:t>Զեկույց</w:t>
      </w:r>
      <w:r w:rsidR="00553A40" w:rsidRPr="004674C7">
        <w:rPr>
          <w:rFonts w:ascii="GHEA Grapalat" w:hAnsi="GHEA Grapalat"/>
          <w:color w:val="000000"/>
          <w:shd w:val="clear" w:color="auto" w:fill="FFFFFF"/>
          <w:lang w:val="hy-AM"/>
        </w:rPr>
        <w:t xml:space="preserve">ը </w:t>
      </w:r>
      <w:r w:rsidR="0095078F" w:rsidRPr="004674C7">
        <w:rPr>
          <w:rFonts w:ascii="GHEA Grapalat" w:hAnsi="GHEA Grapalat"/>
          <w:color w:val="000000"/>
          <w:shd w:val="clear" w:color="auto" w:fill="FFFFFF"/>
          <w:lang w:val="hy-AM"/>
        </w:rPr>
        <w:t>կազմված է</w:t>
      </w:r>
      <w:r w:rsidR="00553A40" w:rsidRPr="004674C7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proofErr w:type="spellStart"/>
      <w:r w:rsidRPr="004674C7">
        <w:rPr>
          <w:rFonts w:ascii="GHEA Grapalat" w:hAnsi="GHEA Grapalat"/>
          <w:color w:val="000000"/>
          <w:shd w:val="clear" w:color="auto" w:fill="FFFFFF"/>
          <w:lang w:val="hy-AM"/>
        </w:rPr>
        <w:t>հետևյալ</w:t>
      </w:r>
      <w:proofErr w:type="spellEnd"/>
      <w:r w:rsidRPr="004674C7">
        <w:rPr>
          <w:rFonts w:ascii="GHEA Grapalat" w:hAnsi="GHEA Grapalat"/>
          <w:color w:val="000000"/>
          <w:shd w:val="clear" w:color="auto" w:fill="FFFFFF"/>
          <w:lang w:val="hy-AM"/>
        </w:rPr>
        <w:t xml:space="preserve"> բաժիններ</w:t>
      </w:r>
      <w:r w:rsidR="0095078F" w:rsidRPr="004674C7">
        <w:rPr>
          <w:rFonts w:ascii="GHEA Grapalat" w:hAnsi="GHEA Grapalat"/>
          <w:color w:val="000000"/>
          <w:shd w:val="clear" w:color="auto" w:fill="FFFFFF"/>
          <w:lang w:val="hy-AM"/>
        </w:rPr>
        <w:t>ից</w:t>
      </w:r>
      <w:r w:rsidRPr="004674C7">
        <w:rPr>
          <w:rFonts w:ascii="GHEA Grapalat" w:hAnsi="GHEA Grapalat"/>
          <w:color w:val="000000"/>
          <w:shd w:val="clear" w:color="auto" w:fill="FFFFFF"/>
          <w:lang w:val="hy-AM"/>
        </w:rPr>
        <w:t>՝</w:t>
      </w:r>
    </w:p>
    <w:p w:rsidR="00C61528" w:rsidRPr="004674C7" w:rsidRDefault="008A1FF4" w:rsidP="00F91309">
      <w:pPr>
        <w:pStyle w:val="ListParagraph"/>
        <w:numPr>
          <w:ilvl w:val="0"/>
          <w:numId w:val="2"/>
        </w:numPr>
        <w:spacing w:after="0" w:line="276" w:lineRule="auto"/>
        <w:jc w:val="both"/>
        <w:rPr>
          <w:rFonts w:cs="Arial"/>
          <w:b/>
          <w:sz w:val="24"/>
          <w:szCs w:val="24"/>
          <w:lang w:val="hy-AM"/>
        </w:rPr>
      </w:pPr>
      <w:r w:rsidRPr="004674C7">
        <w:rPr>
          <w:rFonts w:cs="Arial"/>
          <w:b/>
          <w:sz w:val="24"/>
          <w:lang w:val="hy-AM"/>
        </w:rPr>
        <w:t>Նախաբան</w:t>
      </w:r>
      <w:r w:rsidRPr="004674C7">
        <w:rPr>
          <w:sz w:val="24"/>
          <w:lang w:val="hy-AM"/>
        </w:rPr>
        <w:t xml:space="preserve"> </w:t>
      </w:r>
      <w:r w:rsidR="001A3189" w:rsidRPr="004674C7">
        <w:rPr>
          <w:sz w:val="24"/>
          <w:lang w:val="hy-AM"/>
        </w:rPr>
        <w:t>(</w:t>
      </w:r>
      <w:r w:rsidR="00F91309" w:rsidRPr="00F91309">
        <w:rPr>
          <w:rFonts w:cs="Arial"/>
          <w:sz w:val="24"/>
          <w:szCs w:val="24"/>
          <w:lang w:val="hy-AM"/>
        </w:rPr>
        <w:t>Անվտանգություն</w:t>
      </w:r>
      <w:r w:rsidR="00F91309">
        <w:rPr>
          <w:rFonts w:cs="Arial"/>
          <w:sz w:val="24"/>
          <w:szCs w:val="24"/>
          <w:lang w:val="hy-AM"/>
        </w:rPr>
        <w:t>,</w:t>
      </w:r>
      <w:r w:rsidR="00F91309" w:rsidRPr="00F91309">
        <w:rPr>
          <w:lang w:val="hy-AM"/>
        </w:rPr>
        <w:t xml:space="preserve"> </w:t>
      </w:r>
      <w:r w:rsidR="00F91309" w:rsidRPr="00F91309">
        <w:rPr>
          <w:rFonts w:cs="Arial"/>
          <w:sz w:val="24"/>
          <w:szCs w:val="24"/>
          <w:lang w:val="hy-AM"/>
        </w:rPr>
        <w:t xml:space="preserve">ԼՂ բռնի </w:t>
      </w:r>
      <w:proofErr w:type="spellStart"/>
      <w:r w:rsidR="00F91309" w:rsidRPr="00F91309">
        <w:rPr>
          <w:rFonts w:cs="Arial"/>
          <w:sz w:val="24"/>
          <w:szCs w:val="24"/>
          <w:lang w:val="hy-AM"/>
        </w:rPr>
        <w:t>տեղահանվածներին</w:t>
      </w:r>
      <w:proofErr w:type="spellEnd"/>
      <w:r w:rsidR="00F91309" w:rsidRPr="00F91309">
        <w:rPr>
          <w:rFonts w:cs="Arial"/>
          <w:sz w:val="24"/>
          <w:szCs w:val="24"/>
          <w:lang w:val="hy-AM"/>
        </w:rPr>
        <w:t xml:space="preserve"> աջակցության վերաբերյալ</w:t>
      </w:r>
      <w:r w:rsidR="001A3189" w:rsidRPr="004674C7">
        <w:rPr>
          <w:rFonts w:cs="Arial"/>
          <w:b/>
          <w:sz w:val="24"/>
          <w:szCs w:val="24"/>
          <w:lang w:val="hy-AM"/>
        </w:rPr>
        <w:t>).</w:t>
      </w:r>
    </w:p>
    <w:p w:rsidR="00C61528" w:rsidRPr="004674C7" w:rsidRDefault="008A1FF4" w:rsidP="00F91309">
      <w:pPr>
        <w:pStyle w:val="ListParagraph"/>
        <w:numPr>
          <w:ilvl w:val="0"/>
          <w:numId w:val="2"/>
        </w:numPr>
        <w:spacing w:after="0" w:line="276" w:lineRule="auto"/>
        <w:jc w:val="both"/>
        <w:rPr>
          <w:rFonts w:cs="Arial"/>
          <w:b/>
          <w:sz w:val="24"/>
          <w:szCs w:val="24"/>
          <w:lang w:val="hy-AM"/>
        </w:rPr>
      </w:pPr>
      <w:r w:rsidRPr="004674C7">
        <w:rPr>
          <w:rFonts w:cs="Arial"/>
          <w:b/>
          <w:sz w:val="24"/>
          <w:lang w:val="hy-AM"/>
        </w:rPr>
        <w:t>Արտաքին</w:t>
      </w:r>
      <w:r w:rsidRPr="004674C7">
        <w:rPr>
          <w:b/>
          <w:sz w:val="24"/>
          <w:lang w:val="hy-AM"/>
        </w:rPr>
        <w:t xml:space="preserve"> </w:t>
      </w:r>
      <w:r w:rsidRPr="004674C7">
        <w:rPr>
          <w:rFonts w:cs="Arial"/>
          <w:b/>
          <w:sz w:val="24"/>
          <w:lang w:val="hy-AM"/>
        </w:rPr>
        <w:t>քաղաքականություն</w:t>
      </w:r>
      <w:r w:rsidR="00C61528" w:rsidRPr="004674C7">
        <w:rPr>
          <w:rFonts w:cs="Arial"/>
          <w:b/>
          <w:sz w:val="24"/>
          <w:lang w:val="hy-AM"/>
        </w:rPr>
        <w:t>ը</w:t>
      </w:r>
      <w:r w:rsidR="00193410" w:rsidRPr="004674C7">
        <w:rPr>
          <w:rFonts w:cs="Arial"/>
          <w:b/>
          <w:sz w:val="24"/>
          <w:lang w:val="hy-AM"/>
        </w:rPr>
        <w:t xml:space="preserve"> (</w:t>
      </w:r>
      <w:r w:rsidR="00F91309" w:rsidRPr="004674C7">
        <w:rPr>
          <w:rFonts w:cs="Arial"/>
          <w:sz w:val="24"/>
          <w:szCs w:val="24"/>
          <w:lang w:val="hy-AM"/>
        </w:rPr>
        <w:t>Հայաստան-Վրաստան հարաբերություններ,</w:t>
      </w:r>
      <w:r w:rsidR="00F91309">
        <w:rPr>
          <w:rFonts w:cs="Arial"/>
          <w:sz w:val="24"/>
          <w:szCs w:val="24"/>
          <w:lang w:val="hy-AM"/>
        </w:rPr>
        <w:t xml:space="preserve"> </w:t>
      </w:r>
      <w:r w:rsidR="00F91309" w:rsidRPr="00F91309">
        <w:rPr>
          <w:rFonts w:cs="Arial"/>
          <w:sz w:val="24"/>
          <w:szCs w:val="24"/>
          <w:lang w:val="hy-AM"/>
        </w:rPr>
        <w:t>Հայաստան - Ադրբեջան հարաբերությունների կարգավորման գործընթաց</w:t>
      </w:r>
      <w:r w:rsidR="00F91309">
        <w:rPr>
          <w:rFonts w:cs="Arial"/>
          <w:sz w:val="24"/>
          <w:szCs w:val="24"/>
          <w:lang w:val="hy-AM"/>
        </w:rPr>
        <w:t xml:space="preserve">, </w:t>
      </w:r>
      <w:r w:rsidR="00F91309" w:rsidRPr="00F91309">
        <w:rPr>
          <w:rFonts w:cs="Arial"/>
          <w:sz w:val="24"/>
          <w:szCs w:val="24"/>
          <w:lang w:val="hy-AM"/>
        </w:rPr>
        <w:t>Հայաստան - Իրան հարաբերություններ</w:t>
      </w:r>
      <w:r w:rsidR="00F91309">
        <w:rPr>
          <w:rFonts w:cs="Arial"/>
          <w:sz w:val="24"/>
          <w:szCs w:val="24"/>
          <w:lang w:val="hy-AM"/>
        </w:rPr>
        <w:t xml:space="preserve">, </w:t>
      </w:r>
      <w:r w:rsidR="00F91309" w:rsidRPr="00F91309">
        <w:rPr>
          <w:rFonts w:cs="Arial"/>
          <w:sz w:val="24"/>
          <w:szCs w:val="24"/>
          <w:lang w:val="hy-AM"/>
        </w:rPr>
        <w:t>Հայաստան - Թուրքիա հարաբերությունների կարգավորում</w:t>
      </w:r>
      <w:r w:rsidR="00F91309">
        <w:rPr>
          <w:rFonts w:cs="Arial"/>
          <w:sz w:val="24"/>
          <w:szCs w:val="24"/>
          <w:lang w:val="hy-AM"/>
        </w:rPr>
        <w:t xml:space="preserve">, </w:t>
      </w:r>
      <w:r w:rsidR="00F91309" w:rsidRPr="00F91309">
        <w:rPr>
          <w:rFonts w:cs="Arial"/>
          <w:sz w:val="24"/>
          <w:szCs w:val="24"/>
          <w:lang w:val="hy-AM"/>
        </w:rPr>
        <w:t>Հայաստան - ՌԴ հարաբերություններ</w:t>
      </w:r>
      <w:r w:rsidR="00F91309">
        <w:rPr>
          <w:rFonts w:cs="Arial"/>
          <w:sz w:val="24"/>
          <w:szCs w:val="24"/>
          <w:lang w:val="hy-AM"/>
        </w:rPr>
        <w:t xml:space="preserve">, </w:t>
      </w:r>
      <w:r w:rsidR="00F91309" w:rsidRPr="00F91309">
        <w:rPr>
          <w:rFonts w:cs="Arial"/>
          <w:sz w:val="24"/>
          <w:szCs w:val="24"/>
          <w:lang w:val="hy-AM"/>
        </w:rPr>
        <w:t>Հայաստան - ԱՄՆ հարաբերություններ</w:t>
      </w:r>
      <w:r w:rsidR="00F91309">
        <w:rPr>
          <w:rFonts w:cs="Arial"/>
          <w:sz w:val="24"/>
          <w:szCs w:val="24"/>
          <w:lang w:val="hy-AM"/>
        </w:rPr>
        <w:t>,</w:t>
      </w:r>
      <w:r w:rsidR="00F91309" w:rsidRPr="00F91309">
        <w:rPr>
          <w:lang w:val="hy-AM"/>
        </w:rPr>
        <w:t xml:space="preserve"> </w:t>
      </w:r>
      <w:r w:rsidR="00F91309" w:rsidRPr="00F91309">
        <w:rPr>
          <w:rFonts w:cs="Arial"/>
          <w:sz w:val="24"/>
          <w:szCs w:val="24"/>
          <w:lang w:val="hy-AM"/>
        </w:rPr>
        <w:t xml:space="preserve">Հայաստան - </w:t>
      </w:r>
      <w:proofErr w:type="spellStart"/>
      <w:r w:rsidR="00F91309" w:rsidRPr="00F91309">
        <w:rPr>
          <w:rFonts w:cs="Arial"/>
          <w:sz w:val="24"/>
          <w:szCs w:val="24"/>
          <w:lang w:val="hy-AM"/>
        </w:rPr>
        <w:t>Եվրոպական</w:t>
      </w:r>
      <w:proofErr w:type="spellEnd"/>
      <w:r w:rsidR="00F91309" w:rsidRPr="00F91309">
        <w:rPr>
          <w:rFonts w:cs="Arial"/>
          <w:sz w:val="24"/>
          <w:szCs w:val="24"/>
          <w:lang w:val="hy-AM"/>
        </w:rPr>
        <w:t xml:space="preserve"> միություն հարաբերությունները</w:t>
      </w:r>
      <w:r w:rsidR="00F91309">
        <w:rPr>
          <w:rFonts w:cs="Arial"/>
          <w:sz w:val="24"/>
          <w:szCs w:val="24"/>
          <w:lang w:val="hy-AM"/>
        </w:rPr>
        <w:t xml:space="preserve">, </w:t>
      </w:r>
      <w:r w:rsidR="00F91309" w:rsidRPr="00F91309">
        <w:rPr>
          <w:rFonts w:cs="Arial"/>
          <w:sz w:val="24"/>
          <w:szCs w:val="24"/>
          <w:lang w:val="hy-AM"/>
        </w:rPr>
        <w:t>Հայաստան - Ֆրանսիա հարաբերություններ</w:t>
      </w:r>
      <w:r w:rsidR="00F91309">
        <w:rPr>
          <w:rFonts w:cs="Arial"/>
          <w:sz w:val="24"/>
          <w:szCs w:val="24"/>
          <w:lang w:val="hy-AM"/>
        </w:rPr>
        <w:t xml:space="preserve">,  </w:t>
      </w:r>
      <w:r w:rsidR="00F91309" w:rsidRPr="00F91309">
        <w:rPr>
          <w:rFonts w:cs="Arial"/>
          <w:sz w:val="24"/>
          <w:szCs w:val="24"/>
          <w:lang w:val="hy-AM"/>
        </w:rPr>
        <w:t>Հայաստան - Գերմանիա հարաբերություններ</w:t>
      </w:r>
      <w:r w:rsidR="00F91309">
        <w:rPr>
          <w:rFonts w:cs="Arial"/>
          <w:sz w:val="24"/>
          <w:szCs w:val="24"/>
          <w:lang w:val="hy-AM"/>
        </w:rPr>
        <w:t>,</w:t>
      </w:r>
      <w:r w:rsidR="00F91309" w:rsidRPr="00F91309">
        <w:rPr>
          <w:lang w:val="hy-AM"/>
        </w:rPr>
        <w:t xml:space="preserve"> </w:t>
      </w:r>
      <w:r w:rsidR="00F91309" w:rsidRPr="00F91309">
        <w:rPr>
          <w:rFonts w:cs="Arial"/>
          <w:sz w:val="24"/>
          <w:szCs w:val="24"/>
          <w:lang w:val="hy-AM"/>
        </w:rPr>
        <w:t>Հայաստան - Միացյալ Թագավորություն հարաբերություններ</w:t>
      </w:r>
      <w:r w:rsidR="00F91309">
        <w:rPr>
          <w:rFonts w:cs="Arial"/>
          <w:sz w:val="24"/>
          <w:szCs w:val="24"/>
          <w:lang w:val="hy-AM"/>
        </w:rPr>
        <w:t>,</w:t>
      </w:r>
      <w:r w:rsidR="00F91309" w:rsidRPr="00F91309">
        <w:rPr>
          <w:lang w:val="hy-AM"/>
        </w:rPr>
        <w:t xml:space="preserve"> </w:t>
      </w:r>
      <w:r w:rsidR="00F91309" w:rsidRPr="00F91309">
        <w:rPr>
          <w:rFonts w:cs="Arial"/>
          <w:sz w:val="24"/>
          <w:szCs w:val="24"/>
          <w:lang w:val="hy-AM"/>
        </w:rPr>
        <w:t xml:space="preserve">Հայաստան - </w:t>
      </w:r>
      <w:proofErr w:type="spellStart"/>
      <w:r w:rsidR="00F91309" w:rsidRPr="00F91309">
        <w:rPr>
          <w:rFonts w:cs="Arial"/>
          <w:sz w:val="24"/>
          <w:szCs w:val="24"/>
          <w:lang w:val="hy-AM"/>
        </w:rPr>
        <w:t>եվրոպական</w:t>
      </w:r>
      <w:proofErr w:type="spellEnd"/>
      <w:r w:rsidR="00F91309" w:rsidRPr="00F91309">
        <w:rPr>
          <w:rFonts w:cs="Arial"/>
          <w:sz w:val="24"/>
          <w:szCs w:val="24"/>
          <w:lang w:val="hy-AM"/>
        </w:rPr>
        <w:t xml:space="preserve"> այլ երկրներ հարաբերություններ</w:t>
      </w:r>
      <w:r w:rsidR="00F91309">
        <w:rPr>
          <w:rFonts w:cs="Arial"/>
          <w:sz w:val="24"/>
          <w:szCs w:val="24"/>
          <w:lang w:val="hy-AM"/>
        </w:rPr>
        <w:t xml:space="preserve">,   </w:t>
      </w:r>
      <w:r w:rsidR="00F91309" w:rsidRPr="00F91309">
        <w:rPr>
          <w:rFonts w:cs="Arial"/>
          <w:sz w:val="24"/>
          <w:szCs w:val="24"/>
          <w:lang w:val="hy-AM"/>
        </w:rPr>
        <w:t>Հայաստան - Հնդկաստան հարաբերություններ</w:t>
      </w:r>
      <w:r w:rsidR="00F91309">
        <w:rPr>
          <w:rFonts w:cs="Arial"/>
          <w:sz w:val="24"/>
          <w:szCs w:val="24"/>
          <w:lang w:val="hy-AM"/>
        </w:rPr>
        <w:t>,</w:t>
      </w:r>
      <w:r w:rsidR="00F91309" w:rsidRPr="00F91309">
        <w:rPr>
          <w:lang w:val="hy-AM"/>
        </w:rPr>
        <w:t xml:space="preserve"> </w:t>
      </w:r>
      <w:r w:rsidR="00F91309" w:rsidRPr="00F91309">
        <w:rPr>
          <w:rFonts w:cs="Arial"/>
          <w:sz w:val="24"/>
          <w:szCs w:val="24"/>
          <w:lang w:val="hy-AM"/>
        </w:rPr>
        <w:t>Հայաստան - Չինաստան հարաբերություններ</w:t>
      </w:r>
      <w:r w:rsidR="00F91309">
        <w:rPr>
          <w:rFonts w:cs="Arial"/>
          <w:sz w:val="24"/>
          <w:szCs w:val="24"/>
          <w:lang w:val="hy-AM"/>
        </w:rPr>
        <w:t xml:space="preserve">, </w:t>
      </w:r>
      <w:r w:rsidR="00F91309" w:rsidRPr="00F91309">
        <w:rPr>
          <w:rFonts w:cs="Arial"/>
          <w:sz w:val="24"/>
          <w:szCs w:val="24"/>
          <w:lang w:val="hy-AM"/>
        </w:rPr>
        <w:t xml:space="preserve">Հայաստան - Միջին </w:t>
      </w:r>
      <w:proofErr w:type="spellStart"/>
      <w:r w:rsidR="00F91309" w:rsidRPr="00F91309">
        <w:rPr>
          <w:rFonts w:cs="Arial"/>
          <w:sz w:val="24"/>
          <w:szCs w:val="24"/>
          <w:lang w:val="hy-AM"/>
        </w:rPr>
        <w:t>Արևելքի</w:t>
      </w:r>
      <w:proofErr w:type="spellEnd"/>
      <w:r w:rsidR="00F91309" w:rsidRPr="00F91309">
        <w:rPr>
          <w:rFonts w:cs="Arial"/>
          <w:sz w:val="24"/>
          <w:szCs w:val="24"/>
          <w:lang w:val="hy-AM"/>
        </w:rPr>
        <w:t xml:space="preserve"> երկրներ հարաբերություններ</w:t>
      </w:r>
      <w:r w:rsidR="00F91309">
        <w:rPr>
          <w:rFonts w:cs="Arial"/>
          <w:sz w:val="24"/>
          <w:szCs w:val="24"/>
          <w:lang w:val="hy-AM"/>
        </w:rPr>
        <w:t xml:space="preserve">,  </w:t>
      </w:r>
      <w:r w:rsidR="00F91309" w:rsidRPr="00F91309">
        <w:rPr>
          <w:rFonts w:cs="Arial"/>
          <w:sz w:val="24"/>
          <w:szCs w:val="24"/>
          <w:lang w:val="hy-AM"/>
        </w:rPr>
        <w:t>Համագործակցությունը գործընկեր այլ պետությունների հետ</w:t>
      </w:r>
      <w:r w:rsidR="00F91309">
        <w:rPr>
          <w:rFonts w:cs="Arial"/>
          <w:sz w:val="24"/>
          <w:szCs w:val="24"/>
          <w:lang w:val="hy-AM"/>
        </w:rPr>
        <w:t xml:space="preserve">, </w:t>
      </w:r>
      <w:r w:rsidR="00F91309" w:rsidRPr="00F91309">
        <w:rPr>
          <w:rFonts w:cs="Arial"/>
          <w:sz w:val="24"/>
          <w:szCs w:val="24"/>
          <w:lang w:val="hy-AM"/>
        </w:rPr>
        <w:t>Բազմակողմ համագործակցություն</w:t>
      </w:r>
      <w:r w:rsidR="00F91309">
        <w:rPr>
          <w:rFonts w:cs="Arial"/>
          <w:sz w:val="24"/>
          <w:szCs w:val="24"/>
          <w:lang w:val="hy-AM"/>
        </w:rPr>
        <w:t>,</w:t>
      </w:r>
      <w:r w:rsidR="00F91309" w:rsidRPr="00F91309">
        <w:rPr>
          <w:lang w:val="hy-AM"/>
        </w:rPr>
        <w:t xml:space="preserve"> </w:t>
      </w:r>
      <w:r w:rsidR="00F91309" w:rsidRPr="00F91309">
        <w:rPr>
          <w:rFonts w:cs="Arial"/>
          <w:sz w:val="24"/>
          <w:szCs w:val="24"/>
          <w:lang w:val="hy-AM"/>
        </w:rPr>
        <w:t>Համագործակցություն միջազգային ֆինանսական կազմակերպությունների հետ</w:t>
      </w:r>
      <w:r w:rsidR="00F91309">
        <w:rPr>
          <w:rFonts w:cs="Arial"/>
          <w:sz w:val="24"/>
          <w:szCs w:val="24"/>
          <w:lang w:val="hy-AM"/>
        </w:rPr>
        <w:t xml:space="preserve">, </w:t>
      </w:r>
      <w:r w:rsidR="00F91309" w:rsidRPr="00F91309">
        <w:rPr>
          <w:rFonts w:cs="Arial"/>
          <w:sz w:val="24"/>
          <w:szCs w:val="24"/>
          <w:lang w:val="hy-AM"/>
        </w:rPr>
        <w:t>Սփյուռքի հետ կապեր</w:t>
      </w:r>
      <w:r w:rsidR="00C61528" w:rsidRPr="00F91309">
        <w:rPr>
          <w:rFonts w:cs="Arial"/>
          <w:sz w:val="24"/>
          <w:szCs w:val="24"/>
          <w:lang w:val="hy-AM"/>
        </w:rPr>
        <w:t>)</w:t>
      </w:r>
      <w:r w:rsidR="001A3189" w:rsidRPr="004674C7">
        <w:rPr>
          <w:rFonts w:cs="Arial"/>
          <w:b/>
          <w:sz w:val="24"/>
          <w:szCs w:val="24"/>
          <w:lang w:val="hy-AM"/>
        </w:rPr>
        <w:t>.</w:t>
      </w:r>
    </w:p>
    <w:p w:rsidR="003A03B2" w:rsidRPr="004674C7" w:rsidRDefault="004B255C" w:rsidP="00F91309">
      <w:pPr>
        <w:pStyle w:val="ListParagraph"/>
        <w:numPr>
          <w:ilvl w:val="0"/>
          <w:numId w:val="2"/>
        </w:numPr>
        <w:spacing w:after="0" w:line="276" w:lineRule="auto"/>
        <w:jc w:val="both"/>
        <w:rPr>
          <w:rFonts w:cs="Arial"/>
          <w:b/>
          <w:sz w:val="24"/>
          <w:szCs w:val="24"/>
          <w:lang w:val="hy-AM"/>
        </w:rPr>
      </w:pPr>
      <w:r w:rsidRPr="00F91309">
        <w:rPr>
          <w:rFonts w:cs="Arial"/>
          <w:b/>
          <w:sz w:val="24"/>
          <w:szCs w:val="24"/>
          <w:lang w:val="hy-AM"/>
        </w:rPr>
        <w:t>Պաշտպանությու</w:t>
      </w:r>
      <w:bookmarkStart w:id="0" w:name="_GoBack"/>
      <w:bookmarkEnd w:id="0"/>
      <w:r w:rsidRPr="00F91309">
        <w:rPr>
          <w:rFonts w:cs="Arial"/>
          <w:b/>
          <w:sz w:val="24"/>
          <w:szCs w:val="24"/>
          <w:lang w:val="hy-AM"/>
        </w:rPr>
        <w:t>ն</w:t>
      </w:r>
      <w:r w:rsidR="00F91309" w:rsidRPr="00F91309">
        <w:rPr>
          <w:rFonts w:cs="Arial"/>
          <w:b/>
          <w:sz w:val="24"/>
          <w:szCs w:val="24"/>
          <w:lang w:val="hy-AM"/>
        </w:rPr>
        <w:t xml:space="preserve"> </w:t>
      </w:r>
      <w:r w:rsidR="00C61528" w:rsidRPr="004674C7">
        <w:rPr>
          <w:rFonts w:cs="Arial"/>
          <w:b/>
          <w:sz w:val="24"/>
          <w:szCs w:val="24"/>
          <w:lang w:val="hy-AM"/>
        </w:rPr>
        <w:t xml:space="preserve"> </w:t>
      </w:r>
      <w:r w:rsidR="00C61528" w:rsidRPr="00F91309">
        <w:rPr>
          <w:rFonts w:cs="Arial"/>
          <w:sz w:val="24"/>
          <w:szCs w:val="24"/>
          <w:lang w:val="hy-AM"/>
        </w:rPr>
        <w:t>(</w:t>
      </w:r>
      <w:r w:rsidR="00F91309" w:rsidRPr="00F91309">
        <w:rPr>
          <w:rFonts w:cs="Arial"/>
          <w:sz w:val="24"/>
          <w:szCs w:val="24"/>
          <w:lang w:val="hy-AM"/>
        </w:rPr>
        <w:t>Ազգային անվտանգության ծառայություն</w:t>
      </w:r>
      <w:r w:rsidR="00F91309">
        <w:rPr>
          <w:rFonts w:cs="Arial"/>
          <w:sz w:val="24"/>
          <w:szCs w:val="24"/>
          <w:lang w:val="hy-AM"/>
        </w:rPr>
        <w:t xml:space="preserve">, </w:t>
      </w:r>
      <w:r w:rsidR="00F91309" w:rsidRPr="00F91309">
        <w:rPr>
          <w:rFonts w:cs="Arial"/>
          <w:b/>
          <w:sz w:val="24"/>
          <w:szCs w:val="24"/>
          <w:lang w:val="hy-AM"/>
        </w:rPr>
        <w:t xml:space="preserve"> </w:t>
      </w:r>
      <w:proofErr w:type="spellStart"/>
      <w:r w:rsidR="00C61528" w:rsidRPr="004674C7">
        <w:rPr>
          <w:rFonts w:eastAsia="Times New Roman" w:cs="Times Armenian"/>
          <w:bCs/>
          <w:sz w:val="24"/>
          <w:szCs w:val="24"/>
          <w:lang w:val="hy-AM"/>
        </w:rPr>
        <w:t>Անվտանգային</w:t>
      </w:r>
      <w:proofErr w:type="spellEnd"/>
      <w:r w:rsidR="00C61528" w:rsidRPr="004674C7">
        <w:rPr>
          <w:rFonts w:eastAsia="Times New Roman" w:cs="Times Armenian"/>
          <w:bCs/>
          <w:sz w:val="24"/>
          <w:szCs w:val="24"/>
          <w:lang w:val="hy-AM"/>
        </w:rPr>
        <w:t xml:space="preserve"> համակարգեր</w:t>
      </w:r>
      <w:r w:rsidR="00F91309">
        <w:rPr>
          <w:rFonts w:eastAsia="Times New Roman" w:cs="Times Armenian"/>
          <w:bCs/>
          <w:sz w:val="24"/>
          <w:szCs w:val="24"/>
          <w:lang w:val="hy-AM"/>
        </w:rPr>
        <w:t xml:space="preserve">, </w:t>
      </w:r>
      <w:r w:rsidR="00F91309" w:rsidRPr="00F91309">
        <w:rPr>
          <w:rFonts w:eastAsia="Times New Roman" w:cs="Times Armenian"/>
          <w:bCs/>
          <w:sz w:val="24"/>
          <w:szCs w:val="24"/>
          <w:lang w:val="hy-AM"/>
        </w:rPr>
        <w:t>ՆԳՆ բարեփոխումներ</w:t>
      </w:r>
      <w:r w:rsidR="00C61528" w:rsidRPr="004674C7">
        <w:rPr>
          <w:rFonts w:cs="Arial"/>
          <w:b/>
          <w:sz w:val="24"/>
          <w:szCs w:val="24"/>
          <w:lang w:val="hy-AM"/>
        </w:rPr>
        <w:t>)</w:t>
      </w:r>
      <w:r w:rsidR="001A3189" w:rsidRPr="004674C7">
        <w:rPr>
          <w:rFonts w:cs="Arial"/>
          <w:b/>
          <w:sz w:val="24"/>
          <w:szCs w:val="24"/>
          <w:lang w:val="hy-AM"/>
        </w:rPr>
        <w:t>.</w:t>
      </w:r>
    </w:p>
    <w:p w:rsidR="003A03B2" w:rsidRPr="004674C7" w:rsidRDefault="008A1FF4" w:rsidP="00F91309">
      <w:pPr>
        <w:pStyle w:val="ListParagraph"/>
        <w:numPr>
          <w:ilvl w:val="0"/>
          <w:numId w:val="2"/>
        </w:numPr>
        <w:spacing w:after="0" w:line="276" w:lineRule="auto"/>
        <w:jc w:val="both"/>
        <w:rPr>
          <w:rFonts w:cs="Arial"/>
          <w:b/>
          <w:sz w:val="24"/>
          <w:szCs w:val="24"/>
          <w:lang w:val="hy-AM"/>
        </w:rPr>
      </w:pPr>
      <w:r w:rsidRPr="004674C7">
        <w:rPr>
          <w:rFonts w:cs="Arial"/>
          <w:b/>
          <w:sz w:val="24"/>
          <w:lang w:val="hy-AM"/>
        </w:rPr>
        <w:lastRenderedPageBreak/>
        <w:t>Տնտեսություն</w:t>
      </w:r>
      <w:r w:rsidR="003A03B2" w:rsidRPr="004674C7">
        <w:rPr>
          <w:rFonts w:cs="Arial"/>
          <w:b/>
          <w:sz w:val="24"/>
          <w:lang w:val="hy-AM"/>
        </w:rPr>
        <w:t xml:space="preserve"> </w:t>
      </w:r>
      <w:r w:rsidRPr="004674C7">
        <w:rPr>
          <w:b/>
          <w:sz w:val="24"/>
          <w:lang w:val="hy-AM"/>
        </w:rPr>
        <w:t>(</w:t>
      </w:r>
      <w:r w:rsidR="00F91309">
        <w:rPr>
          <w:rFonts w:eastAsia="Times New Roman"/>
          <w:bCs/>
          <w:sz w:val="24"/>
          <w:szCs w:val="24"/>
          <w:lang w:val="hy-AM"/>
        </w:rPr>
        <w:t>Բ</w:t>
      </w:r>
      <w:r w:rsidR="00F91309" w:rsidRPr="00F91309">
        <w:rPr>
          <w:rFonts w:eastAsia="Times New Roman"/>
          <w:bCs/>
          <w:sz w:val="24"/>
          <w:szCs w:val="24"/>
          <w:lang w:val="hy-AM"/>
        </w:rPr>
        <w:t xml:space="preserve">արձր տեխնոլոգիաներ, </w:t>
      </w:r>
      <w:proofErr w:type="spellStart"/>
      <w:r w:rsidR="00F91309" w:rsidRPr="00F91309">
        <w:rPr>
          <w:rFonts w:eastAsia="Times New Roman"/>
          <w:bCs/>
          <w:sz w:val="24"/>
          <w:szCs w:val="24"/>
          <w:lang w:val="hy-AM"/>
        </w:rPr>
        <w:t>հեռահաղորդակցություն</w:t>
      </w:r>
      <w:proofErr w:type="spellEnd"/>
      <w:r w:rsidR="00F91309" w:rsidRPr="00F91309">
        <w:rPr>
          <w:rFonts w:eastAsia="Times New Roman"/>
          <w:bCs/>
          <w:sz w:val="24"/>
          <w:szCs w:val="24"/>
          <w:lang w:val="hy-AM"/>
        </w:rPr>
        <w:t xml:space="preserve"> </w:t>
      </w:r>
      <w:proofErr w:type="spellStart"/>
      <w:r w:rsidR="00F91309" w:rsidRPr="00F91309">
        <w:rPr>
          <w:rFonts w:eastAsia="Times New Roman"/>
          <w:bCs/>
          <w:sz w:val="24"/>
          <w:szCs w:val="24"/>
          <w:lang w:val="hy-AM"/>
        </w:rPr>
        <w:t>եվ</w:t>
      </w:r>
      <w:proofErr w:type="spellEnd"/>
      <w:r w:rsidR="00F91309" w:rsidRPr="00F91309">
        <w:rPr>
          <w:rFonts w:eastAsia="Times New Roman"/>
          <w:bCs/>
          <w:sz w:val="24"/>
          <w:szCs w:val="24"/>
          <w:lang w:val="hy-AM"/>
        </w:rPr>
        <w:t xml:space="preserve"> կապ</w:t>
      </w:r>
      <w:r w:rsidR="00F91309">
        <w:rPr>
          <w:rFonts w:eastAsia="Times New Roman"/>
          <w:bCs/>
          <w:sz w:val="24"/>
          <w:szCs w:val="24"/>
          <w:lang w:val="hy-AM"/>
        </w:rPr>
        <w:t xml:space="preserve">, </w:t>
      </w:r>
      <w:r w:rsidR="003A03B2" w:rsidRPr="004674C7">
        <w:rPr>
          <w:rFonts w:eastAsia="Times New Roman" w:cs="GHEA Grapalat"/>
          <w:sz w:val="24"/>
          <w:szCs w:val="24"/>
          <w:shd w:val="clear" w:color="auto" w:fill="FFFFFF"/>
          <w:lang w:val="hy-AM"/>
        </w:rPr>
        <w:t xml:space="preserve">Փոստային կապ, </w:t>
      </w:r>
      <w:r w:rsidR="00F91309">
        <w:rPr>
          <w:rFonts w:eastAsia="Times New Roman" w:cs="GHEA Grapalat"/>
          <w:sz w:val="24"/>
          <w:szCs w:val="24"/>
          <w:shd w:val="clear" w:color="auto" w:fill="FFFFFF"/>
          <w:lang w:val="hy-AM"/>
        </w:rPr>
        <w:t>Գ</w:t>
      </w:r>
      <w:r w:rsidR="00C82693" w:rsidRPr="004674C7">
        <w:rPr>
          <w:rFonts w:cs="Arial"/>
          <w:sz w:val="24"/>
          <w:lang w:val="hy-AM"/>
        </w:rPr>
        <w:t>յուղատնտեսություն</w:t>
      </w:r>
      <w:r w:rsidR="00C82693" w:rsidRPr="004674C7">
        <w:rPr>
          <w:sz w:val="24"/>
          <w:lang w:val="hy-AM"/>
        </w:rPr>
        <w:t xml:space="preserve">, </w:t>
      </w:r>
      <w:r w:rsidR="003A03B2" w:rsidRPr="004674C7">
        <w:rPr>
          <w:rFonts w:cs="Arial"/>
          <w:sz w:val="24"/>
          <w:szCs w:val="24"/>
          <w:lang w:val="hy-AM"/>
        </w:rPr>
        <w:t>Քաղաքաշինություն</w:t>
      </w:r>
      <w:r w:rsidR="00F91309">
        <w:rPr>
          <w:rFonts w:cs="Arial"/>
          <w:sz w:val="24"/>
          <w:szCs w:val="24"/>
          <w:lang w:val="hy-AM"/>
        </w:rPr>
        <w:t xml:space="preserve">, </w:t>
      </w:r>
      <w:r w:rsidR="00F91309" w:rsidRPr="004674C7">
        <w:rPr>
          <w:rFonts w:eastAsia="Times New Roman" w:cs="Times New Roman"/>
          <w:sz w:val="24"/>
          <w:szCs w:val="24"/>
          <w:lang w:val="hy-AM"/>
        </w:rPr>
        <w:t>Բնական ռեսուրսների կառավարում</w:t>
      </w:r>
      <w:r w:rsidR="003A03B2" w:rsidRPr="004674C7">
        <w:rPr>
          <w:rFonts w:cs="Arial"/>
          <w:b/>
          <w:sz w:val="24"/>
          <w:szCs w:val="24"/>
          <w:lang w:val="hy-AM"/>
        </w:rPr>
        <w:t>)</w:t>
      </w:r>
      <w:r w:rsidR="001A3189" w:rsidRPr="004674C7">
        <w:rPr>
          <w:rFonts w:cs="Arial"/>
          <w:b/>
          <w:sz w:val="24"/>
          <w:szCs w:val="24"/>
          <w:lang w:val="hy-AM"/>
        </w:rPr>
        <w:t>.</w:t>
      </w:r>
    </w:p>
    <w:p w:rsidR="00172461" w:rsidRPr="004674C7" w:rsidRDefault="003A03B2" w:rsidP="001A3189">
      <w:pPr>
        <w:pStyle w:val="ListParagraph"/>
        <w:numPr>
          <w:ilvl w:val="0"/>
          <w:numId w:val="2"/>
        </w:numPr>
        <w:spacing w:after="0" w:line="276" w:lineRule="auto"/>
        <w:jc w:val="both"/>
        <w:rPr>
          <w:rFonts w:cs="Arial"/>
          <w:b/>
          <w:sz w:val="24"/>
          <w:szCs w:val="24"/>
          <w:lang w:val="hy-AM"/>
        </w:rPr>
      </w:pPr>
      <w:r w:rsidRPr="004674C7">
        <w:rPr>
          <w:rFonts w:cs="Arial"/>
          <w:b/>
          <w:sz w:val="24"/>
          <w:szCs w:val="24"/>
          <w:lang w:val="hy-AM"/>
        </w:rPr>
        <w:t>Ենթակառուցվածքների</w:t>
      </w:r>
      <w:r w:rsidRPr="004674C7">
        <w:rPr>
          <w:b/>
          <w:sz w:val="24"/>
          <w:szCs w:val="24"/>
          <w:lang w:val="hy-AM"/>
        </w:rPr>
        <w:t xml:space="preserve"> </w:t>
      </w:r>
      <w:r w:rsidRPr="004674C7">
        <w:rPr>
          <w:rFonts w:cs="Arial"/>
          <w:b/>
          <w:sz w:val="24"/>
          <w:szCs w:val="24"/>
          <w:lang w:val="hy-AM"/>
        </w:rPr>
        <w:t>զարգացում (</w:t>
      </w:r>
      <w:r w:rsidR="00F91309" w:rsidRPr="00F91309">
        <w:rPr>
          <w:rFonts w:cs="Arial"/>
          <w:sz w:val="24"/>
          <w:szCs w:val="24"/>
          <w:lang w:val="hy-AM"/>
        </w:rPr>
        <w:t xml:space="preserve">Տրանսպորտ, </w:t>
      </w:r>
      <w:r w:rsidR="00F91309" w:rsidRPr="004674C7">
        <w:rPr>
          <w:rFonts w:cs="Arial"/>
          <w:sz w:val="24"/>
          <w:szCs w:val="24"/>
          <w:lang w:val="hy-AM"/>
        </w:rPr>
        <w:t xml:space="preserve">Ճանապարհաշինություն, </w:t>
      </w:r>
      <w:r w:rsidRPr="004674C7">
        <w:rPr>
          <w:rFonts w:cs="Arial"/>
          <w:sz w:val="24"/>
          <w:szCs w:val="24"/>
          <w:lang w:val="hy-AM"/>
        </w:rPr>
        <w:t>Ջրային</w:t>
      </w:r>
      <w:r w:rsidRPr="004674C7">
        <w:rPr>
          <w:sz w:val="24"/>
          <w:szCs w:val="24"/>
          <w:lang w:val="hy-AM"/>
        </w:rPr>
        <w:t xml:space="preserve"> </w:t>
      </w:r>
      <w:r w:rsidRPr="004674C7">
        <w:rPr>
          <w:rFonts w:cs="Arial"/>
          <w:sz w:val="24"/>
          <w:szCs w:val="24"/>
          <w:lang w:val="hy-AM"/>
        </w:rPr>
        <w:t>տնտեսություն, Էներգետիկա</w:t>
      </w:r>
      <w:r w:rsidR="00172461" w:rsidRPr="004674C7">
        <w:rPr>
          <w:rFonts w:eastAsia="Times New Roman" w:cs="Times New Roman"/>
          <w:b/>
          <w:sz w:val="24"/>
          <w:szCs w:val="24"/>
          <w:lang w:val="hy-AM"/>
        </w:rPr>
        <w:t>)</w:t>
      </w:r>
      <w:r w:rsidR="001A3189" w:rsidRPr="004674C7">
        <w:rPr>
          <w:rFonts w:eastAsia="Times New Roman" w:cs="Times New Roman"/>
          <w:b/>
          <w:sz w:val="24"/>
          <w:szCs w:val="24"/>
          <w:lang w:val="hy-AM"/>
        </w:rPr>
        <w:t>.</w:t>
      </w:r>
    </w:p>
    <w:p w:rsidR="008A1FF4" w:rsidRPr="004674C7" w:rsidRDefault="008A1FF4" w:rsidP="001A3189">
      <w:pPr>
        <w:pStyle w:val="ListParagraph"/>
        <w:numPr>
          <w:ilvl w:val="0"/>
          <w:numId w:val="2"/>
        </w:numPr>
        <w:spacing w:after="0" w:line="276" w:lineRule="auto"/>
        <w:jc w:val="both"/>
        <w:rPr>
          <w:rFonts w:cs="Arial"/>
          <w:b/>
          <w:sz w:val="24"/>
          <w:szCs w:val="24"/>
          <w:lang w:val="hy-AM"/>
        </w:rPr>
      </w:pPr>
      <w:r w:rsidRPr="004674C7">
        <w:rPr>
          <w:rFonts w:cs="Arial"/>
          <w:b/>
          <w:sz w:val="24"/>
          <w:lang w:val="hy-AM"/>
        </w:rPr>
        <w:t>Մարդկային</w:t>
      </w:r>
      <w:r w:rsidRPr="004674C7">
        <w:rPr>
          <w:b/>
          <w:sz w:val="24"/>
          <w:lang w:val="hy-AM"/>
        </w:rPr>
        <w:t xml:space="preserve"> </w:t>
      </w:r>
      <w:r w:rsidRPr="004674C7">
        <w:rPr>
          <w:rFonts w:cs="Arial"/>
          <w:b/>
          <w:sz w:val="24"/>
          <w:lang w:val="hy-AM"/>
        </w:rPr>
        <w:t>կապիտալ</w:t>
      </w:r>
      <w:r w:rsidR="003A03B2" w:rsidRPr="004674C7">
        <w:rPr>
          <w:rFonts w:cs="Arial"/>
          <w:b/>
          <w:sz w:val="24"/>
          <w:lang w:val="hy-AM"/>
        </w:rPr>
        <w:t>ի զարգացում</w:t>
      </w:r>
      <w:r w:rsidRPr="004674C7">
        <w:rPr>
          <w:b/>
          <w:sz w:val="24"/>
          <w:lang w:val="hy-AM"/>
        </w:rPr>
        <w:t xml:space="preserve"> (</w:t>
      </w:r>
      <w:r w:rsidR="003A03B2" w:rsidRPr="004674C7">
        <w:rPr>
          <w:rFonts w:cs="Sylfaen"/>
          <w:sz w:val="24"/>
          <w:szCs w:val="24"/>
          <w:lang w:val="hy-AM"/>
        </w:rPr>
        <w:t>Ժողովրդագրություն</w:t>
      </w:r>
      <w:r w:rsidR="003A03B2" w:rsidRPr="004674C7">
        <w:rPr>
          <w:sz w:val="24"/>
          <w:lang w:val="hy-AM"/>
        </w:rPr>
        <w:t xml:space="preserve">, </w:t>
      </w:r>
      <w:r w:rsidR="003A03B2" w:rsidRPr="004674C7">
        <w:rPr>
          <w:sz w:val="24"/>
          <w:szCs w:val="24"/>
          <w:lang w:val="hy-AM"/>
        </w:rPr>
        <w:t>Միգրացիա</w:t>
      </w:r>
      <w:r w:rsidR="003A03B2" w:rsidRPr="004674C7">
        <w:rPr>
          <w:sz w:val="24"/>
          <w:lang w:val="hy-AM"/>
        </w:rPr>
        <w:t xml:space="preserve">, </w:t>
      </w:r>
      <w:r w:rsidR="003A03B2" w:rsidRPr="004674C7">
        <w:rPr>
          <w:rFonts w:cs="Arial"/>
          <w:sz w:val="24"/>
          <w:szCs w:val="24"/>
          <w:lang w:val="hy-AM"/>
        </w:rPr>
        <w:t xml:space="preserve">Կրթություն, Գիտություն, </w:t>
      </w:r>
      <w:r w:rsidR="00252D07" w:rsidRPr="004674C7">
        <w:rPr>
          <w:rFonts w:cs="Arial"/>
          <w:sz w:val="24"/>
          <w:szCs w:val="24"/>
          <w:lang w:val="hy-AM"/>
        </w:rPr>
        <w:t>Առողջապահություն, Աշխատանք և սոցիալական</w:t>
      </w:r>
      <w:r w:rsidR="00252D07" w:rsidRPr="004674C7">
        <w:rPr>
          <w:sz w:val="24"/>
          <w:szCs w:val="24"/>
          <w:lang w:val="hy-AM"/>
        </w:rPr>
        <w:t xml:space="preserve"> </w:t>
      </w:r>
      <w:r w:rsidR="00252D07" w:rsidRPr="004674C7">
        <w:rPr>
          <w:rFonts w:cs="Arial"/>
          <w:sz w:val="24"/>
          <w:szCs w:val="24"/>
          <w:lang w:val="hy-AM"/>
        </w:rPr>
        <w:t xml:space="preserve">պաշտպանություն, Երիտասարդություն, Սպորտ, Մշակույթ, </w:t>
      </w:r>
      <w:r w:rsidR="00252D07" w:rsidRPr="004674C7">
        <w:rPr>
          <w:sz w:val="24"/>
          <w:lang w:val="hy-AM"/>
        </w:rPr>
        <w:t>Շրջակա միջավայր</w:t>
      </w:r>
      <w:r w:rsidRPr="004674C7">
        <w:rPr>
          <w:b/>
          <w:sz w:val="24"/>
          <w:lang w:val="hy-AM"/>
        </w:rPr>
        <w:t>)</w:t>
      </w:r>
      <w:r w:rsidR="001A3189" w:rsidRPr="004674C7">
        <w:rPr>
          <w:b/>
          <w:sz w:val="24"/>
          <w:lang w:val="hy-AM"/>
        </w:rPr>
        <w:t>.</w:t>
      </w:r>
    </w:p>
    <w:p w:rsidR="006262BD" w:rsidRPr="004674C7" w:rsidRDefault="008A1FF4" w:rsidP="001A3189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b/>
          <w:sz w:val="24"/>
          <w:szCs w:val="24"/>
          <w:lang w:val="hy-AM"/>
        </w:rPr>
      </w:pPr>
      <w:r w:rsidRPr="004674C7">
        <w:rPr>
          <w:rFonts w:cs="Arial"/>
          <w:b/>
          <w:sz w:val="24"/>
          <w:lang w:val="hy-AM"/>
        </w:rPr>
        <w:t>Իրավունք</w:t>
      </w:r>
      <w:r w:rsidR="00193410" w:rsidRPr="004674C7">
        <w:rPr>
          <w:rFonts w:cs="Arial"/>
          <w:b/>
          <w:sz w:val="24"/>
          <w:lang w:val="hy-AM"/>
        </w:rPr>
        <w:t xml:space="preserve"> և</w:t>
      </w:r>
      <w:r w:rsidRPr="004674C7">
        <w:rPr>
          <w:b/>
          <w:sz w:val="24"/>
          <w:lang w:val="hy-AM"/>
        </w:rPr>
        <w:t xml:space="preserve"> </w:t>
      </w:r>
      <w:r w:rsidRPr="004674C7">
        <w:rPr>
          <w:rFonts w:cs="Arial"/>
          <w:b/>
          <w:sz w:val="24"/>
          <w:lang w:val="hy-AM"/>
        </w:rPr>
        <w:t>արդարադատություն</w:t>
      </w:r>
      <w:r w:rsidRPr="004674C7">
        <w:rPr>
          <w:b/>
          <w:sz w:val="24"/>
          <w:lang w:val="hy-AM"/>
        </w:rPr>
        <w:t xml:space="preserve"> </w:t>
      </w:r>
      <w:r w:rsidRPr="00847D3C">
        <w:rPr>
          <w:sz w:val="24"/>
          <w:lang w:val="hy-AM"/>
        </w:rPr>
        <w:t>(</w:t>
      </w:r>
      <w:r w:rsidR="00847D3C" w:rsidRPr="00847D3C">
        <w:rPr>
          <w:sz w:val="24"/>
          <w:lang w:val="hy-AM"/>
        </w:rPr>
        <w:t>Ը</w:t>
      </w:r>
      <w:r w:rsidR="00193410" w:rsidRPr="00847D3C">
        <w:rPr>
          <w:rFonts w:eastAsia="Times New Roman" w:cs="Segoe UI"/>
          <w:color w:val="222222"/>
          <w:sz w:val="24"/>
          <w:szCs w:val="24"/>
          <w:lang w:val="hy-AM"/>
        </w:rPr>
        <w:t>նտրական</w:t>
      </w:r>
      <w:r w:rsidR="00193410" w:rsidRPr="004674C7">
        <w:rPr>
          <w:rFonts w:eastAsia="Times New Roman" w:cs="Segoe UI"/>
          <w:color w:val="222222"/>
          <w:sz w:val="24"/>
          <w:szCs w:val="24"/>
          <w:lang w:val="hy-AM"/>
        </w:rPr>
        <w:t xml:space="preserve"> իրավունք և ինստիտուցիոնալ ժողովրդավարություն</w:t>
      </w:r>
      <w:r w:rsidRPr="004674C7">
        <w:rPr>
          <w:sz w:val="24"/>
          <w:lang w:val="hy-AM"/>
        </w:rPr>
        <w:t xml:space="preserve">, </w:t>
      </w:r>
      <w:r w:rsidR="00847D3C">
        <w:rPr>
          <w:rFonts w:cs="Arial"/>
          <w:sz w:val="24"/>
          <w:lang w:val="hy-AM"/>
        </w:rPr>
        <w:t>Դ</w:t>
      </w:r>
      <w:r w:rsidRPr="004674C7">
        <w:rPr>
          <w:rFonts w:cs="Arial"/>
          <w:sz w:val="24"/>
          <w:lang w:val="hy-AM"/>
        </w:rPr>
        <w:t>ատաիրավական</w:t>
      </w:r>
      <w:r w:rsidRPr="004674C7">
        <w:rPr>
          <w:sz w:val="24"/>
          <w:lang w:val="hy-AM"/>
        </w:rPr>
        <w:t xml:space="preserve"> </w:t>
      </w:r>
      <w:r w:rsidRPr="004674C7">
        <w:rPr>
          <w:rFonts w:cs="Arial"/>
          <w:sz w:val="24"/>
          <w:lang w:val="hy-AM"/>
        </w:rPr>
        <w:t>բարեփոխումներ</w:t>
      </w:r>
      <w:r w:rsidRPr="004674C7">
        <w:rPr>
          <w:sz w:val="24"/>
          <w:lang w:val="hy-AM"/>
        </w:rPr>
        <w:t xml:space="preserve">, </w:t>
      </w:r>
      <w:r w:rsidR="00847D3C" w:rsidRPr="004674C7">
        <w:rPr>
          <w:rFonts w:cs="Arial"/>
          <w:sz w:val="24"/>
          <w:lang w:val="hy-AM"/>
        </w:rPr>
        <w:t>Կոռուպցիայի</w:t>
      </w:r>
      <w:r w:rsidR="00847D3C" w:rsidRPr="004674C7">
        <w:rPr>
          <w:sz w:val="24"/>
          <w:lang w:val="hy-AM"/>
        </w:rPr>
        <w:t xml:space="preserve"> </w:t>
      </w:r>
      <w:r w:rsidR="00847D3C" w:rsidRPr="004674C7">
        <w:rPr>
          <w:rFonts w:cs="Arial"/>
          <w:sz w:val="24"/>
          <w:lang w:val="hy-AM"/>
        </w:rPr>
        <w:t>դեմ</w:t>
      </w:r>
      <w:r w:rsidR="00847D3C" w:rsidRPr="004674C7">
        <w:rPr>
          <w:sz w:val="24"/>
          <w:lang w:val="hy-AM"/>
        </w:rPr>
        <w:t xml:space="preserve"> </w:t>
      </w:r>
      <w:r w:rsidR="00847D3C" w:rsidRPr="004674C7">
        <w:rPr>
          <w:rFonts w:cs="Arial"/>
          <w:sz w:val="24"/>
          <w:lang w:val="hy-AM"/>
        </w:rPr>
        <w:t xml:space="preserve">պայքար, </w:t>
      </w:r>
      <w:r w:rsidR="00847D3C">
        <w:rPr>
          <w:rFonts w:eastAsia="Times New Roman" w:cs="Times New Roman"/>
          <w:bCs/>
          <w:sz w:val="24"/>
          <w:szCs w:val="24"/>
          <w:lang w:val="hy-AM"/>
        </w:rPr>
        <w:t xml:space="preserve">Քրեակատարողական և </w:t>
      </w:r>
      <w:proofErr w:type="spellStart"/>
      <w:r w:rsidR="00847D3C">
        <w:rPr>
          <w:rFonts w:eastAsia="Times New Roman" w:cs="Times New Roman"/>
          <w:bCs/>
          <w:sz w:val="24"/>
          <w:szCs w:val="24"/>
          <w:lang w:val="hy-AM"/>
        </w:rPr>
        <w:t>պրոբացիայի</w:t>
      </w:r>
      <w:proofErr w:type="spellEnd"/>
      <w:r w:rsidR="00252D07" w:rsidRPr="004674C7">
        <w:rPr>
          <w:rFonts w:eastAsia="Times New Roman" w:cs="Times New Roman"/>
          <w:bCs/>
          <w:sz w:val="24"/>
          <w:szCs w:val="24"/>
          <w:lang w:val="hy-AM"/>
        </w:rPr>
        <w:t xml:space="preserve"> ոլորտի բարեփոխումներ, </w:t>
      </w:r>
      <w:r w:rsidR="00252D07" w:rsidRPr="004674C7">
        <w:rPr>
          <w:sz w:val="24"/>
          <w:szCs w:val="24"/>
          <w:shd w:val="clear" w:color="auto" w:fill="FFFFFF"/>
          <w:lang w:val="hy-AM"/>
        </w:rPr>
        <w:t xml:space="preserve">Քրեակատարողական և </w:t>
      </w:r>
      <w:proofErr w:type="spellStart"/>
      <w:r w:rsidR="00252D07" w:rsidRPr="004674C7">
        <w:rPr>
          <w:sz w:val="24"/>
          <w:szCs w:val="24"/>
          <w:shd w:val="clear" w:color="auto" w:fill="FFFFFF"/>
          <w:lang w:val="hy-AM"/>
        </w:rPr>
        <w:t>պրոբացիայի</w:t>
      </w:r>
      <w:proofErr w:type="spellEnd"/>
      <w:r w:rsidR="00252D07" w:rsidRPr="004674C7">
        <w:rPr>
          <w:sz w:val="24"/>
          <w:szCs w:val="24"/>
          <w:shd w:val="clear" w:color="auto" w:fill="FFFFFF"/>
          <w:lang w:val="hy-AM"/>
        </w:rPr>
        <w:t xml:space="preserve"> ոլորտի բարեփոխումներ</w:t>
      </w:r>
      <w:r w:rsidRPr="004674C7">
        <w:rPr>
          <w:rFonts w:asciiTheme="minorHAnsi" w:hAnsiTheme="minorHAnsi"/>
          <w:b/>
          <w:lang w:val="hy-AM"/>
        </w:rPr>
        <w:t>)</w:t>
      </w:r>
      <w:r w:rsidR="001A3189" w:rsidRPr="004674C7">
        <w:rPr>
          <w:rFonts w:ascii="Sylfaen" w:hAnsi="Sylfaen"/>
          <w:b/>
          <w:lang w:val="hy-AM"/>
        </w:rPr>
        <w:t>.</w:t>
      </w:r>
    </w:p>
    <w:p w:rsidR="006F111C" w:rsidRPr="004674C7" w:rsidRDefault="00172461" w:rsidP="00847D3C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b/>
          <w:sz w:val="24"/>
          <w:szCs w:val="24"/>
          <w:lang w:val="hy-AM"/>
        </w:rPr>
      </w:pPr>
      <w:r w:rsidRPr="004674C7">
        <w:rPr>
          <w:rFonts w:cs="Arial"/>
          <w:b/>
          <w:sz w:val="24"/>
          <w:szCs w:val="24"/>
          <w:lang w:val="hy-AM"/>
        </w:rPr>
        <w:t>Ինստիտուցիոնալ</w:t>
      </w:r>
      <w:r w:rsidRPr="004674C7">
        <w:rPr>
          <w:b/>
          <w:sz w:val="24"/>
          <w:szCs w:val="24"/>
          <w:lang w:val="hy-AM"/>
        </w:rPr>
        <w:t xml:space="preserve"> </w:t>
      </w:r>
      <w:r w:rsidRPr="004674C7">
        <w:rPr>
          <w:rFonts w:cs="Arial"/>
          <w:b/>
          <w:sz w:val="24"/>
          <w:szCs w:val="24"/>
          <w:lang w:val="hy-AM"/>
        </w:rPr>
        <w:t xml:space="preserve">զարգացում </w:t>
      </w:r>
      <w:r w:rsidRPr="00847D3C">
        <w:rPr>
          <w:rFonts w:cs="Arial"/>
          <w:sz w:val="24"/>
          <w:szCs w:val="24"/>
          <w:lang w:val="hy-AM"/>
        </w:rPr>
        <w:t>(</w:t>
      </w:r>
      <w:r w:rsidR="00847D3C" w:rsidRPr="00847D3C">
        <w:rPr>
          <w:rFonts w:cs="Arial"/>
          <w:sz w:val="24"/>
          <w:szCs w:val="24"/>
          <w:lang w:val="hy-AM"/>
        </w:rPr>
        <w:t xml:space="preserve">Ռազմավարական պլանավորում </w:t>
      </w:r>
      <w:r w:rsidR="00847D3C">
        <w:rPr>
          <w:rFonts w:cs="Arial"/>
          <w:sz w:val="24"/>
          <w:szCs w:val="24"/>
          <w:lang w:val="hy-AM"/>
        </w:rPr>
        <w:t>և</w:t>
      </w:r>
      <w:r w:rsidR="00847D3C" w:rsidRPr="00847D3C">
        <w:rPr>
          <w:rFonts w:cs="Arial"/>
          <w:sz w:val="24"/>
          <w:szCs w:val="24"/>
          <w:lang w:val="hy-AM"/>
        </w:rPr>
        <w:t xml:space="preserve"> </w:t>
      </w:r>
      <w:proofErr w:type="spellStart"/>
      <w:r w:rsidR="00847D3C" w:rsidRPr="00847D3C">
        <w:rPr>
          <w:rFonts w:cs="Arial"/>
          <w:sz w:val="24"/>
          <w:szCs w:val="24"/>
          <w:lang w:val="hy-AM"/>
        </w:rPr>
        <w:t>քաղաքականությունների</w:t>
      </w:r>
      <w:proofErr w:type="spellEnd"/>
      <w:r w:rsidR="00847D3C" w:rsidRPr="00847D3C">
        <w:rPr>
          <w:rFonts w:cs="Arial"/>
          <w:sz w:val="24"/>
          <w:szCs w:val="24"/>
          <w:lang w:val="hy-AM"/>
        </w:rPr>
        <w:t xml:space="preserve"> մշակում, պետության կողմից հանրությանը մատուցվող ծառայություններ</w:t>
      </w:r>
      <w:r w:rsidR="00847D3C">
        <w:rPr>
          <w:rFonts w:cs="Arial"/>
          <w:sz w:val="24"/>
          <w:szCs w:val="24"/>
          <w:lang w:val="hy-AM"/>
        </w:rPr>
        <w:t>,</w:t>
      </w:r>
      <w:r w:rsidR="00847D3C" w:rsidRPr="00847D3C">
        <w:rPr>
          <w:rFonts w:cs="Arial"/>
          <w:b/>
          <w:sz w:val="24"/>
          <w:szCs w:val="24"/>
          <w:lang w:val="hy-AM"/>
        </w:rPr>
        <w:t xml:space="preserve"> </w:t>
      </w:r>
      <w:proofErr w:type="spellStart"/>
      <w:r w:rsidR="00847D3C" w:rsidRPr="00847D3C">
        <w:rPr>
          <w:rFonts w:cs="Arial"/>
          <w:sz w:val="24"/>
          <w:szCs w:val="24"/>
          <w:lang w:val="hy-AM"/>
        </w:rPr>
        <w:t>Թվայնացում</w:t>
      </w:r>
      <w:proofErr w:type="spellEnd"/>
      <w:r w:rsidR="00847D3C" w:rsidRPr="00847D3C">
        <w:rPr>
          <w:rFonts w:cs="Arial"/>
          <w:sz w:val="24"/>
          <w:szCs w:val="24"/>
          <w:lang w:val="hy-AM"/>
        </w:rPr>
        <w:t>, ազգային տարածական տվյալների ենթակառուցվածք,</w:t>
      </w:r>
      <w:r w:rsidR="00847D3C">
        <w:rPr>
          <w:rFonts w:cs="Arial"/>
          <w:b/>
          <w:sz w:val="24"/>
          <w:szCs w:val="24"/>
          <w:lang w:val="hy-AM"/>
        </w:rPr>
        <w:t xml:space="preserve"> </w:t>
      </w:r>
      <w:r w:rsidR="00847D3C" w:rsidRPr="00847D3C">
        <w:rPr>
          <w:rFonts w:cs="Arial"/>
          <w:sz w:val="24"/>
          <w:szCs w:val="24"/>
          <w:lang w:val="hy-AM"/>
        </w:rPr>
        <w:t xml:space="preserve">Տարածքային կառավարում </w:t>
      </w:r>
      <w:r w:rsidR="00847D3C">
        <w:rPr>
          <w:rFonts w:cs="Arial"/>
          <w:sz w:val="24"/>
          <w:szCs w:val="24"/>
          <w:lang w:val="hy-AM"/>
        </w:rPr>
        <w:t>և</w:t>
      </w:r>
      <w:r w:rsidR="00847D3C" w:rsidRPr="00847D3C">
        <w:rPr>
          <w:rFonts w:cs="Arial"/>
          <w:sz w:val="24"/>
          <w:szCs w:val="24"/>
          <w:lang w:val="hy-AM"/>
        </w:rPr>
        <w:t xml:space="preserve"> տեղական ինքնակառավարում,</w:t>
      </w:r>
      <w:r w:rsidR="00847D3C">
        <w:rPr>
          <w:rFonts w:cs="Arial"/>
          <w:b/>
          <w:sz w:val="24"/>
          <w:szCs w:val="24"/>
          <w:lang w:val="hy-AM"/>
        </w:rPr>
        <w:t xml:space="preserve"> </w:t>
      </w:r>
      <w:r w:rsidRPr="00847D3C">
        <w:rPr>
          <w:rFonts w:eastAsia="Times New Roman" w:cs="Segoe UI"/>
          <w:color w:val="222222"/>
          <w:sz w:val="24"/>
          <w:szCs w:val="24"/>
          <w:lang w:val="hy-AM"/>
        </w:rPr>
        <w:t xml:space="preserve">Պետական գույքի կառավարում, Հարկաբյուջետային քաղաքականություն, Հարկային </w:t>
      </w:r>
      <w:r w:rsidR="00847D3C">
        <w:rPr>
          <w:rFonts w:eastAsia="Times New Roman" w:cs="Segoe UI"/>
          <w:color w:val="222222"/>
          <w:sz w:val="24"/>
          <w:szCs w:val="24"/>
          <w:lang w:val="hy-AM"/>
        </w:rPr>
        <w:t>և մաքսային վարչարարություն, Պետական ծախսեր</w:t>
      </w:r>
      <w:r w:rsidRPr="00847D3C">
        <w:rPr>
          <w:rFonts w:eastAsia="Times New Roman" w:cs="Segoe UI"/>
          <w:color w:val="222222"/>
          <w:sz w:val="24"/>
          <w:szCs w:val="24"/>
          <w:lang w:val="hy-AM"/>
        </w:rPr>
        <w:t>)</w:t>
      </w:r>
      <w:r w:rsidR="001A3189" w:rsidRPr="00847D3C">
        <w:rPr>
          <w:rFonts w:eastAsia="Times New Roman" w:cs="Segoe UI"/>
          <w:color w:val="222222"/>
          <w:sz w:val="24"/>
          <w:szCs w:val="24"/>
          <w:lang w:val="hy-AM"/>
        </w:rPr>
        <w:t>:</w:t>
      </w:r>
    </w:p>
    <w:sectPr w:rsidR="006F111C" w:rsidRPr="004674C7" w:rsidSect="00B512CE">
      <w:pgSz w:w="12240" w:h="15840"/>
      <w:pgMar w:top="1440" w:right="990" w:bottom="9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28681F"/>
    <w:multiLevelType w:val="hybridMultilevel"/>
    <w:tmpl w:val="62E0A8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69B627A"/>
    <w:multiLevelType w:val="hybridMultilevel"/>
    <w:tmpl w:val="3E8AADEE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111C"/>
    <w:rsid w:val="00003FCB"/>
    <w:rsid w:val="000077FE"/>
    <w:rsid w:val="00014C81"/>
    <w:rsid w:val="00017CB4"/>
    <w:rsid w:val="000229AC"/>
    <w:rsid w:val="00025ECF"/>
    <w:rsid w:val="000271C5"/>
    <w:rsid w:val="00027F71"/>
    <w:rsid w:val="00030CE8"/>
    <w:rsid w:val="000335E8"/>
    <w:rsid w:val="00047283"/>
    <w:rsid w:val="00055474"/>
    <w:rsid w:val="0006295D"/>
    <w:rsid w:val="00064AC4"/>
    <w:rsid w:val="000651D4"/>
    <w:rsid w:val="0006691F"/>
    <w:rsid w:val="00071756"/>
    <w:rsid w:val="00071A5F"/>
    <w:rsid w:val="00073D5A"/>
    <w:rsid w:val="000741C2"/>
    <w:rsid w:val="00077C50"/>
    <w:rsid w:val="00080C45"/>
    <w:rsid w:val="00080E27"/>
    <w:rsid w:val="00081118"/>
    <w:rsid w:val="00084D56"/>
    <w:rsid w:val="00086A0F"/>
    <w:rsid w:val="00091007"/>
    <w:rsid w:val="00091EA5"/>
    <w:rsid w:val="000949C7"/>
    <w:rsid w:val="00094DF0"/>
    <w:rsid w:val="000A2317"/>
    <w:rsid w:val="000A6736"/>
    <w:rsid w:val="000A7748"/>
    <w:rsid w:val="000A7A66"/>
    <w:rsid w:val="000B0CF2"/>
    <w:rsid w:val="000B103E"/>
    <w:rsid w:val="000B16A5"/>
    <w:rsid w:val="000B3B2B"/>
    <w:rsid w:val="000B4196"/>
    <w:rsid w:val="000B67EF"/>
    <w:rsid w:val="000C0FD2"/>
    <w:rsid w:val="000C1E59"/>
    <w:rsid w:val="000C42D7"/>
    <w:rsid w:val="000D0A4A"/>
    <w:rsid w:val="000D2560"/>
    <w:rsid w:val="000D5EE9"/>
    <w:rsid w:val="000E0364"/>
    <w:rsid w:val="000E35F5"/>
    <w:rsid w:val="000E6815"/>
    <w:rsid w:val="000E6DE3"/>
    <w:rsid w:val="000F0FC0"/>
    <w:rsid w:val="001014F9"/>
    <w:rsid w:val="00102957"/>
    <w:rsid w:val="00102E0C"/>
    <w:rsid w:val="0010612C"/>
    <w:rsid w:val="00106BB0"/>
    <w:rsid w:val="0010767A"/>
    <w:rsid w:val="00107F71"/>
    <w:rsid w:val="00110C4A"/>
    <w:rsid w:val="0011184E"/>
    <w:rsid w:val="00114F76"/>
    <w:rsid w:val="00117236"/>
    <w:rsid w:val="001247CF"/>
    <w:rsid w:val="00124C01"/>
    <w:rsid w:val="00125308"/>
    <w:rsid w:val="00132E0B"/>
    <w:rsid w:val="00134B78"/>
    <w:rsid w:val="00136BFF"/>
    <w:rsid w:val="001504B2"/>
    <w:rsid w:val="00151BF8"/>
    <w:rsid w:val="00154530"/>
    <w:rsid w:val="00154884"/>
    <w:rsid w:val="00163486"/>
    <w:rsid w:val="001641B4"/>
    <w:rsid w:val="00165110"/>
    <w:rsid w:val="00165E4B"/>
    <w:rsid w:val="00166637"/>
    <w:rsid w:val="0016688E"/>
    <w:rsid w:val="0016755C"/>
    <w:rsid w:val="00172461"/>
    <w:rsid w:val="00175F4C"/>
    <w:rsid w:val="00176112"/>
    <w:rsid w:val="00185393"/>
    <w:rsid w:val="00191C53"/>
    <w:rsid w:val="00193410"/>
    <w:rsid w:val="00197551"/>
    <w:rsid w:val="001A0CB5"/>
    <w:rsid w:val="001A3189"/>
    <w:rsid w:val="001A3647"/>
    <w:rsid w:val="001A3F26"/>
    <w:rsid w:val="001A4E77"/>
    <w:rsid w:val="001A641A"/>
    <w:rsid w:val="001A7883"/>
    <w:rsid w:val="001B4938"/>
    <w:rsid w:val="001B496F"/>
    <w:rsid w:val="001B7808"/>
    <w:rsid w:val="001C127B"/>
    <w:rsid w:val="001C23CC"/>
    <w:rsid w:val="001C2768"/>
    <w:rsid w:val="001C74EF"/>
    <w:rsid w:val="001D701A"/>
    <w:rsid w:val="001E0E50"/>
    <w:rsid w:val="001E1B08"/>
    <w:rsid w:val="001E1FC7"/>
    <w:rsid w:val="001E3E93"/>
    <w:rsid w:val="001E431B"/>
    <w:rsid w:val="001E468B"/>
    <w:rsid w:val="001E5B2A"/>
    <w:rsid w:val="001E63D6"/>
    <w:rsid w:val="001E7F37"/>
    <w:rsid w:val="001F1116"/>
    <w:rsid w:val="001F3267"/>
    <w:rsid w:val="001F329C"/>
    <w:rsid w:val="001F6BE8"/>
    <w:rsid w:val="001F72BE"/>
    <w:rsid w:val="0020145E"/>
    <w:rsid w:val="002029CC"/>
    <w:rsid w:val="00202C0F"/>
    <w:rsid w:val="002070B8"/>
    <w:rsid w:val="00210E5E"/>
    <w:rsid w:val="00211331"/>
    <w:rsid w:val="002113DB"/>
    <w:rsid w:val="0021140F"/>
    <w:rsid w:val="0021287E"/>
    <w:rsid w:val="002137C2"/>
    <w:rsid w:val="002149E0"/>
    <w:rsid w:val="00214B0F"/>
    <w:rsid w:val="00215493"/>
    <w:rsid w:val="0021571B"/>
    <w:rsid w:val="00215CEE"/>
    <w:rsid w:val="0021616B"/>
    <w:rsid w:val="0021656A"/>
    <w:rsid w:val="0022043D"/>
    <w:rsid w:val="00222927"/>
    <w:rsid w:val="002233A4"/>
    <w:rsid w:val="002252E4"/>
    <w:rsid w:val="0022618E"/>
    <w:rsid w:val="00226414"/>
    <w:rsid w:val="002266E0"/>
    <w:rsid w:val="00230F44"/>
    <w:rsid w:val="00231F1E"/>
    <w:rsid w:val="00233937"/>
    <w:rsid w:val="00234EF6"/>
    <w:rsid w:val="002360DD"/>
    <w:rsid w:val="00237C34"/>
    <w:rsid w:val="0024037F"/>
    <w:rsid w:val="00240956"/>
    <w:rsid w:val="002451EB"/>
    <w:rsid w:val="00250EB8"/>
    <w:rsid w:val="00252D07"/>
    <w:rsid w:val="00255C87"/>
    <w:rsid w:val="002565AE"/>
    <w:rsid w:val="00257273"/>
    <w:rsid w:val="0026426E"/>
    <w:rsid w:val="002670E3"/>
    <w:rsid w:val="002678C8"/>
    <w:rsid w:val="00272E43"/>
    <w:rsid w:val="00275C6D"/>
    <w:rsid w:val="00277142"/>
    <w:rsid w:val="00277280"/>
    <w:rsid w:val="0028023E"/>
    <w:rsid w:val="002854B7"/>
    <w:rsid w:val="002872C6"/>
    <w:rsid w:val="00293934"/>
    <w:rsid w:val="002A31F7"/>
    <w:rsid w:val="002B108B"/>
    <w:rsid w:val="002B2CCE"/>
    <w:rsid w:val="002B3BB3"/>
    <w:rsid w:val="002B6733"/>
    <w:rsid w:val="002B73C9"/>
    <w:rsid w:val="002C05CE"/>
    <w:rsid w:val="002C16F3"/>
    <w:rsid w:val="002C3826"/>
    <w:rsid w:val="002C49C9"/>
    <w:rsid w:val="002C4C53"/>
    <w:rsid w:val="002D0C85"/>
    <w:rsid w:val="002D4A09"/>
    <w:rsid w:val="002E0068"/>
    <w:rsid w:val="002E2024"/>
    <w:rsid w:val="002E621E"/>
    <w:rsid w:val="002E6C99"/>
    <w:rsid w:val="002E7EE0"/>
    <w:rsid w:val="002E7FFE"/>
    <w:rsid w:val="002F4BAB"/>
    <w:rsid w:val="002F58B5"/>
    <w:rsid w:val="002F691A"/>
    <w:rsid w:val="002F78F9"/>
    <w:rsid w:val="00301B89"/>
    <w:rsid w:val="003039A0"/>
    <w:rsid w:val="00307D27"/>
    <w:rsid w:val="003112B6"/>
    <w:rsid w:val="00314156"/>
    <w:rsid w:val="00315BAD"/>
    <w:rsid w:val="00322B40"/>
    <w:rsid w:val="0033215C"/>
    <w:rsid w:val="00332C79"/>
    <w:rsid w:val="00333CBE"/>
    <w:rsid w:val="00337E6F"/>
    <w:rsid w:val="00340645"/>
    <w:rsid w:val="00342804"/>
    <w:rsid w:val="00355442"/>
    <w:rsid w:val="0035591F"/>
    <w:rsid w:val="003606C5"/>
    <w:rsid w:val="0036446D"/>
    <w:rsid w:val="00364950"/>
    <w:rsid w:val="00382086"/>
    <w:rsid w:val="00383C5B"/>
    <w:rsid w:val="00385843"/>
    <w:rsid w:val="00387CD9"/>
    <w:rsid w:val="00387FB7"/>
    <w:rsid w:val="0039013A"/>
    <w:rsid w:val="003906E7"/>
    <w:rsid w:val="00391801"/>
    <w:rsid w:val="003A0066"/>
    <w:rsid w:val="003A023F"/>
    <w:rsid w:val="003A03B2"/>
    <w:rsid w:val="003A4D6D"/>
    <w:rsid w:val="003A6A37"/>
    <w:rsid w:val="003A7C91"/>
    <w:rsid w:val="003B054E"/>
    <w:rsid w:val="003B0CA9"/>
    <w:rsid w:val="003B5679"/>
    <w:rsid w:val="003C0908"/>
    <w:rsid w:val="003D15E5"/>
    <w:rsid w:val="003D298E"/>
    <w:rsid w:val="003E0E17"/>
    <w:rsid w:val="003E23E1"/>
    <w:rsid w:val="003E31E0"/>
    <w:rsid w:val="003E419A"/>
    <w:rsid w:val="003E548C"/>
    <w:rsid w:val="003E6247"/>
    <w:rsid w:val="003F1581"/>
    <w:rsid w:val="003F2297"/>
    <w:rsid w:val="003F4B51"/>
    <w:rsid w:val="00401176"/>
    <w:rsid w:val="00402F53"/>
    <w:rsid w:val="00403A17"/>
    <w:rsid w:val="004042A4"/>
    <w:rsid w:val="00405566"/>
    <w:rsid w:val="00407973"/>
    <w:rsid w:val="00414847"/>
    <w:rsid w:val="004154E7"/>
    <w:rsid w:val="00425CEF"/>
    <w:rsid w:val="0043045D"/>
    <w:rsid w:val="0043082F"/>
    <w:rsid w:val="00434B09"/>
    <w:rsid w:val="004355AD"/>
    <w:rsid w:val="00440AE8"/>
    <w:rsid w:val="00441C67"/>
    <w:rsid w:val="0044478C"/>
    <w:rsid w:val="0044493B"/>
    <w:rsid w:val="0044643B"/>
    <w:rsid w:val="00447C26"/>
    <w:rsid w:val="004532C7"/>
    <w:rsid w:val="00453E5B"/>
    <w:rsid w:val="00455473"/>
    <w:rsid w:val="0046060E"/>
    <w:rsid w:val="0046202D"/>
    <w:rsid w:val="004652AC"/>
    <w:rsid w:val="00465334"/>
    <w:rsid w:val="00466803"/>
    <w:rsid w:val="004674C7"/>
    <w:rsid w:val="00471109"/>
    <w:rsid w:val="00472338"/>
    <w:rsid w:val="00472497"/>
    <w:rsid w:val="004736A8"/>
    <w:rsid w:val="004756CC"/>
    <w:rsid w:val="00475881"/>
    <w:rsid w:val="004759BE"/>
    <w:rsid w:val="00476293"/>
    <w:rsid w:val="00477402"/>
    <w:rsid w:val="00477543"/>
    <w:rsid w:val="0048420B"/>
    <w:rsid w:val="004860A9"/>
    <w:rsid w:val="004919A7"/>
    <w:rsid w:val="004A0839"/>
    <w:rsid w:val="004A17FB"/>
    <w:rsid w:val="004A25AE"/>
    <w:rsid w:val="004A2BC6"/>
    <w:rsid w:val="004A34FA"/>
    <w:rsid w:val="004A7F6F"/>
    <w:rsid w:val="004B1F70"/>
    <w:rsid w:val="004B255C"/>
    <w:rsid w:val="004B2DBA"/>
    <w:rsid w:val="004B5727"/>
    <w:rsid w:val="004C3FB1"/>
    <w:rsid w:val="004D08C7"/>
    <w:rsid w:val="004D196E"/>
    <w:rsid w:val="004D2BDA"/>
    <w:rsid w:val="004D40B8"/>
    <w:rsid w:val="004D49B9"/>
    <w:rsid w:val="004D5E49"/>
    <w:rsid w:val="004D71DF"/>
    <w:rsid w:val="004E636B"/>
    <w:rsid w:val="004F1C29"/>
    <w:rsid w:val="004F4A62"/>
    <w:rsid w:val="004F519C"/>
    <w:rsid w:val="004F752C"/>
    <w:rsid w:val="005017C4"/>
    <w:rsid w:val="00502123"/>
    <w:rsid w:val="00502351"/>
    <w:rsid w:val="00504171"/>
    <w:rsid w:val="005046BA"/>
    <w:rsid w:val="00504D26"/>
    <w:rsid w:val="00505171"/>
    <w:rsid w:val="005051A6"/>
    <w:rsid w:val="00505CF1"/>
    <w:rsid w:val="00505EC6"/>
    <w:rsid w:val="00507274"/>
    <w:rsid w:val="005141DA"/>
    <w:rsid w:val="0051736D"/>
    <w:rsid w:val="0052033D"/>
    <w:rsid w:val="005217FE"/>
    <w:rsid w:val="00522DAE"/>
    <w:rsid w:val="0052713C"/>
    <w:rsid w:val="0052739F"/>
    <w:rsid w:val="00532FA5"/>
    <w:rsid w:val="005337B4"/>
    <w:rsid w:val="00533BBE"/>
    <w:rsid w:val="0053587F"/>
    <w:rsid w:val="005376EA"/>
    <w:rsid w:val="005433B0"/>
    <w:rsid w:val="00544633"/>
    <w:rsid w:val="00545508"/>
    <w:rsid w:val="00547DF6"/>
    <w:rsid w:val="00551650"/>
    <w:rsid w:val="00553A40"/>
    <w:rsid w:val="005561D9"/>
    <w:rsid w:val="00562E1D"/>
    <w:rsid w:val="005641CB"/>
    <w:rsid w:val="00565D57"/>
    <w:rsid w:val="00572279"/>
    <w:rsid w:val="005811F7"/>
    <w:rsid w:val="00584E59"/>
    <w:rsid w:val="00585344"/>
    <w:rsid w:val="00587112"/>
    <w:rsid w:val="00591E00"/>
    <w:rsid w:val="00594436"/>
    <w:rsid w:val="00594689"/>
    <w:rsid w:val="005955D2"/>
    <w:rsid w:val="00595AC7"/>
    <w:rsid w:val="005962C5"/>
    <w:rsid w:val="005A0C39"/>
    <w:rsid w:val="005A13D9"/>
    <w:rsid w:val="005A1CCD"/>
    <w:rsid w:val="005A333D"/>
    <w:rsid w:val="005A348F"/>
    <w:rsid w:val="005A64E4"/>
    <w:rsid w:val="005A7BB7"/>
    <w:rsid w:val="005B45EB"/>
    <w:rsid w:val="005B4932"/>
    <w:rsid w:val="005B72AB"/>
    <w:rsid w:val="005C04AD"/>
    <w:rsid w:val="005C4556"/>
    <w:rsid w:val="005C46C1"/>
    <w:rsid w:val="005C4876"/>
    <w:rsid w:val="005C4EF7"/>
    <w:rsid w:val="005C544C"/>
    <w:rsid w:val="005C62F8"/>
    <w:rsid w:val="005D0275"/>
    <w:rsid w:val="005D133D"/>
    <w:rsid w:val="005D536E"/>
    <w:rsid w:val="005D6448"/>
    <w:rsid w:val="005D78CE"/>
    <w:rsid w:val="005F0261"/>
    <w:rsid w:val="005F1FB4"/>
    <w:rsid w:val="005F2218"/>
    <w:rsid w:val="005F45B1"/>
    <w:rsid w:val="005F53D3"/>
    <w:rsid w:val="005F7613"/>
    <w:rsid w:val="005F77B0"/>
    <w:rsid w:val="0060145C"/>
    <w:rsid w:val="00606737"/>
    <w:rsid w:val="006068CF"/>
    <w:rsid w:val="00607253"/>
    <w:rsid w:val="00612A2B"/>
    <w:rsid w:val="00614FB6"/>
    <w:rsid w:val="00615331"/>
    <w:rsid w:val="006166C8"/>
    <w:rsid w:val="0061769C"/>
    <w:rsid w:val="006222BB"/>
    <w:rsid w:val="006244AF"/>
    <w:rsid w:val="006244DF"/>
    <w:rsid w:val="006262BD"/>
    <w:rsid w:val="00630377"/>
    <w:rsid w:val="006307CF"/>
    <w:rsid w:val="006310FD"/>
    <w:rsid w:val="0063155C"/>
    <w:rsid w:val="00631F60"/>
    <w:rsid w:val="0063285C"/>
    <w:rsid w:val="00642854"/>
    <w:rsid w:val="006428B9"/>
    <w:rsid w:val="00644519"/>
    <w:rsid w:val="0064709D"/>
    <w:rsid w:val="00647C23"/>
    <w:rsid w:val="00650067"/>
    <w:rsid w:val="00650345"/>
    <w:rsid w:val="006558B1"/>
    <w:rsid w:val="00660429"/>
    <w:rsid w:val="00660E13"/>
    <w:rsid w:val="006617E4"/>
    <w:rsid w:val="0066412F"/>
    <w:rsid w:val="006679C2"/>
    <w:rsid w:val="00667D6B"/>
    <w:rsid w:val="006710E1"/>
    <w:rsid w:val="00672944"/>
    <w:rsid w:val="006729BE"/>
    <w:rsid w:val="00676807"/>
    <w:rsid w:val="006771B0"/>
    <w:rsid w:val="006828BF"/>
    <w:rsid w:val="00683267"/>
    <w:rsid w:val="006846AA"/>
    <w:rsid w:val="0068505F"/>
    <w:rsid w:val="006A1D03"/>
    <w:rsid w:val="006A2063"/>
    <w:rsid w:val="006B47B4"/>
    <w:rsid w:val="006C3A85"/>
    <w:rsid w:val="006C49D4"/>
    <w:rsid w:val="006C69AE"/>
    <w:rsid w:val="006C74F2"/>
    <w:rsid w:val="006C79EA"/>
    <w:rsid w:val="006D3800"/>
    <w:rsid w:val="006D60EA"/>
    <w:rsid w:val="006D6BD6"/>
    <w:rsid w:val="006E197A"/>
    <w:rsid w:val="006E1DCB"/>
    <w:rsid w:val="006E35BD"/>
    <w:rsid w:val="006E4CD1"/>
    <w:rsid w:val="006E5D56"/>
    <w:rsid w:val="006E6748"/>
    <w:rsid w:val="006F0074"/>
    <w:rsid w:val="006F111C"/>
    <w:rsid w:val="006F4910"/>
    <w:rsid w:val="006F6F50"/>
    <w:rsid w:val="006F7363"/>
    <w:rsid w:val="00700EE9"/>
    <w:rsid w:val="00703C94"/>
    <w:rsid w:val="00707652"/>
    <w:rsid w:val="007079AE"/>
    <w:rsid w:val="00710CA9"/>
    <w:rsid w:val="00713C8C"/>
    <w:rsid w:val="00713D09"/>
    <w:rsid w:val="00716297"/>
    <w:rsid w:val="00721A60"/>
    <w:rsid w:val="00721A84"/>
    <w:rsid w:val="00725B59"/>
    <w:rsid w:val="00730287"/>
    <w:rsid w:val="00730958"/>
    <w:rsid w:val="007320A3"/>
    <w:rsid w:val="00732BB9"/>
    <w:rsid w:val="007330FD"/>
    <w:rsid w:val="00733B5E"/>
    <w:rsid w:val="00736E4B"/>
    <w:rsid w:val="00737005"/>
    <w:rsid w:val="007423F4"/>
    <w:rsid w:val="00744610"/>
    <w:rsid w:val="00747A1F"/>
    <w:rsid w:val="00747B4B"/>
    <w:rsid w:val="00750813"/>
    <w:rsid w:val="00755EC3"/>
    <w:rsid w:val="0075634A"/>
    <w:rsid w:val="007577F1"/>
    <w:rsid w:val="00757FEA"/>
    <w:rsid w:val="00760AFD"/>
    <w:rsid w:val="00761C93"/>
    <w:rsid w:val="0076518A"/>
    <w:rsid w:val="007662C4"/>
    <w:rsid w:val="00767582"/>
    <w:rsid w:val="00771204"/>
    <w:rsid w:val="007729D3"/>
    <w:rsid w:val="00774B41"/>
    <w:rsid w:val="00782776"/>
    <w:rsid w:val="00782D9F"/>
    <w:rsid w:val="00784E1C"/>
    <w:rsid w:val="00784E53"/>
    <w:rsid w:val="007917EF"/>
    <w:rsid w:val="007933E9"/>
    <w:rsid w:val="00795050"/>
    <w:rsid w:val="007A1D43"/>
    <w:rsid w:val="007A2B6F"/>
    <w:rsid w:val="007A536C"/>
    <w:rsid w:val="007A5B78"/>
    <w:rsid w:val="007B2454"/>
    <w:rsid w:val="007B3178"/>
    <w:rsid w:val="007B414C"/>
    <w:rsid w:val="007B6D61"/>
    <w:rsid w:val="007C1DB0"/>
    <w:rsid w:val="007C4F32"/>
    <w:rsid w:val="007C55B2"/>
    <w:rsid w:val="007C67AF"/>
    <w:rsid w:val="007D055A"/>
    <w:rsid w:val="007D0AD9"/>
    <w:rsid w:val="007E0162"/>
    <w:rsid w:val="007E0BD1"/>
    <w:rsid w:val="007E1D94"/>
    <w:rsid w:val="007E4D55"/>
    <w:rsid w:val="007E5ACC"/>
    <w:rsid w:val="007E6CFE"/>
    <w:rsid w:val="007F13E4"/>
    <w:rsid w:val="007F2F0A"/>
    <w:rsid w:val="007F31C3"/>
    <w:rsid w:val="007F643C"/>
    <w:rsid w:val="008033CD"/>
    <w:rsid w:val="0080517C"/>
    <w:rsid w:val="00805983"/>
    <w:rsid w:val="00810B2D"/>
    <w:rsid w:val="00810D0C"/>
    <w:rsid w:val="00811434"/>
    <w:rsid w:val="0081201C"/>
    <w:rsid w:val="00816B41"/>
    <w:rsid w:val="00820178"/>
    <w:rsid w:val="008256FA"/>
    <w:rsid w:val="00825D71"/>
    <w:rsid w:val="008314A1"/>
    <w:rsid w:val="00831E07"/>
    <w:rsid w:val="00832795"/>
    <w:rsid w:val="00834F38"/>
    <w:rsid w:val="00835A99"/>
    <w:rsid w:val="00837E9F"/>
    <w:rsid w:val="0084083B"/>
    <w:rsid w:val="00841C83"/>
    <w:rsid w:val="00847D3C"/>
    <w:rsid w:val="00851242"/>
    <w:rsid w:val="00855C19"/>
    <w:rsid w:val="00862060"/>
    <w:rsid w:val="00862745"/>
    <w:rsid w:val="00863B6C"/>
    <w:rsid w:val="00863D14"/>
    <w:rsid w:val="00864E38"/>
    <w:rsid w:val="00873333"/>
    <w:rsid w:val="00875B07"/>
    <w:rsid w:val="008765AA"/>
    <w:rsid w:val="008771BC"/>
    <w:rsid w:val="00877545"/>
    <w:rsid w:val="0087793B"/>
    <w:rsid w:val="00880B58"/>
    <w:rsid w:val="00883D30"/>
    <w:rsid w:val="008864D4"/>
    <w:rsid w:val="00886505"/>
    <w:rsid w:val="008919EB"/>
    <w:rsid w:val="0089339D"/>
    <w:rsid w:val="00893E09"/>
    <w:rsid w:val="008948CB"/>
    <w:rsid w:val="00897354"/>
    <w:rsid w:val="008A054D"/>
    <w:rsid w:val="008A1A91"/>
    <w:rsid w:val="008A1FF4"/>
    <w:rsid w:val="008A22AA"/>
    <w:rsid w:val="008A2D39"/>
    <w:rsid w:val="008A4087"/>
    <w:rsid w:val="008A4885"/>
    <w:rsid w:val="008A6E01"/>
    <w:rsid w:val="008B011B"/>
    <w:rsid w:val="008B04EC"/>
    <w:rsid w:val="008B1269"/>
    <w:rsid w:val="008B3AD5"/>
    <w:rsid w:val="008C1C98"/>
    <w:rsid w:val="008C26C3"/>
    <w:rsid w:val="008C3297"/>
    <w:rsid w:val="008C548C"/>
    <w:rsid w:val="008D0F36"/>
    <w:rsid w:val="008D22AC"/>
    <w:rsid w:val="008D327E"/>
    <w:rsid w:val="008D33A6"/>
    <w:rsid w:val="008D33E0"/>
    <w:rsid w:val="008E0566"/>
    <w:rsid w:val="008E05A3"/>
    <w:rsid w:val="008E160F"/>
    <w:rsid w:val="008E69AD"/>
    <w:rsid w:val="008F1811"/>
    <w:rsid w:val="008F3EDA"/>
    <w:rsid w:val="008F4303"/>
    <w:rsid w:val="008F7858"/>
    <w:rsid w:val="008F7C83"/>
    <w:rsid w:val="008F7F57"/>
    <w:rsid w:val="00905536"/>
    <w:rsid w:val="0090646D"/>
    <w:rsid w:val="009102F4"/>
    <w:rsid w:val="00910332"/>
    <w:rsid w:val="009112C1"/>
    <w:rsid w:val="00911582"/>
    <w:rsid w:val="0091350E"/>
    <w:rsid w:val="009135B0"/>
    <w:rsid w:val="00914B2D"/>
    <w:rsid w:val="00917F31"/>
    <w:rsid w:val="00920192"/>
    <w:rsid w:val="0092098A"/>
    <w:rsid w:val="009221FB"/>
    <w:rsid w:val="0092324A"/>
    <w:rsid w:val="009247CD"/>
    <w:rsid w:val="0093648A"/>
    <w:rsid w:val="00940699"/>
    <w:rsid w:val="009406C5"/>
    <w:rsid w:val="00944086"/>
    <w:rsid w:val="00945DB6"/>
    <w:rsid w:val="0095078F"/>
    <w:rsid w:val="00950B5F"/>
    <w:rsid w:val="0095191E"/>
    <w:rsid w:val="00957159"/>
    <w:rsid w:val="00957809"/>
    <w:rsid w:val="00962692"/>
    <w:rsid w:val="00963750"/>
    <w:rsid w:val="00963F21"/>
    <w:rsid w:val="00966A76"/>
    <w:rsid w:val="00973A1A"/>
    <w:rsid w:val="00975CAE"/>
    <w:rsid w:val="009771CE"/>
    <w:rsid w:val="009825BC"/>
    <w:rsid w:val="00986BC2"/>
    <w:rsid w:val="00987577"/>
    <w:rsid w:val="0099073B"/>
    <w:rsid w:val="0099153C"/>
    <w:rsid w:val="00991963"/>
    <w:rsid w:val="009A0027"/>
    <w:rsid w:val="009A13CA"/>
    <w:rsid w:val="009A13D7"/>
    <w:rsid w:val="009A159C"/>
    <w:rsid w:val="009A4C35"/>
    <w:rsid w:val="009A4C7A"/>
    <w:rsid w:val="009A7EE7"/>
    <w:rsid w:val="009B0F27"/>
    <w:rsid w:val="009B3BB7"/>
    <w:rsid w:val="009B55E2"/>
    <w:rsid w:val="009C3623"/>
    <w:rsid w:val="009C3805"/>
    <w:rsid w:val="009C40F7"/>
    <w:rsid w:val="009C695D"/>
    <w:rsid w:val="009C7796"/>
    <w:rsid w:val="009D091F"/>
    <w:rsid w:val="009D3590"/>
    <w:rsid w:val="009D3A34"/>
    <w:rsid w:val="009D59C2"/>
    <w:rsid w:val="009D6110"/>
    <w:rsid w:val="009D7C13"/>
    <w:rsid w:val="009E1666"/>
    <w:rsid w:val="009E2F4F"/>
    <w:rsid w:val="009E555B"/>
    <w:rsid w:val="009F6DD2"/>
    <w:rsid w:val="009F77D2"/>
    <w:rsid w:val="00A005F6"/>
    <w:rsid w:val="00A01B9B"/>
    <w:rsid w:val="00A01DA2"/>
    <w:rsid w:val="00A04AFA"/>
    <w:rsid w:val="00A05FAB"/>
    <w:rsid w:val="00A0755C"/>
    <w:rsid w:val="00A1530B"/>
    <w:rsid w:val="00A153EF"/>
    <w:rsid w:val="00A21D78"/>
    <w:rsid w:val="00A247B6"/>
    <w:rsid w:val="00A2596F"/>
    <w:rsid w:val="00A26374"/>
    <w:rsid w:val="00A301D3"/>
    <w:rsid w:val="00A3266F"/>
    <w:rsid w:val="00A32797"/>
    <w:rsid w:val="00A32F61"/>
    <w:rsid w:val="00A3373B"/>
    <w:rsid w:val="00A352AB"/>
    <w:rsid w:val="00A37CCD"/>
    <w:rsid w:val="00A400A8"/>
    <w:rsid w:val="00A41959"/>
    <w:rsid w:val="00A43050"/>
    <w:rsid w:val="00A46BBA"/>
    <w:rsid w:val="00A559E1"/>
    <w:rsid w:val="00A57C40"/>
    <w:rsid w:val="00A57E23"/>
    <w:rsid w:val="00A60646"/>
    <w:rsid w:val="00A665D4"/>
    <w:rsid w:val="00A66D5F"/>
    <w:rsid w:val="00A67046"/>
    <w:rsid w:val="00A6789A"/>
    <w:rsid w:val="00A71A57"/>
    <w:rsid w:val="00A7253C"/>
    <w:rsid w:val="00A7749E"/>
    <w:rsid w:val="00A77716"/>
    <w:rsid w:val="00A81374"/>
    <w:rsid w:val="00A84DDF"/>
    <w:rsid w:val="00A90504"/>
    <w:rsid w:val="00AA0578"/>
    <w:rsid w:val="00AA0F1C"/>
    <w:rsid w:val="00AA1DDD"/>
    <w:rsid w:val="00AA3F76"/>
    <w:rsid w:val="00AA409F"/>
    <w:rsid w:val="00AA4FD1"/>
    <w:rsid w:val="00AA7185"/>
    <w:rsid w:val="00AB08CC"/>
    <w:rsid w:val="00AB2B20"/>
    <w:rsid w:val="00AB2E89"/>
    <w:rsid w:val="00AB3C7D"/>
    <w:rsid w:val="00AB5726"/>
    <w:rsid w:val="00AB7B6A"/>
    <w:rsid w:val="00AC38F8"/>
    <w:rsid w:val="00AC4EB1"/>
    <w:rsid w:val="00AC50AB"/>
    <w:rsid w:val="00AD2192"/>
    <w:rsid w:val="00AD648E"/>
    <w:rsid w:val="00AE5274"/>
    <w:rsid w:val="00AF09E0"/>
    <w:rsid w:val="00AF0DAD"/>
    <w:rsid w:val="00AF31C9"/>
    <w:rsid w:val="00B02C6C"/>
    <w:rsid w:val="00B033D8"/>
    <w:rsid w:val="00B03545"/>
    <w:rsid w:val="00B05636"/>
    <w:rsid w:val="00B06BEB"/>
    <w:rsid w:val="00B07DF0"/>
    <w:rsid w:val="00B104C9"/>
    <w:rsid w:val="00B107F2"/>
    <w:rsid w:val="00B13C17"/>
    <w:rsid w:val="00B13D75"/>
    <w:rsid w:val="00B15075"/>
    <w:rsid w:val="00B16A5C"/>
    <w:rsid w:val="00B1747E"/>
    <w:rsid w:val="00B24786"/>
    <w:rsid w:val="00B24D7B"/>
    <w:rsid w:val="00B25657"/>
    <w:rsid w:val="00B26C80"/>
    <w:rsid w:val="00B30DBB"/>
    <w:rsid w:val="00B31DD3"/>
    <w:rsid w:val="00B31FB5"/>
    <w:rsid w:val="00B32228"/>
    <w:rsid w:val="00B32F2B"/>
    <w:rsid w:val="00B33D26"/>
    <w:rsid w:val="00B366C5"/>
    <w:rsid w:val="00B41214"/>
    <w:rsid w:val="00B42D9B"/>
    <w:rsid w:val="00B43378"/>
    <w:rsid w:val="00B45DAC"/>
    <w:rsid w:val="00B465C1"/>
    <w:rsid w:val="00B50DDC"/>
    <w:rsid w:val="00B512CE"/>
    <w:rsid w:val="00B520CD"/>
    <w:rsid w:val="00B52B0C"/>
    <w:rsid w:val="00B53A29"/>
    <w:rsid w:val="00B53A62"/>
    <w:rsid w:val="00B55CD4"/>
    <w:rsid w:val="00B56D5A"/>
    <w:rsid w:val="00B60FE3"/>
    <w:rsid w:val="00B633F3"/>
    <w:rsid w:val="00B65C61"/>
    <w:rsid w:val="00B70339"/>
    <w:rsid w:val="00B706E2"/>
    <w:rsid w:val="00B70E1A"/>
    <w:rsid w:val="00B72E08"/>
    <w:rsid w:val="00B754C8"/>
    <w:rsid w:val="00B765CA"/>
    <w:rsid w:val="00B80B15"/>
    <w:rsid w:val="00B81868"/>
    <w:rsid w:val="00B82507"/>
    <w:rsid w:val="00B84A9A"/>
    <w:rsid w:val="00B865D9"/>
    <w:rsid w:val="00B8754F"/>
    <w:rsid w:val="00B917EC"/>
    <w:rsid w:val="00B91B3A"/>
    <w:rsid w:val="00B9326E"/>
    <w:rsid w:val="00B93963"/>
    <w:rsid w:val="00B9442E"/>
    <w:rsid w:val="00B971FA"/>
    <w:rsid w:val="00B97214"/>
    <w:rsid w:val="00BA3D72"/>
    <w:rsid w:val="00BA4E1B"/>
    <w:rsid w:val="00BA6633"/>
    <w:rsid w:val="00BA70EF"/>
    <w:rsid w:val="00BA72F3"/>
    <w:rsid w:val="00BA780A"/>
    <w:rsid w:val="00BB0629"/>
    <w:rsid w:val="00BB091E"/>
    <w:rsid w:val="00BB248A"/>
    <w:rsid w:val="00BB3434"/>
    <w:rsid w:val="00BB5A4B"/>
    <w:rsid w:val="00BC0012"/>
    <w:rsid w:val="00BC3805"/>
    <w:rsid w:val="00BC719D"/>
    <w:rsid w:val="00BD62DE"/>
    <w:rsid w:val="00BE1AB7"/>
    <w:rsid w:val="00BE1E34"/>
    <w:rsid w:val="00BE311B"/>
    <w:rsid w:val="00BE37D1"/>
    <w:rsid w:val="00BE4E84"/>
    <w:rsid w:val="00BE69E0"/>
    <w:rsid w:val="00BF0EA4"/>
    <w:rsid w:val="00BF7378"/>
    <w:rsid w:val="00C0041B"/>
    <w:rsid w:val="00C03F58"/>
    <w:rsid w:val="00C0460D"/>
    <w:rsid w:val="00C04D6B"/>
    <w:rsid w:val="00C11EBE"/>
    <w:rsid w:val="00C13A99"/>
    <w:rsid w:val="00C13B53"/>
    <w:rsid w:val="00C16A40"/>
    <w:rsid w:val="00C23DB9"/>
    <w:rsid w:val="00C27B4E"/>
    <w:rsid w:val="00C3024F"/>
    <w:rsid w:val="00C305C9"/>
    <w:rsid w:val="00C347E4"/>
    <w:rsid w:val="00C34E34"/>
    <w:rsid w:val="00C3526E"/>
    <w:rsid w:val="00C36C9E"/>
    <w:rsid w:val="00C40817"/>
    <w:rsid w:val="00C4088D"/>
    <w:rsid w:val="00C419AC"/>
    <w:rsid w:val="00C465E4"/>
    <w:rsid w:val="00C47355"/>
    <w:rsid w:val="00C4790E"/>
    <w:rsid w:val="00C53FAD"/>
    <w:rsid w:val="00C576CE"/>
    <w:rsid w:val="00C57F15"/>
    <w:rsid w:val="00C60D2F"/>
    <w:rsid w:val="00C61528"/>
    <w:rsid w:val="00C643FD"/>
    <w:rsid w:val="00C72FBC"/>
    <w:rsid w:val="00C74A9E"/>
    <w:rsid w:val="00C76B44"/>
    <w:rsid w:val="00C82693"/>
    <w:rsid w:val="00C83D55"/>
    <w:rsid w:val="00C843C0"/>
    <w:rsid w:val="00C8610E"/>
    <w:rsid w:val="00C9199D"/>
    <w:rsid w:val="00C959A7"/>
    <w:rsid w:val="00C95B86"/>
    <w:rsid w:val="00C97870"/>
    <w:rsid w:val="00CA757A"/>
    <w:rsid w:val="00CB1E43"/>
    <w:rsid w:val="00CB209A"/>
    <w:rsid w:val="00CC16E0"/>
    <w:rsid w:val="00CD0A26"/>
    <w:rsid w:val="00CD21FA"/>
    <w:rsid w:val="00CD681E"/>
    <w:rsid w:val="00CE1653"/>
    <w:rsid w:val="00CE2F3F"/>
    <w:rsid w:val="00CE6AE3"/>
    <w:rsid w:val="00CF20C8"/>
    <w:rsid w:val="00CF52C9"/>
    <w:rsid w:val="00CF5961"/>
    <w:rsid w:val="00D03135"/>
    <w:rsid w:val="00D04DE3"/>
    <w:rsid w:val="00D10ACA"/>
    <w:rsid w:val="00D1289B"/>
    <w:rsid w:val="00D13A91"/>
    <w:rsid w:val="00D15AEA"/>
    <w:rsid w:val="00D17E02"/>
    <w:rsid w:val="00D20205"/>
    <w:rsid w:val="00D204F0"/>
    <w:rsid w:val="00D258A6"/>
    <w:rsid w:val="00D265D0"/>
    <w:rsid w:val="00D33C69"/>
    <w:rsid w:val="00D35AE7"/>
    <w:rsid w:val="00D454E2"/>
    <w:rsid w:val="00D460D7"/>
    <w:rsid w:val="00D46D65"/>
    <w:rsid w:val="00D5428D"/>
    <w:rsid w:val="00D603F9"/>
    <w:rsid w:val="00D6057A"/>
    <w:rsid w:val="00D61548"/>
    <w:rsid w:val="00D61DC5"/>
    <w:rsid w:val="00D624E5"/>
    <w:rsid w:val="00D6267B"/>
    <w:rsid w:val="00D649A0"/>
    <w:rsid w:val="00D67938"/>
    <w:rsid w:val="00D72626"/>
    <w:rsid w:val="00D77848"/>
    <w:rsid w:val="00D933F6"/>
    <w:rsid w:val="00D95717"/>
    <w:rsid w:val="00D95995"/>
    <w:rsid w:val="00DA0DE3"/>
    <w:rsid w:val="00DA1ACA"/>
    <w:rsid w:val="00DA3875"/>
    <w:rsid w:val="00DA4EF0"/>
    <w:rsid w:val="00DA5CE1"/>
    <w:rsid w:val="00DB1703"/>
    <w:rsid w:val="00DB45D1"/>
    <w:rsid w:val="00DB6D83"/>
    <w:rsid w:val="00DC03EE"/>
    <w:rsid w:val="00DC0806"/>
    <w:rsid w:val="00DC2B39"/>
    <w:rsid w:val="00DC2B62"/>
    <w:rsid w:val="00DC5510"/>
    <w:rsid w:val="00DC74D8"/>
    <w:rsid w:val="00DD00D0"/>
    <w:rsid w:val="00DD363C"/>
    <w:rsid w:val="00DD5019"/>
    <w:rsid w:val="00DE2915"/>
    <w:rsid w:val="00DE5152"/>
    <w:rsid w:val="00DF109A"/>
    <w:rsid w:val="00DF1D04"/>
    <w:rsid w:val="00E00BA9"/>
    <w:rsid w:val="00E012D6"/>
    <w:rsid w:val="00E01747"/>
    <w:rsid w:val="00E11262"/>
    <w:rsid w:val="00E16C67"/>
    <w:rsid w:val="00E259B7"/>
    <w:rsid w:val="00E261F6"/>
    <w:rsid w:val="00E265AF"/>
    <w:rsid w:val="00E31A22"/>
    <w:rsid w:val="00E32422"/>
    <w:rsid w:val="00E352AE"/>
    <w:rsid w:val="00E43556"/>
    <w:rsid w:val="00E46507"/>
    <w:rsid w:val="00E4725D"/>
    <w:rsid w:val="00E5044D"/>
    <w:rsid w:val="00E51CBA"/>
    <w:rsid w:val="00E530F2"/>
    <w:rsid w:val="00E55C71"/>
    <w:rsid w:val="00E651E4"/>
    <w:rsid w:val="00E6552E"/>
    <w:rsid w:val="00E72EEA"/>
    <w:rsid w:val="00E73288"/>
    <w:rsid w:val="00E73F06"/>
    <w:rsid w:val="00E75F0A"/>
    <w:rsid w:val="00E763F2"/>
    <w:rsid w:val="00E7661B"/>
    <w:rsid w:val="00E80C0D"/>
    <w:rsid w:val="00E810FD"/>
    <w:rsid w:val="00E81AA0"/>
    <w:rsid w:val="00E9259F"/>
    <w:rsid w:val="00E93007"/>
    <w:rsid w:val="00E93571"/>
    <w:rsid w:val="00E95270"/>
    <w:rsid w:val="00E962CB"/>
    <w:rsid w:val="00E97053"/>
    <w:rsid w:val="00E97F59"/>
    <w:rsid w:val="00EA0959"/>
    <w:rsid w:val="00EA0E09"/>
    <w:rsid w:val="00EA1371"/>
    <w:rsid w:val="00EA2CB8"/>
    <w:rsid w:val="00EA7255"/>
    <w:rsid w:val="00EB3D9F"/>
    <w:rsid w:val="00EC07BF"/>
    <w:rsid w:val="00EC396C"/>
    <w:rsid w:val="00ED09D9"/>
    <w:rsid w:val="00ED2640"/>
    <w:rsid w:val="00ED2865"/>
    <w:rsid w:val="00ED4F98"/>
    <w:rsid w:val="00ED7592"/>
    <w:rsid w:val="00EE6490"/>
    <w:rsid w:val="00EF10DA"/>
    <w:rsid w:val="00EF4E32"/>
    <w:rsid w:val="00EF53E1"/>
    <w:rsid w:val="00EF6EAB"/>
    <w:rsid w:val="00F00E8C"/>
    <w:rsid w:val="00F036E8"/>
    <w:rsid w:val="00F0556B"/>
    <w:rsid w:val="00F15731"/>
    <w:rsid w:val="00F16F8E"/>
    <w:rsid w:val="00F20A64"/>
    <w:rsid w:val="00F229F6"/>
    <w:rsid w:val="00F23037"/>
    <w:rsid w:val="00F24BD7"/>
    <w:rsid w:val="00F27DA8"/>
    <w:rsid w:val="00F30A15"/>
    <w:rsid w:val="00F342E5"/>
    <w:rsid w:val="00F35EF5"/>
    <w:rsid w:val="00F364CA"/>
    <w:rsid w:val="00F369C1"/>
    <w:rsid w:val="00F36C21"/>
    <w:rsid w:val="00F36CEF"/>
    <w:rsid w:val="00F44C1B"/>
    <w:rsid w:val="00F44EA9"/>
    <w:rsid w:val="00F4682F"/>
    <w:rsid w:val="00F476B3"/>
    <w:rsid w:val="00F47D8B"/>
    <w:rsid w:val="00F508D4"/>
    <w:rsid w:val="00F53774"/>
    <w:rsid w:val="00F53A9F"/>
    <w:rsid w:val="00F53E9A"/>
    <w:rsid w:val="00F54610"/>
    <w:rsid w:val="00F54E82"/>
    <w:rsid w:val="00F62CC3"/>
    <w:rsid w:val="00F64EF2"/>
    <w:rsid w:val="00F80DFF"/>
    <w:rsid w:val="00F83183"/>
    <w:rsid w:val="00F831BB"/>
    <w:rsid w:val="00F85BBC"/>
    <w:rsid w:val="00F86DC9"/>
    <w:rsid w:val="00F87B89"/>
    <w:rsid w:val="00F90150"/>
    <w:rsid w:val="00F91309"/>
    <w:rsid w:val="00F93522"/>
    <w:rsid w:val="00FA3FF7"/>
    <w:rsid w:val="00FA4403"/>
    <w:rsid w:val="00FA47C1"/>
    <w:rsid w:val="00FA4D7C"/>
    <w:rsid w:val="00FA56F6"/>
    <w:rsid w:val="00FA5B4E"/>
    <w:rsid w:val="00FB28D0"/>
    <w:rsid w:val="00FB534D"/>
    <w:rsid w:val="00FB6B09"/>
    <w:rsid w:val="00FC0310"/>
    <w:rsid w:val="00FC0618"/>
    <w:rsid w:val="00FC0CF5"/>
    <w:rsid w:val="00FC0D51"/>
    <w:rsid w:val="00FC18E2"/>
    <w:rsid w:val="00FC2943"/>
    <w:rsid w:val="00FC2D7E"/>
    <w:rsid w:val="00FC42CB"/>
    <w:rsid w:val="00FC4A3F"/>
    <w:rsid w:val="00FD3F1A"/>
    <w:rsid w:val="00FE1EAB"/>
    <w:rsid w:val="00FE3011"/>
    <w:rsid w:val="00FE3030"/>
    <w:rsid w:val="00FE4A99"/>
    <w:rsid w:val="00FE4C8B"/>
    <w:rsid w:val="00FE63FE"/>
    <w:rsid w:val="00FE6DCF"/>
    <w:rsid w:val="00FF5CDF"/>
    <w:rsid w:val="00FF7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EA666FD-F5BD-42A9-8284-0D904AE6D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747E"/>
    <w:rPr>
      <w:rFonts w:ascii="GHEA Grapalat" w:hAnsi="GHEA Grapala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F11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A1FF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80B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0B1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486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2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460</Words>
  <Characters>2625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Arsen Manukyan</dc:creator>
  <cp:keywords>https://mul2.gov.am/tasks/935027/oneclick/ed9ca30a88c3979396e4f68988d7688ff1317818c4ca11650c4b6af21e414c39.docx?token=c8d1c976197e918e1267a253d2b44c85</cp:keywords>
  <dc:description/>
  <cp:lastModifiedBy>Ani Babayan</cp:lastModifiedBy>
  <cp:revision>3</cp:revision>
  <cp:lastPrinted>2023-02-27T05:33:00Z</cp:lastPrinted>
  <dcterms:created xsi:type="dcterms:W3CDTF">2024-02-19T06:29:00Z</dcterms:created>
  <dcterms:modified xsi:type="dcterms:W3CDTF">2024-02-22T13:37:00Z</dcterms:modified>
</cp:coreProperties>
</file>