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90E" w:rsidRPr="003B3328" w:rsidRDefault="005A190E" w:rsidP="003B33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3B3328">
        <w:rPr>
          <w:rFonts w:ascii="GHEA Grapalat" w:hAnsi="GHEA Grapalat"/>
          <w:sz w:val="24"/>
          <w:szCs w:val="24"/>
          <w:lang w:val="hy-AM"/>
        </w:rPr>
        <w:t>ԱՄՓՈՓԱԹԵՐԹ</w:t>
      </w:r>
      <w:r w:rsidR="006A177B" w:rsidRPr="003B3328">
        <w:rPr>
          <w:rFonts w:ascii="GHEA Grapalat" w:hAnsi="GHEA Grapalat"/>
          <w:sz w:val="24"/>
          <w:szCs w:val="24"/>
          <w:lang w:val="hy-AM"/>
        </w:rPr>
        <w:t>-2</w:t>
      </w:r>
      <w:r w:rsidRPr="003B3328">
        <w:rPr>
          <w:rFonts w:ascii="Calibri" w:eastAsia="Times New Roman" w:hAnsi="Calibri" w:cs="Calibri"/>
          <w:b/>
          <w:sz w:val="24"/>
          <w:szCs w:val="24"/>
        </w:rPr>
        <w:t> </w:t>
      </w:r>
    </w:p>
    <w:p w:rsidR="00A44EF5" w:rsidRPr="003B3328" w:rsidRDefault="00CF504F" w:rsidP="003B3328">
      <w:pPr>
        <w:pStyle w:val="bc6k"/>
        <w:shd w:val="clear" w:color="auto" w:fill="FFFFFF"/>
        <w:spacing w:before="0" w:after="0" w:line="360" w:lineRule="auto"/>
        <w:ind w:right="-14" w:firstLine="540"/>
        <w:jc w:val="center"/>
        <w:rPr>
          <w:rFonts w:ascii="GHEA Grapalat" w:eastAsiaTheme="minorHAnsi" w:hAnsi="GHEA Grapalat" w:cstheme="minorBidi"/>
          <w:lang w:val="hy-AM" w:eastAsia="en-US"/>
        </w:rPr>
      </w:pPr>
      <w:r w:rsidRPr="003B3328">
        <w:rPr>
          <w:rFonts w:ascii="GHEA Grapalat" w:hAnsi="GHEA Grapalat"/>
          <w:lang w:val="hy-AM"/>
        </w:rPr>
        <w:t xml:space="preserve">ՎԱՐՉԱՊԵՏԻ ԱՇԽԱՏԱԿԱԶՄԻ ԻՐԱՎԱԲԱՆԱԿԱՆ ՈՒ ՏԱՐԱԾՔԱՅԻՆ ԶԱՐԳԱՑՄԱՆ </w:t>
      </w:r>
      <w:r w:rsidR="00B76BAB" w:rsidRPr="003B3328">
        <w:rPr>
          <w:rFonts w:ascii="GHEA Grapalat" w:hAnsi="GHEA Grapalat"/>
          <w:lang w:val="hy-AM"/>
        </w:rPr>
        <w:t>ԵՎ</w:t>
      </w:r>
      <w:r w:rsidRPr="003B3328">
        <w:rPr>
          <w:rFonts w:ascii="GHEA Grapalat" w:hAnsi="GHEA Grapalat"/>
          <w:lang w:val="hy-AM"/>
        </w:rPr>
        <w:t xml:space="preserve"> ՇՐՋԱԿԱ ՄԻՋԱՎԱՅՐԻ ՀԱՐՑԵՐԻ ՎԱՐՉՈՒԹՅՈՒՆՆԵՐԻ ԵԶՐԱԿԱՑՈՒԹՅՈՒՆՆԵՐԻ ՀԻՄԱՆ ՎՐԱ ԼՐԱՄՇԱԿՎԱԾ </w:t>
      </w:r>
      <w:r w:rsidR="00113631" w:rsidRPr="003B3328">
        <w:rPr>
          <w:rFonts w:ascii="GHEA Grapalat" w:eastAsiaTheme="minorHAnsi" w:hAnsi="GHEA Grapalat" w:cstheme="minorBidi"/>
          <w:lang w:val="hy-AM" w:eastAsia="en-US"/>
        </w:rPr>
        <w:t>«</w:t>
      </w:r>
      <w:r w:rsidR="00A44EF5" w:rsidRPr="003B3328">
        <w:rPr>
          <w:rFonts w:ascii="GHEA Grapalat" w:eastAsiaTheme="minorHAnsi" w:hAnsi="GHEA Grapalat" w:cstheme="minorBidi"/>
          <w:lang w:val="hy-AM" w:eastAsia="en-US"/>
        </w:rPr>
        <w:t>ՀԱՅԱՍՏԱՆԻ ՀԱՆՐԱՊԵՏՈՒԹՅԱՆ ԿԱՌԱՎԱՐՈՒԹՅԱՆ 2007 ԹՎԱԿԱՆԻ ՕԳՈՍՏՈՍԻ 30-Ի N 1045-Ն ԵՎ ՀԱՅԱՍՏԱՆԻ ՀԱՆՐԱՊԵՏՈՒԹՅԱՆ ԿԱՌԱՎԱՐՈՒԹՅԱՆ 2015 ԹՎԱԿԱՆԻ ՍԵՊՏԵՄԲԵՐԻ 17-Ի N 1072-Ն ՈՐՈՇՈՒՄՆԵՐՈՒՄ ՓՈՓՈԽՈՒԹՅՈՒՆՆԵՐ ԵՎ ԼՐԱՑՈՒՄՆԵՐ ԿԱՏԱՐԵԼՈՒ ՄԱՍԻՆ»</w:t>
      </w:r>
    </w:p>
    <w:p w:rsidR="00B17C1B" w:rsidRPr="003B3328" w:rsidRDefault="00113631" w:rsidP="003B3328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B3328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</w:t>
      </w:r>
      <w:r w:rsidRPr="003B3328">
        <w:rPr>
          <w:rFonts w:ascii="Calibri" w:hAnsi="Calibri" w:cs="Calibri"/>
          <w:sz w:val="24"/>
          <w:szCs w:val="24"/>
          <w:lang w:val="hy-AM"/>
        </w:rPr>
        <w:t>     </w:t>
      </w:r>
      <w:r w:rsidRPr="003B33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3328">
        <w:rPr>
          <w:rFonts w:ascii="Calibri" w:hAnsi="Calibri" w:cs="Calibri"/>
          <w:sz w:val="24"/>
          <w:szCs w:val="24"/>
          <w:lang w:val="hy-AM"/>
        </w:rPr>
        <w:t> </w:t>
      </w:r>
      <w:r w:rsidR="00B17C1B" w:rsidRPr="003B3328">
        <w:rPr>
          <w:rFonts w:ascii="Calibri" w:eastAsia="Times New Roman" w:hAnsi="Calibri" w:cs="Calibri"/>
          <w:sz w:val="24"/>
          <w:szCs w:val="24"/>
        </w:rPr>
        <w:t>     </w:t>
      </w:r>
      <w:r w:rsidR="00B17C1B" w:rsidRPr="003B332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17C1B" w:rsidRPr="003B3328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4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2"/>
        <w:gridCol w:w="4252"/>
      </w:tblGrid>
      <w:tr w:rsidR="00D52883" w:rsidRPr="003B3328" w:rsidTr="003B3328">
        <w:trPr>
          <w:tblCellSpacing w:w="0" w:type="dxa"/>
          <w:jc w:val="center"/>
        </w:trPr>
        <w:tc>
          <w:tcPr>
            <w:tcW w:w="10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52883" w:rsidRPr="003B3328" w:rsidRDefault="00D52883" w:rsidP="003B33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B332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="006A177B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2883" w:rsidRPr="003B3328" w:rsidRDefault="00441DF2" w:rsidP="003B33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B3328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E064A9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D52883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A44EF5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064A9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52883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 w:rsidR="00113631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D52883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D52883" w:rsidRPr="003B3328" w:rsidTr="003B3328">
        <w:trPr>
          <w:tblCellSpacing w:w="0" w:type="dxa"/>
          <w:jc w:val="center"/>
        </w:trPr>
        <w:tc>
          <w:tcPr>
            <w:tcW w:w="10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883" w:rsidRPr="003B3328" w:rsidRDefault="00D52883" w:rsidP="003B332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2883" w:rsidRPr="003B3328" w:rsidRDefault="00441DF2" w:rsidP="003B33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332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E064A9" w:rsidRPr="003B3328">
              <w:rPr>
                <w:rFonts w:ascii="GHEA Grapalat" w:eastAsia="Times New Roman" w:hAnsi="GHEA Grapalat" w:cs="Times New Roman"/>
                <w:sz w:val="24"/>
                <w:szCs w:val="24"/>
              </w:rPr>
              <w:t>02/12.6/40763</w:t>
            </w:r>
          </w:p>
        </w:tc>
      </w:tr>
      <w:tr w:rsidR="00B17C1B" w:rsidRPr="00E26C58" w:rsidTr="003B3328">
        <w:trPr>
          <w:trHeight w:val="2975"/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4F56" w:rsidRPr="003B3328" w:rsidRDefault="00E064A9" w:rsidP="00E26C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2" w:right="72" w:firstLine="37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B332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1.Նախագծի 1-ին կետի 2-րդ ենթակետի բ պարբերությամբ առաջարկվում է լրացում կատարել ՀՀ կառավարության 2007 թվականի օգոստոսի 30-ի N 1045-Ն որոշման հավելվածում, համաձայն որի՝ </w:t>
            </w:r>
            <w:r w:rsidRPr="003B3328">
              <w:rPr>
                <w:rFonts w:ascii="GHEA Grapalat" w:hAnsi="GHEA Grapalat"/>
                <w:i/>
                <w:color w:val="000000"/>
                <w:lang w:val="hy-AM"/>
              </w:rPr>
              <w:t xml:space="preserve">աշխատանքների իրականացումը մերժվում է, եթե դիմումում նշված աշխատանքների իրականացումը հակասում </w:t>
            </w:r>
            <w:r w:rsidRPr="003B3328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կամ ա</w:t>
            </w:r>
            <w:r w:rsidR="00E26C58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ն</w:t>
            </w:r>
            <w:bookmarkStart w:id="0" w:name="_GoBack"/>
            <w:bookmarkEnd w:id="0"/>
            <w:r w:rsidRPr="003B3328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համատեղելի</w:t>
            </w:r>
            <w:r w:rsidRPr="003B3328">
              <w:rPr>
                <w:rFonts w:ascii="GHEA Grapalat" w:hAnsi="GHEA Grapalat"/>
                <w:i/>
                <w:color w:val="000000"/>
                <w:lang w:val="hy-AM"/>
              </w:rPr>
              <w:t xml:space="preserve"> է անտառաշինական նախագծերով նախատեսված միջոցառումներին, </w:t>
            </w:r>
            <w:r w:rsidRPr="003B3328">
              <w:rPr>
                <w:rFonts w:ascii="GHEA Grapalat" w:hAnsi="GHEA Grapalat"/>
                <w:color w:val="000000"/>
                <w:lang w:val="hy-AM"/>
              </w:rPr>
              <w:t>մինչդեռ՝ նման ձևակերպումը որոշակիացման կարիք ունի: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209E" w:rsidRPr="003B3328" w:rsidRDefault="00A06FF6" w:rsidP="003B3328">
            <w:pPr>
              <w:spacing w:after="0" w:line="360" w:lineRule="auto"/>
              <w:ind w:left="43" w:right="72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է, պարբերությունը խմբագրվել է։</w:t>
            </w:r>
          </w:p>
        </w:tc>
      </w:tr>
      <w:tr w:rsidR="00A44EF5" w:rsidRPr="003B3328" w:rsidTr="003B3328">
        <w:trPr>
          <w:trHeight w:val="327"/>
          <w:tblCellSpacing w:w="0" w:type="dxa"/>
          <w:jc w:val="center"/>
        </w:trPr>
        <w:tc>
          <w:tcPr>
            <w:tcW w:w="10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44EF5" w:rsidRPr="003B3328" w:rsidRDefault="00A44EF5" w:rsidP="003B33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</w:t>
            </w:r>
            <w:r w:rsidR="006A177B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վարչապետի աշխատակազմի տարածքային զարգացման և շրջակա միջավայրի հարցերի վարչություն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44EF5" w:rsidRPr="003B3328" w:rsidRDefault="00EF6A1E" w:rsidP="003B33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064A9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A44EF5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.1</w:t>
            </w:r>
            <w:r w:rsidR="00E064A9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44EF5"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.2023թ.</w:t>
            </w:r>
          </w:p>
        </w:tc>
      </w:tr>
      <w:tr w:rsidR="00A44EF5" w:rsidRPr="003B3328" w:rsidTr="003B3328">
        <w:trPr>
          <w:trHeight w:val="354"/>
          <w:tblCellSpacing w:w="0" w:type="dxa"/>
          <w:jc w:val="center"/>
        </w:trPr>
        <w:tc>
          <w:tcPr>
            <w:tcW w:w="104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A44EF5" w:rsidRPr="003B3328" w:rsidRDefault="00A44EF5" w:rsidP="003B3328">
            <w:pPr>
              <w:spacing w:after="0" w:line="360" w:lineRule="auto"/>
              <w:ind w:left="58" w:right="72" w:firstLine="4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44EF5" w:rsidRPr="003B3328" w:rsidRDefault="00A44EF5" w:rsidP="003B33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332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E064A9" w:rsidRPr="003B3328">
              <w:rPr>
                <w:rFonts w:ascii="GHEA Grapalat" w:eastAsia="Times New Roman" w:hAnsi="GHEA Grapalat" w:cs="Times New Roman"/>
                <w:sz w:val="24"/>
                <w:szCs w:val="24"/>
              </w:rPr>
              <w:t>02/12.6/40763</w:t>
            </w:r>
          </w:p>
        </w:tc>
      </w:tr>
      <w:tr w:rsidR="0009757F" w:rsidRPr="00E26C58" w:rsidTr="003B3328">
        <w:trPr>
          <w:trHeight w:val="65"/>
          <w:tblCellSpacing w:w="0" w:type="dxa"/>
          <w:jc w:val="center"/>
        </w:trPr>
        <w:tc>
          <w:tcPr>
            <w:tcW w:w="1048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064A9" w:rsidRPr="003B3328" w:rsidRDefault="00E064A9" w:rsidP="003B332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65" w:right="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պարբերությամբ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2007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օգոստոսի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30-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N1045-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հակասում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բառից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լրացնել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անհամատեղելի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լրացուցիչ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հստակեցման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կարիք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ունի՝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որոշակիության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տեսանկյունից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E064A9" w:rsidRPr="003B3328" w:rsidRDefault="00E064A9" w:rsidP="003B332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65" w:right="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2015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սեպտեմբերի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17-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N1072-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հանել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տեղազննման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բառը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մինչդեռ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խմբագրությամբ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շարադրվող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գլխով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Հատատեղի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տեղազննումը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:rsidR="00E064A9" w:rsidRPr="003B3328" w:rsidRDefault="00E064A9" w:rsidP="003B3328">
            <w:pPr>
              <w:pStyle w:val="ListParagraph"/>
              <w:spacing w:after="0" w:line="360" w:lineRule="auto"/>
              <w:ind w:left="65" w:right="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Հարկ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նկատել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օրենսգրքում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բացակայում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հատատեղի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տեղազննմանը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վերաբերելի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բացակայում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իրավասություն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տրվում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հատատեղի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տեղազննմանն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առնչվող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10148C" w:rsidRPr="003B3328" w:rsidRDefault="0010148C" w:rsidP="003B3328">
            <w:pPr>
              <w:pStyle w:val="ListParagraph"/>
              <w:spacing w:after="0" w:line="360" w:lineRule="auto"/>
              <w:ind w:left="65" w:right="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064A9" w:rsidRPr="003B3328" w:rsidRDefault="00E064A9" w:rsidP="003B332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65" w:right="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խմբագրման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կարիք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ունի՝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2905D8" w:rsidRPr="003B3328" w:rsidRDefault="002905D8" w:rsidP="003B3328">
            <w:pPr>
              <w:spacing w:after="0" w:line="360" w:lineRule="auto"/>
              <w:ind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064A9" w:rsidRPr="003B3328" w:rsidRDefault="00E064A9" w:rsidP="003B332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65" w:right="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խմբագրությամբ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շարադրվում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2015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սեպտեմբերի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17-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N1072-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վերանայել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օգտագործվող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Շրջակա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կոմիտեի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Հայանտառ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Անտառտնտեսություն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մասնաճյուղեր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բնության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հատուկ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պահպանվող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տարածքներում՝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կառավարումն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իրականացնող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Տեղամաս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մասնաճյուղեր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վերաբերելի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ձևակերպումները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կարգավորումները՝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Ժողովի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2023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նոյեմբերի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ընդունված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2024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հունվարի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ից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ուժի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մտնող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շրջակա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պահպանության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10148C" w:rsidRPr="003B3328" w:rsidRDefault="0010148C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064A9" w:rsidRPr="003B3328" w:rsidRDefault="00E064A9" w:rsidP="003B332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65" w:right="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խմբագրությամբ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շարադրվող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18-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աշխատանքային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խմբի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հատատեղերի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ուսումնասիրությունների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արդյունքում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կազմվում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գրավոր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արձանագրություն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Սակայն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հստակեցված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թե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ու՞մ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ի՞նչ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ակտով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ստեղծվում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աշխատանքային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խումբը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563557" w:rsidRPr="003B3328" w:rsidRDefault="00563557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064A9" w:rsidRPr="003B3328" w:rsidRDefault="00E064A9" w:rsidP="003B332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65" w:right="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խմբագրությամբ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շարադրվող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օգտագործվում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հատատեղ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հասկացությունը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է՝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Հատատեղն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անտառամաս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որտեղ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բնափայտի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մթերման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</w:t>
            </w:r>
            <w:r w:rsidRPr="003B332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»,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սակայն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օրենսգրքում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D7252C" w:rsidRPr="003B3328" w:rsidRDefault="00D7252C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7252C" w:rsidRPr="003B3328" w:rsidRDefault="00D7252C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7252C" w:rsidRPr="003B3328" w:rsidRDefault="00D7252C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7252C" w:rsidRPr="003B3328" w:rsidRDefault="00D7252C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7252C" w:rsidRPr="003B3328" w:rsidRDefault="00D7252C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7252C" w:rsidRPr="003B3328" w:rsidRDefault="00D7252C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63557" w:rsidRPr="003B3328" w:rsidRDefault="00563557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63557" w:rsidRPr="003B3328" w:rsidRDefault="00563557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63557" w:rsidRPr="003B3328" w:rsidRDefault="00563557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63557" w:rsidRPr="003B3328" w:rsidRDefault="00563557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63557" w:rsidRPr="003B3328" w:rsidRDefault="00563557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0148C" w:rsidRPr="003B3328" w:rsidRDefault="0010148C" w:rsidP="003B3328">
            <w:pPr>
              <w:pStyle w:val="ListParagraph"/>
              <w:spacing w:after="0" w:line="360" w:lineRule="auto"/>
              <w:ind w:left="335" w:right="7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9757F" w:rsidRPr="003B3328" w:rsidRDefault="00E064A9" w:rsidP="003B332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65" w:right="7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օգտագործվող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ձևակերպումները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համապատասխանեցնել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օրենսգրքում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ձևակերպումներին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օրինակ՝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F406B3"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խմբագրությամբ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շարադրվող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31-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օգտագործվող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թերհատներ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B332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հասկացությունը</w:t>
            </w:r>
            <w:r w:rsidRPr="003B33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):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B6236" w:rsidRPr="003B3328" w:rsidRDefault="00A06FF6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33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է, պարբերությունը խմբագրվել է։</w:t>
            </w:r>
          </w:p>
          <w:p w:rsidR="003B6236" w:rsidRPr="003B3328" w:rsidRDefault="003B6236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236" w:rsidRPr="003B3328" w:rsidRDefault="003B6236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236" w:rsidRPr="003B3328" w:rsidRDefault="003B6236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236" w:rsidRPr="003B3328" w:rsidRDefault="003B6236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ընդունվել, քանի որ այն հանդիսանում է հատատեղի հատկացման գործընթացի ավարտական փուլը։</w:t>
            </w:r>
          </w:p>
          <w:p w:rsidR="003B6236" w:rsidRPr="003B3328" w:rsidRDefault="003B6236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236" w:rsidRPr="003B3328" w:rsidRDefault="003B6236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236" w:rsidRPr="003B3328" w:rsidRDefault="003B6236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0148C" w:rsidRPr="003B3328" w:rsidRDefault="0010148C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0148C" w:rsidRPr="003B3328" w:rsidRDefault="0010148C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96D76" w:rsidRPr="003B3328" w:rsidRDefault="000C0B3D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կատարվել է համապատասխան փոփոխություն</w:t>
            </w:r>
            <w:r w:rsidR="002905D8"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D96D76"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D96D76" w:rsidRPr="003B3328" w:rsidRDefault="00D96D76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236" w:rsidRPr="003B3328" w:rsidRDefault="00D96D76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կատարվել </w:t>
            </w:r>
            <w:r w:rsidR="00507CBA"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507CBA"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B26921" w:rsidRPr="003B3328" w:rsidRDefault="00B26921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6921" w:rsidRPr="003B3328" w:rsidRDefault="00B26921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6921" w:rsidRPr="003B3328" w:rsidRDefault="00B26921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6921" w:rsidRPr="003B3328" w:rsidRDefault="00B26921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6921" w:rsidRPr="003B3328" w:rsidRDefault="00B26921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6921" w:rsidRPr="003B3328" w:rsidRDefault="00B26921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6921" w:rsidRPr="003B3328" w:rsidRDefault="00B26921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0148C" w:rsidRPr="003B3328" w:rsidRDefault="0010148C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6921" w:rsidRPr="003B3328" w:rsidRDefault="00B26921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լրացվել է նոր 8-րդ կետ։</w:t>
            </w:r>
          </w:p>
          <w:p w:rsidR="00B26921" w:rsidRPr="003B3328" w:rsidRDefault="00B26921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6921" w:rsidRPr="003B3328" w:rsidRDefault="00B26921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6921" w:rsidRPr="003B3328" w:rsidRDefault="00B26921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63557" w:rsidRPr="003B3328" w:rsidRDefault="00563557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26921" w:rsidRPr="003B3328" w:rsidRDefault="00B26921" w:rsidP="003B3328">
            <w:pPr>
              <w:spacing w:after="0" w:line="360" w:lineRule="auto"/>
              <w:ind w:left="75" w:righ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 ՀՀ անտառային օրենսգրքում «հատատեղ» հասկացությունը սահմանված չէ, այդ իսկ պատճառով անհրաժեշտություն է առաջանում սույն կարգում իրավակիրարկման իմաստով սահմանել որպես պարզաբանող դրույթ։ Հետագայում նախատեսվում է ՀՀ անտառային օրենսգրքում կատարել փոփոխություններ և լրացումներ, որի ընթացքում անդրադարձ կկատարվի նաև «</w:t>
            </w:r>
            <w:r w:rsidRPr="003B332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Օրենսգրքում օգտագործվող հիմնական հասկացությունները</w:t>
            </w:r>
            <w:r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>» բաժնին։</w:t>
            </w:r>
          </w:p>
          <w:p w:rsidR="0010148C" w:rsidRPr="003B3328" w:rsidRDefault="0010148C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63557" w:rsidRPr="003B3328" w:rsidRDefault="00563557" w:rsidP="003B3328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կատարվել </w:t>
            </w:r>
            <w:r w:rsidR="0006163E"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B3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փոփոխություն։</w:t>
            </w:r>
          </w:p>
        </w:tc>
      </w:tr>
    </w:tbl>
    <w:p w:rsidR="005A24DC" w:rsidRPr="003B3328" w:rsidRDefault="005A24DC" w:rsidP="003B3328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A24DC" w:rsidRPr="003B3328" w:rsidSect="003B3328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34CF4"/>
    <w:multiLevelType w:val="hybridMultilevel"/>
    <w:tmpl w:val="0C8A4880"/>
    <w:lvl w:ilvl="0" w:tplc="B6F679AA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2A3A4E"/>
    <w:multiLevelType w:val="hybridMultilevel"/>
    <w:tmpl w:val="037C2306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8210DA0"/>
    <w:multiLevelType w:val="hybridMultilevel"/>
    <w:tmpl w:val="FD6242F4"/>
    <w:lvl w:ilvl="0" w:tplc="0B6203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27F7C29"/>
    <w:multiLevelType w:val="hybridMultilevel"/>
    <w:tmpl w:val="F202C84E"/>
    <w:lvl w:ilvl="0" w:tplc="95FEDA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A43582"/>
    <w:multiLevelType w:val="hybridMultilevel"/>
    <w:tmpl w:val="B4220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A26"/>
    <w:rsid w:val="00041CEC"/>
    <w:rsid w:val="0006163E"/>
    <w:rsid w:val="0009757F"/>
    <w:rsid w:val="000A29E0"/>
    <w:rsid w:val="000C0B3D"/>
    <w:rsid w:val="000E4C20"/>
    <w:rsid w:val="000F1B48"/>
    <w:rsid w:val="0010148C"/>
    <w:rsid w:val="00113631"/>
    <w:rsid w:val="00125FB2"/>
    <w:rsid w:val="00174AFD"/>
    <w:rsid w:val="00183C06"/>
    <w:rsid w:val="00232B5B"/>
    <w:rsid w:val="00286C1D"/>
    <w:rsid w:val="002900D7"/>
    <w:rsid w:val="002905D8"/>
    <w:rsid w:val="002912B4"/>
    <w:rsid w:val="002C0F95"/>
    <w:rsid w:val="002D7A5F"/>
    <w:rsid w:val="002F6855"/>
    <w:rsid w:val="00327705"/>
    <w:rsid w:val="00330336"/>
    <w:rsid w:val="003614C7"/>
    <w:rsid w:val="00374F56"/>
    <w:rsid w:val="003B1BD4"/>
    <w:rsid w:val="003B3328"/>
    <w:rsid w:val="003B6236"/>
    <w:rsid w:val="00403F80"/>
    <w:rsid w:val="00423475"/>
    <w:rsid w:val="0043102F"/>
    <w:rsid w:val="00441DF2"/>
    <w:rsid w:val="00472A8D"/>
    <w:rsid w:val="004C16A7"/>
    <w:rsid w:val="004C2043"/>
    <w:rsid w:val="004D6AE8"/>
    <w:rsid w:val="00507CBA"/>
    <w:rsid w:val="005134F8"/>
    <w:rsid w:val="0051594F"/>
    <w:rsid w:val="00563557"/>
    <w:rsid w:val="00574082"/>
    <w:rsid w:val="005A190E"/>
    <w:rsid w:val="005A24DC"/>
    <w:rsid w:val="005E5071"/>
    <w:rsid w:val="005F4848"/>
    <w:rsid w:val="006002BA"/>
    <w:rsid w:val="00604647"/>
    <w:rsid w:val="006079A3"/>
    <w:rsid w:val="00627743"/>
    <w:rsid w:val="0064100C"/>
    <w:rsid w:val="00662C92"/>
    <w:rsid w:val="00696FEF"/>
    <w:rsid w:val="006A024B"/>
    <w:rsid w:val="006A177B"/>
    <w:rsid w:val="006B3FC3"/>
    <w:rsid w:val="006B699D"/>
    <w:rsid w:val="006D273A"/>
    <w:rsid w:val="006F01B7"/>
    <w:rsid w:val="007413F7"/>
    <w:rsid w:val="00746FF1"/>
    <w:rsid w:val="00750F86"/>
    <w:rsid w:val="00754BD0"/>
    <w:rsid w:val="007D209E"/>
    <w:rsid w:val="007D5A1A"/>
    <w:rsid w:val="007F6E4C"/>
    <w:rsid w:val="0084189A"/>
    <w:rsid w:val="00865182"/>
    <w:rsid w:val="008E3EE8"/>
    <w:rsid w:val="00973565"/>
    <w:rsid w:val="00985CB0"/>
    <w:rsid w:val="009A08D7"/>
    <w:rsid w:val="009B6B6A"/>
    <w:rsid w:val="009B7C6D"/>
    <w:rsid w:val="009E7D06"/>
    <w:rsid w:val="00A04110"/>
    <w:rsid w:val="00A0563C"/>
    <w:rsid w:val="00A06FF6"/>
    <w:rsid w:val="00A16C0E"/>
    <w:rsid w:val="00A328FF"/>
    <w:rsid w:val="00A3313A"/>
    <w:rsid w:val="00A44EF5"/>
    <w:rsid w:val="00A4664B"/>
    <w:rsid w:val="00A716E8"/>
    <w:rsid w:val="00AF3061"/>
    <w:rsid w:val="00B17C1B"/>
    <w:rsid w:val="00B240D6"/>
    <w:rsid w:val="00B26921"/>
    <w:rsid w:val="00B35F01"/>
    <w:rsid w:val="00B76BAB"/>
    <w:rsid w:val="00BA2F22"/>
    <w:rsid w:val="00BB3B0E"/>
    <w:rsid w:val="00BB4F14"/>
    <w:rsid w:val="00BD2ABE"/>
    <w:rsid w:val="00BD6076"/>
    <w:rsid w:val="00C61C87"/>
    <w:rsid w:val="00CA60AA"/>
    <w:rsid w:val="00CB4C2F"/>
    <w:rsid w:val="00CC11BC"/>
    <w:rsid w:val="00CD209A"/>
    <w:rsid w:val="00CF504F"/>
    <w:rsid w:val="00D018BB"/>
    <w:rsid w:val="00D3513D"/>
    <w:rsid w:val="00D52883"/>
    <w:rsid w:val="00D5507D"/>
    <w:rsid w:val="00D71B9B"/>
    <w:rsid w:val="00D7252C"/>
    <w:rsid w:val="00D7654C"/>
    <w:rsid w:val="00D96D76"/>
    <w:rsid w:val="00DC3AB4"/>
    <w:rsid w:val="00DD1693"/>
    <w:rsid w:val="00E010BD"/>
    <w:rsid w:val="00E064A9"/>
    <w:rsid w:val="00E07553"/>
    <w:rsid w:val="00E16CF0"/>
    <w:rsid w:val="00E26C58"/>
    <w:rsid w:val="00E5054F"/>
    <w:rsid w:val="00E543F4"/>
    <w:rsid w:val="00E77F7F"/>
    <w:rsid w:val="00EA06DB"/>
    <w:rsid w:val="00EA355C"/>
    <w:rsid w:val="00EB0802"/>
    <w:rsid w:val="00EB1614"/>
    <w:rsid w:val="00EB1872"/>
    <w:rsid w:val="00EE4B2D"/>
    <w:rsid w:val="00EF6A1E"/>
    <w:rsid w:val="00F26171"/>
    <w:rsid w:val="00F406B3"/>
    <w:rsid w:val="00F70387"/>
    <w:rsid w:val="00F72A26"/>
    <w:rsid w:val="00F81505"/>
    <w:rsid w:val="00FB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477AE"/>
  <w15:chartTrackingRefBased/>
  <w15:docId w15:val="{9E134045-39AB-44BA-8984-41F0A8A4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C1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17C1B"/>
    <w:pPr>
      <w:ind w:left="720"/>
      <w:contextualSpacing/>
    </w:pPr>
  </w:style>
  <w:style w:type="character" w:customStyle="1" w:styleId="Bodytext2">
    <w:name w:val="Body text (2)"/>
    <w:basedOn w:val="DefaultParagraphFont"/>
    <w:rsid w:val="00D018BB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Emphasis">
    <w:name w:val="Emphasis"/>
    <w:basedOn w:val="DefaultParagraphFont"/>
    <w:qFormat/>
    <w:rsid w:val="00D018BB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018B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01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D2A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2ABE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rsid w:val="00EA06DB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EA06DB"/>
    <w:rPr>
      <w:rFonts w:ascii="Calibri" w:eastAsia="Calibri" w:hAnsi="Calibri"/>
      <w:color w:val="00000A"/>
    </w:rPr>
  </w:style>
  <w:style w:type="paragraph" w:customStyle="1" w:styleId="bc6k">
    <w:name w:val="bc6k"/>
    <w:basedOn w:val="Normal"/>
    <w:rsid w:val="00A44EF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ListParagraphChar">
    <w:name w:val="List Paragraph Char"/>
    <w:link w:val="ListParagraph"/>
    <w:uiPriority w:val="34"/>
    <w:locked/>
    <w:rsid w:val="00E064A9"/>
  </w:style>
  <w:style w:type="character" w:styleId="Strong">
    <w:name w:val="Strong"/>
    <w:basedOn w:val="DefaultParagraphFont"/>
    <w:uiPriority w:val="22"/>
    <w:qFormat/>
    <w:rsid w:val="00B269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57C19-6CEE-4619-930C-A9DB630C6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https://mul2-mnp.gov.am/tasks/450521/oneclick/5Ampopatert-2.docx?token=bb762f6942a89d3ddf693c283d7b7a6e</cp:keywords>
  <dc:description/>
  <cp:lastModifiedBy>Ruzanna Khachatryan</cp:lastModifiedBy>
  <cp:revision>190</cp:revision>
  <dcterms:created xsi:type="dcterms:W3CDTF">2021-06-29T11:01:00Z</dcterms:created>
  <dcterms:modified xsi:type="dcterms:W3CDTF">2024-02-19T12:41:00Z</dcterms:modified>
</cp:coreProperties>
</file>