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2686BEFD" w:rsidR="008517A4" w:rsidRPr="008517A4" w:rsidRDefault="00D17CDF" w:rsidP="004E26B2">
      <w:pPr>
        <w:tabs>
          <w:tab w:val="left" w:pos="630"/>
          <w:tab w:val="left" w:pos="990"/>
          <w:tab w:val="left" w:pos="3420"/>
        </w:tabs>
        <w:spacing w:line="360" w:lineRule="auto"/>
        <w:jc w:val="center"/>
        <w:rPr>
          <w:rFonts w:ascii="GHEA Grapalat" w:hAnsi="GHEA Grapalat" w:cs="Sylfaen"/>
          <w:b/>
          <w:lang w:val="hy-AM"/>
        </w:rPr>
      </w:pPr>
      <w:r>
        <w:rPr>
          <w:rFonts w:ascii="GHEA Grapalat" w:hAnsi="GHEA Grapalat" w:cs="Sylfaen"/>
          <w:b/>
          <w:bCs/>
          <w:noProof/>
          <w:lang w:val="hy-AM"/>
        </w:rPr>
        <w:t>«</w:t>
      </w:r>
      <w:r w:rsidRPr="00D17CDF">
        <w:rPr>
          <w:rFonts w:ascii="GHEA Grapalat" w:hAnsi="GHEA Grapalat" w:cs="Sylfaen"/>
          <w:b/>
          <w:bCs/>
          <w:color w:val="000000" w:themeColor="text1"/>
          <w:lang w:val="hy-AM"/>
        </w:rPr>
        <w:t>ՀԱՅԱՍՏԱՆԻ ՀԱՆՐԱՊԵՏՈՒԹՅԱՆ ԿԱՌԱՎԱՐՈՒԹՅԱՆ 2023 ԹՎԱԿԱՆԻ ԴԵԿՏԵՄԲԵՐԻ 28-Ի N 2323-Ն ՈՐՈՇՄԱՆ ՄԵՋ ՓՈՓՈԽՈՒԹՅՈՒՆ</w:t>
      </w:r>
      <w:r w:rsidR="007D6B5F">
        <w:rPr>
          <w:rFonts w:ascii="GHEA Grapalat" w:hAnsi="GHEA Grapalat" w:cs="Sylfaen"/>
          <w:b/>
          <w:bCs/>
          <w:color w:val="000000" w:themeColor="text1"/>
        </w:rPr>
        <w:t>ՆԵՐ</w:t>
      </w:r>
      <w:r w:rsidRPr="00D17CDF">
        <w:rPr>
          <w:rFonts w:ascii="GHEA Grapalat" w:hAnsi="GHEA Grapalat" w:cs="Sylfaen"/>
          <w:b/>
          <w:bCs/>
          <w:color w:val="000000" w:themeColor="text1"/>
          <w:lang w:val="hy-AM"/>
        </w:rPr>
        <w:t xml:space="preserve"> և ԼՐԱՑՈՒՄ</w:t>
      </w:r>
      <w:r w:rsidR="007D6B5F">
        <w:rPr>
          <w:rFonts w:ascii="GHEA Grapalat" w:hAnsi="GHEA Grapalat" w:cs="Sylfaen"/>
          <w:b/>
          <w:bCs/>
          <w:color w:val="000000" w:themeColor="text1"/>
        </w:rPr>
        <w:t>ՆԵՐ</w:t>
      </w:r>
      <w:r w:rsidRPr="00D17CDF">
        <w:rPr>
          <w:rFonts w:ascii="GHEA Grapalat" w:hAnsi="GHEA Grapalat" w:cs="Sylfaen"/>
          <w:b/>
          <w:bCs/>
          <w:color w:val="000000" w:themeColor="text1"/>
          <w:lang w:val="hy-AM"/>
        </w:rPr>
        <w:t xml:space="preserve"> ԿԱՏԱՐԵԼՈՒ ՄԱՍԻՆ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30"/>
        <w:gridCol w:w="5670"/>
      </w:tblGrid>
      <w:tr w:rsidR="007A6CD8" w:rsidRPr="00556F57" w14:paraId="74943033" w14:textId="77777777" w:rsidTr="00607CB6">
        <w:trPr>
          <w:tblCellSpacing w:w="0" w:type="dxa"/>
        </w:trPr>
        <w:tc>
          <w:tcPr>
            <w:tcW w:w="7930" w:type="dxa"/>
            <w:vMerge w:val="restart"/>
            <w:shd w:val="clear" w:color="auto" w:fill="D0D0D0"/>
            <w:vAlign w:val="center"/>
            <w:hideMark/>
          </w:tcPr>
          <w:p w14:paraId="5410A74C" w14:textId="77777777" w:rsidR="008F7EB9" w:rsidRPr="00AF2341" w:rsidRDefault="008F7EB9" w:rsidP="00556F57">
            <w:pPr>
              <w:spacing w:line="276" w:lineRule="auto"/>
              <w:jc w:val="center"/>
              <w:rPr>
                <w:rFonts w:ascii="GHEA Grapalat" w:hAnsi="GHEA Grapalat"/>
                <w:b/>
                <w:color w:val="000000"/>
                <w:lang w:val="en-US" w:eastAsia="en-US"/>
              </w:rPr>
            </w:pPr>
            <w:r w:rsidRPr="00AF2341">
              <w:rPr>
                <w:rFonts w:ascii="GHEA Grapalat" w:hAnsi="GHEA Grapalat"/>
                <w:b/>
                <w:color w:val="000000"/>
                <w:lang w:val="en-US" w:eastAsia="en-US"/>
              </w:rPr>
              <w:t xml:space="preserve">1. </w:t>
            </w:r>
            <w:r w:rsidRPr="00AF2341">
              <w:rPr>
                <w:rFonts w:ascii="GHEA Grapalat" w:hAnsi="GHEA Grapalat" w:cs="Sylfaen"/>
                <w:b/>
                <w:lang w:val="hy-AM"/>
              </w:rPr>
              <w:t>ՀՀ ֆինանսների նախարարություն</w:t>
            </w:r>
          </w:p>
        </w:tc>
        <w:tc>
          <w:tcPr>
            <w:tcW w:w="5670" w:type="dxa"/>
            <w:shd w:val="clear" w:color="auto" w:fill="D0D0D0"/>
            <w:hideMark/>
          </w:tcPr>
          <w:p w14:paraId="1DEEFE08" w14:textId="626DBE9E" w:rsidR="008F7EB9" w:rsidRPr="00AF2341" w:rsidRDefault="00D17CDF" w:rsidP="007D6B5F">
            <w:pPr>
              <w:spacing w:line="276" w:lineRule="auto"/>
              <w:jc w:val="center"/>
              <w:rPr>
                <w:rFonts w:ascii="GHEA Grapalat" w:hAnsi="GHEA Grapalat"/>
                <w:b/>
                <w:color w:val="000000"/>
                <w:lang w:val="en-US" w:eastAsia="en-US"/>
              </w:rPr>
            </w:pPr>
            <w:r w:rsidRPr="00AF2341">
              <w:rPr>
                <w:rFonts w:ascii="GHEA Grapalat" w:hAnsi="GHEA Grapalat" w:cs="Sylfaen"/>
                <w:b/>
                <w:lang w:val="hy-AM"/>
              </w:rPr>
              <w:t>0</w:t>
            </w:r>
            <w:r w:rsidR="0096309C" w:rsidRPr="00AF2341">
              <w:rPr>
                <w:rFonts w:ascii="GHEA Grapalat" w:hAnsi="GHEA Grapalat" w:cs="Sylfaen"/>
                <w:b/>
                <w:lang w:val="hy-AM"/>
              </w:rPr>
              <w:t>.02</w:t>
            </w:r>
            <w:r w:rsidR="00323175" w:rsidRPr="00AF2341">
              <w:rPr>
                <w:rFonts w:ascii="GHEA Grapalat" w:hAnsi="GHEA Grapalat" w:cs="Sylfaen"/>
                <w:b/>
                <w:lang w:val="hy-AM"/>
              </w:rPr>
              <w:t>.202</w:t>
            </w:r>
            <w:r w:rsidRPr="00AF2341">
              <w:rPr>
                <w:rFonts w:ascii="GHEA Grapalat" w:hAnsi="GHEA Grapalat" w:cs="Sylfaen"/>
                <w:b/>
                <w:lang w:val="hy-AM"/>
              </w:rPr>
              <w:t>4</w:t>
            </w:r>
            <w:r w:rsidR="00323175" w:rsidRPr="00AF2341">
              <w:rPr>
                <w:rFonts w:ascii="GHEA Grapalat" w:hAnsi="GHEA Grapalat" w:cs="Sylfaen"/>
                <w:b/>
                <w:lang w:val="hy-AM"/>
              </w:rPr>
              <w:t>թ</w:t>
            </w:r>
            <w:r w:rsidR="008F7EB9" w:rsidRPr="00AF2341">
              <w:rPr>
                <w:rFonts w:ascii="GHEA Grapalat" w:hAnsi="GHEA Grapalat" w:cs="Sylfaen"/>
                <w:b/>
                <w:lang w:val="hy-AM"/>
              </w:rPr>
              <w:t>.</w:t>
            </w:r>
          </w:p>
        </w:tc>
      </w:tr>
      <w:tr w:rsidR="007A6CD8" w:rsidRPr="00323175" w14:paraId="34BB83CD" w14:textId="77777777" w:rsidTr="00607CB6">
        <w:trPr>
          <w:tblCellSpacing w:w="0" w:type="dxa"/>
        </w:trPr>
        <w:tc>
          <w:tcPr>
            <w:tcW w:w="7930" w:type="dxa"/>
            <w:vMerge/>
            <w:shd w:val="clear" w:color="auto" w:fill="FFFFFF"/>
            <w:vAlign w:val="center"/>
            <w:hideMark/>
          </w:tcPr>
          <w:p w14:paraId="740A16AD" w14:textId="77777777" w:rsidR="008F7EB9" w:rsidRPr="00AF2341" w:rsidRDefault="008F7EB9" w:rsidP="00556F57">
            <w:pPr>
              <w:spacing w:line="276" w:lineRule="auto"/>
              <w:rPr>
                <w:rFonts w:ascii="GHEA Grapalat" w:hAnsi="GHEA Grapalat"/>
                <w:b/>
                <w:color w:val="000000"/>
                <w:lang w:val="en-US" w:eastAsia="en-US"/>
              </w:rPr>
            </w:pPr>
          </w:p>
        </w:tc>
        <w:tc>
          <w:tcPr>
            <w:tcW w:w="5670" w:type="dxa"/>
            <w:shd w:val="clear" w:color="auto" w:fill="D0D0D0"/>
            <w:hideMark/>
          </w:tcPr>
          <w:p w14:paraId="4214D851" w14:textId="1ADE6FA5" w:rsidR="008F7EB9" w:rsidRPr="00AF2341" w:rsidRDefault="007D6B5F" w:rsidP="00556F57">
            <w:pPr>
              <w:spacing w:line="276" w:lineRule="auto"/>
              <w:jc w:val="center"/>
              <w:rPr>
                <w:rFonts w:ascii="GHEA Grapalat" w:hAnsi="GHEA Grapalat" w:cs="Sylfaen"/>
                <w:b/>
                <w:lang w:val="hy-AM"/>
              </w:rPr>
            </w:pPr>
            <w:r w:rsidRPr="00AF2341">
              <w:rPr>
                <w:rFonts w:ascii="GHEA Grapalat" w:hAnsi="GHEA Grapalat"/>
                <w:color w:val="000000"/>
                <w:highlight w:val="lightGray"/>
                <w:shd w:val="clear" w:color="auto" w:fill="FFFFFF"/>
              </w:rPr>
              <w:t>01/8-3/1836-2024</w:t>
            </w:r>
          </w:p>
        </w:tc>
      </w:tr>
      <w:tr w:rsidR="007A6CD8" w:rsidRPr="00D02F6D" w14:paraId="037659DB" w14:textId="77777777" w:rsidTr="00607CB6">
        <w:trPr>
          <w:trHeight w:val="800"/>
          <w:tblCellSpacing w:w="0" w:type="dxa"/>
        </w:trPr>
        <w:tc>
          <w:tcPr>
            <w:tcW w:w="7930" w:type="dxa"/>
            <w:shd w:val="clear" w:color="auto" w:fill="FFFFFF"/>
          </w:tcPr>
          <w:p w14:paraId="38CD2458" w14:textId="77777777" w:rsidR="00481F68" w:rsidRDefault="00481F68" w:rsidP="00481F68">
            <w:pPr>
              <w:ind w:left="255" w:right="180" w:firstLine="312"/>
              <w:contextualSpacing/>
              <w:jc w:val="both"/>
              <w:rPr>
                <w:rFonts w:ascii="GHEA Grapalat" w:hAnsi="GHEA Grapalat"/>
                <w:lang w:val="hy-AM"/>
              </w:rPr>
            </w:pPr>
            <w:r w:rsidRPr="008F50F6">
              <w:rPr>
                <w:rFonts w:ascii="GHEA Grapalat" w:hAnsi="GHEA Grapalat"/>
                <w:lang w:val="hy-AM"/>
              </w:rPr>
              <w:t xml:space="preserve">Ուսումնասիրելով </w:t>
            </w:r>
            <w:r>
              <w:rPr>
                <w:rFonts w:ascii="GHEA Grapalat" w:hAnsi="GHEA Grapalat"/>
                <w:lang w:val="hy-AM"/>
              </w:rPr>
              <w:t>Ձեր 17.</w:t>
            </w:r>
            <w:r w:rsidRPr="008F50F6">
              <w:rPr>
                <w:rFonts w:ascii="GHEA Grapalat" w:hAnsi="GHEA Grapalat"/>
                <w:lang w:val="hy-AM"/>
              </w:rPr>
              <w:t>01</w:t>
            </w:r>
            <w:r>
              <w:rPr>
                <w:rFonts w:ascii="GHEA Grapalat" w:hAnsi="GHEA Grapalat"/>
                <w:lang w:val="hy-AM"/>
              </w:rPr>
              <w:t>.2024</w:t>
            </w:r>
            <w:r w:rsidRPr="006E59B1">
              <w:rPr>
                <w:rFonts w:ascii="GHEA Grapalat" w:hAnsi="GHEA Grapalat"/>
                <w:lang w:val="hy-AM"/>
              </w:rPr>
              <w:t xml:space="preserve">թ. N </w:t>
            </w:r>
            <w:r w:rsidRPr="008F50F6">
              <w:rPr>
                <w:rFonts w:ascii="GHEA Grapalat" w:hAnsi="GHEA Grapalat"/>
                <w:lang w:val="hy-AM"/>
              </w:rPr>
              <w:t>ՆՄ/ԱՄ-2/1510-2024</w:t>
            </w:r>
            <w:r w:rsidRPr="006E59B1">
              <w:rPr>
                <w:rFonts w:ascii="GHEA Grapalat" w:hAnsi="GHEA Grapalat"/>
                <w:lang w:val="hy-AM"/>
              </w:rPr>
              <w:t xml:space="preserve"> գրությամբ ներկայացված </w:t>
            </w:r>
            <w:r w:rsidRPr="006E59B1">
              <w:rPr>
                <w:rFonts w:ascii="Verdana" w:hAnsi="Verdana"/>
                <w:sz w:val="18"/>
                <w:szCs w:val="18"/>
                <w:shd w:val="clear" w:color="auto" w:fill="FFFFFF"/>
                <w:lang w:val="hy-AM"/>
              </w:rPr>
              <w:t> </w:t>
            </w:r>
            <w:r w:rsidRPr="006E59B1">
              <w:rPr>
                <w:rFonts w:ascii="GHEA Grapalat" w:hAnsi="GHEA Grapalat"/>
                <w:lang w:val="hy-AM"/>
              </w:rPr>
              <w:t>«</w:t>
            </w:r>
            <w:r w:rsidRPr="008F50F6">
              <w:rPr>
                <w:rFonts w:ascii="GHEA Grapalat" w:hAnsi="GHEA Grapalat"/>
                <w:lang w:val="hy-AM"/>
              </w:rPr>
              <w:t>Հայաստանի Հանրապետության 2024 թվականի պետական բյուջեի մասին» օրենքում և Հայաստանի Հանրապետության կառավարության 2023 թվականի դեկտեմբերի 28-ի N 2323-Ն որոշման մեջ փոփոխություններ և լրացումներ կատարելու մասին</w:t>
            </w:r>
            <w:r w:rsidRPr="006E59B1">
              <w:rPr>
                <w:rFonts w:ascii="GHEA Grapalat" w:hAnsi="GHEA Grapalat"/>
                <w:lang w:val="hy-AM"/>
              </w:rPr>
              <w:t>»</w:t>
            </w:r>
            <w:r w:rsidRPr="006E59B1">
              <w:rPr>
                <w:rFonts w:ascii="GHEA Grapalat" w:hAnsi="GHEA Grapalat"/>
                <w:shd w:val="clear" w:color="auto" w:fill="FFFFFF"/>
                <w:lang w:val="hy-AM"/>
              </w:rPr>
              <w:t xml:space="preserve"> </w:t>
            </w:r>
            <w:r w:rsidRPr="006E59B1">
              <w:rPr>
                <w:rFonts w:ascii="GHEA Grapalat" w:hAnsi="GHEA Grapalat"/>
                <w:lang w:val="hy-AM"/>
              </w:rPr>
              <w:t xml:space="preserve">ՀՀ կառավարության որոշման նախագծի </w:t>
            </w:r>
            <w:r w:rsidRPr="008F50F6">
              <w:rPr>
                <w:rFonts w:ascii="GHEA Grapalat" w:hAnsi="GHEA Grapalat"/>
                <w:lang w:val="hy-AM"/>
              </w:rPr>
              <w:t xml:space="preserve">(այսուհետ՝ Նախագիծ) հայտնում ենք հետևյալը. </w:t>
            </w:r>
          </w:p>
          <w:p w14:paraId="30F811D2" w14:textId="77777777" w:rsidR="00481F68" w:rsidRDefault="00481F68" w:rsidP="00481F68">
            <w:pPr>
              <w:ind w:left="255" w:right="180" w:firstLine="312"/>
              <w:contextualSpacing/>
              <w:jc w:val="both"/>
              <w:rPr>
                <w:rFonts w:ascii="GHEA Grapalat" w:hAnsi="GHEA Grapalat"/>
                <w:lang w:val="hy-AM"/>
              </w:rPr>
            </w:pPr>
            <w:r w:rsidRPr="008F50F6">
              <w:rPr>
                <w:rFonts w:ascii="GHEA Grapalat" w:hAnsi="GHEA Grapalat"/>
                <w:lang w:val="hy-AM"/>
              </w:rPr>
              <w:t>Նախագծով առաջարկվում է ՀՀ կառավարության պահուստային ֆոնդից հատկացնել 127,478.0 հազ. դրամ, որից</w:t>
            </w:r>
            <w:r w:rsidRPr="00BE4181">
              <w:rPr>
                <w:rFonts w:ascii="GHEA Grapalat" w:hAnsi="GHEA Grapalat"/>
                <w:lang w:val="hy-AM"/>
              </w:rPr>
              <w:t>.</w:t>
            </w:r>
          </w:p>
          <w:p w14:paraId="37D07490" w14:textId="77777777" w:rsidR="00481F68" w:rsidRPr="00BE4181" w:rsidRDefault="00481F68" w:rsidP="00481F68">
            <w:pPr>
              <w:pStyle w:val="ListParagraph"/>
              <w:numPr>
                <w:ilvl w:val="0"/>
                <w:numId w:val="10"/>
              </w:numPr>
              <w:suppressAutoHyphens/>
              <w:ind w:left="255" w:right="180" w:firstLine="312"/>
              <w:jc w:val="both"/>
              <w:rPr>
                <w:rFonts w:ascii="GHEA Grapalat" w:hAnsi="GHEA Grapalat"/>
                <w:lang w:val="hy-AM"/>
              </w:rPr>
            </w:pPr>
            <w:r w:rsidRPr="00BE4181">
              <w:rPr>
                <w:rFonts w:ascii="GHEA Grapalat" w:hAnsi="GHEA Grapalat"/>
                <w:lang w:val="hy-AM"/>
              </w:rPr>
              <w:t>124,800.0 հազ. դրամն ուղղել ՀՀ կառավարության 21.12.2023թ. N 2297-Լ որոշմամբ (այսուհետ՝ Որոշում) ընդունված «Վերարտադրողականության օժանդակ տեխնոլոգիաների կիրառմամբ բժշկական օգնություն ստացած՝ անհայտ բացակայող կամ մահացած ճանաչված զինծառայողների ծնողներին մինչև երեք տարեկան երեխայի խնամքի կազմակերպման համար պետական աջակցության տրամադրման» միջոցառմանը (այսուհետ՝ Միջոցառում)՝ 100 շահառուի աջակցություն տրամադրելու նպատակով,</w:t>
            </w:r>
          </w:p>
          <w:p w14:paraId="531498E5" w14:textId="77777777" w:rsidR="00481F68" w:rsidRPr="005E53EC" w:rsidRDefault="00481F68" w:rsidP="00481F68">
            <w:pPr>
              <w:pStyle w:val="ListParagraph"/>
              <w:numPr>
                <w:ilvl w:val="0"/>
                <w:numId w:val="10"/>
              </w:numPr>
              <w:suppressAutoHyphens/>
              <w:ind w:left="255" w:right="180" w:firstLine="312"/>
              <w:jc w:val="both"/>
              <w:rPr>
                <w:rFonts w:ascii="GHEA Grapalat" w:hAnsi="GHEA Grapalat"/>
                <w:lang w:val="hy-AM"/>
              </w:rPr>
            </w:pPr>
            <w:r w:rsidRPr="00BE4181">
              <w:rPr>
                <w:rFonts w:ascii="GHEA Grapalat" w:hAnsi="GHEA Grapalat"/>
                <w:lang w:val="hy-AM"/>
              </w:rPr>
              <w:t>2,678.0 հազար դրամն ուղղել «Գործազուրկների զբաղվածության ապահովում» միջոցառմանը</w:t>
            </w:r>
            <w:r w:rsidRPr="005E53EC">
              <w:rPr>
                <w:rFonts w:ascii="GHEA Grapalat" w:hAnsi="GHEA Grapalat"/>
                <w:lang w:val="hy-AM"/>
              </w:rPr>
              <w:t>՝</w:t>
            </w:r>
            <w:r w:rsidRPr="00BE4181">
              <w:rPr>
                <w:rFonts w:ascii="GHEA Grapalat" w:hAnsi="GHEA Grapalat"/>
                <w:lang w:val="hy-AM"/>
              </w:rPr>
              <w:t xml:space="preserve"> ծրագրում փաստացի ընդգրկված նպաստառու գործազուրկների </w:t>
            </w:r>
            <w:r w:rsidRPr="005E53EC">
              <w:rPr>
                <w:rFonts w:ascii="GHEA Grapalat" w:hAnsi="GHEA Grapalat"/>
                <w:lang w:val="hy-AM"/>
              </w:rPr>
              <w:t xml:space="preserve">թվի </w:t>
            </w:r>
            <w:r w:rsidRPr="00BE4181">
              <w:rPr>
                <w:rFonts w:ascii="GHEA Grapalat" w:hAnsi="GHEA Grapalat"/>
                <w:lang w:val="hy-AM"/>
              </w:rPr>
              <w:t>նախատեսված ցուցանիշ</w:t>
            </w:r>
            <w:r w:rsidRPr="005E53EC">
              <w:rPr>
                <w:rFonts w:ascii="GHEA Grapalat" w:hAnsi="GHEA Grapalat"/>
                <w:lang w:val="hy-AM"/>
              </w:rPr>
              <w:t xml:space="preserve">ի </w:t>
            </w:r>
            <w:r w:rsidRPr="00BE4181">
              <w:rPr>
                <w:rFonts w:ascii="GHEA Grapalat" w:hAnsi="GHEA Grapalat"/>
                <w:lang w:val="hy-AM"/>
              </w:rPr>
              <w:t>գերազանց</w:t>
            </w:r>
            <w:r w:rsidRPr="005E53EC">
              <w:rPr>
                <w:rFonts w:ascii="GHEA Grapalat" w:hAnsi="GHEA Grapalat"/>
                <w:lang w:val="hy-AM"/>
              </w:rPr>
              <w:t>մամբ պայմանավորված,</w:t>
            </w:r>
          </w:p>
          <w:p w14:paraId="583A6833" w14:textId="77777777" w:rsidR="00481F68" w:rsidRDefault="00481F68" w:rsidP="00481F68">
            <w:pPr>
              <w:pStyle w:val="ListParagraph"/>
              <w:numPr>
                <w:ilvl w:val="0"/>
                <w:numId w:val="10"/>
              </w:numPr>
              <w:suppressAutoHyphens/>
              <w:ind w:left="255" w:right="180" w:firstLine="312"/>
              <w:jc w:val="both"/>
              <w:rPr>
                <w:rFonts w:ascii="GHEA Grapalat" w:hAnsi="GHEA Grapalat"/>
                <w:lang w:val="hy-AM"/>
              </w:rPr>
            </w:pPr>
            <w:r w:rsidRPr="00D47651">
              <w:rPr>
                <w:rFonts w:ascii="GHEA Grapalat" w:hAnsi="GHEA Grapalat"/>
                <w:lang w:val="hy-AM"/>
              </w:rPr>
              <w:t>Ն</w:t>
            </w:r>
            <w:r w:rsidRPr="00B86C4C">
              <w:rPr>
                <w:rFonts w:ascii="GHEA Grapalat" w:hAnsi="GHEA Grapalat"/>
                <w:lang w:val="hy-AM"/>
              </w:rPr>
              <w:t xml:space="preserve">ախատեսվում է </w:t>
            </w:r>
            <w:r w:rsidRPr="00D47651">
              <w:rPr>
                <w:rFonts w:ascii="GHEA Grapalat" w:hAnsi="GHEA Grapalat"/>
                <w:lang w:val="hy-AM"/>
              </w:rPr>
              <w:t xml:space="preserve">նաև </w:t>
            </w:r>
            <w:r w:rsidRPr="00B86C4C">
              <w:rPr>
                <w:rFonts w:ascii="GHEA Grapalat" w:hAnsi="GHEA Grapalat"/>
                <w:lang w:val="hy-AM"/>
              </w:rPr>
              <w:t xml:space="preserve">1011, 1032 և 1088 ծրագրերի միջոցառումներում </w:t>
            </w:r>
            <w:r w:rsidRPr="00D47651">
              <w:rPr>
                <w:rFonts w:ascii="GHEA Grapalat" w:hAnsi="GHEA Grapalat"/>
                <w:lang w:val="hy-AM"/>
              </w:rPr>
              <w:t xml:space="preserve">մի շարք ներքին վերաբաշխումներ և </w:t>
            </w:r>
            <w:r w:rsidRPr="00D47651">
              <w:rPr>
                <w:rFonts w:ascii="GHEA Grapalat" w:hAnsi="GHEA Grapalat"/>
                <w:lang w:val="hy-AM"/>
              </w:rPr>
              <w:lastRenderedPageBreak/>
              <w:t xml:space="preserve">վերաձևակերպումներ՝ կապված անվանափոխությունների և </w:t>
            </w:r>
            <w:r w:rsidRPr="00B86C4C">
              <w:rPr>
                <w:rFonts w:ascii="GHEA Grapalat" w:hAnsi="GHEA Grapalat"/>
                <w:lang w:val="hy-AM"/>
              </w:rPr>
              <w:t>այլ տեխնիկական խնդիրների հետ:</w:t>
            </w:r>
          </w:p>
          <w:p w14:paraId="53BC52A7" w14:textId="77777777" w:rsidR="00481F68" w:rsidRPr="00C57652" w:rsidRDefault="00481F68" w:rsidP="00481F68">
            <w:pPr>
              <w:ind w:left="255" w:right="180" w:firstLine="312"/>
              <w:contextualSpacing/>
              <w:jc w:val="both"/>
              <w:rPr>
                <w:rFonts w:ascii="GHEA Grapalat" w:hAnsi="GHEA Grapalat"/>
                <w:b/>
                <w:i/>
                <w:u w:val="single"/>
                <w:lang w:val="hy-AM"/>
              </w:rPr>
            </w:pPr>
            <w:r w:rsidRPr="00C57652">
              <w:rPr>
                <w:rFonts w:ascii="GHEA Grapalat" w:hAnsi="GHEA Grapalat"/>
                <w:b/>
                <w:i/>
                <w:u w:val="single"/>
                <w:lang w:val="hy-AM"/>
              </w:rPr>
              <w:t>1-ին կետի վերաբերյալ.</w:t>
            </w:r>
          </w:p>
          <w:p w14:paraId="7ABBC09C" w14:textId="77777777" w:rsidR="00481F68" w:rsidRDefault="00481F68" w:rsidP="00481F68">
            <w:pPr>
              <w:ind w:left="255" w:right="180" w:firstLine="312"/>
              <w:contextualSpacing/>
              <w:jc w:val="both"/>
              <w:rPr>
                <w:rFonts w:ascii="GHEA Grapalat" w:hAnsi="GHEA Grapalat"/>
                <w:lang w:val="hy-AM"/>
              </w:rPr>
            </w:pPr>
            <w:r w:rsidRPr="0014365D">
              <w:rPr>
                <w:rFonts w:ascii="GHEA Grapalat" w:hAnsi="GHEA Grapalat"/>
                <w:lang w:val="hy-AM"/>
              </w:rPr>
              <w:t xml:space="preserve">Նախագծով ներկայացված </w:t>
            </w:r>
            <w:r w:rsidRPr="00B86C4C">
              <w:rPr>
                <w:rFonts w:ascii="GHEA Grapalat" w:hAnsi="GHEA Grapalat"/>
                <w:lang w:val="hy-AM"/>
              </w:rPr>
              <w:t xml:space="preserve">է նոր </w:t>
            </w:r>
            <w:r>
              <w:rPr>
                <w:rFonts w:ascii="GHEA Grapalat" w:hAnsi="GHEA Grapalat"/>
                <w:lang w:val="hy-AM"/>
              </w:rPr>
              <w:t>Միջոցառում</w:t>
            </w:r>
            <w:r w:rsidRPr="00B86C4C">
              <w:rPr>
                <w:rFonts w:ascii="GHEA Grapalat" w:hAnsi="GHEA Grapalat"/>
                <w:lang w:val="hy-AM"/>
              </w:rPr>
              <w:t xml:space="preserve">, որն </w:t>
            </w:r>
            <w:r>
              <w:rPr>
                <w:rFonts w:ascii="GHEA Grapalat" w:hAnsi="GHEA Grapalat"/>
                <w:lang w:val="hy-AM"/>
              </w:rPr>
              <w:t xml:space="preserve">ընդգրկվել </w:t>
            </w:r>
            <w:r w:rsidRPr="00C57652">
              <w:rPr>
                <w:rFonts w:ascii="GHEA Grapalat" w:hAnsi="GHEA Grapalat"/>
                <w:lang w:val="hy-AM"/>
              </w:rPr>
              <w:t>է</w:t>
            </w:r>
            <w:r w:rsidRPr="0014365D">
              <w:rPr>
                <w:rFonts w:ascii="GHEA Grapalat" w:hAnsi="GHEA Grapalat"/>
                <w:lang w:val="hy-AM"/>
              </w:rPr>
              <w:t xml:space="preserve"> ՀՀ 2024 թվականի պետական բյուջեով հաստատված </w:t>
            </w:r>
            <w:r w:rsidRPr="00B86C4C">
              <w:rPr>
                <w:rFonts w:ascii="GHEA Grapalat" w:hAnsi="GHEA Grapalat"/>
                <w:lang w:val="hy-AM"/>
              </w:rPr>
              <w:t xml:space="preserve">1088 </w:t>
            </w:r>
            <w:r w:rsidRPr="0014365D">
              <w:rPr>
                <w:rFonts w:ascii="GHEA Grapalat" w:hAnsi="GHEA Grapalat"/>
                <w:lang w:val="hy-AM"/>
              </w:rPr>
              <w:t>«Զբաղվածության»</w:t>
            </w:r>
            <w:r w:rsidRPr="00A40A5E">
              <w:rPr>
                <w:rFonts w:ascii="GHEA Grapalat" w:hAnsi="GHEA Grapalat"/>
                <w:lang w:val="hy-AM"/>
              </w:rPr>
              <w:t xml:space="preserve"> </w:t>
            </w:r>
            <w:r>
              <w:rPr>
                <w:rFonts w:ascii="GHEA Grapalat" w:hAnsi="GHEA Grapalat"/>
                <w:lang w:val="hy-AM"/>
              </w:rPr>
              <w:t>ծրագրի ներքո:</w:t>
            </w:r>
          </w:p>
          <w:p w14:paraId="0FD908C0" w14:textId="77777777" w:rsidR="00481F68" w:rsidRDefault="00481F68" w:rsidP="00481F68">
            <w:pPr>
              <w:ind w:left="255" w:right="180" w:firstLine="312"/>
              <w:contextualSpacing/>
              <w:jc w:val="both"/>
              <w:rPr>
                <w:rFonts w:ascii="GHEA Grapalat" w:hAnsi="GHEA Grapalat"/>
                <w:lang w:val="hy-AM"/>
              </w:rPr>
            </w:pPr>
            <w:r w:rsidRPr="00C57652">
              <w:rPr>
                <w:rFonts w:ascii="GHEA Grapalat" w:hAnsi="GHEA Grapalat"/>
                <w:lang w:val="hy-AM"/>
              </w:rPr>
              <w:t xml:space="preserve">Նախևառաջ նշենք, որ </w:t>
            </w:r>
            <w:r w:rsidRPr="00BE4181">
              <w:rPr>
                <w:rFonts w:ascii="GHEA Grapalat" w:hAnsi="GHEA Grapalat"/>
                <w:lang w:val="hy-AM"/>
              </w:rPr>
              <w:t>21.12.2023թ.</w:t>
            </w:r>
            <w:r w:rsidRPr="001C74F4">
              <w:rPr>
                <w:rFonts w:ascii="GHEA Grapalat" w:hAnsi="GHEA Grapalat"/>
                <w:lang w:val="hy-AM"/>
              </w:rPr>
              <w:t>-ին</w:t>
            </w:r>
            <w:r w:rsidRPr="00BE4181">
              <w:rPr>
                <w:rFonts w:ascii="GHEA Grapalat" w:hAnsi="GHEA Grapalat"/>
                <w:lang w:val="hy-AM"/>
              </w:rPr>
              <w:t xml:space="preserve"> </w:t>
            </w:r>
            <w:r w:rsidRPr="00C57652">
              <w:rPr>
                <w:rFonts w:ascii="GHEA Grapalat" w:hAnsi="GHEA Grapalat"/>
                <w:lang w:val="hy-AM"/>
              </w:rPr>
              <w:t xml:space="preserve">ընդունվել է </w:t>
            </w:r>
            <w:r w:rsidRPr="001C74F4">
              <w:rPr>
                <w:rFonts w:ascii="GHEA Grapalat" w:hAnsi="GHEA Grapalat"/>
                <w:lang w:val="hy-AM"/>
              </w:rPr>
              <w:t>«Վերարտադրողականության օժանդակ տեխնոլոգիաների կիրառմամբ բժշկական օգնություն</w:t>
            </w:r>
            <w:r w:rsidRPr="001C74F4">
              <w:rPr>
                <w:rFonts w:cs="Calibri"/>
                <w:lang w:val="hy-AM"/>
              </w:rPr>
              <w:t> </w:t>
            </w:r>
            <w:r w:rsidRPr="00C57652">
              <w:rPr>
                <w:rFonts w:ascii="GHEA Grapalat" w:hAnsi="GHEA Grapalat"/>
                <w:lang w:val="hy-AM"/>
              </w:rPr>
              <w:t>ստացած՝ անհայտ բացակայող կամ մահացած ճանաչված</w:t>
            </w:r>
            <w:r w:rsidRPr="001C74F4">
              <w:rPr>
                <w:rFonts w:cs="Calibri"/>
                <w:lang w:val="hy-AM"/>
              </w:rPr>
              <w:t> </w:t>
            </w:r>
            <w:r w:rsidRPr="00C57652">
              <w:rPr>
                <w:rFonts w:ascii="GHEA Grapalat" w:hAnsi="GHEA Grapalat"/>
                <w:lang w:val="hy-AM"/>
              </w:rPr>
              <w:t>զինծառայողների ծնողներին</w:t>
            </w:r>
            <w:r w:rsidRPr="001C74F4">
              <w:rPr>
                <w:rFonts w:ascii="GHEA Grapalat" w:hAnsi="GHEA Grapalat"/>
                <w:lang w:val="hy-AM"/>
              </w:rPr>
              <w:t xml:space="preserve"> </w:t>
            </w:r>
            <w:r w:rsidRPr="00C57652">
              <w:rPr>
                <w:rFonts w:ascii="GHEA Grapalat" w:hAnsi="GHEA Grapalat"/>
                <w:lang w:val="hy-AM"/>
              </w:rPr>
              <w:t xml:space="preserve">մինչեվ երեք տարեկան </w:t>
            </w:r>
            <w:r w:rsidRPr="001C74F4">
              <w:rPr>
                <w:rFonts w:ascii="GHEA Grapalat" w:hAnsi="GHEA Grapalat"/>
                <w:lang w:val="hy-AM"/>
              </w:rPr>
              <w:t xml:space="preserve">երեխայի խնամքի կազմակերպման համար </w:t>
            </w:r>
            <w:r w:rsidRPr="00C57652">
              <w:rPr>
                <w:rFonts w:ascii="GHEA Grapalat" w:hAnsi="GHEA Grapalat"/>
                <w:lang w:val="hy-AM"/>
              </w:rPr>
              <w:t>պետական աջակցության տրամադրման միջոցառումը հաստատելու մասին»</w:t>
            </w:r>
            <w:r w:rsidRPr="001C74F4">
              <w:rPr>
                <w:rFonts w:ascii="GHEA Grapalat" w:hAnsi="GHEA Grapalat"/>
                <w:lang w:val="hy-AM"/>
              </w:rPr>
              <w:t xml:space="preserve"> </w:t>
            </w:r>
            <w:r w:rsidRPr="00BE4181">
              <w:rPr>
                <w:rFonts w:ascii="GHEA Grapalat" w:hAnsi="GHEA Grapalat"/>
                <w:lang w:val="hy-AM"/>
              </w:rPr>
              <w:t>ՀՀ կառավարության</w:t>
            </w:r>
            <w:r w:rsidRPr="001C74F4">
              <w:rPr>
                <w:rFonts w:ascii="GHEA Grapalat" w:hAnsi="GHEA Grapalat"/>
                <w:lang w:val="hy-AM"/>
              </w:rPr>
              <w:t xml:space="preserve"> </w:t>
            </w:r>
            <w:r w:rsidRPr="00BE4181">
              <w:rPr>
                <w:rFonts w:ascii="GHEA Grapalat" w:hAnsi="GHEA Grapalat"/>
                <w:lang w:val="hy-AM"/>
              </w:rPr>
              <w:t>N 2297-Լ որոշ</w:t>
            </w:r>
            <w:r w:rsidRPr="001C74F4">
              <w:rPr>
                <w:rFonts w:ascii="GHEA Grapalat" w:hAnsi="GHEA Grapalat"/>
                <w:lang w:val="hy-AM"/>
              </w:rPr>
              <w:t xml:space="preserve">ումը, </w:t>
            </w:r>
            <w:r w:rsidRPr="00650CFF">
              <w:rPr>
                <w:rFonts w:ascii="GHEA Grapalat" w:hAnsi="GHEA Grapalat"/>
                <w:b/>
                <w:i/>
                <w:u w:val="single"/>
                <w:lang w:val="hy-AM"/>
              </w:rPr>
              <w:t>որի նպատակն է</w:t>
            </w:r>
            <w:r w:rsidRPr="006171B7">
              <w:rPr>
                <w:rFonts w:ascii="GHEA Grapalat" w:hAnsi="GHEA Grapalat"/>
                <w:lang w:val="hy-AM"/>
              </w:rPr>
              <w:t xml:space="preserve"> </w:t>
            </w:r>
            <w:r w:rsidRPr="001C74F4">
              <w:rPr>
                <w:rFonts w:ascii="GHEA Grapalat" w:hAnsi="GHEA Grapalat"/>
                <w:color w:val="000000"/>
                <w:lang w:val="hy-AM"/>
              </w:rPr>
              <w:t xml:space="preserve">ՀՀ </w:t>
            </w:r>
            <w:r>
              <w:rPr>
                <w:rFonts w:ascii="GHEA Grapalat" w:hAnsi="GHEA Grapalat"/>
                <w:lang w:val="hy-AM"/>
              </w:rPr>
              <w:t xml:space="preserve">կառավարության </w:t>
            </w:r>
            <w:r w:rsidRPr="001C74F4">
              <w:rPr>
                <w:rFonts w:ascii="GHEA Grapalat" w:hAnsi="GHEA Grapalat"/>
                <w:lang w:val="hy-AM"/>
              </w:rPr>
              <w:t>13.01.</w:t>
            </w:r>
            <w:r>
              <w:rPr>
                <w:rFonts w:ascii="GHEA Grapalat" w:hAnsi="GHEA Grapalat"/>
                <w:lang w:val="hy-AM"/>
              </w:rPr>
              <w:t>2022թ</w:t>
            </w:r>
            <w:r w:rsidRPr="001C74F4">
              <w:rPr>
                <w:rFonts w:ascii="GHEA Grapalat" w:hAnsi="GHEA Grapalat"/>
                <w:lang w:val="hy-AM"/>
              </w:rPr>
              <w:t>.</w:t>
            </w:r>
            <w:r>
              <w:rPr>
                <w:rFonts w:ascii="GHEA Grapalat" w:hAnsi="GHEA Grapalat"/>
                <w:lang w:val="hy-AM"/>
              </w:rPr>
              <w:t xml:space="preserve">-ի N 64-Լ որոշմամբ հաստատված միջոցառման շրջանակներում </w:t>
            </w:r>
            <w:r w:rsidRPr="001E137A">
              <w:rPr>
                <w:rFonts w:ascii="GHEA Grapalat" w:hAnsi="GHEA Grapalat"/>
                <w:b/>
                <w:i/>
                <w:color w:val="000000"/>
                <w:u w:val="single"/>
                <w:lang w:val="hy-AM"/>
              </w:rPr>
              <w:t>աջակցել</w:t>
            </w:r>
            <w:r w:rsidRPr="001E137A">
              <w:rPr>
                <w:rFonts w:ascii="GHEA Grapalat" w:hAnsi="GHEA Grapalat"/>
                <w:b/>
                <w:i/>
                <w:u w:val="single"/>
                <w:lang w:val="hy-AM"/>
              </w:rPr>
              <w:t xml:space="preserve"> </w:t>
            </w:r>
            <w:r w:rsidRPr="00650CFF">
              <w:rPr>
                <w:rFonts w:ascii="GHEA Grapalat" w:hAnsi="GHEA Grapalat"/>
                <w:b/>
                <w:i/>
                <w:u w:val="single"/>
                <w:lang w:val="hy-AM"/>
              </w:rPr>
              <w:t>աջակցութուն ստացած ծնողներին</w:t>
            </w:r>
            <w:r>
              <w:rPr>
                <w:rFonts w:ascii="GHEA Grapalat" w:hAnsi="GHEA Grapalat"/>
                <w:b/>
                <w:i/>
                <w:u w:val="single"/>
                <w:lang w:val="hy-AM"/>
              </w:rPr>
              <w:t>,</w:t>
            </w:r>
            <w:r w:rsidRPr="001E137A">
              <w:rPr>
                <w:rFonts w:ascii="GHEA Grapalat" w:hAnsi="GHEA Grapalat"/>
                <w:b/>
                <w:i/>
                <w:u w:val="single"/>
                <w:lang w:val="hy-AM"/>
              </w:rPr>
              <w:t xml:space="preserve"> </w:t>
            </w:r>
            <w:r w:rsidRPr="00650CFF">
              <w:rPr>
                <w:rFonts w:ascii="GHEA Grapalat" w:hAnsi="GHEA Grapalat"/>
                <w:b/>
                <w:i/>
                <w:u w:val="single"/>
                <w:lang w:val="hy-AM"/>
              </w:rPr>
              <w:t>որպես շահառու</w:t>
            </w:r>
            <w:r>
              <w:rPr>
                <w:rFonts w:ascii="GHEA Grapalat" w:hAnsi="GHEA Grapalat"/>
                <w:b/>
                <w:i/>
                <w:u w:val="single"/>
                <w:lang w:val="hy-AM"/>
              </w:rPr>
              <w:t>՝</w:t>
            </w:r>
            <w:r w:rsidRPr="00650CFF">
              <w:rPr>
                <w:rFonts w:ascii="GHEA Grapalat" w:hAnsi="GHEA Grapalat"/>
                <w:lang w:val="hy-AM"/>
              </w:rPr>
              <w:t xml:space="preserve"> </w:t>
            </w:r>
            <w:r>
              <w:rPr>
                <w:rFonts w:ascii="GHEA Grapalat" w:hAnsi="GHEA Grapalat"/>
                <w:lang w:val="hy-AM"/>
              </w:rPr>
              <w:t xml:space="preserve">մինչև երեք տարեկան երեխայի խնամքի արդյունավետ կազմակերպման հարցում։ </w:t>
            </w:r>
          </w:p>
          <w:p w14:paraId="14316CC5" w14:textId="77777777" w:rsidR="00481F68" w:rsidRPr="008327B6" w:rsidRDefault="00481F68" w:rsidP="00481F68">
            <w:pPr>
              <w:ind w:left="255" w:right="180" w:firstLine="312"/>
              <w:jc w:val="both"/>
              <w:rPr>
                <w:rFonts w:ascii="GHEA Grapalat" w:hAnsi="GHEA Grapalat"/>
                <w:color w:val="000000"/>
                <w:lang w:val="hy-AM"/>
              </w:rPr>
            </w:pPr>
            <w:r w:rsidRPr="006171B7">
              <w:rPr>
                <w:rFonts w:ascii="GHEA Grapalat" w:hAnsi="GHEA Grapalat"/>
                <w:color w:val="000000"/>
                <w:lang w:val="hy-AM"/>
              </w:rPr>
              <w:t xml:space="preserve">Նախատեսվող աջակցությունը </w:t>
            </w:r>
            <w:r w:rsidRPr="008327B6">
              <w:rPr>
                <w:rFonts w:ascii="GHEA Grapalat" w:hAnsi="GHEA Grapalat"/>
                <w:color w:val="000000"/>
                <w:lang w:val="hy-AM"/>
              </w:rPr>
              <w:t xml:space="preserve">նախատեսվում է </w:t>
            </w:r>
            <w:r w:rsidRPr="00B931D7">
              <w:rPr>
                <w:rFonts w:ascii="GHEA Grapalat" w:hAnsi="GHEA Grapalat"/>
                <w:color w:val="000000"/>
                <w:lang w:val="hy-AM"/>
              </w:rPr>
              <w:t>երեխայի խնամքն իրականացնող</w:t>
            </w:r>
            <w:r>
              <w:rPr>
                <w:rFonts w:ascii="GHEA Grapalat" w:hAnsi="GHEA Grapalat"/>
                <w:color w:val="000000"/>
                <w:lang w:val="hy-AM"/>
              </w:rPr>
              <w:t xml:space="preserve"> </w:t>
            </w:r>
            <w:r w:rsidRPr="00B931D7">
              <w:rPr>
                <w:rFonts w:ascii="GHEA Grapalat" w:hAnsi="GHEA Grapalat"/>
                <w:color w:val="000000"/>
                <w:lang w:val="hy-AM"/>
              </w:rPr>
              <w:t xml:space="preserve">անձի (այսուհետ` դայակ) կամ վճարովի հիմունքներով գործող նախադպրոցական հաստատության հետ երեխայի խնամքը կազմակերպելու նպատակով ծառայությունների մատուցման </w:t>
            </w:r>
            <w:r w:rsidRPr="008327B6">
              <w:rPr>
                <w:rFonts w:ascii="GHEA Grapalat" w:hAnsi="GHEA Grapalat"/>
                <w:color w:val="000000"/>
                <w:lang w:val="hy-AM"/>
              </w:rPr>
              <w:t>պայմանագիր կնքելու միջոցով, որի համար ՀՀ պետական բյուջեից մոտ 100 շահառուի երեխայի խնամքի կազմակերպման համար յուրաքանչյուր տարվա համար կպահանջվի միջինը 124.8 մլն դրամ:</w:t>
            </w:r>
          </w:p>
          <w:p w14:paraId="47266BD3" w14:textId="77777777" w:rsidR="00481F68" w:rsidRDefault="00481F68" w:rsidP="00481F68">
            <w:pPr>
              <w:ind w:left="255" w:right="180" w:firstLine="312"/>
              <w:contextualSpacing/>
              <w:jc w:val="both"/>
              <w:rPr>
                <w:rFonts w:ascii="GHEA Grapalat" w:hAnsi="GHEA Grapalat"/>
                <w:lang w:val="hy-AM"/>
              </w:rPr>
            </w:pPr>
            <w:r w:rsidRPr="006171B7">
              <w:rPr>
                <w:rFonts w:ascii="GHEA Grapalat" w:hAnsi="GHEA Grapalat"/>
                <w:lang w:val="hy-AM"/>
              </w:rPr>
              <w:t xml:space="preserve">Նշված որոշման ընդունման ակնկալվող արդյունքը, հաշվի առնելով </w:t>
            </w:r>
            <w:r>
              <w:rPr>
                <w:rFonts w:ascii="GHEA Grapalat" w:hAnsi="GHEA Grapalat"/>
                <w:lang w:val="hy-AM"/>
              </w:rPr>
              <w:t>զոհված զինծառայողների ծնողների բարձր տարիքային խումբը, ինչպես նաև հետծննդյան խնամքի դժվարությունները</w:t>
            </w:r>
            <w:r w:rsidRPr="006171B7">
              <w:rPr>
                <w:rFonts w:ascii="GHEA Grapalat" w:hAnsi="GHEA Grapalat"/>
                <w:lang w:val="hy-AM"/>
              </w:rPr>
              <w:t xml:space="preserve">, դիտարկվել է՝ </w:t>
            </w:r>
            <w:r>
              <w:rPr>
                <w:rFonts w:ascii="GHEA Grapalat" w:hAnsi="GHEA Grapalat"/>
                <w:lang w:val="hy-AM"/>
              </w:rPr>
              <w:t>աջակցության տրամադրման միջոցով նպաստել նրանց մինչև երեք տարեկան երեխայի խնամքի արդյունավետ կազմակերպմանը։</w:t>
            </w:r>
          </w:p>
          <w:p w14:paraId="28036894" w14:textId="77777777" w:rsidR="00481F68" w:rsidRPr="008029AC" w:rsidRDefault="00481F68" w:rsidP="00481F68">
            <w:pPr>
              <w:ind w:left="255" w:right="180" w:firstLine="312"/>
              <w:contextualSpacing/>
              <w:jc w:val="both"/>
              <w:rPr>
                <w:rFonts w:ascii="GHEA Grapalat" w:hAnsi="GHEA Grapalat"/>
                <w:lang w:val="hy-AM"/>
              </w:rPr>
            </w:pPr>
            <w:r w:rsidRPr="008029AC">
              <w:rPr>
                <w:rFonts w:ascii="GHEA Grapalat" w:hAnsi="GHEA Grapalat"/>
                <w:lang w:val="hy-AM"/>
              </w:rPr>
              <w:t xml:space="preserve">Այդ կապակցությամբ հայտնում ենք, որ համաձայն ՀՀ ֆինանսների նախարարի 2017թ. հունիսի 23-ի N 311-Ա հրամանի </w:t>
            </w:r>
            <w:r w:rsidRPr="008029AC">
              <w:rPr>
                <w:rFonts w:ascii="GHEA Grapalat" w:hAnsi="GHEA Grapalat"/>
                <w:lang w:val="hy-AM"/>
              </w:rPr>
              <w:lastRenderedPageBreak/>
              <w:t>հավելված 1-ով հաստատված մեթոդական ուղեցույցի 4.2 բաժնի՝ ծրագրի հիմնական բաղադրիչներից են ծրագրի նպատակը և շահառուների շրջանակը, որոնք որոշիչ են ծրագիր կազմելու համար: Ծրագիրը միևնույն նպատակին ուղղված միջոցառումների տրամաբանական խմբավորումն է:</w:t>
            </w:r>
          </w:p>
          <w:p w14:paraId="25CFB0F6" w14:textId="77777777" w:rsidR="00481F68" w:rsidRDefault="00481F68" w:rsidP="00481F68">
            <w:pPr>
              <w:ind w:left="255" w:right="180" w:firstLine="312"/>
              <w:contextualSpacing/>
              <w:jc w:val="both"/>
              <w:rPr>
                <w:rFonts w:ascii="GHEA Grapalat" w:hAnsi="GHEA Grapalat"/>
                <w:lang w:val="hy-AM"/>
              </w:rPr>
            </w:pPr>
            <w:r w:rsidRPr="008327B6">
              <w:rPr>
                <w:rFonts w:ascii="GHEA Grapalat" w:hAnsi="GHEA Grapalat"/>
                <w:lang w:val="hy-AM"/>
              </w:rPr>
              <w:t xml:space="preserve">Հետևաբար, հաշվի առնելով, որ </w:t>
            </w:r>
            <w:r w:rsidRPr="008029AC">
              <w:rPr>
                <w:rFonts w:ascii="GHEA Grapalat" w:hAnsi="GHEA Grapalat"/>
                <w:lang w:val="hy-AM"/>
              </w:rPr>
              <w:t>Որոշմա</w:t>
            </w:r>
            <w:r w:rsidRPr="008327B6">
              <w:rPr>
                <w:rFonts w:ascii="GHEA Grapalat" w:hAnsi="GHEA Grapalat"/>
                <w:lang w:val="hy-AM"/>
              </w:rPr>
              <w:t>մբ</w:t>
            </w:r>
            <w:r w:rsidRPr="008029AC">
              <w:rPr>
                <w:rFonts w:ascii="GHEA Grapalat" w:hAnsi="GHEA Grapalat"/>
                <w:lang w:val="hy-AM"/>
              </w:rPr>
              <w:t xml:space="preserve">՝ Միջոցառման շահառուները հանդիսանում են </w:t>
            </w:r>
            <w:r>
              <w:rPr>
                <w:rFonts w:ascii="GHEA Grapalat" w:hAnsi="GHEA Grapalat"/>
                <w:lang w:val="hy-AM"/>
              </w:rPr>
              <w:t>վ</w:t>
            </w:r>
            <w:r w:rsidRPr="009F5F8D">
              <w:rPr>
                <w:rFonts w:ascii="GHEA Grapalat" w:hAnsi="GHEA Grapalat"/>
                <w:lang w:val="hy-AM"/>
              </w:rPr>
              <w:t>երարտադրողականության օժանդակ տեխնոլոգիաների կիրառմամբ բժշկական օգնություն ստացած՝ անհայտ բացակայող կամ մահացած ճանաչված զինծառայողների ծնողներ</w:t>
            </w:r>
            <w:r w:rsidRPr="008029AC">
              <w:rPr>
                <w:rFonts w:ascii="GHEA Grapalat" w:hAnsi="GHEA Grapalat"/>
                <w:lang w:val="hy-AM"/>
              </w:rPr>
              <w:t>ը</w:t>
            </w:r>
            <w:r>
              <w:rPr>
                <w:rFonts w:ascii="GHEA Grapalat" w:hAnsi="GHEA Grapalat"/>
                <w:lang w:val="hy-AM"/>
              </w:rPr>
              <w:t xml:space="preserve">, իսկ նպատակը՝ </w:t>
            </w:r>
            <w:r>
              <w:rPr>
                <w:rFonts w:ascii="GHEA Grapalat" w:hAnsi="GHEA Grapalat"/>
                <w:color w:val="000000"/>
                <w:lang w:val="hy-AM"/>
              </w:rPr>
              <w:t>աջակցել վերջիններիս</w:t>
            </w:r>
            <w:r>
              <w:rPr>
                <w:rFonts w:ascii="GHEA Grapalat" w:hAnsi="GHEA Grapalat"/>
                <w:lang w:val="hy-AM"/>
              </w:rPr>
              <w:t xml:space="preserve">, </w:t>
            </w:r>
            <w:r w:rsidRPr="006171B7">
              <w:rPr>
                <w:rFonts w:ascii="GHEA Grapalat" w:hAnsi="GHEA Grapalat"/>
                <w:lang w:val="hy-AM"/>
              </w:rPr>
              <w:t xml:space="preserve">որպես շահառու, </w:t>
            </w:r>
            <w:r>
              <w:rPr>
                <w:rFonts w:ascii="GHEA Grapalat" w:hAnsi="GHEA Grapalat"/>
                <w:lang w:val="hy-AM"/>
              </w:rPr>
              <w:t>մինչև երեք տարեկան երեխայի խնամքի արդյունավետ կազմակերպման հարցում</w:t>
            </w:r>
            <w:r w:rsidRPr="009A5D74">
              <w:rPr>
                <w:rFonts w:ascii="GHEA Grapalat" w:hAnsi="GHEA Grapalat"/>
                <w:lang w:val="hy-AM"/>
              </w:rPr>
              <w:t xml:space="preserve">՝ </w:t>
            </w:r>
            <w:r>
              <w:rPr>
                <w:rFonts w:ascii="GHEA Grapalat" w:hAnsi="GHEA Grapalat"/>
                <w:lang w:val="hy-AM"/>
              </w:rPr>
              <w:t xml:space="preserve">կարծում ենք, </w:t>
            </w:r>
            <w:r w:rsidRPr="008029AC">
              <w:rPr>
                <w:rFonts w:ascii="GHEA Grapalat" w:hAnsi="GHEA Grapalat"/>
                <w:lang w:val="hy-AM"/>
              </w:rPr>
              <w:t>որ Միջոցառ</w:t>
            </w:r>
            <w:r w:rsidRPr="009A5D74">
              <w:rPr>
                <w:rFonts w:ascii="GHEA Grapalat" w:hAnsi="GHEA Grapalat"/>
                <w:lang w:val="hy-AM"/>
              </w:rPr>
              <w:t>ու</w:t>
            </w:r>
            <w:r w:rsidRPr="008029AC">
              <w:rPr>
                <w:rFonts w:ascii="GHEA Grapalat" w:hAnsi="GHEA Grapalat"/>
                <w:lang w:val="hy-AM"/>
              </w:rPr>
              <w:t>մ</w:t>
            </w:r>
            <w:r w:rsidRPr="009A5D74">
              <w:rPr>
                <w:rFonts w:ascii="GHEA Grapalat" w:hAnsi="GHEA Grapalat"/>
                <w:lang w:val="hy-AM"/>
              </w:rPr>
              <w:t xml:space="preserve">ը չի </w:t>
            </w:r>
            <w:r w:rsidRPr="008029AC">
              <w:rPr>
                <w:rFonts w:ascii="GHEA Grapalat" w:hAnsi="GHEA Grapalat"/>
                <w:lang w:val="hy-AM"/>
              </w:rPr>
              <w:t>ըն</w:t>
            </w:r>
            <w:r>
              <w:rPr>
                <w:rFonts w:ascii="GHEA Grapalat" w:hAnsi="GHEA Grapalat"/>
                <w:lang w:val="hy-AM"/>
              </w:rPr>
              <w:t>դ</w:t>
            </w:r>
            <w:r w:rsidRPr="008029AC">
              <w:rPr>
                <w:rFonts w:ascii="GHEA Grapalat" w:hAnsi="GHEA Grapalat"/>
                <w:lang w:val="hy-AM"/>
              </w:rPr>
              <w:t>գրկվում</w:t>
            </w:r>
            <w:r w:rsidRPr="009871A3">
              <w:rPr>
                <w:rFonts w:ascii="GHEA Grapalat" w:hAnsi="GHEA Grapalat"/>
                <w:lang w:val="hy-AM"/>
              </w:rPr>
              <w:t xml:space="preserve"> </w:t>
            </w:r>
            <w:r w:rsidRPr="008029AC">
              <w:rPr>
                <w:rFonts w:ascii="GHEA Grapalat" w:hAnsi="GHEA Grapalat"/>
                <w:lang w:val="hy-AM"/>
              </w:rPr>
              <w:t xml:space="preserve"> </w:t>
            </w:r>
            <w:r w:rsidRPr="0014365D">
              <w:rPr>
                <w:rFonts w:ascii="GHEA Grapalat" w:hAnsi="GHEA Grapalat"/>
                <w:lang w:val="hy-AM"/>
              </w:rPr>
              <w:t>«</w:t>
            </w:r>
            <w:r w:rsidRPr="009871A3">
              <w:rPr>
                <w:rFonts w:ascii="GHEA Grapalat" w:hAnsi="GHEA Grapalat"/>
                <w:lang w:val="hy-AM"/>
              </w:rPr>
              <w:t>1088.</w:t>
            </w:r>
            <w:r w:rsidRPr="0014365D">
              <w:rPr>
                <w:rFonts w:ascii="GHEA Grapalat" w:hAnsi="GHEA Grapalat"/>
                <w:lang w:val="hy-AM"/>
              </w:rPr>
              <w:t>Զբաղվածության»</w:t>
            </w:r>
            <w:r w:rsidRPr="00A40A5E">
              <w:rPr>
                <w:rFonts w:ascii="GHEA Grapalat" w:hAnsi="GHEA Grapalat"/>
                <w:lang w:val="hy-AM"/>
              </w:rPr>
              <w:t xml:space="preserve"> </w:t>
            </w:r>
            <w:r w:rsidRPr="0014365D">
              <w:rPr>
                <w:rFonts w:ascii="GHEA Grapalat" w:hAnsi="GHEA Grapalat"/>
                <w:lang w:val="hy-AM"/>
              </w:rPr>
              <w:t>ծրագրի</w:t>
            </w:r>
            <w:r>
              <w:rPr>
                <w:rFonts w:ascii="GHEA Grapalat" w:hAnsi="GHEA Grapalat"/>
                <w:lang w:val="hy-AM"/>
              </w:rPr>
              <w:t xml:space="preserve"> շրջանակում</w:t>
            </w:r>
            <w:r w:rsidRPr="00A54ACE">
              <w:rPr>
                <w:rFonts w:ascii="GHEA Grapalat" w:hAnsi="GHEA Grapalat"/>
                <w:lang w:val="hy-AM"/>
              </w:rPr>
              <w:t xml:space="preserve">: Որպես հավելում նշենք նաև, որ ընդունված Որոշմամբ, աջակցություն տրամադրելու նպատակով, որևէ պայման չի սահմանվել շահառուների պարտադիր զբաղվածության հարցում: </w:t>
            </w:r>
            <w:r w:rsidRPr="008029AC">
              <w:rPr>
                <w:rFonts w:ascii="GHEA Grapalat" w:hAnsi="GHEA Grapalat"/>
                <w:lang w:val="hy-AM"/>
              </w:rPr>
              <w:t xml:space="preserve"> </w:t>
            </w:r>
          </w:p>
          <w:p w14:paraId="2BC493E0" w14:textId="77777777" w:rsidR="00481F68" w:rsidRDefault="00481F68" w:rsidP="00481F68">
            <w:pPr>
              <w:ind w:left="255" w:right="180" w:firstLine="312"/>
              <w:contextualSpacing/>
              <w:jc w:val="both"/>
              <w:rPr>
                <w:rFonts w:ascii="GHEA Grapalat" w:hAnsi="GHEA Grapalat"/>
                <w:lang w:val="hy-AM"/>
              </w:rPr>
            </w:pPr>
            <w:r w:rsidRPr="008029AC">
              <w:rPr>
                <w:rFonts w:ascii="GHEA Grapalat" w:hAnsi="GHEA Grapalat"/>
                <w:lang w:val="hy-AM"/>
              </w:rPr>
              <w:t>Ելնելով վերոգրյալից</w:t>
            </w:r>
            <w:r w:rsidRPr="009A5D74">
              <w:rPr>
                <w:rFonts w:ascii="GHEA Grapalat" w:hAnsi="GHEA Grapalat"/>
                <w:lang w:val="hy-AM"/>
              </w:rPr>
              <w:t>՝</w:t>
            </w:r>
            <w:r w:rsidRPr="008029AC">
              <w:rPr>
                <w:rFonts w:ascii="GHEA Grapalat" w:hAnsi="GHEA Grapalat"/>
                <w:lang w:val="hy-AM"/>
              </w:rPr>
              <w:t xml:space="preserve"> առաջարկում ենք Միջոցառումը դիտարկել </w:t>
            </w:r>
            <w:r w:rsidRPr="0014365D">
              <w:rPr>
                <w:rFonts w:ascii="GHEA Grapalat" w:hAnsi="GHEA Grapalat"/>
                <w:lang w:val="hy-AM"/>
              </w:rPr>
              <w:t>ՀՀ 2024 թվականի պետական բյուջեով հաստատված</w:t>
            </w:r>
            <w:r w:rsidRPr="008029AC">
              <w:rPr>
                <w:rFonts w:ascii="GHEA Grapalat" w:hAnsi="GHEA Grapalat"/>
                <w:lang w:val="hy-AM"/>
              </w:rPr>
              <w:t xml:space="preserve"> «1141</w:t>
            </w:r>
            <w:r w:rsidRPr="009871A3">
              <w:rPr>
                <w:rFonts w:ascii="GHEA Grapalat" w:hAnsi="GHEA Grapalat"/>
                <w:lang w:val="hy-AM"/>
              </w:rPr>
              <w:t>.</w:t>
            </w:r>
            <w:r w:rsidRPr="008029AC">
              <w:rPr>
                <w:lang w:val="hy-AM"/>
              </w:rPr>
              <w:t xml:space="preserve"> </w:t>
            </w:r>
            <w:r w:rsidRPr="008029AC">
              <w:rPr>
                <w:rFonts w:ascii="GHEA Grapalat" w:hAnsi="GHEA Grapalat"/>
                <w:lang w:val="hy-AM"/>
              </w:rPr>
              <w:t>Ընտանիքներին, կանանց և երեխաներին աջակցություն» ծրագրի շրջանակներում:</w:t>
            </w:r>
          </w:p>
          <w:p w14:paraId="2F69CF4B" w14:textId="77777777" w:rsidR="00481F68" w:rsidRPr="00C57652" w:rsidRDefault="00481F68" w:rsidP="00481F68">
            <w:pPr>
              <w:ind w:left="255" w:right="180" w:firstLine="312"/>
              <w:contextualSpacing/>
              <w:jc w:val="both"/>
              <w:rPr>
                <w:rFonts w:ascii="GHEA Grapalat" w:hAnsi="GHEA Grapalat"/>
                <w:b/>
                <w:i/>
                <w:u w:val="single"/>
                <w:lang w:val="hy-AM"/>
              </w:rPr>
            </w:pPr>
            <w:r w:rsidRPr="009871A3">
              <w:rPr>
                <w:rFonts w:ascii="GHEA Grapalat" w:hAnsi="GHEA Grapalat"/>
                <w:b/>
                <w:i/>
                <w:u w:val="single"/>
                <w:lang w:val="hy-AM"/>
              </w:rPr>
              <w:t>2</w:t>
            </w:r>
            <w:r w:rsidRPr="00C57652">
              <w:rPr>
                <w:rFonts w:ascii="GHEA Grapalat" w:hAnsi="GHEA Grapalat"/>
                <w:b/>
                <w:i/>
                <w:u w:val="single"/>
                <w:lang w:val="hy-AM"/>
              </w:rPr>
              <w:t>-</w:t>
            </w:r>
            <w:r w:rsidRPr="009871A3">
              <w:rPr>
                <w:rFonts w:ascii="GHEA Grapalat" w:hAnsi="GHEA Grapalat"/>
                <w:b/>
                <w:i/>
                <w:u w:val="single"/>
                <w:lang w:val="hy-AM"/>
              </w:rPr>
              <w:t xml:space="preserve">րդ </w:t>
            </w:r>
            <w:r w:rsidRPr="00C57652">
              <w:rPr>
                <w:rFonts w:ascii="GHEA Grapalat" w:hAnsi="GHEA Grapalat"/>
                <w:b/>
                <w:i/>
                <w:u w:val="single"/>
                <w:lang w:val="hy-AM"/>
              </w:rPr>
              <w:t>կետի վերաբերյալ.</w:t>
            </w:r>
          </w:p>
          <w:p w14:paraId="09423EB3" w14:textId="77777777" w:rsidR="00481F68" w:rsidRDefault="00481F68" w:rsidP="00481F68">
            <w:pPr>
              <w:ind w:left="255" w:right="180" w:firstLine="312"/>
              <w:jc w:val="both"/>
              <w:rPr>
                <w:rFonts w:ascii="GHEA Grapalat" w:hAnsi="GHEA Grapalat" w:cs="GHEA Grapalat"/>
                <w:lang w:val="hy-AM"/>
              </w:rPr>
            </w:pPr>
            <w:r w:rsidRPr="009871A3">
              <w:rPr>
                <w:rFonts w:ascii="GHEA Grapalat" w:hAnsi="GHEA Grapalat"/>
                <w:lang w:val="hy-AM"/>
              </w:rPr>
              <w:t xml:space="preserve">Հարկ ենք </w:t>
            </w:r>
            <w:r>
              <w:rPr>
                <w:rFonts w:ascii="GHEA Grapalat" w:hAnsi="GHEA Grapalat"/>
                <w:lang w:val="hy-AM"/>
              </w:rPr>
              <w:t>համարում նշել, որ 2024թ-ի բյուջետային գործընթացի շրջանակներում</w:t>
            </w:r>
            <w:r w:rsidRPr="009871A3">
              <w:rPr>
                <w:rFonts w:ascii="GHEA Grapalat" w:hAnsi="GHEA Grapalat"/>
                <w:lang w:val="hy-AM"/>
              </w:rPr>
              <w:t xml:space="preserve"> ՀՀ </w:t>
            </w:r>
            <w:r w:rsidRPr="005D1CA4">
              <w:rPr>
                <w:rFonts w:ascii="GHEA Grapalat" w:hAnsi="GHEA Grapalat"/>
                <w:lang w:val="hy-AM"/>
              </w:rPr>
              <w:t xml:space="preserve"> </w:t>
            </w:r>
            <w:r>
              <w:rPr>
                <w:rFonts w:ascii="GHEA Grapalat" w:hAnsi="GHEA Grapalat"/>
                <w:lang w:val="hy-AM"/>
              </w:rPr>
              <w:t xml:space="preserve">աշխատանքի և սոցիալական հարցերի նախարարության կողմից </w:t>
            </w:r>
            <w:r w:rsidRPr="0014365D">
              <w:rPr>
                <w:rFonts w:ascii="GHEA Grapalat" w:hAnsi="GHEA Grapalat"/>
                <w:lang w:val="hy-AM"/>
              </w:rPr>
              <w:t>«</w:t>
            </w:r>
            <w:r w:rsidRPr="009871A3">
              <w:rPr>
                <w:rFonts w:ascii="GHEA Grapalat" w:hAnsi="GHEA Grapalat"/>
                <w:lang w:val="hy-AM"/>
              </w:rPr>
              <w:t>1088.</w:t>
            </w:r>
            <w:r w:rsidRPr="0014365D">
              <w:rPr>
                <w:rFonts w:ascii="GHEA Grapalat" w:hAnsi="GHEA Grapalat"/>
                <w:lang w:val="hy-AM"/>
              </w:rPr>
              <w:t>Զբաղվածության»</w:t>
            </w:r>
            <w:r w:rsidRPr="00A40A5E">
              <w:rPr>
                <w:rFonts w:ascii="GHEA Grapalat" w:hAnsi="GHEA Grapalat"/>
                <w:lang w:val="hy-AM"/>
              </w:rPr>
              <w:t xml:space="preserve"> </w:t>
            </w:r>
            <w:r w:rsidRPr="0014365D">
              <w:rPr>
                <w:rFonts w:ascii="GHEA Grapalat" w:hAnsi="GHEA Grapalat"/>
                <w:lang w:val="hy-AM"/>
              </w:rPr>
              <w:t>ծրագրի</w:t>
            </w:r>
            <w:r w:rsidRPr="008029AC">
              <w:rPr>
                <w:rFonts w:ascii="GHEA Grapalat" w:hAnsi="GHEA Grapalat"/>
                <w:lang w:val="hy-AM"/>
              </w:rPr>
              <w:t xml:space="preserve"> </w:t>
            </w:r>
            <w:r w:rsidRPr="00BE4181">
              <w:rPr>
                <w:rFonts w:ascii="GHEA Grapalat" w:hAnsi="GHEA Grapalat"/>
                <w:lang w:val="hy-AM"/>
              </w:rPr>
              <w:t>«</w:t>
            </w:r>
            <w:r w:rsidRPr="009871A3">
              <w:rPr>
                <w:rFonts w:ascii="GHEA Grapalat" w:hAnsi="GHEA Grapalat"/>
                <w:lang w:val="hy-AM"/>
              </w:rPr>
              <w:t xml:space="preserve">12020. </w:t>
            </w:r>
            <w:r w:rsidRPr="00BE4181">
              <w:rPr>
                <w:rFonts w:ascii="GHEA Grapalat" w:hAnsi="GHEA Grapalat"/>
                <w:lang w:val="hy-AM"/>
              </w:rPr>
              <w:t>Գործազուրկների զբաղվածության ապահովում»</w:t>
            </w:r>
            <w:r w:rsidRPr="009871A3">
              <w:rPr>
                <w:rFonts w:ascii="GHEA Grapalat" w:hAnsi="GHEA Grapalat"/>
                <w:lang w:val="hy-AM"/>
              </w:rPr>
              <w:t xml:space="preserve"> միջոցառման </w:t>
            </w:r>
            <w:r w:rsidRPr="009871A3">
              <w:rPr>
                <w:rFonts w:ascii="GHEA Grapalat" w:hAnsi="GHEA Grapalat" w:cs="GHEA Grapalat"/>
                <w:lang w:val="hy-AM"/>
              </w:rPr>
              <w:t xml:space="preserve">շրջանակներում </w:t>
            </w:r>
            <w:r>
              <w:rPr>
                <w:rFonts w:ascii="GHEA Grapalat" w:hAnsi="GHEA Grapalat"/>
                <w:lang w:val="hy-AM"/>
              </w:rPr>
              <w:t xml:space="preserve">ծախսերի բյուջետավորման նպատակով սահմանված կարգով </w:t>
            </w:r>
            <w:r w:rsidRPr="009871A3">
              <w:rPr>
                <w:rFonts w:ascii="GHEA Grapalat" w:hAnsi="GHEA Grapalat"/>
                <w:lang w:val="hy-AM"/>
              </w:rPr>
              <w:t xml:space="preserve">ՀՀ </w:t>
            </w:r>
            <w:r>
              <w:rPr>
                <w:rFonts w:ascii="GHEA Grapalat" w:hAnsi="GHEA Grapalat"/>
                <w:lang w:val="hy-AM"/>
              </w:rPr>
              <w:t>ֆինանսների նախարարություն</w:t>
            </w:r>
            <w:r w:rsidRPr="009871A3">
              <w:rPr>
                <w:rFonts w:ascii="GHEA Grapalat" w:hAnsi="GHEA Grapalat"/>
                <w:lang w:val="hy-AM"/>
              </w:rPr>
              <w:t xml:space="preserve"> ներկայացված </w:t>
            </w:r>
            <w:r>
              <w:rPr>
                <w:rFonts w:ascii="GHEA Grapalat" w:hAnsi="GHEA Grapalat"/>
                <w:lang w:val="hy-AM"/>
              </w:rPr>
              <w:t>բյուջետային հայտ</w:t>
            </w:r>
            <w:r w:rsidRPr="009871A3">
              <w:rPr>
                <w:rFonts w:ascii="GHEA Grapalat" w:hAnsi="GHEA Grapalat"/>
                <w:lang w:val="hy-AM"/>
              </w:rPr>
              <w:t xml:space="preserve">ն </w:t>
            </w:r>
            <w:r w:rsidRPr="00650CFF">
              <w:rPr>
                <w:rFonts w:ascii="GHEA Grapalat" w:hAnsi="GHEA Grapalat"/>
                <w:lang w:val="hy-AM"/>
              </w:rPr>
              <w:t xml:space="preserve">ամբողջությամբ ընդունվել է և առաջարկված </w:t>
            </w:r>
            <w:r w:rsidRPr="009F5F8D">
              <w:rPr>
                <w:rFonts w:ascii="GHEA Grapalat" w:hAnsi="GHEA Grapalat"/>
                <w:lang w:val="hy-AM"/>
              </w:rPr>
              <w:t>52,350.0 հազ. դրամ</w:t>
            </w:r>
            <w:r w:rsidRPr="00650CFF">
              <w:rPr>
                <w:rFonts w:ascii="GHEA Grapalat" w:hAnsi="GHEA Grapalat"/>
                <w:lang w:val="hy-AM"/>
              </w:rPr>
              <w:t xml:space="preserve"> գումարի չափով </w:t>
            </w:r>
            <w:r>
              <w:rPr>
                <w:rFonts w:ascii="GHEA Grapalat" w:hAnsi="GHEA Grapalat"/>
                <w:lang w:val="hy-AM"/>
              </w:rPr>
              <w:t xml:space="preserve">ընդգրկվել </w:t>
            </w:r>
            <w:r w:rsidRPr="00ED3201">
              <w:rPr>
                <w:rFonts w:ascii="GHEA Grapalat" w:hAnsi="GHEA Grapalat"/>
                <w:lang w:val="hy-AM"/>
              </w:rPr>
              <w:t>2024թ</w:t>
            </w:r>
            <w:r w:rsidRPr="00ED3201">
              <w:rPr>
                <w:rFonts w:ascii="Cambria Math" w:hAnsi="Cambria Math" w:cs="Cambria Math"/>
                <w:lang w:val="hy-AM"/>
              </w:rPr>
              <w:t>․</w:t>
            </w:r>
            <w:r>
              <w:rPr>
                <w:rFonts w:ascii="Cambria Math" w:hAnsi="Cambria Math" w:cs="Cambria Math"/>
                <w:lang w:val="hy-AM"/>
              </w:rPr>
              <w:t xml:space="preserve"> </w:t>
            </w:r>
            <w:r w:rsidRPr="00ED3201">
              <w:rPr>
                <w:rFonts w:ascii="GHEA Grapalat" w:hAnsi="GHEA Grapalat" w:cs="GHEA Grapalat"/>
                <w:lang w:val="hy-AM"/>
              </w:rPr>
              <w:t>պետական</w:t>
            </w:r>
            <w:r w:rsidRPr="00ED3201">
              <w:rPr>
                <w:rFonts w:ascii="GHEA Grapalat" w:hAnsi="GHEA Grapalat"/>
                <w:lang w:val="hy-AM"/>
              </w:rPr>
              <w:t xml:space="preserve"> </w:t>
            </w:r>
            <w:r w:rsidRPr="00ED3201">
              <w:rPr>
                <w:rFonts w:ascii="GHEA Grapalat" w:hAnsi="GHEA Grapalat" w:cs="GHEA Grapalat"/>
                <w:lang w:val="hy-AM"/>
              </w:rPr>
              <w:t>բյուջ</w:t>
            </w:r>
            <w:r>
              <w:rPr>
                <w:rFonts w:ascii="GHEA Grapalat" w:hAnsi="GHEA Grapalat" w:cs="GHEA Grapalat"/>
                <w:lang w:val="hy-AM"/>
              </w:rPr>
              <w:t>եի ծախսերում:</w:t>
            </w:r>
          </w:p>
          <w:p w14:paraId="4D6C1352" w14:textId="77777777" w:rsidR="00481F68" w:rsidRDefault="00481F68" w:rsidP="00481F68">
            <w:pPr>
              <w:ind w:left="255" w:right="180" w:firstLine="312"/>
              <w:jc w:val="both"/>
              <w:rPr>
                <w:rFonts w:ascii="GHEA Grapalat" w:hAnsi="GHEA Grapalat"/>
                <w:lang w:val="hy-AM"/>
              </w:rPr>
            </w:pPr>
            <w:r>
              <w:rPr>
                <w:rFonts w:ascii="GHEA Grapalat" w:hAnsi="GHEA Grapalat"/>
                <w:lang w:val="hy-AM"/>
              </w:rPr>
              <w:t xml:space="preserve">Մյուս կողմից, </w:t>
            </w:r>
            <w:r w:rsidRPr="00ED3201">
              <w:rPr>
                <w:rFonts w:ascii="GHEA Grapalat" w:hAnsi="GHEA Grapalat"/>
                <w:lang w:val="hy-AM"/>
              </w:rPr>
              <w:t xml:space="preserve">ՀՀ կառավարության պահուստային ֆոնդը տվյալ տարվա պետական բյուջեում նախատեսված ելքերի լրացուցիչ ֆինանսավորման, պետական բյուջեում չկանխատեսված ելքերի, </w:t>
            </w:r>
            <w:r w:rsidRPr="00ED3201">
              <w:rPr>
                <w:rFonts w:ascii="GHEA Grapalat" w:hAnsi="GHEA Grapalat"/>
                <w:lang w:val="hy-AM"/>
              </w:rPr>
              <w:lastRenderedPageBreak/>
              <w:t>ինչպես նաև բյուջետային երաշխիքների ապահովման ելքերի ֆինանսավորման աղբյուրն է</w:t>
            </w:r>
            <w:r>
              <w:rPr>
                <w:rFonts w:ascii="GHEA Grapalat" w:hAnsi="GHEA Grapalat"/>
                <w:lang w:val="hy-AM"/>
              </w:rPr>
              <w:t xml:space="preserve">: Հաշվի առնելով ներկա փուլում առկա մակրոտնտեսական ռիսկերը և անորոշությունները, ինչպես նաև սոցիալական ոլորտում ներկայիս մարտահրավերներն ու մինչև տարեվերջ այլ առավել կարևորություն ունեցող ծրագրերի գծով լրացուցիչ ֆինանսավորման անհրաժեշտության հավանականությունը՝ այդ թվում նաև Լեռնային Ղարաբաղից բռնի տեղահանվածների հանգամանքով պայմանավորված, առաջարկում ենք ներկա փուլում ձեռնպահ մնալ ՀՀ կառավարության պահուստային ֆոնդից հատկացումներ իրականացնելուց, կամ դրանք իրականացնել միայն խիստ անհրաժեշտության դեպքում՝ ելնելով առկա առաջնահերթություններից: </w:t>
            </w:r>
          </w:p>
          <w:p w14:paraId="462E16C4" w14:textId="77777777" w:rsidR="00481F68" w:rsidRDefault="00481F68" w:rsidP="00481F68">
            <w:pPr>
              <w:ind w:left="255" w:right="180" w:firstLine="312"/>
              <w:jc w:val="both"/>
              <w:rPr>
                <w:rFonts w:ascii="GHEA Grapalat" w:hAnsi="GHEA Grapalat"/>
                <w:lang w:val="hy-AM"/>
              </w:rPr>
            </w:pPr>
            <w:r>
              <w:rPr>
                <w:rFonts w:ascii="GHEA Grapalat" w:hAnsi="GHEA Grapalat"/>
                <w:lang w:val="hy-AM"/>
              </w:rPr>
              <w:t>Ամփոփելով</w:t>
            </w:r>
            <w:r w:rsidRPr="00650CFF">
              <w:rPr>
                <w:rFonts w:ascii="GHEA Grapalat" w:hAnsi="GHEA Grapalat"/>
                <w:lang w:val="hy-AM"/>
              </w:rPr>
              <w:t xml:space="preserve"> վերոգրյալ</w:t>
            </w:r>
            <w:r>
              <w:rPr>
                <w:rFonts w:ascii="GHEA Grapalat" w:hAnsi="GHEA Grapalat"/>
                <w:lang w:val="hy-AM"/>
              </w:rPr>
              <w:t>ը</w:t>
            </w:r>
            <w:r w:rsidRPr="00650CFF">
              <w:rPr>
                <w:rFonts w:ascii="GHEA Grapalat" w:hAnsi="GHEA Grapalat"/>
                <w:lang w:val="hy-AM"/>
              </w:rPr>
              <w:t>՝</w:t>
            </w:r>
            <w:r>
              <w:rPr>
                <w:rFonts w:ascii="GHEA Grapalat" w:hAnsi="GHEA Grapalat"/>
                <w:lang w:val="hy-AM"/>
              </w:rPr>
              <w:t xml:space="preserve"> </w:t>
            </w:r>
            <w:r w:rsidRPr="00ED3201">
              <w:rPr>
                <w:rFonts w:ascii="GHEA Grapalat" w:hAnsi="GHEA Grapalat"/>
                <w:lang w:val="hy-AM"/>
              </w:rPr>
              <w:t xml:space="preserve">առաջարկում ենք Նախագծով պահանջվող </w:t>
            </w:r>
            <w:r>
              <w:rPr>
                <w:rFonts w:ascii="GHEA Grapalat" w:hAnsi="GHEA Grapalat"/>
                <w:lang w:val="hy-AM"/>
              </w:rPr>
              <w:t xml:space="preserve">ծախսերի ֆինանսավորումն իրականացնել </w:t>
            </w:r>
            <w:r w:rsidRPr="00ED3201">
              <w:rPr>
                <w:rFonts w:ascii="GHEA Grapalat" w:hAnsi="GHEA Grapalat"/>
                <w:lang w:val="hy-AM"/>
              </w:rPr>
              <w:t>2024թ. պետական բյուջեով ՀՀ աշխատանքի և սոցիալական հարցերի նախարարությ</w:t>
            </w:r>
            <w:r>
              <w:rPr>
                <w:rFonts w:ascii="GHEA Grapalat" w:hAnsi="GHEA Grapalat"/>
                <w:lang w:val="hy-AM"/>
              </w:rPr>
              <w:t>անը հատկացված միջոցների հաշվին՝ ելնելով ոլորտային առաջնահերթություններից։</w:t>
            </w:r>
          </w:p>
          <w:p w14:paraId="712C3F35" w14:textId="77777777" w:rsidR="00481F68" w:rsidRPr="00A54ACE" w:rsidRDefault="00481F68" w:rsidP="00481F68">
            <w:pPr>
              <w:ind w:left="255" w:right="180" w:firstLine="312"/>
              <w:jc w:val="both"/>
              <w:rPr>
                <w:rFonts w:ascii="GHEA Grapalat" w:hAnsi="GHEA Grapalat"/>
                <w:lang w:val="hy-AM"/>
              </w:rPr>
            </w:pPr>
            <w:r w:rsidRPr="00A54ACE">
              <w:rPr>
                <w:rFonts w:ascii="GHEA Grapalat" w:hAnsi="GHEA Grapalat"/>
                <w:lang w:val="hy-AM"/>
              </w:rPr>
              <w:t>Միաժամանակ առաջարկում ենք Նախագծի 3-րդ կետը հանել՝ հաշվի առնելով, որ «Բյուջետային համակարգի մասին» ՀՀ օրենքով ՀՀ կառավարությանը իրավասություններ վերապահված չեն պետական բյուջեի մուտքերի նվազեցման ուղղությամբ պետական բյուջեում փոփոխություններ և (կամ) լրացումներ կատարել:</w:t>
            </w:r>
          </w:p>
          <w:p w14:paraId="28546D44" w14:textId="465EAAD9" w:rsidR="004E4DE8" w:rsidRPr="00BC1FFF" w:rsidRDefault="004E4DE8" w:rsidP="00481F68">
            <w:pPr>
              <w:tabs>
                <w:tab w:val="left" w:pos="567"/>
                <w:tab w:val="right" w:pos="10490"/>
              </w:tabs>
              <w:spacing w:line="360" w:lineRule="auto"/>
              <w:ind w:left="255" w:right="180" w:firstLine="312"/>
              <w:jc w:val="both"/>
              <w:rPr>
                <w:rFonts w:ascii="GHEA Grapalat" w:hAnsi="GHEA Grapalat"/>
                <w:lang w:val="hy-AM"/>
              </w:rPr>
            </w:pPr>
          </w:p>
        </w:tc>
        <w:tc>
          <w:tcPr>
            <w:tcW w:w="5670" w:type="dxa"/>
            <w:shd w:val="clear" w:color="auto" w:fill="FFFFFF"/>
          </w:tcPr>
          <w:p w14:paraId="166F1530" w14:textId="77777777" w:rsidR="00481F68" w:rsidRDefault="00481F68" w:rsidP="00901C9F">
            <w:pPr>
              <w:spacing w:line="360" w:lineRule="auto"/>
              <w:ind w:right="165"/>
              <w:rPr>
                <w:rFonts w:ascii="GHEA Grapalat" w:hAnsi="GHEA Grapalat"/>
                <w:color w:val="000000"/>
                <w:lang w:val="hy-AM" w:eastAsia="en-US"/>
              </w:rPr>
            </w:pPr>
          </w:p>
          <w:p w14:paraId="334FED45" w14:textId="77777777" w:rsidR="00481F68" w:rsidRDefault="00481F68" w:rsidP="00901C9F">
            <w:pPr>
              <w:spacing w:line="360" w:lineRule="auto"/>
              <w:ind w:right="165"/>
              <w:rPr>
                <w:rFonts w:ascii="GHEA Grapalat" w:hAnsi="GHEA Grapalat"/>
                <w:color w:val="000000"/>
                <w:lang w:val="hy-AM" w:eastAsia="en-US"/>
              </w:rPr>
            </w:pPr>
          </w:p>
          <w:p w14:paraId="02F1B565" w14:textId="77777777" w:rsidR="00481F68" w:rsidRDefault="00481F68" w:rsidP="00901C9F">
            <w:pPr>
              <w:spacing w:line="360" w:lineRule="auto"/>
              <w:ind w:right="165"/>
              <w:rPr>
                <w:rFonts w:ascii="GHEA Grapalat" w:hAnsi="GHEA Grapalat"/>
                <w:color w:val="000000"/>
                <w:lang w:val="hy-AM" w:eastAsia="en-US"/>
              </w:rPr>
            </w:pPr>
          </w:p>
          <w:p w14:paraId="657B65DA" w14:textId="77777777" w:rsidR="00481F68" w:rsidRDefault="00481F68" w:rsidP="00901C9F">
            <w:pPr>
              <w:spacing w:line="360" w:lineRule="auto"/>
              <w:ind w:right="165"/>
              <w:rPr>
                <w:rFonts w:ascii="GHEA Grapalat" w:hAnsi="GHEA Grapalat"/>
                <w:color w:val="000000"/>
                <w:lang w:val="hy-AM" w:eastAsia="en-US"/>
              </w:rPr>
            </w:pPr>
          </w:p>
          <w:p w14:paraId="606C760F" w14:textId="77777777" w:rsidR="00481F68" w:rsidRDefault="00481F68" w:rsidP="00901C9F">
            <w:pPr>
              <w:spacing w:line="360" w:lineRule="auto"/>
              <w:ind w:right="165"/>
              <w:rPr>
                <w:rFonts w:ascii="GHEA Grapalat" w:hAnsi="GHEA Grapalat"/>
                <w:color w:val="000000"/>
                <w:lang w:val="hy-AM" w:eastAsia="en-US"/>
              </w:rPr>
            </w:pPr>
            <w:bookmarkStart w:id="0" w:name="_GoBack"/>
            <w:bookmarkEnd w:id="0"/>
          </w:p>
          <w:p w14:paraId="01510F62" w14:textId="77777777" w:rsidR="00481F68" w:rsidRDefault="00481F68" w:rsidP="00901C9F">
            <w:pPr>
              <w:spacing w:line="360" w:lineRule="auto"/>
              <w:ind w:right="165"/>
              <w:rPr>
                <w:rFonts w:ascii="GHEA Grapalat" w:hAnsi="GHEA Grapalat"/>
                <w:color w:val="000000"/>
                <w:lang w:val="hy-AM" w:eastAsia="en-US"/>
              </w:rPr>
            </w:pPr>
          </w:p>
          <w:p w14:paraId="751C9EC7" w14:textId="0D6F4C6C" w:rsidR="00481F68" w:rsidRDefault="00481F68" w:rsidP="00901C9F">
            <w:pPr>
              <w:spacing w:line="360" w:lineRule="auto"/>
              <w:ind w:right="165"/>
              <w:rPr>
                <w:rFonts w:ascii="GHEA Grapalat" w:hAnsi="GHEA Grapalat"/>
                <w:color w:val="000000"/>
                <w:lang w:val="hy-AM" w:eastAsia="en-US"/>
              </w:rPr>
            </w:pPr>
            <w:r w:rsidRPr="00481F68">
              <w:rPr>
                <w:rFonts w:ascii="GHEA Grapalat" w:hAnsi="GHEA Grapalat"/>
                <w:color w:val="000000"/>
                <w:lang w:val="hy-AM" w:eastAsia="en-US"/>
              </w:rPr>
              <w:t xml:space="preserve">ՀՀ ֆինանսների նախարարության դիրքորոշումը նախագծի 1 և 2 կետերի վերաբերյալ ընդունվել է, նախագիծը խմբագրվել է և շրջանառվում է միայն 3-րդ կետի մասով՝ </w:t>
            </w:r>
            <w:r w:rsidRPr="00481F68">
              <w:rPr>
                <w:lang w:val="hy-AM"/>
              </w:rPr>
              <w:t xml:space="preserve"> </w:t>
            </w:r>
            <w:r w:rsidRPr="00481F68">
              <w:rPr>
                <w:rFonts w:ascii="GHEA Grapalat" w:hAnsi="GHEA Grapalat"/>
                <w:color w:val="000000"/>
                <w:lang w:val="hy-AM" w:eastAsia="en-US"/>
              </w:rPr>
              <w:t>մի շարք ներքին վերաբաշխումներ և վերաձևակերպումներ</w:t>
            </w:r>
            <w:r w:rsidR="00D02F6D" w:rsidRPr="00D02F6D">
              <w:rPr>
                <w:rFonts w:ascii="GHEA Grapalat" w:hAnsi="GHEA Grapalat"/>
                <w:color w:val="000000"/>
                <w:lang w:val="hy-AM" w:eastAsia="en-US"/>
              </w:rPr>
              <w:t>,</w:t>
            </w:r>
            <w:r w:rsidRPr="00481F68">
              <w:rPr>
                <w:rFonts w:ascii="GHEA Grapalat" w:hAnsi="GHEA Grapalat"/>
                <w:color w:val="000000"/>
                <w:lang w:val="hy-AM" w:eastAsia="en-US"/>
              </w:rPr>
              <w:t xml:space="preserve"> կապված անվանափոխությունների և այլ տեխնիկական խնդիրների հետ:</w:t>
            </w:r>
          </w:p>
          <w:p w14:paraId="4A4319F5" w14:textId="77777777" w:rsidR="00481F68" w:rsidRDefault="00481F68" w:rsidP="00901C9F">
            <w:pPr>
              <w:spacing w:line="360" w:lineRule="auto"/>
              <w:ind w:right="165"/>
              <w:rPr>
                <w:rFonts w:ascii="GHEA Grapalat" w:hAnsi="GHEA Grapalat"/>
                <w:color w:val="000000"/>
                <w:lang w:val="hy-AM" w:eastAsia="en-US"/>
              </w:rPr>
            </w:pPr>
          </w:p>
          <w:p w14:paraId="554AD14E" w14:textId="77777777" w:rsidR="00481F68" w:rsidRDefault="00481F68" w:rsidP="00901C9F">
            <w:pPr>
              <w:spacing w:line="360" w:lineRule="auto"/>
              <w:ind w:right="165"/>
              <w:rPr>
                <w:rFonts w:ascii="GHEA Grapalat" w:hAnsi="GHEA Grapalat"/>
                <w:color w:val="000000"/>
                <w:lang w:val="hy-AM" w:eastAsia="en-US"/>
              </w:rPr>
            </w:pPr>
          </w:p>
          <w:p w14:paraId="3CE90F79" w14:textId="77777777" w:rsidR="00481F68" w:rsidRDefault="00481F68" w:rsidP="00901C9F">
            <w:pPr>
              <w:spacing w:line="360" w:lineRule="auto"/>
              <w:ind w:right="165"/>
              <w:rPr>
                <w:rFonts w:ascii="GHEA Grapalat" w:hAnsi="GHEA Grapalat"/>
                <w:color w:val="000000"/>
                <w:lang w:val="hy-AM" w:eastAsia="en-US"/>
              </w:rPr>
            </w:pPr>
          </w:p>
          <w:p w14:paraId="235C72AC" w14:textId="77777777" w:rsidR="00481F68" w:rsidRDefault="00481F68" w:rsidP="00901C9F">
            <w:pPr>
              <w:spacing w:line="360" w:lineRule="auto"/>
              <w:ind w:right="165"/>
              <w:rPr>
                <w:rFonts w:ascii="GHEA Grapalat" w:hAnsi="GHEA Grapalat"/>
                <w:color w:val="000000"/>
                <w:lang w:val="hy-AM" w:eastAsia="en-US"/>
              </w:rPr>
            </w:pPr>
          </w:p>
          <w:p w14:paraId="405700BD" w14:textId="77777777" w:rsidR="00481F68" w:rsidRDefault="00481F68" w:rsidP="00901C9F">
            <w:pPr>
              <w:spacing w:line="360" w:lineRule="auto"/>
              <w:ind w:right="165"/>
              <w:rPr>
                <w:rFonts w:ascii="GHEA Grapalat" w:hAnsi="GHEA Grapalat"/>
                <w:color w:val="000000"/>
                <w:lang w:val="hy-AM" w:eastAsia="en-US"/>
              </w:rPr>
            </w:pPr>
          </w:p>
          <w:p w14:paraId="5287B7B8" w14:textId="77777777" w:rsidR="00481F68" w:rsidRDefault="00481F68" w:rsidP="00901C9F">
            <w:pPr>
              <w:spacing w:line="360" w:lineRule="auto"/>
              <w:ind w:right="165"/>
              <w:rPr>
                <w:rFonts w:ascii="GHEA Grapalat" w:hAnsi="GHEA Grapalat"/>
                <w:color w:val="000000"/>
                <w:lang w:val="hy-AM" w:eastAsia="en-US"/>
              </w:rPr>
            </w:pPr>
          </w:p>
          <w:p w14:paraId="7FC75EE8" w14:textId="77777777" w:rsidR="00481F68" w:rsidRDefault="00481F68" w:rsidP="00901C9F">
            <w:pPr>
              <w:spacing w:line="360" w:lineRule="auto"/>
              <w:ind w:right="165"/>
              <w:rPr>
                <w:rFonts w:ascii="GHEA Grapalat" w:hAnsi="GHEA Grapalat"/>
                <w:color w:val="000000"/>
                <w:lang w:val="hy-AM" w:eastAsia="en-US"/>
              </w:rPr>
            </w:pPr>
          </w:p>
          <w:p w14:paraId="39917C95" w14:textId="77777777" w:rsidR="00481F68" w:rsidRDefault="00481F68" w:rsidP="00901C9F">
            <w:pPr>
              <w:spacing w:line="360" w:lineRule="auto"/>
              <w:ind w:right="165"/>
              <w:rPr>
                <w:rFonts w:ascii="GHEA Grapalat" w:hAnsi="GHEA Grapalat"/>
                <w:color w:val="000000"/>
                <w:lang w:val="hy-AM" w:eastAsia="en-US"/>
              </w:rPr>
            </w:pPr>
          </w:p>
          <w:p w14:paraId="50454711" w14:textId="77777777" w:rsidR="00481F68" w:rsidRDefault="00481F68" w:rsidP="00901C9F">
            <w:pPr>
              <w:spacing w:line="360" w:lineRule="auto"/>
              <w:ind w:right="165"/>
              <w:rPr>
                <w:rFonts w:ascii="GHEA Grapalat" w:hAnsi="GHEA Grapalat"/>
                <w:color w:val="000000"/>
                <w:lang w:val="hy-AM" w:eastAsia="en-US"/>
              </w:rPr>
            </w:pPr>
          </w:p>
          <w:p w14:paraId="5D349CA6" w14:textId="77777777" w:rsidR="00481F68" w:rsidRDefault="00481F68" w:rsidP="00901C9F">
            <w:pPr>
              <w:spacing w:line="360" w:lineRule="auto"/>
              <w:ind w:right="165"/>
              <w:rPr>
                <w:rFonts w:ascii="GHEA Grapalat" w:hAnsi="GHEA Grapalat"/>
                <w:color w:val="000000"/>
                <w:lang w:val="hy-AM" w:eastAsia="en-US"/>
              </w:rPr>
            </w:pPr>
          </w:p>
          <w:p w14:paraId="7F2A5994" w14:textId="77777777" w:rsidR="00481F68" w:rsidRDefault="00481F68" w:rsidP="00901C9F">
            <w:pPr>
              <w:spacing w:line="360" w:lineRule="auto"/>
              <w:ind w:right="165"/>
              <w:rPr>
                <w:rFonts w:ascii="GHEA Grapalat" w:hAnsi="GHEA Grapalat"/>
                <w:color w:val="000000"/>
                <w:lang w:val="hy-AM" w:eastAsia="en-US"/>
              </w:rPr>
            </w:pPr>
          </w:p>
          <w:p w14:paraId="31B91FFC" w14:textId="77777777" w:rsidR="00481F68" w:rsidRDefault="00481F68" w:rsidP="00901C9F">
            <w:pPr>
              <w:spacing w:line="360" w:lineRule="auto"/>
              <w:ind w:right="165"/>
              <w:rPr>
                <w:rFonts w:ascii="GHEA Grapalat" w:hAnsi="GHEA Grapalat"/>
                <w:color w:val="000000"/>
                <w:lang w:val="hy-AM" w:eastAsia="en-US"/>
              </w:rPr>
            </w:pPr>
          </w:p>
          <w:p w14:paraId="5403CA6D" w14:textId="77777777" w:rsidR="00481F68" w:rsidRDefault="00481F68" w:rsidP="00901C9F">
            <w:pPr>
              <w:spacing w:line="360" w:lineRule="auto"/>
              <w:ind w:right="165"/>
              <w:rPr>
                <w:rFonts w:ascii="GHEA Grapalat" w:hAnsi="GHEA Grapalat"/>
                <w:color w:val="000000"/>
                <w:lang w:val="hy-AM" w:eastAsia="en-US"/>
              </w:rPr>
            </w:pPr>
          </w:p>
          <w:p w14:paraId="4223AEFD" w14:textId="77777777" w:rsidR="00481F68" w:rsidRDefault="00481F68" w:rsidP="00901C9F">
            <w:pPr>
              <w:spacing w:line="360" w:lineRule="auto"/>
              <w:ind w:right="165"/>
              <w:rPr>
                <w:rFonts w:ascii="GHEA Grapalat" w:hAnsi="GHEA Grapalat"/>
                <w:color w:val="000000"/>
                <w:lang w:val="hy-AM" w:eastAsia="en-US"/>
              </w:rPr>
            </w:pPr>
          </w:p>
          <w:p w14:paraId="1EE616D4" w14:textId="77777777" w:rsidR="00481F68" w:rsidRDefault="00481F68" w:rsidP="00901C9F">
            <w:pPr>
              <w:spacing w:line="360" w:lineRule="auto"/>
              <w:ind w:right="165"/>
              <w:rPr>
                <w:rFonts w:ascii="GHEA Grapalat" w:hAnsi="GHEA Grapalat"/>
                <w:color w:val="000000"/>
                <w:lang w:val="hy-AM" w:eastAsia="en-US"/>
              </w:rPr>
            </w:pPr>
          </w:p>
          <w:p w14:paraId="1F474E16" w14:textId="77777777" w:rsidR="00481F68" w:rsidRDefault="00481F68" w:rsidP="00901C9F">
            <w:pPr>
              <w:spacing w:line="360" w:lineRule="auto"/>
              <w:ind w:right="165"/>
              <w:rPr>
                <w:rFonts w:ascii="GHEA Grapalat" w:hAnsi="GHEA Grapalat"/>
                <w:color w:val="000000"/>
                <w:lang w:val="hy-AM" w:eastAsia="en-US"/>
              </w:rPr>
            </w:pPr>
          </w:p>
          <w:p w14:paraId="367A2155" w14:textId="77777777" w:rsidR="00481F68" w:rsidRDefault="00481F68" w:rsidP="00901C9F">
            <w:pPr>
              <w:spacing w:line="360" w:lineRule="auto"/>
              <w:ind w:right="165"/>
              <w:rPr>
                <w:rFonts w:ascii="GHEA Grapalat" w:hAnsi="GHEA Grapalat"/>
                <w:color w:val="000000"/>
                <w:lang w:val="hy-AM" w:eastAsia="en-US"/>
              </w:rPr>
            </w:pPr>
          </w:p>
          <w:p w14:paraId="5062FB38" w14:textId="77777777" w:rsidR="00481F68" w:rsidRDefault="00481F68" w:rsidP="00901C9F">
            <w:pPr>
              <w:spacing w:line="360" w:lineRule="auto"/>
              <w:ind w:right="165"/>
              <w:rPr>
                <w:rFonts w:ascii="GHEA Grapalat" w:hAnsi="GHEA Grapalat"/>
                <w:color w:val="000000"/>
                <w:lang w:val="hy-AM" w:eastAsia="en-US"/>
              </w:rPr>
            </w:pPr>
          </w:p>
          <w:p w14:paraId="11A057BF" w14:textId="77777777" w:rsidR="00481F68" w:rsidRDefault="00481F68" w:rsidP="00901C9F">
            <w:pPr>
              <w:spacing w:line="360" w:lineRule="auto"/>
              <w:ind w:right="165"/>
              <w:rPr>
                <w:rFonts w:ascii="GHEA Grapalat" w:hAnsi="GHEA Grapalat"/>
                <w:color w:val="000000"/>
                <w:lang w:val="hy-AM" w:eastAsia="en-US"/>
              </w:rPr>
            </w:pPr>
          </w:p>
          <w:p w14:paraId="3BDDD2EE" w14:textId="77777777" w:rsidR="00481F68" w:rsidRDefault="00481F68" w:rsidP="00901C9F">
            <w:pPr>
              <w:spacing w:line="360" w:lineRule="auto"/>
              <w:ind w:right="165"/>
              <w:rPr>
                <w:rFonts w:ascii="GHEA Grapalat" w:hAnsi="GHEA Grapalat"/>
                <w:color w:val="000000"/>
                <w:lang w:val="hy-AM" w:eastAsia="en-US"/>
              </w:rPr>
            </w:pPr>
          </w:p>
          <w:p w14:paraId="1F28B851" w14:textId="77777777" w:rsidR="00481F68" w:rsidRDefault="00481F68" w:rsidP="00901C9F">
            <w:pPr>
              <w:spacing w:line="360" w:lineRule="auto"/>
              <w:ind w:right="165"/>
              <w:rPr>
                <w:rFonts w:ascii="GHEA Grapalat" w:hAnsi="GHEA Grapalat"/>
                <w:color w:val="000000"/>
                <w:lang w:val="hy-AM" w:eastAsia="en-US"/>
              </w:rPr>
            </w:pPr>
          </w:p>
          <w:p w14:paraId="7267BE79" w14:textId="77777777" w:rsidR="00481F68" w:rsidRDefault="00481F68" w:rsidP="00901C9F">
            <w:pPr>
              <w:spacing w:line="360" w:lineRule="auto"/>
              <w:ind w:right="165"/>
              <w:rPr>
                <w:rFonts w:ascii="GHEA Grapalat" w:hAnsi="GHEA Grapalat"/>
                <w:color w:val="000000"/>
                <w:lang w:val="hy-AM" w:eastAsia="en-US"/>
              </w:rPr>
            </w:pPr>
          </w:p>
          <w:p w14:paraId="41A13936" w14:textId="77777777" w:rsidR="00481F68" w:rsidRDefault="00481F68" w:rsidP="00901C9F">
            <w:pPr>
              <w:spacing w:line="360" w:lineRule="auto"/>
              <w:ind w:right="165"/>
              <w:rPr>
                <w:rFonts w:ascii="GHEA Grapalat" w:hAnsi="GHEA Grapalat"/>
                <w:color w:val="000000"/>
                <w:lang w:val="hy-AM" w:eastAsia="en-US"/>
              </w:rPr>
            </w:pPr>
          </w:p>
          <w:p w14:paraId="21339ECF" w14:textId="77777777" w:rsidR="00481F68" w:rsidRDefault="00481F68" w:rsidP="00901C9F">
            <w:pPr>
              <w:spacing w:line="360" w:lineRule="auto"/>
              <w:ind w:right="165"/>
              <w:rPr>
                <w:rFonts w:ascii="GHEA Grapalat" w:hAnsi="GHEA Grapalat"/>
                <w:color w:val="000000"/>
                <w:lang w:val="hy-AM" w:eastAsia="en-US"/>
              </w:rPr>
            </w:pPr>
          </w:p>
          <w:p w14:paraId="0B0C1068" w14:textId="77777777" w:rsidR="00481F68" w:rsidRDefault="00481F68" w:rsidP="00901C9F">
            <w:pPr>
              <w:spacing w:line="360" w:lineRule="auto"/>
              <w:ind w:right="165"/>
              <w:rPr>
                <w:rFonts w:ascii="GHEA Grapalat" w:hAnsi="GHEA Grapalat"/>
                <w:color w:val="000000"/>
                <w:lang w:val="hy-AM" w:eastAsia="en-US"/>
              </w:rPr>
            </w:pPr>
          </w:p>
          <w:p w14:paraId="29BE3EB2" w14:textId="77777777" w:rsidR="00481F68" w:rsidRDefault="00481F68" w:rsidP="00901C9F">
            <w:pPr>
              <w:spacing w:line="360" w:lineRule="auto"/>
              <w:ind w:right="165"/>
              <w:rPr>
                <w:rFonts w:ascii="GHEA Grapalat" w:hAnsi="GHEA Grapalat"/>
                <w:color w:val="000000"/>
                <w:lang w:val="hy-AM" w:eastAsia="en-US"/>
              </w:rPr>
            </w:pPr>
          </w:p>
          <w:p w14:paraId="5070BA76" w14:textId="77777777" w:rsidR="00481F68" w:rsidRDefault="00481F68" w:rsidP="00901C9F">
            <w:pPr>
              <w:spacing w:line="360" w:lineRule="auto"/>
              <w:ind w:right="165"/>
              <w:rPr>
                <w:rFonts w:ascii="GHEA Grapalat" w:hAnsi="GHEA Grapalat"/>
                <w:color w:val="000000"/>
                <w:lang w:val="hy-AM" w:eastAsia="en-US"/>
              </w:rPr>
            </w:pPr>
          </w:p>
          <w:p w14:paraId="2477639D" w14:textId="77777777" w:rsidR="00481F68" w:rsidRDefault="00481F68" w:rsidP="00901C9F">
            <w:pPr>
              <w:spacing w:line="360" w:lineRule="auto"/>
              <w:ind w:right="165"/>
              <w:rPr>
                <w:rFonts w:ascii="GHEA Grapalat" w:hAnsi="GHEA Grapalat"/>
                <w:color w:val="000000"/>
                <w:lang w:val="hy-AM" w:eastAsia="en-US"/>
              </w:rPr>
            </w:pPr>
          </w:p>
          <w:p w14:paraId="7CE6E72B" w14:textId="77777777" w:rsidR="00481F68" w:rsidRDefault="00481F68" w:rsidP="00901C9F">
            <w:pPr>
              <w:spacing w:line="360" w:lineRule="auto"/>
              <w:ind w:right="165"/>
              <w:rPr>
                <w:rFonts w:ascii="GHEA Grapalat" w:hAnsi="GHEA Grapalat"/>
                <w:color w:val="000000"/>
                <w:lang w:val="hy-AM" w:eastAsia="en-US"/>
              </w:rPr>
            </w:pPr>
          </w:p>
          <w:p w14:paraId="37B35292" w14:textId="77777777" w:rsidR="00481F68" w:rsidRDefault="00481F68" w:rsidP="00901C9F">
            <w:pPr>
              <w:spacing w:line="360" w:lineRule="auto"/>
              <w:ind w:right="165"/>
              <w:rPr>
                <w:rFonts w:ascii="GHEA Grapalat" w:hAnsi="GHEA Grapalat"/>
                <w:color w:val="000000"/>
                <w:lang w:val="hy-AM" w:eastAsia="en-US"/>
              </w:rPr>
            </w:pPr>
          </w:p>
          <w:p w14:paraId="6BC61D05" w14:textId="77777777" w:rsidR="00481F68" w:rsidRDefault="00481F68" w:rsidP="00901C9F">
            <w:pPr>
              <w:spacing w:line="360" w:lineRule="auto"/>
              <w:ind w:right="165"/>
              <w:rPr>
                <w:rFonts w:ascii="GHEA Grapalat" w:hAnsi="GHEA Grapalat"/>
                <w:color w:val="000000"/>
                <w:lang w:val="hy-AM" w:eastAsia="en-US"/>
              </w:rPr>
            </w:pPr>
          </w:p>
          <w:p w14:paraId="4E576C7A" w14:textId="77777777" w:rsidR="00560A6E" w:rsidRDefault="00901C9F" w:rsidP="00481F68">
            <w:pPr>
              <w:ind w:right="165"/>
              <w:rPr>
                <w:rFonts w:ascii="GHEA Grapalat" w:hAnsi="GHEA Grapalat"/>
                <w:color w:val="000000"/>
                <w:lang w:val="hy-AM" w:eastAsia="en-US"/>
              </w:rPr>
            </w:pPr>
            <w:r>
              <w:rPr>
                <w:rFonts w:ascii="GHEA Grapalat" w:hAnsi="GHEA Grapalat"/>
                <w:color w:val="000000"/>
                <w:lang w:val="hy-AM" w:eastAsia="en-US"/>
              </w:rPr>
              <w:t>Ընդունվել է ի գիտություն</w:t>
            </w:r>
            <w:r w:rsidR="00481F68">
              <w:rPr>
                <w:rFonts w:ascii="GHEA Grapalat" w:hAnsi="GHEA Grapalat"/>
                <w:color w:val="000000"/>
                <w:lang w:val="hy-AM" w:eastAsia="en-US"/>
              </w:rPr>
              <w:t>,</w:t>
            </w:r>
            <w:r w:rsidR="00481F68" w:rsidRPr="00481F68">
              <w:rPr>
                <w:rFonts w:ascii="GHEA Grapalat" w:hAnsi="GHEA Grapalat"/>
                <w:color w:val="000000"/>
                <w:lang w:val="hy-AM" w:eastAsia="en-US"/>
              </w:rPr>
              <w:t>նախարարությունը քննարկում է առաջարկը, որի արդյունքում հանդես կգա նոր առաջարկով:</w:t>
            </w:r>
          </w:p>
          <w:p w14:paraId="33F991A6" w14:textId="77777777" w:rsidR="00481F68" w:rsidRDefault="00481F68" w:rsidP="00481F68">
            <w:pPr>
              <w:ind w:right="165"/>
              <w:rPr>
                <w:rFonts w:ascii="GHEA Grapalat" w:hAnsi="GHEA Grapalat"/>
                <w:color w:val="000000"/>
                <w:lang w:val="hy-AM" w:eastAsia="en-US"/>
              </w:rPr>
            </w:pPr>
          </w:p>
          <w:p w14:paraId="4C800959" w14:textId="77777777" w:rsidR="00481F68" w:rsidRDefault="00481F68" w:rsidP="00481F68">
            <w:pPr>
              <w:ind w:right="165"/>
              <w:rPr>
                <w:rFonts w:ascii="GHEA Grapalat" w:hAnsi="GHEA Grapalat"/>
                <w:color w:val="000000"/>
                <w:lang w:val="hy-AM" w:eastAsia="en-US"/>
              </w:rPr>
            </w:pPr>
          </w:p>
          <w:p w14:paraId="284FA337" w14:textId="77777777" w:rsidR="00481F68" w:rsidRDefault="00481F68" w:rsidP="00481F68">
            <w:pPr>
              <w:ind w:right="165"/>
              <w:rPr>
                <w:rFonts w:ascii="GHEA Grapalat" w:hAnsi="GHEA Grapalat"/>
                <w:color w:val="000000"/>
                <w:lang w:val="hy-AM" w:eastAsia="en-US"/>
              </w:rPr>
            </w:pPr>
          </w:p>
          <w:p w14:paraId="1DA8734E" w14:textId="77777777" w:rsidR="00481F68" w:rsidRDefault="00481F68" w:rsidP="00481F68">
            <w:pPr>
              <w:ind w:right="165"/>
              <w:rPr>
                <w:rFonts w:ascii="GHEA Grapalat" w:hAnsi="GHEA Grapalat"/>
                <w:color w:val="000000"/>
                <w:lang w:val="hy-AM" w:eastAsia="en-US"/>
              </w:rPr>
            </w:pPr>
          </w:p>
          <w:p w14:paraId="08897535" w14:textId="77777777" w:rsidR="00481F68" w:rsidRDefault="00481F68" w:rsidP="00481F68">
            <w:pPr>
              <w:ind w:right="165"/>
              <w:rPr>
                <w:rFonts w:ascii="GHEA Grapalat" w:hAnsi="GHEA Grapalat"/>
                <w:color w:val="000000"/>
                <w:lang w:val="hy-AM" w:eastAsia="en-US"/>
              </w:rPr>
            </w:pPr>
          </w:p>
          <w:p w14:paraId="7CBE638F" w14:textId="77777777" w:rsidR="00481F68" w:rsidRDefault="00481F68" w:rsidP="00481F68">
            <w:pPr>
              <w:ind w:right="165"/>
              <w:rPr>
                <w:rFonts w:ascii="GHEA Grapalat" w:hAnsi="GHEA Grapalat"/>
                <w:color w:val="000000"/>
                <w:lang w:val="hy-AM" w:eastAsia="en-US"/>
              </w:rPr>
            </w:pPr>
          </w:p>
          <w:p w14:paraId="6F534828" w14:textId="77777777" w:rsidR="00481F68" w:rsidRDefault="00481F68" w:rsidP="00481F68">
            <w:pPr>
              <w:ind w:right="165"/>
              <w:rPr>
                <w:rFonts w:ascii="GHEA Grapalat" w:hAnsi="GHEA Grapalat"/>
                <w:color w:val="000000"/>
                <w:lang w:val="hy-AM" w:eastAsia="en-US"/>
              </w:rPr>
            </w:pPr>
          </w:p>
          <w:p w14:paraId="5F9C68A0" w14:textId="77777777" w:rsidR="00481F68" w:rsidRDefault="00481F68" w:rsidP="00481F68">
            <w:pPr>
              <w:ind w:right="165"/>
              <w:rPr>
                <w:rFonts w:ascii="GHEA Grapalat" w:hAnsi="GHEA Grapalat"/>
                <w:color w:val="000000"/>
                <w:lang w:val="hy-AM" w:eastAsia="en-US"/>
              </w:rPr>
            </w:pPr>
          </w:p>
          <w:p w14:paraId="14122688" w14:textId="77777777" w:rsidR="00481F68" w:rsidRDefault="00481F68" w:rsidP="00481F68">
            <w:pPr>
              <w:ind w:right="165"/>
              <w:rPr>
                <w:rFonts w:ascii="GHEA Grapalat" w:hAnsi="GHEA Grapalat"/>
                <w:color w:val="000000"/>
                <w:lang w:val="hy-AM" w:eastAsia="en-US"/>
              </w:rPr>
            </w:pPr>
          </w:p>
          <w:p w14:paraId="62789E43" w14:textId="77777777" w:rsidR="00481F68" w:rsidRDefault="00481F68" w:rsidP="00481F68">
            <w:pPr>
              <w:ind w:right="165"/>
              <w:rPr>
                <w:rFonts w:ascii="GHEA Grapalat" w:hAnsi="GHEA Grapalat"/>
                <w:color w:val="000000"/>
                <w:lang w:val="hy-AM" w:eastAsia="en-US"/>
              </w:rPr>
            </w:pPr>
          </w:p>
          <w:p w14:paraId="1A0C1C10" w14:textId="77777777" w:rsidR="00481F68" w:rsidRDefault="00481F68" w:rsidP="00481F68">
            <w:pPr>
              <w:ind w:right="165"/>
              <w:rPr>
                <w:rFonts w:ascii="GHEA Grapalat" w:hAnsi="GHEA Grapalat"/>
                <w:color w:val="000000"/>
                <w:lang w:val="hy-AM" w:eastAsia="en-US"/>
              </w:rPr>
            </w:pPr>
          </w:p>
          <w:p w14:paraId="78213AE7" w14:textId="77777777" w:rsidR="00481F68" w:rsidRDefault="00481F68" w:rsidP="00481F68">
            <w:pPr>
              <w:ind w:right="165"/>
              <w:rPr>
                <w:rFonts w:ascii="GHEA Grapalat" w:hAnsi="GHEA Grapalat"/>
                <w:color w:val="000000"/>
                <w:lang w:val="hy-AM" w:eastAsia="en-US"/>
              </w:rPr>
            </w:pPr>
          </w:p>
          <w:p w14:paraId="2A05A641" w14:textId="77777777" w:rsidR="00481F68" w:rsidRDefault="00481F68" w:rsidP="00481F68">
            <w:pPr>
              <w:ind w:right="165"/>
              <w:rPr>
                <w:rFonts w:ascii="GHEA Grapalat" w:hAnsi="GHEA Grapalat"/>
                <w:color w:val="000000"/>
                <w:lang w:val="hy-AM" w:eastAsia="en-US"/>
              </w:rPr>
            </w:pPr>
          </w:p>
          <w:p w14:paraId="4C5C371F" w14:textId="77777777" w:rsidR="00481F68" w:rsidRDefault="00481F68" w:rsidP="00481F68">
            <w:pPr>
              <w:ind w:right="165"/>
              <w:rPr>
                <w:rFonts w:ascii="GHEA Grapalat" w:hAnsi="GHEA Grapalat"/>
                <w:color w:val="000000"/>
                <w:lang w:val="hy-AM" w:eastAsia="en-US"/>
              </w:rPr>
            </w:pPr>
          </w:p>
          <w:p w14:paraId="19FD77FE" w14:textId="77777777" w:rsidR="00481F68" w:rsidRDefault="00481F68" w:rsidP="00481F68">
            <w:pPr>
              <w:ind w:right="165"/>
              <w:rPr>
                <w:rFonts w:ascii="GHEA Grapalat" w:hAnsi="GHEA Grapalat"/>
                <w:color w:val="000000"/>
                <w:lang w:val="hy-AM" w:eastAsia="en-US"/>
              </w:rPr>
            </w:pPr>
          </w:p>
          <w:p w14:paraId="5960E6CA" w14:textId="77777777" w:rsidR="00481F68" w:rsidRDefault="00481F68" w:rsidP="00481F68">
            <w:pPr>
              <w:ind w:right="165"/>
              <w:rPr>
                <w:rFonts w:ascii="GHEA Grapalat" w:hAnsi="GHEA Grapalat"/>
                <w:color w:val="000000"/>
                <w:lang w:val="hy-AM" w:eastAsia="en-US"/>
              </w:rPr>
            </w:pPr>
          </w:p>
          <w:p w14:paraId="325308D6" w14:textId="77777777" w:rsidR="00481F68" w:rsidRDefault="00481F68" w:rsidP="00481F68">
            <w:pPr>
              <w:ind w:right="165"/>
              <w:rPr>
                <w:rFonts w:ascii="GHEA Grapalat" w:hAnsi="GHEA Grapalat"/>
                <w:color w:val="000000"/>
                <w:lang w:val="hy-AM" w:eastAsia="en-US"/>
              </w:rPr>
            </w:pPr>
          </w:p>
          <w:p w14:paraId="6AF76940" w14:textId="77777777" w:rsidR="00481F68" w:rsidRDefault="00481F68" w:rsidP="00481F68">
            <w:pPr>
              <w:ind w:right="165"/>
              <w:rPr>
                <w:rFonts w:ascii="GHEA Grapalat" w:hAnsi="GHEA Grapalat"/>
                <w:color w:val="000000"/>
                <w:lang w:val="hy-AM" w:eastAsia="en-US"/>
              </w:rPr>
            </w:pPr>
          </w:p>
          <w:p w14:paraId="4655D8FA" w14:textId="77777777" w:rsidR="00481F68" w:rsidRDefault="00481F68" w:rsidP="00481F68">
            <w:pPr>
              <w:ind w:right="165"/>
              <w:rPr>
                <w:rFonts w:ascii="GHEA Grapalat" w:hAnsi="GHEA Grapalat"/>
                <w:color w:val="000000"/>
                <w:lang w:val="hy-AM" w:eastAsia="en-US"/>
              </w:rPr>
            </w:pPr>
          </w:p>
          <w:p w14:paraId="363A2C6C" w14:textId="77777777" w:rsidR="00481F68" w:rsidRDefault="00481F68" w:rsidP="00481F68">
            <w:pPr>
              <w:ind w:right="165"/>
              <w:rPr>
                <w:rFonts w:ascii="GHEA Grapalat" w:hAnsi="GHEA Grapalat"/>
                <w:color w:val="000000"/>
                <w:lang w:val="hy-AM" w:eastAsia="en-US"/>
              </w:rPr>
            </w:pPr>
          </w:p>
          <w:p w14:paraId="1AF2BFEB" w14:textId="77777777" w:rsidR="00481F68" w:rsidRDefault="00481F68" w:rsidP="00481F68">
            <w:pPr>
              <w:ind w:right="165"/>
              <w:rPr>
                <w:rFonts w:ascii="GHEA Grapalat" w:hAnsi="GHEA Grapalat"/>
                <w:color w:val="000000"/>
                <w:lang w:val="hy-AM" w:eastAsia="en-US"/>
              </w:rPr>
            </w:pPr>
          </w:p>
          <w:p w14:paraId="79EF03DD" w14:textId="77777777" w:rsidR="00481F68" w:rsidRDefault="00481F68" w:rsidP="00481F68">
            <w:pPr>
              <w:ind w:right="165"/>
              <w:rPr>
                <w:rFonts w:ascii="GHEA Grapalat" w:hAnsi="GHEA Grapalat"/>
                <w:color w:val="000000"/>
                <w:lang w:val="hy-AM" w:eastAsia="en-US"/>
              </w:rPr>
            </w:pPr>
          </w:p>
          <w:p w14:paraId="3E4C7B2A" w14:textId="77777777" w:rsidR="00481F68" w:rsidRDefault="00481F68" w:rsidP="00481F68">
            <w:pPr>
              <w:ind w:right="165"/>
              <w:rPr>
                <w:rFonts w:ascii="GHEA Grapalat" w:hAnsi="GHEA Grapalat"/>
                <w:color w:val="000000"/>
                <w:lang w:val="hy-AM" w:eastAsia="en-US"/>
              </w:rPr>
            </w:pPr>
          </w:p>
          <w:p w14:paraId="6BCC525E" w14:textId="77777777" w:rsidR="00481F68" w:rsidRDefault="00481F68" w:rsidP="00481F68">
            <w:pPr>
              <w:ind w:right="165"/>
              <w:rPr>
                <w:rFonts w:ascii="GHEA Grapalat" w:hAnsi="GHEA Grapalat"/>
                <w:color w:val="000000"/>
                <w:lang w:val="hy-AM" w:eastAsia="en-US"/>
              </w:rPr>
            </w:pPr>
          </w:p>
          <w:p w14:paraId="20CD29A8" w14:textId="77777777" w:rsidR="00481F68" w:rsidRDefault="00481F68" w:rsidP="00481F68">
            <w:pPr>
              <w:ind w:right="165"/>
              <w:rPr>
                <w:rFonts w:ascii="GHEA Grapalat" w:hAnsi="GHEA Grapalat"/>
                <w:color w:val="000000"/>
                <w:lang w:val="hy-AM" w:eastAsia="en-US"/>
              </w:rPr>
            </w:pPr>
          </w:p>
          <w:p w14:paraId="6A3FD292" w14:textId="77777777" w:rsidR="00481F68" w:rsidRDefault="00481F68" w:rsidP="00481F68">
            <w:pPr>
              <w:ind w:right="165"/>
              <w:rPr>
                <w:rFonts w:ascii="GHEA Grapalat" w:hAnsi="GHEA Grapalat"/>
                <w:color w:val="000000"/>
                <w:lang w:val="hy-AM" w:eastAsia="en-US"/>
              </w:rPr>
            </w:pPr>
          </w:p>
          <w:p w14:paraId="5C537AEF" w14:textId="77777777" w:rsidR="00481F68" w:rsidRDefault="00481F68" w:rsidP="00481F68">
            <w:pPr>
              <w:ind w:right="165"/>
              <w:rPr>
                <w:rFonts w:ascii="GHEA Grapalat" w:hAnsi="GHEA Grapalat"/>
                <w:color w:val="000000"/>
                <w:lang w:val="hy-AM" w:eastAsia="en-US"/>
              </w:rPr>
            </w:pPr>
          </w:p>
          <w:p w14:paraId="59B15B3E" w14:textId="77777777" w:rsidR="00481F68" w:rsidRPr="00D02F6D" w:rsidRDefault="00481F68" w:rsidP="00481F68">
            <w:pPr>
              <w:ind w:right="165"/>
              <w:rPr>
                <w:rFonts w:ascii="GHEA Grapalat" w:hAnsi="GHEA Grapalat"/>
                <w:color w:val="000000"/>
                <w:lang w:val="hy-AM" w:eastAsia="en-US"/>
              </w:rPr>
            </w:pPr>
            <w:r>
              <w:rPr>
                <w:rFonts w:ascii="GHEA Grapalat" w:hAnsi="GHEA Grapalat"/>
                <w:color w:val="000000"/>
                <w:lang w:val="hy-AM" w:eastAsia="en-US"/>
              </w:rPr>
              <w:t xml:space="preserve"> </w:t>
            </w:r>
            <w:r w:rsidRPr="00D02F6D">
              <w:rPr>
                <w:rFonts w:ascii="GHEA Grapalat" w:hAnsi="GHEA Grapalat"/>
                <w:color w:val="000000"/>
                <w:lang w:val="hy-AM" w:eastAsia="en-US"/>
              </w:rPr>
              <w:t>Ընդունվել է ի գիտություն:</w:t>
            </w:r>
          </w:p>
          <w:p w14:paraId="00E9BA8D" w14:textId="77777777" w:rsidR="00481F68" w:rsidRPr="00D02F6D" w:rsidRDefault="00481F68" w:rsidP="00481F68">
            <w:pPr>
              <w:ind w:right="165"/>
              <w:rPr>
                <w:rFonts w:ascii="GHEA Grapalat" w:hAnsi="GHEA Grapalat"/>
                <w:color w:val="000000"/>
                <w:lang w:val="hy-AM" w:eastAsia="en-US"/>
              </w:rPr>
            </w:pPr>
          </w:p>
          <w:p w14:paraId="06E71C67" w14:textId="77777777" w:rsidR="00481F68" w:rsidRPr="00D02F6D" w:rsidRDefault="00481F68" w:rsidP="00481F68">
            <w:pPr>
              <w:ind w:right="165"/>
              <w:rPr>
                <w:rFonts w:ascii="GHEA Grapalat" w:hAnsi="GHEA Grapalat"/>
                <w:color w:val="000000"/>
                <w:lang w:val="hy-AM" w:eastAsia="en-US"/>
              </w:rPr>
            </w:pPr>
          </w:p>
          <w:p w14:paraId="128FD20A" w14:textId="77777777" w:rsidR="00481F68" w:rsidRPr="00D02F6D" w:rsidRDefault="00481F68" w:rsidP="00481F68">
            <w:pPr>
              <w:ind w:right="165"/>
              <w:rPr>
                <w:rFonts w:ascii="GHEA Grapalat" w:hAnsi="GHEA Grapalat"/>
                <w:color w:val="000000"/>
                <w:lang w:val="hy-AM" w:eastAsia="en-US"/>
              </w:rPr>
            </w:pPr>
          </w:p>
          <w:p w14:paraId="7CCF49AA" w14:textId="77777777" w:rsidR="00481F68" w:rsidRPr="00D02F6D" w:rsidRDefault="00481F68" w:rsidP="00481F68">
            <w:pPr>
              <w:ind w:right="165"/>
              <w:rPr>
                <w:rFonts w:ascii="GHEA Grapalat" w:hAnsi="GHEA Grapalat"/>
                <w:color w:val="000000"/>
                <w:lang w:val="hy-AM" w:eastAsia="en-US"/>
              </w:rPr>
            </w:pPr>
          </w:p>
          <w:p w14:paraId="2EBC28CF" w14:textId="107C055C" w:rsidR="00481F68" w:rsidRPr="00D02F6D" w:rsidRDefault="00481F68" w:rsidP="00481F68">
            <w:pPr>
              <w:ind w:right="165"/>
              <w:rPr>
                <w:rFonts w:ascii="GHEA Grapalat" w:hAnsi="GHEA Grapalat"/>
                <w:color w:val="000000"/>
                <w:lang w:val="hy-AM" w:eastAsia="en-US"/>
              </w:rPr>
            </w:pPr>
            <w:r w:rsidRPr="00D02F6D">
              <w:rPr>
                <w:rFonts w:ascii="GHEA Grapalat" w:hAnsi="GHEA Grapalat"/>
                <w:color w:val="000000"/>
                <w:lang w:val="hy-AM" w:eastAsia="en-US"/>
              </w:rPr>
              <w:t xml:space="preserve"> Ընդունվել է ի գիտություն:</w:t>
            </w:r>
          </w:p>
        </w:tc>
      </w:tr>
    </w:tbl>
    <w:p w14:paraId="438313BE" w14:textId="2E5FD507" w:rsidR="00E474F4" w:rsidRPr="00762FDC" w:rsidRDefault="00E474F4" w:rsidP="003D3139">
      <w:pPr>
        <w:shd w:val="clear" w:color="auto" w:fill="FFFFFF"/>
        <w:spacing w:line="360" w:lineRule="auto"/>
        <w:ind w:firstLine="375"/>
        <w:jc w:val="center"/>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9"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8"/>
  </w:num>
  <w:num w:numId="3">
    <w:abstractNumId w:val="4"/>
  </w:num>
  <w:num w:numId="4">
    <w:abstractNumId w:val="1"/>
  </w:num>
  <w:num w:numId="5">
    <w:abstractNumId w:val="2"/>
  </w:num>
  <w:num w:numId="6">
    <w:abstractNumId w:val="9"/>
  </w:num>
  <w:num w:numId="7">
    <w:abstractNumId w:val="6"/>
  </w:num>
  <w:num w:numId="8">
    <w:abstractNumId w:val="0"/>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FB0"/>
    <w:rsid w:val="00053E09"/>
    <w:rsid w:val="00062588"/>
    <w:rsid w:val="0006685E"/>
    <w:rsid w:val="00080CB5"/>
    <w:rsid w:val="000846EA"/>
    <w:rsid w:val="00091EC9"/>
    <w:rsid w:val="000C4D51"/>
    <w:rsid w:val="000D52B1"/>
    <w:rsid w:val="000D5816"/>
    <w:rsid w:val="00102A30"/>
    <w:rsid w:val="00117120"/>
    <w:rsid w:val="0012021B"/>
    <w:rsid w:val="00133C31"/>
    <w:rsid w:val="00151484"/>
    <w:rsid w:val="00163059"/>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5051C"/>
    <w:rsid w:val="00355268"/>
    <w:rsid w:val="00357092"/>
    <w:rsid w:val="00364760"/>
    <w:rsid w:val="0038274D"/>
    <w:rsid w:val="003866FD"/>
    <w:rsid w:val="0039503E"/>
    <w:rsid w:val="0039563D"/>
    <w:rsid w:val="003A2D6C"/>
    <w:rsid w:val="003A7312"/>
    <w:rsid w:val="003B6D8D"/>
    <w:rsid w:val="003C3011"/>
    <w:rsid w:val="003D3139"/>
    <w:rsid w:val="003D6C5A"/>
    <w:rsid w:val="004027E7"/>
    <w:rsid w:val="00403B4D"/>
    <w:rsid w:val="004046EC"/>
    <w:rsid w:val="00412AC5"/>
    <w:rsid w:val="00416190"/>
    <w:rsid w:val="00426F92"/>
    <w:rsid w:val="0043553E"/>
    <w:rsid w:val="004474FD"/>
    <w:rsid w:val="00450A84"/>
    <w:rsid w:val="004713E4"/>
    <w:rsid w:val="004727F0"/>
    <w:rsid w:val="00481F68"/>
    <w:rsid w:val="00486084"/>
    <w:rsid w:val="00494410"/>
    <w:rsid w:val="004947CD"/>
    <w:rsid w:val="004A1800"/>
    <w:rsid w:val="004B2113"/>
    <w:rsid w:val="004D4460"/>
    <w:rsid w:val="004E16BE"/>
    <w:rsid w:val="004E26B2"/>
    <w:rsid w:val="004E4DE8"/>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C7E0D"/>
    <w:rsid w:val="005D3EF6"/>
    <w:rsid w:val="005E7A9E"/>
    <w:rsid w:val="005F164B"/>
    <w:rsid w:val="0060190E"/>
    <w:rsid w:val="00601B05"/>
    <w:rsid w:val="00607CB6"/>
    <w:rsid w:val="00613389"/>
    <w:rsid w:val="00615EA5"/>
    <w:rsid w:val="0062070B"/>
    <w:rsid w:val="006253B2"/>
    <w:rsid w:val="006357D6"/>
    <w:rsid w:val="00647A04"/>
    <w:rsid w:val="006719AC"/>
    <w:rsid w:val="006857CC"/>
    <w:rsid w:val="00687A4D"/>
    <w:rsid w:val="006914FA"/>
    <w:rsid w:val="0069670C"/>
    <w:rsid w:val="006B4E90"/>
    <w:rsid w:val="006C0219"/>
    <w:rsid w:val="006D2E9F"/>
    <w:rsid w:val="006D4456"/>
    <w:rsid w:val="007049AE"/>
    <w:rsid w:val="007077D2"/>
    <w:rsid w:val="00712B80"/>
    <w:rsid w:val="00714598"/>
    <w:rsid w:val="00727E6E"/>
    <w:rsid w:val="00762FDC"/>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F4474"/>
    <w:rsid w:val="008F7EB9"/>
    <w:rsid w:val="00901C9F"/>
    <w:rsid w:val="00906A27"/>
    <w:rsid w:val="00907F88"/>
    <w:rsid w:val="00915198"/>
    <w:rsid w:val="009152AC"/>
    <w:rsid w:val="00940197"/>
    <w:rsid w:val="00941ADD"/>
    <w:rsid w:val="00942EEC"/>
    <w:rsid w:val="0096309C"/>
    <w:rsid w:val="009646B8"/>
    <w:rsid w:val="009879BD"/>
    <w:rsid w:val="009D1729"/>
    <w:rsid w:val="009D7DCF"/>
    <w:rsid w:val="009E081A"/>
    <w:rsid w:val="009E1629"/>
    <w:rsid w:val="009E2138"/>
    <w:rsid w:val="009E7CB9"/>
    <w:rsid w:val="009F3CCD"/>
    <w:rsid w:val="00A109D8"/>
    <w:rsid w:val="00A10DF7"/>
    <w:rsid w:val="00A161E4"/>
    <w:rsid w:val="00A30979"/>
    <w:rsid w:val="00A30BAC"/>
    <w:rsid w:val="00A7487F"/>
    <w:rsid w:val="00A90077"/>
    <w:rsid w:val="00A94D6E"/>
    <w:rsid w:val="00AA0E44"/>
    <w:rsid w:val="00AB4237"/>
    <w:rsid w:val="00AF2341"/>
    <w:rsid w:val="00AF75AF"/>
    <w:rsid w:val="00B04DF7"/>
    <w:rsid w:val="00B061C5"/>
    <w:rsid w:val="00B21620"/>
    <w:rsid w:val="00B34299"/>
    <w:rsid w:val="00B51315"/>
    <w:rsid w:val="00B80680"/>
    <w:rsid w:val="00B861E7"/>
    <w:rsid w:val="00B86F23"/>
    <w:rsid w:val="00BB0793"/>
    <w:rsid w:val="00BB282B"/>
    <w:rsid w:val="00BC08A9"/>
    <w:rsid w:val="00BC1FFF"/>
    <w:rsid w:val="00BC2E05"/>
    <w:rsid w:val="00BC6CAF"/>
    <w:rsid w:val="00BE3E5A"/>
    <w:rsid w:val="00BE5616"/>
    <w:rsid w:val="00C17D39"/>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2FDA"/>
    <w:rsid w:val="00D81D3B"/>
    <w:rsid w:val="00D97D60"/>
    <w:rsid w:val="00DB7C7A"/>
    <w:rsid w:val="00DC1AFC"/>
    <w:rsid w:val="00DC40BB"/>
    <w:rsid w:val="00DD4B2E"/>
    <w:rsid w:val="00DD7531"/>
    <w:rsid w:val="00DD7CE3"/>
    <w:rsid w:val="00DE2107"/>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C2923"/>
    <w:rsid w:val="00ED3698"/>
    <w:rsid w:val="00EF3C0F"/>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E2224"/>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
    <w:basedOn w:val="Normal"/>
    <w:uiPriority w:val="99"/>
    <w:unhideWhenUsed/>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D1057-3BDC-4B64-8767-0459CB4E2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Pages>
  <Words>927</Words>
  <Characters>5286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Gohar.Hayrapetyan</cp:lastModifiedBy>
  <cp:revision>6</cp:revision>
  <cp:lastPrinted>2021-11-29T08:49:00Z</cp:lastPrinted>
  <dcterms:created xsi:type="dcterms:W3CDTF">2024-02-13T06:45:00Z</dcterms:created>
  <dcterms:modified xsi:type="dcterms:W3CDTF">2024-02-13T07:37:00Z</dcterms:modified>
  <cp:keywords>https://mul2.gov.am/tasks/931337/oneclick/Ampopatert (99).docx?token=298527493f994f8af84e3a3557621164</cp:keywords>
</cp:coreProperties>
</file>