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3C5B8" w14:textId="77777777" w:rsidR="00653BF2" w:rsidRPr="00C11F31" w:rsidRDefault="00653BF2" w:rsidP="000F255A">
      <w:pPr>
        <w:shd w:val="clear" w:color="auto" w:fill="FFFFFF"/>
        <w:tabs>
          <w:tab w:val="left" w:pos="142"/>
          <w:tab w:val="left" w:pos="10348"/>
        </w:tabs>
        <w:spacing w:after="0" w:line="360" w:lineRule="auto"/>
        <w:ind w:left="142" w:hanging="142"/>
        <w:jc w:val="center"/>
        <w:rPr>
          <w:rFonts w:ascii="GHEA Grapalat" w:eastAsia="Times New Roman" w:hAnsi="GHEA Grapalat" w:cs="Times New Roman"/>
          <w:color w:val="000000"/>
          <w:sz w:val="24"/>
          <w:szCs w:val="24"/>
        </w:rPr>
      </w:pPr>
      <w:r w:rsidRPr="00C11F31">
        <w:rPr>
          <w:rFonts w:ascii="GHEA Grapalat" w:eastAsia="Times New Roman" w:hAnsi="GHEA Grapalat" w:cs="Times New Roman"/>
          <w:b/>
          <w:bCs/>
          <w:color w:val="000000"/>
          <w:sz w:val="24"/>
          <w:szCs w:val="24"/>
        </w:rPr>
        <w:t>ԱՄՓՈՓԱԹԵՐԹ</w:t>
      </w:r>
    </w:p>
    <w:p w14:paraId="0C193C9D" w14:textId="49FC13C8" w:rsidR="00617C57" w:rsidRDefault="00617C57" w:rsidP="00617C57">
      <w:pPr>
        <w:spacing w:after="0" w:line="360" w:lineRule="auto"/>
        <w:jc w:val="center"/>
        <w:outlineLvl w:val="2"/>
        <w:rPr>
          <w:rFonts w:ascii="GHEA Grapalat" w:hAnsi="GHEA Grapalat"/>
          <w:b/>
          <w:bCs/>
          <w:sz w:val="24"/>
          <w:szCs w:val="24"/>
          <w:lang w:val="hy-AM"/>
        </w:rPr>
      </w:pPr>
      <w:r>
        <w:rPr>
          <w:rFonts w:ascii="GHEA Grapalat" w:hAnsi="GHEA Grapalat"/>
          <w:b/>
          <w:sz w:val="24"/>
          <w:szCs w:val="24"/>
          <w:shd w:val="clear" w:color="auto" w:fill="FFFFFF"/>
          <w:lang w:val="hy-AM"/>
        </w:rPr>
        <w:t>««ՍՆՆԴԱՄԹԵՐՔԻ</w:t>
      </w:r>
      <w:r>
        <w:rPr>
          <w:rFonts w:ascii="GHEA Grapalat" w:hAnsi="GHEA Grapalat"/>
          <w:b/>
          <w:sz w:val="24"/>
          <w:szCs w:val="24"/>
          <w:shd w:val="clear" w:color="auto" w:fill="FFFFFF"/>
          <w:lang w:val="af-ZA"/>
        </w:rPr>
        <w:t xml:space="preserve"> </w:t>
      </w:r>
      <w:r>
        <w:rPr>
          <w:rFonts w:ascii="GHEA Grapalat" w:hAnsi="GHEA Grapalat"/>
          <w:b/>
          <w:sz w:val="24"/>
          <w:szCs w:val="24"/>
          <w:shd w:val="clear" w:color="auto" w:fill="FFFFFF"/>
          <w:lang w:val="hy-AM"/>
        </w:rPr>
        <w:t>ԱՆՎՏԱՆԳՈՒԹՅԱՆ</w:t>
      </w:r>
      <w:r>
        <w:rPr>
          <w:rFonts w:ascii="GHEA Grapalat" w:hAnsi="GHEA Grapalat"/>
          <w:b/>
          <w:sz w:val="24"/>
          <w:szCs w:val="24"/>
          <w:shd w:val="clear" w:color="auto" w:fill="FFFFFF"/>
          <w:lang w:val="af-ZA"/>
        </w:rPr>
        <w:t xml:space="preserve"> </w:t>
      </w:r>
      <w:r>
        <w:rPr>
          <w:rFonts w:ascii="GHEA Grapalat" w:hAnsi="GHEA Grapalat"/>
          <w:b/>
          <w:sz w:val="24"/>
          <w:szCs w:val="24"/>
          <w:shd w:val="clear" w:color="auto" w:fill="FFFFFF"/>
          <w:lang w:val="hy-AM"/>
        </w:rPr>
        <w:t xml:space="preserve">ՊԵՏԱԿԱՆ ՎԵՐԱՀՍԿՈՂՈՒԹՅԱՆ ՄԱՍԻՆ» </w:t>
      </w:r>
      <w:r>
        <w:rPr>
          <w:rFonts w:ascii="GHEA Grapalat" w:hAnsi="GHEA Grapalat"/>
          <w:b/>
          <w:bCs/>
          <w:sz w:val="24"/>
          <w:szCs w:val="24"/>
          <w:lang w:val="hy-AM"/>
        </w:rPr>
        <w:t>ՕՐԵՆՔՈՒՄ</w:t>
      </w:r>
      <w:r>
        <w:rPr>
          <w:rFonts w:ascii="GHEA Grapalat" w:hAnsi="GHEA Grapalat"/>
          <w:b/>
          <w:bCs/>
          <w:sz w:val="24"/>
          <w:szCs w:val="24"/>
          <w:lang w:val="af-ZA"/>
        </w:rPr>
        <w:t xml:space="preserve"> </w:t>
      </w:r>
      <w:r>
        <w:rPr>
          <w:rFonts w:ascii="GHEA Grapalat" w:hAnsi="GHEA Grapalat"/>
          <w:b/>
          <w:bCs/>
          <w:sz w:val="24"/>
          <w:szCs w:val="24"/>
          <w:lang w:val="hy-AM"/>
        </w:rPr>
        <w:t>ՓՈՓՈԽՈՒԹՅՈՒՆՆԵՐ ԵՎ ԼՐԱՑՈՒՄՆԵՐ ԿԱՏԱՐԵԼՈՒ</w:t>
      </w:r>
      <w:r>
        <w:rPr>
          <w:rFonts w:ascii="GHEA Grapalat" w:hAnsi="GHEA Grapalat"/>
          <w:b/>
          <w:bCs/>
          <w:sz w:val="24"/>
          <w:szCs w:val="24"/>
          <w:lang w:val="af-ZA"/>
        </w:rPr>
        <w:t xml:space="preserve"> </w:t>
      </w:r>
      <w:r>
        <w:rPr>
          <w:rFonts w:ascii="GHEA Grapalat" w:hAnsi="GHEA Grapalat"/>
          <w:b/>
          <w:bCs/>
          <w:sz w:val="24"/>
          <w:szCs w:val="24"/>
          <w:lang w:val="hy-AM"/>
        </w:rPr>
        <w:t xml:space="preserve">ՄԱՍԻՆ»,  ««ԿԵՐԻ ՄԱՍԻՆ» ՕՐԵՆՔՈՒՄ ՓՈՓՈԽՈՒԹՅՈՒՆ ԵՎ  ԼՐԱՑՈՒՄՆԵՐ ԿԱՏԱՐԵԼՈՒ ՄԱՍԻՆ» ԵՎ </w:t>
      </w:r>
      <w:r w:rsidR="00273DEF">
        <w:rPr>
          <w:rFonts w:ascii="GHEA Grapalat" w:hAnsi="GHEA Grapalat"/>
          <w:b/>
          <w:bCs/>
          <w:sz w:val="24"/>
          <w:szCs w:val="24"/>
          <w:lang w:val="ru-RU"/>
        </w:rPr>
        <w:t>«</w:t>
      </w:r>
      <w:r>
        <w:rPr>
          <w:rFonts w:ascii="GHEA Grapalat" w:hAnsi="GHEA Grapalat"/>
          <w:b/>
          <w:bCs/>
          <w:sz w:val="24"/>
          <w:szCs w:val="24"/>
          <w:lang w:val="hy-AM"/>
        </w:rPr>
        <w:t>«ՊԵՏԱԿԱՆ ՏՈՒՐՔԻ ՄԱՍԻՆ» ՕՐԵՆՔՈՒՄ ԼՐԱՑՈՒՄ ԿԱՏԱՐԵԼՈՒ ՄԱՍԻՆ</w:t>
      </w:r>
      <w:r w:rsidR="00273DEF">
        <w:rPr>
          <w:rFonts w:ascii="GHEA Grapalat" w:hAnsi="GHEA Grapalat"/>
          <w:b/>
          <w:bCs/>
          <w:sz w:val="24"/>
          <w:szCs w:val="24"/>
          <w:lang w:val="ru-RU"/>
        </w:rPr>
        <w:t>»</w:t>
      </w:r>
      <w:r>
        <w:rPr>
          <w:rFonts w:ascii="GHEA Grapalat" w:hAnsi="GHEA Grapalat"/>
          <w:b/>
          <w:bCs/>
          <w:sz w:val="24"/>
          <w:szCs w:val="24"/>
          <w:lang w:val="hy-AM"/>
        </w:rPr>
        <w:t xml:space="preserve"> ՕՐԵՆՔՆԵՐԻ ՆԱԽԱԳԾԵՐԻ </w:t>
      </w:r>
      <w:r>
        <w:rPr>
          <w:rFonts w:ascii="GHEA Grapalat" w:hAnsi="GHEA Grapalat"/>
          <w:b/>
          <w:sz w:val="24"/>
          <w:szCs w:val="24"/>
          <w:lang w:val="hy-AM"/>
        </w:rPr>
        <w:t>ԸՆԴՈՒՆՄԱՆ ԱՆՀՐԱԺԵՇՏՈՒԹՅԱՆ ՎԵՐԱԲԵՐՅԱԼ</w:t>
      </w:r>
    </w:p>
    <w:p w14:paraId="3674BC96" w14:textId="77777777" w:rsidR="00653BF2" w:rsidRPr="00617C57" w:rsidRDefault="00653BF2" w:rsidP="000F255A">
      <w:pPr>
        <w:shd w:val="clear" w:color="auto" w:fill="FFFFFF"/>
        <w:tabs>
          <w:tab w:val="left" w:pos="142"/>
        </w:tabs>
        <w:spacing w:after="0" w:line="360" w:lineRule="auto"/>
        <w:ind w:left="142" w:hanging="142"/>
        <w:rPr>
          <w:rFonts w:ascii="GHEA Grapalat" w:eastAsia="Times New Roman" w:hAnsi="GHEA Grapalat" w:cs="Times New Roman"/>
          <w:b/>
          <w:color w:val="000000"/>
          <w:sz w:val="24"/>
          <w:szCs w:val="24"/>
          <w:lang w:val="hy-AM"/>
        </w:rPr>
      </w:pPr>
    </w:p>
    <w:tbl>
      <w:tblPr>
        <w:tblW w:w="15450" w:type="dxa"/>
        <w:tblCellSpacing w:w="0" w:type="dxa"/>
        <w:tblInd w:w="-55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1907"/>
        <w:gridCol w:w="35"/>
        <w:gridCol w:w="3508"/>
      </w:tblGrid>
      <w:tr w:rsidR="00EC499F" w:rsidRPr="00A91BFA" w14:paraId="0206783B" w14:textId="77777777" w:rsidTr="001225C8">
        <w:trPr>
          <w:tblCellSpacing w:w="0" w:type="dxa"/>
        </w:trPr>
        <w:tc>
          <w:tcPr>
            <w:tcW w:w="1190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77389C7" w14:textId="77777777" w:rsidR="00182EEF" w:rsidRPr="00A91BFA" w:rsidRDefault="000F255A" w:rsidP="000F255A">
            <w:pPr>
              <w:pStyle w:val="ListParagraph"/>
              <w:tabs>
                <w:tab w:val="left" w:pos="142"/>
              </w:tabs>
              <w:spacing w:before="100" w:beforeAutospacing="1" w:after="100" w:afterAutospacing="1" w:line="360" w:lineRule="auto"/>
              <w:ind w:left="142"/>
              <w:rPr>
                <w:rFonts w:ascii="GHEA Grapalat" w:hAnsi="GHEA Grapalat"/>
                <w:sz w:val="24"/>
                <w:szCs w:val="24"/>
                <w:lang w:val="hy-AM"/>
              </w:rPr>
            </w:pPr>
            <w:r>
              <w:rPr>
                <w:rFonts w:ascii="GHEA Grapalat" w:hAnsi="GHEA Grapalat"/>
                <w:sz w:val="24"/>
                <w:szCs w:val="24"/>
                <w:lang w:val="hy-AM"/>
              </w:rPr>
              <w:t xml:space="preserve">                                                        1.</w:t>
            </w:r>
            <w:r w:rsidR="00653BF2" w:rsidRPr="00A91BFA">
              <w:rPr>
                <w:rFonts w:ascii="GHEA Grapalat" w:hAnsi="GHEA Grapalat"/>
                <w:sz w:val="24"/>
                <w:szCs w:val="24"/>
                <w:lang w:val="hy-AM"/>
              </w:rPr>
              <w:t xml:space="preserve">ՀՀ </w:t>
            </w:r>
            <w:r w:rsidR="00A91BFA" w:rsidRPr="00A91BFA">
              <w:rPr>
                <w:rFonts w:ascii="GHEA Grapalat" w:hAnsi="GHEA Grapalat"/>
                <w:sz w:val="24"/>
                <w:szCs w:val="24"/>
                <w:lang w:val="hy-AM"/>
              </w:rPr>
              <w:t>վարչապետի աշխատակազմ</w:t>
            </w:r>
          </w:p>
          <w:p w14:paraId="6679757A" w14:textId="77777777" w:rsidR="00A91BFA" w:rsidRPr="00A91BFA" w:rsidRDefault="00A91BFA" w:rsidP="000F255A">
            <w:pPr>
              <w:tabs>
                <w:tab w:val="left" w:pos="142"/>
              </w:tabs>
              <w:spacing w:before="100" w:beforeAutospacing="1" w:after="100" w:afterAutospacing="1" w:line="360" w:lineRule="auto"/>
              <w:ind w:left="142" w:hanging="142"/>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Տեսչական մարմինների</w:t>
            </w:r>
            <w:r w:rsidR="00536C08" w:rsidRPr="00536C08">
              <w:rPr>
                <w:rFonts w:ascii="GHEA Grapalat" w:eastAsia="Times New Roman" w:hAnsi="GHEA Grapalat" w:cs="Times New Roman"/>
                <w:color w:val="000000"/>
                <w:sz w:val="24"/>
                <w:szCs w:val="24"/>
                <w:lang w:val="hy-AM"/>
              </w:rPr>
              <w:t xml:space="preserve"> </w:t>
            </w:r>
            <w:r w:rsidR="00536C08">
              <w:rPr>
                <w:rFonts w:ascii="GHEA Grapalat" w:eastAsia="Times New Roman" w:hAnsi="GHEA Grapalat" w:cs="Times New Roman"/>
                <w:color w:val="000000"/>
                <w:sz w:val="24"/>
                <w:szCs w:val="24"/>
                <w:lang w:val="hy-AM"/>
              </w:rPr>
              <w:t>աշխատանքների</w:t>
            </w:r>
            <w:r>
              <w:rPr>
                <w:rFonts w:ascii="GHEA Grapalat" w:eastAsia="Times New Roman" w:hAnsi="GHEA Grapalat" w:cs="Times New Roman"/>
                <w:color w:val="000000"/>
                <w:sz w:val="24"/>
                <w:szCs w:val="24"/>
                <w:lang w:val="hy-AM"/>
              </w:rPr>
              <w:t xml:space="preserve"> համակարգման գրասենյակ</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C9CAF85" w14:textId="77777777" w:rsidR="00182EEF" w:rsidRPr="00A91BFA" w:rsidRDefault="00B652B7"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r>
              <w:rPr>
                <w:rFonts w:ascii="GHEA Grapalat" w:hAnsi="GHEA Grapalat"/>
                <w:sz w:val="24"/>
                <w:szCs w:val="24"/>
                <w:lang w:val="hy-AM"/>
              </w:rPr>
              <w:t>3</w:t>
            </w:r>
            <w:r w:rsidR="00653BF2" w:rsidRPr="00A45DD5">
              <w:rPr>
                <w:rFonts w:ascii="GHEA Grapalat" w:hAnsi="GHEA Grapalat"/>
                <w:sz w:val="24"/>
                <w:szCs w:val="24"/>
                <w:lang w:val="hy-AM"/>
              </w:rPr>
              <w:t>.</w:t>
            </w:r>
            <w:r w:rsidR="007B5A70">
              <w:rPr>
                <w:rFonts w:ascii="GHEA Grapalat" w:hAnsi="GHEA Grapalat"/>
                <w:sz w:val="24"/>
                <w:szCs w:val="24"/>
                <w:lang w:val="hy-AM"/>
              </w:rPr>
              <w:t>0</w:t>
            </w:r>
            <w:r>
              <w:rPr>
                <w:rFonts w:ascii="GHEA Grapalat" w:hAnsi="GHEA Grapalat"/>
                <w:sz w:val="24"/>
                <w:szCs w:val="24"/>
                <w:lang w:val="hy-AM"/>
              </w:rPr>
              <w:t>3</w:t>
            </w:r>
            <w:r w:rsidR="006D6E7D">
              <w:rPr>
                <w:rFonts w:ascii="GHEA Grapalat" w:hAnsi="GHEA Grapalat"/>
                <w:sz w:val="24"/>
                <w:szCs w:val="24"/>
                <w:lang w:val="hy-AM"/>
              </w:rPr>
              <w:t>.2023</w:t>
            </w:r>
            <w:r w:rsidR="00653BF2" w:rsidRPr="00A91BFA">
              <w:rPr>
                <w:rFonts w:ascii="GHEA Grapalat" w:eastAsia="Times New Roman" w:hAnsi="GHEA Grapalat" w:cs="Times New Roman"/>
                <w:color w:val="000000"/>
                <w:sz w:val="24"/>
                <w:szCs w:val="24"/>
                <w:lang w:val="hy-AM"/>
              </w:rPr>
              <w:t xml:space="preserve"> թ.</w:t>
            </w:r>
          </w:p>
        </w:tc>
      </w:tr>
      <w:tr w:rsidR="00EC499F" w:rsidRPr="00A91BFA" w14:paraId="5925E90E" w14:textId="77777777" w:rsidTr="001225C8">
        <w:trPr>
          <w:tblCellSpacing w:w="0" w:type="dxa"/>
        </w:trPr>
        <w:tc>
          <w:tcPr>
            <w:tcW w:w="1190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D3F2D06" w14:textId="77777777" w:rsidR="00653BF2" w:rsidRPr="00A91BFA" w:rsidRDefault="00653BF2" w:rsidP="000F255A">
            <w:pPr>
              <w:tabs>
                <w:tab w:val="left" w:pos="142"/>
              </w:tabs>
              <w:spacing w:after="0" w:line="240" w:lineRule="auto"/>
              <w:ind w:left="142" w:hanging="142"/>
              <w:rPr>
                <w:rFonts w:ascii="GHEA Grapalat" w:eastAsia="Times New Roman" w:hAnsi="GHEA Grapalat" w:cs="Times New Roman"/>
                <w:color w:val="000000"/>
                <w:sz w:val="24"/>
                <w:szCs w:val="24"/>
                <w:lang w:val="hy-AM"/>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BAF24DD" w14:textId="77777777" w:rsidR="00182EEF" w:rsidRPr="00B652B7" w:rsidRDefault="00653BF2"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r w:rsidRPr="00B652B7">
              <w:rPr>
                <w:rFonts w:ascii="GHEA Grapalat" w:eastAsia="Times New Roman" w:hAnsi="GHEA Grapalat" w:cs="Times New Roman"/>
                <w:color w:val="000000"/>
                <w:sz w:val="24"/>
                <w:szCs w:val="24"/>
                <w:lang w:val="hy-AM"/>
              </w:rPr>
              <w:t xml:space="preserve">N </w:t>
            </w:r>
            <w:r w:rsidR="00B652B7" w:rsidRPr="00B652B7">
              <w:rPr>
                <w:rFonts w:ascii="GHEA Grapalat" w:hAnsi="GHEA Grapalat"/>
                <w:sz w:val="24"/>
                <w:szCs w:val="24"/>
              </w:rPr>
              <w:t>/48.56/7509-2023</w:t>
            </w:r>
          </w:p>
        </w:tc>
      </w:tr>
      <w:tr w:rsidR="00EC499F" w:rsidRPr="00273DEF" w14:paraId="6B2529AB" w14:textId="77777777" w:rsidTr="001225C8">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auto"/>
            <w:hideMark/>
          </w:tcPr>
          <w:p w14:paraId="1E6AB5D3" w14:textId="77777777" w:rsidR="008B03F6" w:rsidRPr="000F255A" w:rsidRDefault="008B03F6" w:rsidP="000F255A">
            <w:pPr>
              <w:tabs>
                <w:tab w:val="left" w:pos="142"/>
                <w:tab w:val="left" w:pos="3119"/>
              </w:tabs>
              <w:spacing w:after="0" w:line="360" w:lineRule="auto"/>
              <w:rPr>
                <w:rFonts w:ascii="GHEA Grapalat" w:hAnsi="GHEA Grapalat" w:cs="Sylfaen"/>
                <w:spacing w:val="-2"/>
                <w:sz w:val="24"/>
                <w:szCs w:val="24"/>
                <w:lang w:val="hy-AM"/>
              </w:rPr>
            </w:pPr>
          </w:p>
          <w:p w14:paraId="7ECE1D2A" w14:textId="77777777" w:rsidR="008B03F6" w:rsidRPr="00EA6F9F" w:rsidRDefault="008B03F6" w:rsidP="000F255A">
            <w:pPr>
              <w:tabs>
                <w:tab w:val="left" w:pos="142"/>
              </w:tabs>
              <w:spacing w:line="360" w:lineRule="auto"/>
              <w:ind w:left="142" w:hanging="142"/>
              <w:rPr>
                <w:rFonts w:ascii="GHEA Grapalat" w:hAnsi="GHEA Grapalat" w:cs="Sylfaen"/>
                <w:spacing w:val="-2"/>
                <w:sz w:val="24"/>
                <w:szCs w:val="24"/>
                <w:lang w:val="hy-AM"/>
              </w:rPr>
            </w:pPr>
            <w:r w:rsidRPr="00EA6F9F">
              <w:rPr>
                <w:rFonts w:ascii="GHEA Grapalat" w:hAnsi="GHEA Grapalat" w:cs="Sylfaen"/>
                <w:spacing w:val="-2"/>
                <w:sz w:val="24"/>
                <w:szCs w:val="24"/>
                <w:lang w:val="hy-AM"/>
              </w:rPr>
              <w:t>Նախագիծն առաջարկում եմ համապատասխանեցնել «Նորմատիվ իրավական ակտերի մասին» օրենքի 14-րդ հոդվածի իրավակարգավորումն</w:t>
            </w:r>
            <w:r>
              <w:rPr>
                <w:rFonts w:ascii="GHEA Grapalat" w:hAnsi="GHEA Grapalat" w:cs="Sylfaen"/>
                <w:spacing w:val="-2"/>
                <w:sz w:val="24"/>
                <w:szCs w:val="24"/>
                <w:lang w:val="hy-AM"/>
              </w:rPr>
              <w:t>ե</w:t>
            </w:r>
            <w:r w:rsidRPr="00EA6F9F">
              <w:rPr>
                <w:rFonts w:ascii="GHEA Grapalat" w:hAnsi="GHEA Grapalat" w:cs="Sylfaen"/>
                <w:spacing w:val="-2"/>
                <w:sz w:val="24"/>
                <w:szCs w:val="24"/>
                <w:lang w:val="hy-AM"/>
              </w:rPr>
              <w:t>րին, այն է՝ օրենսդրական ակտերում հոդվածները բաժանվում են «մասեր» կոչվող միայն համարակալված պարբերությունների:</w:t>
            </w:r>
            <w:r>
              <w:rPr>
                <w:rFonts w:ascii="GHEA Grapalat" w:hAnsi="GHEA Grapalat" w:cs="Sylfaen"/>
                <w:spacing w:val="-2"/>
                <w:sz w:val="24"/>
                <w:szCs w:val="24"/>
                <w:lang w:val="hy-AM"/>
              </w:rPr>
              <w:t xml:space="preserve"> </w:t>
            </w:r>
            <w:r w:rsidRPr="00EA6F9F">
              <w:rPr>
                <w:rFonts w:ascii="GHEA Grapalat" w:hAnsi="GHEA Grapalat" w:cs="Sylfaen"/>
                <w:spacing w:val="-2"/>
                <w:sz w:val="24"/>
                <w:szCs w:val="24"/>
                <w:lang w:val="hy-AM"/>
              </w:rPr>
              <w:t>Հոդվածները, մասերը և կետերը համարակալվում են արաբական թվանշաններով:</w:t>
            </w:r>
            <w:r>
              <w:rPr>
                <w:rFonts w:ascii="GHEA Grapalat" w:hAnsi="GHEA Grapalat" w:cs="Sylfaen"/>
                <w:spacing w:val="-2"/>
                <w:sz w:val="24"/>
                <w:szCs w:val="24"/>
                <w:lang w:val="hy-AM"/>
              </w:rPr>
              <w:t xml:space="preserve"> </w:t>
            </w:r>
            <w:r w:rsidRPr="00EA6F9F">
              <w:rPr>
                <w:rFonts w:ascii="GHEA Grapalat" w:hAnsi="GHEA Grapalat" w:cs="Sylfaen"/>
                <w:spacing w:val="-2"/>
                <w:sz w:val="24"/>
                <w:szCs w:val="24"/>
                <w:lang w:val="hy-AM"/>
              </w:rPr>
              <w:t>Հոդվածների և մասերի համարները տեքստից բաժանվում են միջակետերով, իսկ հոդվածների կետերի համարները` փակագծերով:</w:t>
            </w:r>
          </w:p>
          <w:p w14:paraId="4441D955" w14:textId="77777777" w:rsidR="008B03F6" w:rsidRPr="00EA6F9F" w:rsidRDefault="008B03F6" w:rsidP="000F255A">
            <w:pPr>
              <w:tabs>
                <w:tab w:val="left" w:pos="142"/>
              </w:tabs>
              <w:spacing w:line="360" w:lineRule="auto"/>
              <w:ind w:left="142" w:hanging="142"/>
              <w:rPr>
                <w:rFonts w:ascii="GHEA Grapalat" w:hAnsi="GHEA Grapalat" w:cs="Sylfaen"/>
                <w:spacing w:val="-2"/>
                <w:sz w:val="24"/>
                <w:szCs w:val="24"/>
                <w:lang w:val="hy-AM"/>
              </w:rPr>
            </w:pPr>
            <w:r w:rsidRPr="00EA6F9F">
              <w:rPr>
                <w:rFonts w:ascii="GHEA Grapalat" w:hAnsi="GHEA Grapalat" w:cs="Sylfaen"/>
                <w:spacing w:val="-2"/>
                <w:sz w:val="24"/>
                <w:szCs w:val="24"/>
                <w:lang w:val="hy-AM"/>
              </w:rPr>
              <w:t>Նախագծի</w:t>
            </w:r>
            <w:r>
              <w:rPr>
                <w:rFonts w:ascii="GHEA Grapalat" w:hAnsi="GHEA Grapalat" w:cs="Sylfaen"/>
                <w:spacing w:val="-2"/>
                <w:sz w:val="24"/>
                <w:szCs w:val="24"/>
                <w:lang w:val="hy-AM"/>
              </w:rPr>
              <w:t xml:space="preserve"> </w:t>
            </w:r>
            <w:r w:rsidRPr="00EA6F9F">
              <w:rPr>
                <w:rFonts w:ascii="GHEA Grapalat" w:hAnsi="GHEA Grapalat" w:cs="Sylfaen"/>
                <w:spacing w:val="-2"/>
                <w:sz w:val="24"/>
                <w:szCs w:val="24"/>
                <w:lang w:val="hy-AM"/>
              </w:rPr>
              <w:t>1-ին հոդվածի 2-րդ մասով նոր խմբագրությամբ շարադրվող 20-րդ կետում առաջարկում եմ հստակեցնել ի՞նչ վկայականի մասին է խոսքը:</w:t>
            </w:r>
          </w:p>
          <w:p w14:paraId="2D3B5C22" w14:textId="77777777" w:rsidR="008B03F6" w:rsidRPr="00EA6F9F" w:rsidRDefault="008B03F6" w:rsidP="000F255A">
            <w:pPr>
              <w:tabs>
                <w:tab w:val="left" w:pos="142"/>
              </w:tabs>
              <w:spacing w:line="360" w:lineRule="auto"/>
              <w:ind w:left="142" w:hanging="142"/>
              <w:rPr>
                <w:rFonts w:ascii="GHEA Grapalat" w:hAnsi="GHEA Grapalat" w:cs="Sylfaen"/>
                <w:spacing w:val="-2"/>
                <w:sz w:val="24"/>
                <w:szCs w:val="24"/>
                <w:lang w:val="hy-AM"/>
              </w:rPr>
            </w:pPr>
            <w:r w:rsidRPr="00EA6F9F">
              <w:rPr>
                <w:rFonts w:ascii="GHEA Grapalat" w:hAnsi="GHEA Grapalat" w:cs="Sylfaen"/>
                <w:spacing w:val="-2"/>
                <w:sz w:val="24"/>
                <w:szCs w:val="24"/>
                <w:lang w:val="hy-AM"/>
              </w:rPr>
              <w:t xml:space="preserve">Նախագծի 2-րդ հոդվածի 2-րդ մասով լրացվող կետի համաձայն՝ </w:t>
            </w:r>
            <w:r w:rsidRPr="00EA6F9F">
              <w:rPr>
                <w:rFonts w:cs="Calibri"/>
                <w:spacing w:val="-2"/>
                <w:sz w:val="24"/>
                <w:szCs w:val="24"/>
                <w:lang w:val="hy-AM"/>
              </w:rPr>
              <w:t> </w:t>
            </w:r>
            <w:r w:rsidRPr="00EA6F9F">
              <w:rPr>
                <w:rFonts w:ascii="GHEA Grapalat" w:hAnsi="GHEA Grapalat" w:cs="Sylfaen"/>
                <w:spacing w:val="-2"/>
                <w:sz w:val="24"/>
                <w:szCs w:val="24"/>
                <w:lang w:val="hy-AM"/>
              </w:rPr>
              <w:t xml:space="preserve">լիազոր մարմնին վերապահվում է  </w:t>
            </w:r>
            <w:r w:rsidRPr="00EA6F9F">
              <w:rPr>
                <w:rFonts w:ascii="GHEA Grapalat" w:hAnsi="GHEA Grapalat" w:cs="Sylfaen"/>
                <w:spacing w:val="-2"/>
                <w:sz w:val="24"/>
                <w:szCs w:val="24"/>
                <w:lang w:val="hy-AM"/>
              </w:rPr>
              <w:lastRenderedPageBreak/>
              <w:t>կերային հավելումների  գրանցման լիազորություն, սակայն կանոնակարգված չէ ի՞նչ ընթացակարգով է այն իրականացվելու: Ուստի հաշվի առնելով վեր</w:t>
            </w:r>
            <w:r>
              <w:rPr>
                <w:rFonts w:ascii="GHEA Grapalat" w:hAnsi="GHEA Grapalat" w:cs="Sylfaen"/>
                <w:spacing w:val="-2"/>
                <w:sz w:val="24"/>
                <w:szCs w:val="24"/>
                <w:lang w:val="hy-AM"/>
              </w:rPr>
              <w:t>ո</w:t>
            </w:r>
            <w:r w:rsidRPr="00EA6F9F">
              <w:rPr>
                <w:rFonts w:ascii="GHEA Grapalat" w:hAnsi="GHEA Grapalat" w:cs="Sylfaen"/>
                <w:spacing w:val="-2"/>
                <w:sz w:val="24"/>
                <w:szCs w:val="24"/>
                <w:lang w:val="hy-AM"/>
              </w:rPr>
              <w:t>գրյալն՝ առաջարկում եմ Նախագծով սահմանել դրույթ առ այն, թե ո՞ւմ կողմից է սահմանվելու կերային հավելումների գրանցման կարգը:</w:t>
            </w:r>
          </w:p>
          <w:p w14:paraId="594A5E6A" w14:textId="77777777" w:rsidR="0057381C" w:rsidRDefault="0057381C" w:rsidP="000F255A">
            <w:pPr>
              <w:tabs>
                <w:tab w:val="left" w:pos="142"/>
              </w:tabs>
              <w:spacing w:line="360" w:lineRule="auto"/>
              <w:ind w:left="142" w:hanging="142"/>
              <w:rPr>
                <w:rFonts w:ascii="GHEA Grapalat" w:hAnsi="GHEA Grapalat" w:cs="Sylfaen"/>
                <w:spacing w:val="-2"/>
                <w:sz w:val="24"/>
                <w:szCs w:val="24"/>
                <w:lang w:val="hy-AM"/>
              </w:rPr>
            </w:pPr>
          </w:p>
          <w:p w14:paraId="1514EF16" w14:textId="77777777" w:rsidR="008B03F6" w:rsidRPr="00EA6F9F" w:rsidRDefault="008B03F6" w:rsidP="000F255A">
            <w:pPr>
              <w:tabs>
                <w:tab w:val="left" w:pos="142"/>
              </w:tabs>
              <w:spacing w:line="360" w:lineRule="auto"/>
              <w:ind w:left="142" w:hanging="142"/>
              <w:rPr>
                <w:rFonts w:ascii="GHEA Grapalat" w:hAnsi="GHEA Grapalat" w:cs="Sylfaen"/>
                <w:spacing w:val="-2"/>
                <w:sz w:val="24"/>
                <w:szCs w:val="24"/>
                <w:lang w:val="hy-AM"/>
              </w:rPr>
            </w:pPr>
            <w:r w:rsidRPr="00EA6F9F">
              <w:rPr>
                <w:rFonts w:ascii="GHEA Grapalat" w:hAnsi="GHEA Grapalat" w:cs="Sylfaen"/>
                <w:spacing w:val="-2"/>
                <w:sz w:val="24"/>
                <w:szCs w:val="24"/>
                <w:lang w:val="hy-AM"/>
              </w:rPr>
              <w:t>Նախագծի 5-րդ հոդվածով առաջարկվող լրացումն ունի լրացուցիչ քննարկման կարիք, քանի որ պարզ չէ ի՞նչ է իր</w:t>
            </w:r>
            <w:r>
              <w:rPr>
                <w:rFonts w:ascii="GHEA Grapalat" w:hAnsi="GHEA Grapalat" w:cs="Sylfaen"/>
                <w:spacing w:val="-2"/>
                <w:sz w:val="24"/>
                <w:szCs w:val="24"/>
                <w:lang w:val="hy-AM"/>
              </w:rPr>
              <w:t>ե</w:t>
            </w:r>
            <w:r w:rsidRPr="00EA6F9F">
              <w:rPr>
                <w:rFonts w:ascii="GHEA Grapalat" w:hAnsi="GHEA Grapalat" w:cs="Sylfaen"/>
                <w:spacing w:val="-2"/>
                <w:sz w:val="24"/>
                <w:szCs w:val="24"/>
                <w:lang w:val="hy-AM"/>
              </w:rPr>
              <w:t>նից ներկայացնում սերտիֆիկացված որակի կառավարման համակարգը և ի՞նչ գործիքակազմով է իրականացվելու դրա նկատմամբ պետական վերահսկողությունը:</w:t>
            </w:r>
          </w:p>
          <w:p w14:paraId="5F24EC04" w14:textId="77777777" w:rsidR="0057381C" w:rsidRDefault="0057381C" w:rsidP="000F255A">
            <w:pPr>
              <w:tabs>
                <w:tab w:val="left" w:pos="142"/>
              </w:tabs>
              <w:spacing w:line="360" w:lineRule="auto"/>
              <w:ind w:left="142" w:hanging="142"/>
              <w:rPr>
                <w:rFonts w:ascii="GHEA Grapalat" w:hAnsi="GHEA Grapalat" w:cs="Sylfaen"/>
                <w:spacing w:val="-2"/>
                <w:sz w:val="24"/>
                <w:szCs w:val="24"/>
                <w:lang w:val="hy-AM"/>
              </w:rPr>
            </w:pPr>
          </w:p>
          <w:p w14:paraId="267F4B2B" w14:textId="77777777" w:rsidR="0057381C" w:rsidRDefault="0057381C" w:rsidP="000F255A">
            <w:pPr>
              <w:tabs>
                <w:tab w:val="left" w:pos="142"/>
              </w:tabs>
              <w:spacing w:line="360" w:lineRule="auto"/>
              <w:ind w:left="142" w:hanging="142"/>
              <w:rPr>
                <w:rFonts w:ascii="GHEA Grapalat" w:hAnsi="GHEA Grapalat" w:cs="Sylfaen"/>
                <w:spacing w:val="-2"/>
                <w:sz w:val="24"/>
                <w:szCs w:val="24"/>
                <w:lang w:val="hy-AM"/>
              </w:rPr>
            </w:pPr>
          </w:p>
          <w:p w14:paraId="7C7371CE" w14:textId="77777777" w:rsidR="0057381C" w:rsidRDefault="0057381C" w:rsidP="000F255A">
            <w:pPr>
              <w:tabs>
                <w:tab w:val="left" w:pos="142"/>
              </w:tabs>
              <w:spacing w:line="360" w:lineRule="auto"/>
              <w:ind w:left="142" w:hanging="142"/>
              <w:rPr>
                <w:rFonts w:ascii="GHEA Grapalat" w:hAnsi="GHEA Grapalat" w:cs="Sylfaen"/>
                <w:spacing w:val="-2"/>
                <w:sz w:val="24"/>
                <w:szCs w:val="24"/>
                <w:lang w:val="hy-AM"/>
              </w:rPr>
            </w:pPr>
          </w:p>
          <w:p w14:paraId="73E1ED16" w14:textId="77777777" w:rsidR="00703DE4" w:rsidRDefault="008B03F6" w:rsidP="000F255A">
            <w:pPr>
              <w:tabs>
                <w:tab w:val="left" w:pos="142"/>
              </w:tabs>
              <w:spacing w:line="360" w:lineRule="auto"/>
              <w:ind w:left="142" w:hanging="142"/>
              <w:rPr>
                <w:rFonts w:ascii="GHEA Grapalat" w:hAnsi="GHEA Grapalat" w:cs="Sylfaen"/>
                <w:spacing w:val="-2"/>
                <w:sz w:val="24"/>
                <w:szCs w:val="24"/>
                <w:lang w:val="hy-AM"/>
              </w:rPr>
            </w:pPr>
            <w:r w:rsidRPr="00EA6F9F">
              <w:rPr>
                <w:rFonts w:ascii="GHEA Grapalat" w:hAnsi="GHEA Grapalat" w:cs="Sylfaen"/>
                <w:spacing w:val="-2"/>
                <w:sz w:val="24"/>
                <w:szCs w:val="24"/>
                <w:lang w:val="hy-AM"/>
              </w:rPr>
              <w:t xml:space="preserve"> </w:t>
            </w:r>
          </w:p>
          <w:p w14:paraId="3D514B92" w14:textId="77777777" w:rsidR="00BB27E4" w:rsidRDefault="00BB27E4" w:rsidP="000F255A">
            <w:pPr>
              <w:tabs>
                <w:tab w:val="left" w:pos="142"/>
              </w:tabs>
              <w:spacing w:line="360" w:lineRule="auto"/>
              <w:ind w:left="142" w:hanging="142"/>
              <w:rPr>
                <w:rFonts w:ascii="GHEA Grapalat" w:hAnsi="GHEA Grapalat" w:cs="Sylfaen"/>
                <w:spacing w:val="-2"/>
                <w:sz w:val="24"/>
                <w:szCs w:val="24"/>
                <w:lang w:val="hy-AM"/>
              </w:rPr>
            </w:pPr>
          </w:p>
          <w:p w14:paraId="72CCED23" w14:textId="77777777" w:rsidR="00BB27E4" w:rsidRDefault="00BB27E4" w:rsidP="000F255A">
            <w:pPr>
              <w:tabs>
                <w:tab w:val="left" w:pos="142"/>
              </w:tabs>
              <w:spacing w:line="360" w:lineRule="auto"/>
              <w:ind w:left="142" w:hanging="142"/>
              <w:rPr>
                <w:rFonts w:ascii="GHEA Grapalat" w:hAnsi="GHEA Grapalat" w:cs="Sylfaen"/>
                <w:spacing w:val="-2"/>
                <w:sz w:val="24"/>
                <w:szCs w:val="24"/>
                <w:lang w:val="hy-AM"/>
              </w:rPr>
            </w:pPr>
          </w:p>
          <w:p w14:paraId="3AB25465" w14:textId="77777777" w:rsidR="00BC0485" w:rsidRDefault="00BC0485" w:rsidP="000F255A">
            <w:pPr>
              <w:tabs>
                <w:tab w:val="left" w:pos="142"/>
              </w:tabs>
              <w:spacing w:line="360" w:lineRule="auto"/>
              <w:ind w:left="142" w:hanging="142"/>
              <w:rPr>
                <w:rFonts w:ascii="GHEA Grapalat" w:hAnsi="GHEA Grapalat" w:cs="Sylfaen"/>
                <w:spacing w:val="-2"/>
                <w:sz w:val="24"/>
                <w:szCs w:val="24"/>
                <w:lang w:val="hy-AM"/>
              </w:rPr>
            </w:pPr>
          </w:p>
          <w:p w14:paraId="665C8A1F" w14:textId="77777777" w:rsidR="00BC0485" w:rsidRDefault="00BC0485" w:rsidP="000F255A">
            <w:pPr>
              <w:tabs>
                <w:tab w:val="left" w:pos="142"/>
              </w:tabs>
              <w:spacing w:line="360" w:lineRule="auto"/>
              <w:ind w:left="142" w:hanging="142"/>
              <w:rPr>
                <w:rFonts w:ascii="GHEA Grapalat" w:hAnsi="GHEA Grapalat" w:cs="Sylfaen"/>
                <w:spacing w:val="-2"/>
                <w:sz w:val="24"/>
                <w:szCs w:val="24"/>
                <w:lang w:val="hy-AM"/>
              </w:rPr>
            </w:pPr>
          </w:p>
          <w:p w14:paraId="072BA287" w14:textId="77777777" w:rsidR="00BC0485" w:rsidRDefault="00BC0485" w:rsidP="000F255A">
            <w:pPr>
              <w:tabs>
                <w:tab w:val="left" w:pos="142"/>
              </w:tabs>
              <w:spacing w:line="360" w:lineRule="auto"/>
              <w:ind w:left="142" w:hanging="142"/>
              <w:rPr>
                <w:rFonts w:ascii="GHEA Grapalat" w:hAnsi="GHEA Grapalat" w:cs="Sylfaen"/>
                <w:spacing w:val="-2"/>
                <w:sz w:val="24"/>
                <w:szCs w:val="24"/>
                <w:lang w:val="hy-AM"/>
              </w:rPr>
            </w:pPr>
          </w:p>
          <w:p w14:paraId="3006D1A9" w14:textId="77777777" w:rsidR="00BC0485" w:rsidRDefault="00BC0485" w:rsidP="000F255A">
            <w:pPr>
              <w:tabs>
                <w:tab w:val="left" w:pos="142"/>
              </w:tabs>
              <w:spacing w:line="360" w:lineRule="auto"/>
              <w:ind w:left="142" w:hanging="142"/>
              <w:rPr>
                <w:rFonts w:ascii="GHEA Grapalat" w:hAnsi="GHEA Grapalat" w:cs="Sylfaen"/>
                <w:spacing w:val="-2"/>
                <w:sz w:val="24"/>
                <w:szCs w:val="24"/>
                <w:lang w:val="hy-AM"/>
              </w:rPr>
            </w:pPr>
          </w:p>
          <w:p w14:paraId="10A61837" w14:textId="77777777" w:rsidR="00BC0485" w:rsidRDefault="00BC0485" w:rsidP="000F255A">
            <w:pPr>
              <w:tabs>
                <w:tab w:val="left" w:pos="142"/>
              </w:tabs>
              <w:spacing w:line="360" w:lineRule="auto"/>
              <w:ind w:left="142" w:hanging="142"/>
              <w:rPr>
                <w:rFonts w:ascii="GHEA Grapalat" w:hAnsi="GHEA Grapalat" w:cs="Sylfaen"/>
                <w:spacing w:val="-2"/>
                <w:sz w:val="24"/>
                <w:szCs w:val="24"/>
                <w:lang w:val="hy-AM"/>
              </w:rPr>
            </w:pPr>
          </w:p>
          <w:p w14:paraId="4EFBA4F6" w14:textId="77777777" w:rsidR="008B03F6" w:rsidRPr="00EA6F9F" w:rsidRDefault="008B03F6" w:rsidP="000F255A">
            <w:pPr>
              <w:tabs>
                <w:tab w:val="left" w:pos="142"/>
              </w:tabs>
              <w:spacing w:line="360" w:lineRule="auto"/>
              <w:ind w:left="142" w:hanging="142"/>
              <w:rPr>
                <w:rFonts w:ascii="GHEA Grapalat" w:hAnsi="GHEA Grapalat" w:cs="Sylfaen"/>
                <w:spacing w:val="-2"/>
                <w:sz w:val="24"/>
                <w:szCs w:val="24"/>
                <w:lang w:val="hy-AM"/>
              </w:rPr>
            </w:pPr>
            <w:r w:rsidRPr="00EA6F9F">
              <w:rPr>
                <w:rFonts w:ascii="GHEA Grapalat" w:hAnsi="GHEA Grapalat" w:cs="Sylfaen"/>
                <w:spacing w:val="-2"/>
                <w:sz w:val="24"/>
                <w:szCs w:val="24"/>
                <w:lang w:val="hy-AM"/>
              </w:rPr>
              <w:t xml:space="preserve">Նախագծի 6-րդ և 12-րդ հոդվածներն առաջարկում եմ հանել, քանի որ բովանդակային </w:t>
            </w:r>
            <w:r>
              <w:rPr>
                <w:rFonts w:ascii="GHEA Grapalat" w:hAnsi="GHEA Grapalat" w:cs="Sylfaen"/>
                <w:spacing w:val="-2"/>
                <w:sz w:val="24"/>
                <w:szCs w:val="24"/>
                <w:lang w:val="hy-AM"/>
              </w:rPr>
              <w:t xml:space="preserve">առումով </w:t>
            </w:r>
            <w:r w:rsidRPr="00EA6F9F">
              <w:rPr>
                <w:rFonts w:ascii="GHEA Grapalat" w:hAnsi="GHEA Grapalat" w:cs="Sylfaen"/>
                <w:spacing w:val="-2"/>
                <w:sz w:val="24"/>
                <w:szCs w:val="24"/>
                <w:lang w:val="hy-AM"/>
              </w:rPr>
              <w:t xml:space="preserve">պարզ չէ </w:t>
            </w:r>
            <w:r>
              <w:rPr>
                <w:rFonts w:ascii="GHEA Grapalat" w:hAnsi="GHEA Grapalat" w:cs="Sylfaen"/>
                <w:spacing w:val="-2"/>
                <w:sz w:val="24"/>
                <w:szCs w:val="24"/>
                <w:lang w:val="hy-AM"/>
              </w:rPr>
              <w:t xml:space="preserve">առաջարկվող </w:t>
            </w:r>
            <w:r w:rsidRPr="00EA6F9F">
              <w:rPr>
                <w:rFonts w:ascii="GHEA Grapalat" w:hAnsi="GHEA Grapalat" w:cs="Sylfaen"/>
                <w:spacing w:val="-2"/>
                <w:sz w:val="24"/>
                <w:szCs w:val="24"/>
                <w:lang w:val="hy-AM"/>
              </w:rPr>
              <w:t>փոփո</w:t>
            </w:r>
            <w:r>
              <w:rPr>
                <w:rFonts w:ascii="GHEA Grapalat" w:hAnsi="GHEA Grapalat" w:cs="Sylfaen"/>
                <w:spacing w:val="-2"/>
                <w:sz w:val="24"/>
                <w:szCs w:val="24"/>
                <w:lang w:val="hy-AM"/>
              </w:rPr>
              <w:t>խութ</w:t>
            </w:r>
            <w:r w:rsidRPr="00EA6F9F">
              <w:rPr>
                <w:rFonts w:ascii="GHEA Grapalat" w:hAnsi="GHEA Grapalat" w:cs="Sylfaen"/>
                <w:spacing w:val="-2"/>
                <w:sz w:val="24"/>
                <w:szCs w:val="24"/>
                <w:lang w:val="hy-AM"/>
              </w:rPr>
              <w:t>յունների նպատակը:</w:t>
            </w:r>
          </w:p>
          <w:p w14:paraId="26F446F0" w14:textId="77777777" w:rsidR="00105D30" w:rsidRDefault="00105D30" w:rsidP="000F255A">
            <w:pPr>
              <w:tabs>
                <w:tab w:val="left" w:pos="142"/>
              </w:tabs>
              <w:spacing w:line="360" w:lineRule="auto"/>
              <w:ind w:left="142" w:hanging="142"/>
              <w:rPr>
                <w:rFonts w:ascii="GHEA Grapalat" w:hAnsi="GHEA Grapalat" w:cs="Sylfaen"/>
                <w:spacing w:val="-2"/>
                <w:sz w:val="24"/>
                <w:szCs w:val="24"/>
                <w:lang w:val="hy-AM"/>
              </w:rPr>
            </w:pPr>
          </w:p>
          <w:p w14:paraId="0452294D" w14:textId="77777777" w:rsidR="00105D30" w:rsidRDefault="00105D30" w:rsidP="000F255A">
            <w:pPr>
              <w:tabs>
                <w:tab w:val="left" w:pos="142"/>
              </w:tabs>
              <w:spacing w:line="360" w:lineRule="auto"/>
              <w:ind w:left="142" w:hanging="142"/>
              <w:rPr>
                <w:rFonts w:ascii="GHEA Grapalat" w:hAnsi="GHEA Grapalat" w:cs="Sylfaen"/>
                <w:spacing w:val="-2"/>
                <w:sz w:val="24"/>
                <w:szCs w:val="24"/>
                <w:lang w:val="hy-AM"/>
              </w:rPr>
            </w:pPr>
          </w:p>
          <w:p w14:paraId="5F0726B8" w14:textId="77777777" w:rsidR="00105D30" w:rsidRDefault="00105D30" w:rsidP="000F255A">
            <w:pPr>
              <w:tabs>
                <w:tab w:val="left" w:pos="142"/>
              </w:tabs>
              <w:spacing w:line="360" w:lineRule="auto"/>
              <w:ind w:left="142" w:hanging="142"/>
              <w:rPr>
                <w:rFonts w:ascii="GHEA Grapalat" w:hAnsi="GHEA Grapalat" w:cs="Sylfaen"/>
                <w:spacing w:val="-2"/>
                <w:sz w:val="24"/>
                <w:szCs w:val="24"/>
                <w:lang w:val="hy-AM"/>
              </w:rPr>
            </w:pPr>
          </w:p>
          <w:p w14:paraId="30654014" w14:textId="77777777" w:rsidR="00105D30" w:rsidRDefault="00105D30" w:rsidP="000F255A">
            <w:pPr>
              <w:tabs>
                <w:tab w:val="left" w:pos="142"/>
              </w:tabs>
              <w:spacing w:line="360" w:lineRule="auto"/>
              <w:ind w:left="142" w:hanging="142"/>
              <w:rPr>
                <w:rFonts w:ascii="GHEA Grapalat" w:hAnsi="GHEA Grapalat" w:cs="Sylfaen"/>
                <w:spacing w:val="-2"/>
                <w:sz w:val="24"/>
                <w:szCs w:val="24"/>
                <w:lang w:val="hy-AM"/>
              </w:rPr>
            </w:pPr>
          </w:p>
          <w:p w14:paraId="375813EF" w14:textId="77777777" w:rsidR="00105D30" w:rsidRDefault="00105D30" w:rsidP="000F255A">
            <w:pPr>
              <w:tabs>
                <w:tab w:val="left" w:pos="142"/>
              </w:tabs>
              <w:spacing w:line="360" w:lineRule="auto"/>
              <w:ind w:left="142" w:hanging="142"/>
              <w:rPr>
                <w:rFonts w:ascii="GHEA Grapalat" w:hAnsi="GHEA Grapalat" w:cs="Sylfaen"/>
                <w:spacing w:val="-2"/>
                <w:sz w:val="24"/>
                <w:szCs w:val="24"/>
                <w:lang w:val="hy-AM"/>
              </w:rPr>
            </w:pPr>
          </w:p>
          <w:p w14:paraId="49019B67" w14:textId="77777777" w:rsidR="00105D30" w:rsidRDefault="00105D30" w:rsidP="000F255A">
            <w:pPr>
              <w:tabs>
                <w:tab w:val="left" w:pos="142"/>
              </w:tabs>
              <w:spacing w:line="360" w:lineRule="auto"/>
              <w:ind w:left="142" w:hanging="142"/>
              <w:rPr>
                <w:rFonts w:ascii="GHEA Grapalat" w:hAnsi="GHEA Grapalat" w:cs="Sylfaen"/>
                <w:spacing w:val="-2"/>
                <w:sz w:val="24"/>
                <w:szCs w:val="24"/>
                <w:lang w:val="hy-AM"/>
              </w:rPr>
            </w:pPr>
          </w:p>
          <w:p w14:paraId="5DB3A79E" w14:textId="77777777" w:rsidR="00105D30" w:rsidRDefault="00105D30" w:rsidP="000F255A">
            <w:pPr>
              <w:tabs>
                <w:tab w:val="left" w:pos="142"/>
              </w:tabs>
              <w:spacing w:line="360" w:lineRule="auto"/>
              <w:ind w:left="142" w:hanging="142"/>
              <w:rPr>
                <w:rFonts w:ascii="GHEA Grapalat" w:hAnsi="GHEA Grapalat" w:cs="Sylfaen"/>
                <w:spacing w:val="-2"/>
                <w:sz w:val="24"/>
                <w:szCs w:val="24"/>
                <w:lang w:val="hy-AM"/>
              </w:rPr>
            </w:pPr>
          </w:p>
          <w:p w14:paraId="50323323" w14:textId="77777777" w:rsidR="00105D30" w:rsidRDefault="00105D30" w:rsidP="000F255A">
            <w:pPr>
              <w:tabs>
                <w:tab w:val="left" w:pos="142"/>
              </w:tabs>
              <w:spacing w:line="360" w:lineRule="auto"/>
              <w:ind w:left="142" w:hanging="142"/>
              <w:rPr>
                <w:rFonts w:ascii="GHEA Grapalat" w:hAnsi="GHEA Grapalat" w:cs="Sylfaen"/>
                <w:spacing w:val="-2"/>
                <w:sz w:val="24"/>
                <w:szCs w:val="24"/>
                <w:lang w:val="hy-AM"/>
              </w:rPr>
            </w:pPr>
          </w:p>
          <w:p w14:paraId="30E09E48" w14:textId="77777777" w:rsidR="00105D30" w:rsidRDefault="00105D30" w:rsidP="000F255A">
            <w:pPr>
              <w:tabs>
                <w:tab w:val="left" w:pos="142"/>
              </w:tabs>
              <w:spacing w:line="360" w:lineRule="auto"/>
              <w:ind w:left="142" w:hanging="142"/>
              <w:rPr>
                <w:rFonts w:ascii="GHEA Grapalat" w:hAnsi="GHEA Grapalat" w:cs="Sylfaen"/>
                <w:spacing w:val="-2"/>
                <w:sz w:val="24"/>
                <w:szCs w:val="24"/>
                <w:lang w:val="hy-AM"/>
              </w:rPr>
            </w:pPr>
          </w:p>
          <w:p w14:paraId="3424FE75" w14:textId="77777777" w:rsidR="0000005D" w:rsidRDefault="008B03F6" w:rsidP="000F255A">
            <w:pPr>
              <w:tabs>
                <w:tab w:val="left" w:pos="142"/>
              </w:tabs>
              <w:spacing w:line="360" w:lineRule="auto"/>
              <w:ind w:left="142" w:hanging="142"/>
              <w:rPr>
                <w:rFonts w:ascii="GHEA Grapalat" w:hAnsi="GHEA Grapalat" w:cs="Sylfaen"/>
                <w:spacing w:val="-2"/>
                <w:sz w:val="24"/>
                <w:szCs w:val="24"/>
                <w:lang w:val="hy-AM"/>
              </w:rPr>
            </w:pPr>
            <w:r w:rsidRPr="00EA6F9F">
              <w:rPr>
                <w:rFonts w:ascii="GHEA Grapalat" w:hAnsi="GHEA Grapalat" w:cs="Sylfaen"/>
                <w:spacing w:val="-2"/>
                <w:sz w:val="24"/>
                <w:szCs w:val="24"/>
                <w:lang w:val="hy-AM"/>
              </w:rPr>
              <w:t xml:space="preserve"> </w:t>
            </w:r>
          </w:p>
          <w:p w14:paraId="0A42A13A" w14:textId="77777777" w:rsidR="0000005D" w:rsidRDefault="0000005D" w:rsidP="000F255A">
            <w:pPr>
              <w:tabs>
                <w:tab w:val="left" w:pos="142"/>
              </w:tabs>
              <w:spacing w:line="360" w:lineRule="auto"/>
              <w:ind w:left="142" w:hanging="142"/>
              <w:rPr>
                <w:rFonts w:ascii="GHEA Grapalat" w:hAnsi="GHEA Grapalat" w:cs="Sylfaen"/>
                <w:spacing w:val="-2"/>
                <w:sz w:val="24"/>
                <w:szCs w:val="24"/>
                <w:lang w:val="hy-AM"/>
              </w:rPr>
            </w:pPr>
          </w:p>
          <w:p w14:paraId="392FF5ED" w14:textId="77777777" w:rsidR="0000005D" w:rsidRDefault="0000005D" w:rsidP="000F255A">
            <w:pPr>
              <w:tabs>
                <w:tab w:val="left" w:pos="142"/>
              </w:tabs>
              <w:spacing w:line="360" w:lineRule="auto"/>
              <w:ind w:left="142" w:hanging="142"/>
              <w:rPr>
                <w:rFonts w:ascii="GHEA Grapalat" w:hAnsi="GHEA Grapalat" w:cs="Sylfaen"/>
                <w:spacing w:val="-2"/>
                <w:sz w:val="24"/>
                <w:szCs w:val="24"/>
                <w:lang w:val="hy-AM"/>
              </w:rPr>
            </w:pPr>
          </w:p>
          <w:p w14:paraId="7FFA665A" w14:textId="77777777" w:rsidR="0000005D" w:rsidRDefault="0000005D" w:rsidP="000F255A">
            <w:pPr>
              <w:tabs>
                <w:tab w:val="left" w:pos="142"/>
              </w:tabs>
              <w:spacing w:line="360" w:lineRule="auto"/>
              <w:ind w:left="142" w:hanging="142"/>
              <w:rPr>
                <w:rFonts w:ascii="GHEA Grapalat" w:hAnsi="GHEA Grapalat" w:cs="Sylfaen"/>
                <w:spacing w:val="-2"/>
                <w:sz w:val="24"/>
                <w:szCs w:val="24"/>
                <w:lang w:val="hy-AM"/>
              </w:rPr>
            </w:pPr>
          </w:p>
          <w:p w14:paraId="4435820E" w14:textId="77777777" w:rsidR="0000005D" w:rsidRDefault="0000005D" w:rsidP="000F255A">
            <w:pPr>
              <w:tabs>
                <w:tab w:val="left" w:pos="142"/>
              </w:tabs>
              <w:spacing w:line="360" w:lineRule="auto"/>
              <w:ind w:left="142" w:hanging="142"/>
              <w:rPr>
                <w:rFonts w:ascii="GHEA Grapalat" w:hAnsi="GHEA Grapalat" w:cs="Sylfaen"/>
                <w:spacing w:val="-2"/>
                <w:sz w:val="24"/>
                <w:szCs w:val="24"/>
                <w:lang w:val="hy-AM"/>
              </w:rPr>
            </w:pPr>
          </w:p>
          <w:p w14:paraId="53CB3A90" w14:textId="77777777" w:rsidR="000D5044" w:rsidRDefault="000D5044" w:rsidP="000F255A">
            <w:pPr>
              <w:tabs>
                <w:tab w:val="left" w:pos="142"/>
              </w:tabs>
              <w:spacing w:line="360" w:lineRule="auto"/>
              <w:ind w:left="142" w:hanging="142"/>
              <w:rPr>
                <w:rFonts w:ascii="GHEA Grapalat" w:hAnsi="GHEA Grapalat" w:cs="Sylfaen"/>
                <w:spacing w:val="-2"/>
                <w:sz w:val="24"/>
                <w:szCs w:val="24"/>
                <w:lang w:val="hy-AM"/>
              </w:rPr>
            </w:pPr>
          </w:p>
          <w:p w14:paraId="36927A3C" w14:textId="77777777" w:rsidR="000D5044" w:rsidRDefault="000D5044" w:rsidP="000F255A">
            <w:pPr>
              <w:tabs>
                <w:tab w:val="left" w:pos="142"/>
              </w:tabs>
              <w:spacing w:line="360" w:lineRule="auto"/>
              <w:ind w:left="142" w:hanging="142"/>
              <w:rPr>
                <w:rFonts w:ascii="GHEA Grapalat" w:hAnsi="GHEA Grapalat" w:cs="Sylfaen"/>
                <w:spacing w:val="-2"/>
                <w:sz w:val="24"/>
                <w:szCs w:val="24"/>
                <w:lang w:val="hy-AM"/>
              </w:rPr>
            </w:pPr>
          </w:p>
          <w:p w14:paraId="2C68140F" w14:textId="77777777" w:rsidR="000D5044" w:rsidRDefault="000D5044" w:rsidP="000F255A">
            <w:pPr>
              <w:tabs>
                <w:tab w:val="left" w:pos="142"/>
              </w:tabs>
              <w:spacing w:line="360" w:lineRule="auto"/>
              <w:ind w:left="142" w:hanging="142"/>
              <w:rPr>
                <w:rFonts w:ascii="GHEA Grapalat" w:hAnsi="GHEA Grapalat" w:cs="Sylfaen"/>
                <w:spacing w:val="-2"/>
                <w:sz w:val="24"/>
                <w:szCs w:val="24"/>
                <w:lang w:val="hy-AM"/>
              </w:rPr>
            </w:pPr>
          </w:p>
          <w:p w14:paraId="2FD64922" w14:textId="77777777" w:rsidR="000D5044" w:rsidRDefault="000D5044" w:rsidP="000F255A">
            <w:pPr>
              <w:tabs>
                <w:tab w:val="left" w:pos="142"/>
              </w:tabs>
              <w:spacing w:line="360" w:lineRule="auto"/>
              <w:ind w:left="142" w:hanging="142"/>
              <w:rPr>
                <w:rFonts w:ascii="GHEA Grapalat" w:hAnsi="GHEA Grapalat" w:cs="Sylfaen"/>
                <w:spacing w:val="-2"/>
                <w:sz w:val="24"/>
                <w:szCs w:val="24"/>
                <w:lang w:val="hy-AM"/>
              </w:rPr>
            </w:pPr>
          </w:p>
          <w:p w14:paraId="4AC07458" w14:textId="77777777" w:rsidR="000D5044" w:rsidRDefault="000D5044" w:rsidP="000F255A">
            <w:pPr>
              <w:tabs>
                <w:tab w:val="left" w:pos="142"/>
              </w:tabs>
              <w:spacing w:line="360" w:lineRule="auto"/>
              <w:ind w:left="142" w:hanging="142"/>
              <w:rPr>
                <w:rFonts w:ascii="GHEA Grapalat" w:hAnsi="GHEA Grapalat" w:cs="Sylfaen"/>
                <w:spacing w:val="-2"/>
                <w:sz w:val="24"/>
                <w:szCs w:val="24"/>
                <w:lang w:val="hy-AM"/>
              </w:rPr>
            </w:pPr>
          </w:p>
          <w:p w14:paraId="543C2963" w14:textId="77777777" w:rsidR="000D5044" w:rsidRDefault="000D5044" w:rsidP="000F255A">
            <w:pPr>
              <w:tabs>
                <w:tab w:val="left" w:pos="142"/>
              </w:tabs>
              <w:spacing w:line="360" w:lineRule="auto"/>
              <w:ind w:left="142" w:hanging="142"/>
              <w:rPr>
                <w:rFonts w:ascii="GHEA Grapalat" w:hAnsi="GHEA Grapalat" w:cs="Sylfaen"/>
                <w:spacing w:val="-2"/>
                <w:sz w:val="24"/>
                <w:szCs w:val="24"/>
                <w:lang w:val="hy-AM"/>
              </w:rPr>
            </w:pPr>
          </w:p>
          <w:p w14:paraId="230C9781" w14:textId="77777777" w:rsidR="000D5044" w:rsidRDefault="000D5044" w:rsidP="000F255A">
            <w:pPr>
              <w:tabs>
                <w:tab w:val="left" w:pos="142"/>
              </w:tabs>
              <w:spacing w:line="360" w:lineRule="auto"/>
              <w:ind w:left="142" w:hanging="142"/>
              <w:rPr>
                <w:rFonts w:ascii="GHEA Grapalat" w:hAnsi="GHEA Grapalat" w:cs="Sylfaen"/>
                <w:spacing w:val="-2"/>
                <w:sz w:val="24"/>
                <w:szCs w:val="24"/>
                <w:lang w:val="hy-AM"/>
              </w:rPr>
            </w:pPr>
          </w:p>
          <w:p w14:paraId="351CEFDA" w14:textId="77777777" w:rsidR="000D5044" w:rsidRDefault="000D5044" w:rsidP="000F255A">
            <w:pPr>
              <w:tabs>
                <w:tab w:val="left" w:pos="142"/>
              </w:tabs>
              <w:spacing w:line="360" w:lineRule="auto"/>
              <w:ind w:left="142" w:hanging="142"/>
              <w:rPr>
                <w:rFonts w:ascii="GHEA Grapalat" w:hAnsi="GHEA Grapalat" w:cs="Sylfaen"/>
                <w:spacing w:val="-2"/>
                <w:sz w:val="24"/>
                <w:szCs w:val="24"/>
                <w:lang w:val="hy-AM"/>
              </w:rPr>
            </w:pPr>
          </w:p>
          <w:p w14:paraId="322A5CAE" w14:textId="77777777" w:rsidR="008B03F6" w:rsidRPr="00EA6F9F" w:rsidRDefault="008B03F6" w:rsidP="000F255A">
            <w:pPr>
              <w:tabs>
                <w:tab w:val="left" w:pos="142"/>
              </w:tabs>
              <w:spacing w:line="360" w:lineRule="auto"/>
              <w:ind w:left="142" w:hanging="142"/>
              <w:rPr>
                <w:rFonts w:ascii="GHEA Grapalat" w:hAnsi="GHEA Grapalat" w:cs="Sylfaen"/>
                <w:b/>
                <w:i/>
                <w:sz w:val="24"/>
                <w:szCs w:val="24"/>
                <w:lang w:val="hy-AM"/>
              </w:rPr>
            </w:pPr>
            <w:r w:rsidRPr="00EA6F9F">
              <w:rPr>
                <w:rFonts w:ascii="GHEA Grapalat" w:hAnsi="GHEA Grapalat" w:cs="Sylfaen"/>
                <w:spacing w:val="-2"/>
                <w:sz w:val="24"/>
                <w:szCs w:val="24"/>
                <w:lang w:val="hy-AM"/>
              </w:rPr>
              <w:t xml:space="preserve">Նախագծի 9-րդ հոդվածն ունի լրացուցիչ քննարկման կարիք, հիմք ընդունելով </w:t>
            </w:r>
            <w:r>
              <w:rPr>
                <w:rFonts w:ascii="GHEA Grapalat" w:hAnsi="GHEA Grapalat" w:cs="Sylfaen"/>
                <w:spacing w:val="-2"/>
                <w:sz w:val="24"/>
                <w:szCs w:val="24"/>
                <w:lang w:val="hy-AM"/>
              </w:rPr>
              <w:t>«</w:t>
            </w:r>
            <w:r w:rsidRPr="00EA6F9F">
              <w:rPr>
                <w:rFonts w:ascii="GHEA Grapalat" w:hAnsi="GHEA Grapalat" w:cs="Sylfaen"/>
                <w:spacing w:val="-2"/>
                <w:sz w:val="24"/>
                <w:szCs w:val="24"/>
                <w:lang w:val="hy-AM"/>
              </w:rPr>
              <w:t>Սննդամթերքի անվտանգության պետական վերահսկողության մասին</w:t>
            </w:r>
            <w:r>
              <w:rPr>
                <w:rFonts w:ascii="GHEA Grapalat" w:hAnsi="GHEA Grapalat" w:cs="Sylfaen"/>
                <w:spacing w:val="-2"/>
                <w:sz w:val="24"/>
                <w:szCs w:val="24"/>
                <w:lang w:val="hy-AM"/>
              </w:rPr>
              <w:t>»</w:t>
            </w:r>
            <w:r w:rsidRPr="00EA6F9F">
              <w:rPr>
                <w:rFonts w:ascii="GHEA Grapalat" w:hAnsi="GHEA Grapalat" w:cs="Sylfaen"/>
                <w:spacing w:val="-2"/>
                <w:sz w:val="24"/>
                <w:szCs w:val="24"/>
                <w:lang w:val="hy-AM"/>
              </w:rPr>
              <w:t xml:space="preserve"> օրենքի 12-րդ հոդվածի 1-ին մասի իրավակարգավորում</w:t>
            </w:r>
            <w:r>
              <w:rPr>
                <w:rFonts w:ascii="GHEA Grapalat" w:hAnsi="GHEA Grapalat" w:cs="Sylfaen"/>
                <w:spacing w:val="-2"/>
                <w:sz w:val="24"/>
                <w:szCs w:val="24"/>
                <w:lang w:val="hy-AM"/>
              </w:rPr>
              <w:t>ն, այն է</w:t>
            </w:r>
            <w:r w:rsidRPr="00EA6F9F">
              <w:rPr>
                <w:rFonts w:ascii="GHEA Grapalat" w:hAnsi="GHEA Grapalat" w:cs="Sylfaen"/>
                <w:spacing w:val="-2"/>
                <w:sz w:val="24"/>
                <w:szCs w:val="24"/>
                <w:lang w:val="hy-AM"/>
              </w:rPr>
              <w:t xml:space="preserve">՝ </w:t>
            </w:r>
            <w:r w:rsidRPr="00EA6F9F">
              <w:rPr>
                <w:rFonts w:ascii="GHEA Grapalat" w:hAnsi="GHEA Grapalat" w:cs="Sylfaen"/>
                <w:i/>
                <w:spacing w:val="-2"/>
                <w:sz w:val="24"/>
                <w:szCs w:val="24"/>
                <w:u w:val="single"/>
                <w:lang w:val="hy-AM"/>
              </w:rPr>
              <w:t>անասնահամաճարակային մշտադիտարկումը</w:t>
            </w:r>
            <w:r w:rsidRPr="00EA6F9F">
              <w:rPr>
                <w:rFonts w:ascii="GHEA Grapalat" w:hAnsi="GHEA Grapalat" w:cs="Sylfaen"/>
                <w:i/>
                <w:spacing w:val="-2"/>
                <w:sz w:val="24"/>
                <w:szCs w:val="24"/>
                <w:lang w:val="hy-AM"/>
              </w:rPr>
              <w:t xml:space="preserve"> կատարվում է կենդանիների, կենդանիների և մարդկանց համար ընդհանուր վարակիչ հիվանդությունների առաջացման պատճառների հայտնաբերման, անասնահամաճարակային նշանակության տարածքների և օբյեկտների անասնահամաճարակային իրավիճակի, անասնահամաճարակային միջոցառումների գնահատման նպատակներով հիվանդությունների բռնկման կամ բռնկման սպառնալիքի առկայության, հանրապետությունում կամ նրա առանձին տարածքներում տիրող անասնահամաճարակային իրավիճակի գնահատման և վերլուծության անհրաժեշտության դեպքերում: </w:t>
            </w:r>
            <w:r w:rsidRPr="00EA6F9F">
              <w:rPr>
                <w:rFonts w:ascii="GHEA Grapalat" w:hAnsi="GHEA Grapalat" w:cs="Sylfaen"/>
                <w:spacing w:val="-2"/>
                <w:sz w:val="24"/>
                <w:szCs w:val="24"/>
                <w:lang w:val="hy-AM"/>
              </w:rPr>
              <w:t>Ուստի հաշվի առնելով վերոգրյալը՝ պարզ չէ առաջարկվող իրավակարգավորման</w:t>
            </w:r>
            <w:r w:rsidRPr="00EA6F9F">
              <w:rPr>
                <w:rFonts w:ascii="GHEA Grapalat" w:hAnsi="GHEA Grapalat" w:cs="Sylfaen"/>
                <w:i/>
                <w:spacing w:val="-2"/>
                <w:sz w:val="24"/>
                <w:szCs w:val="24"/>
                <w:lang w:val="hy-AM"/>
              </w:rPr>
              <w:t xml:space="preserve">, այն է՝ </w:t>
            </w:r>
            <w:r w:rsidRPr="00EA6F9F">
              <w:rPr>
                <w:rFonts w:ascii="GHEA Grapalat" w:hAnsi="GHEA Grapalat" w:cs="Sylfaen"/>
                <w:b/>
                <w:i/>
                <w:sz w:val="24"/>
                <w:szCs w:val="24"/>
                <w:lang w:val="hy-AM"/>
              </w:rPr>
              <w:t>ա</w:t>
            </w:r>
            <w:r w:rsidRPr="00EA6F9F">
              <w:rPr>
                <w:rFonts w:ascii="GHEA Grapalat" w:hAnsi="GHEA Grapalat" w:cs="Sylfaen"/>
                <w:b/>
                <w:i/>
                <w:sz w:val="24"/>
                <w:szCs w:val="24"/>
                <w:lang w:val="af-ZA"/>
              </w:rPr>
              <w:t>նասնահամաճարակային մշտադիտարկման ընթացքում անասնաբուժության և կերի անվտանգության բնագավառների վերաբերյալ</w:t>
            </w:r>
            <w:r w:rsidRPr="00EA6F9F">
              <w:rPr>
                <w:rFonts w:ascii="GHEA Grapalat" w:hAnsi="GHEA Grapalat" w:cs="Sylfaen"/>
                <w:sz w:val="24"/>
                <w:szCs w:val="24"/>
                <w:lang w:val="af-ZA"/>
              </w:rPr>
              <w:t xml:space="preserve"> Հայաստանի Հանրապետության օրենսդրության պահանջների </w:t>
            </w:r>
            <w:r w:rsidRPr="00EA6F9F">
              <w:rPr>
                <w:rFonts w:ascii="GHEA Grapalat" w:hAnsi="GHEA Grapalat" w:cs="Sylfaen"/>
                <w:b/>
                <w:i/>
                <w:sz w:val="24"/>
                <w:szCs w:val="24"/>
                <w:lang w:val="af-ZA"/>
              </w:rPr>
              <w:t>խախտումների հայտնաբերման դեպքում անասնաբուժական հսկման ենթակա ապրանքների իրաց</w:t>
            </w:r>
            <w:r w:rsidRPr="00EA6F9F">
              <w:rPr>
                <w:rFonts w:ascii="GHEA Grapalat" w:hAnsi="GHEA Grapalat" w:cs="Sylfaen"/>
                <w:b/>
                <w:i/>
                <w:sz w:val="24"/>
                <w:szCs w:val="24"/>
                <w:lang w:val="hy-AM"/>
              </w:rPr>
              <w:t>ման</w:t>
            </w:r>
            <w:r w:rsidRPr="00EA6F9F">
              <w:rPr>
                <w:rFonts w:ascii="GHEA Grapalat" w:hAnsi="GHEA Grapalat" w:cs="Sylfaen"/>
                <w:b/>
                <w:i/>
                <w:sz w:val="24"/>
                <w:szCs w:val="24"/>
                <w:lang w:val="af-ZA"/>
              </w:rPr>
              <w:t xml:space="preserve"> շուկայահան</w:t>
            </w:r>
            <w:r w:rsidRPr="00EA6F9F">
              <w:rPr>
                <w:rFonts w:ascii="GHEA Grapalat" w:hAnsi="GHEA Grapalat" w:cs="Sylfaen"/>
                <w:b/>
                <w:i/>
                <w:sz w:val="24"/>
                <w:szCs w:val="24"/>
                <w:lang w:val="hy-AM"/>
              </w:rPr>
              <w:t>ման</w:t>
            </w:r>
            <w:r w:rsidRPr="00EA6F9F">
              <w:rPr>
                <w:rFonts w:ascii="GHEA Grapalat" w:hAnsi="GHEA Grapalat" w:cs="Sylfaen"/>
                <w:b/>
                <w:i/>
                <w:sz w:val="24"/>
                <w:szCs w:val="24"/>
                <w:lang w:val="af-ZA"/>
              </w:rPr>
              <w:t></w:t>
            </w:r>
            <w:r w:rsidRPr="00EA6F9F">
              <w:rPr>
                <w:rFonts w:ascii="GHEA Grapalat" w:hAnsi="GHEA Grapalat" w:cs="Sylfaen"/>
                <w:b/>
                <w:i/>
                <w:sz w:val="24"/>
                <w:szCs w:val="24"/>
                <w:lang w:val="hy-AM"/>
              </w:rPr>
              <w:t xml:space="preserve"> </w:t>
            </w:r>
            <w:r w:rsidRPr="00EA6F9F">
              <w:rPr>
                <w:rFonts w:ascii="GHEA Grapalat" w:hAnsi="GHEA Grapalat" w:cs="Sylfaen"/>
                <w:b/>
                <w:i/>
                <w:sz w:val="24"/>
                <w:szCs w:val="24"/>
                <w:lang w:val="af-ZA"/>
              </w:rPr>
              <w:t xml:space="preserve"> կասեց</w:t>
            </w:r>
            <w:r w:rsidRPr="00EA6F9F">
              <w:rPr>
                <w:rFonts w:ascii="GHEA Grapalat" w:hAnsi="GHEA Grapalat" w:cs="Sylfaen"/>
                <w:b/>
                <w:i/>
                <w:sz w:val="24"/>
                <w:szCs w:val="24"/>
                <w:lang w:val="hy-AM"/>
              </w:rPr>
              <w:t>ման գործիքակազմը:</w:t>
            </w:r>
          </w:p>
          <w:p w14:paraId="1E325AED" w14:textId="77777777" w:rsidR="008B03F6" w:rsidRPr="000F255A" w:rsidRDefault="008B03F6" w:rsidP="000F255A">
            <w:pPr>
              <w:pStyle w:val="ListParagraph"/>
              <w:tabs>
                <w:tab w:val="left" w:pos="142"/>
                <w:tab w:val="left" w:pos="3119"/>
              </w:tabs>
              <w:spacing w:after="0" w:line="360" w:lineRule="auto"/>
              <w:ind w:left="142" w:hanging="142"/>
              <w:rPr>
                <w:rFonts w:ascii="GHEA Grapalat" w:hAnsi="GHEA Grapalat" w:cs="Sylfaen"/>
                <w:spacing w:val="-2"/>
                <w:sz w:val="24"/>
                <w:szCs w:val="24"/>
                <w:lang w:val="hy-AM"/>
              </w:rPr>
            </w:pPr>
            <w:r w:rsidRPr="00EA6F9F">
              <w:rPr>
                <w:rFonts w:ascii="GHEA Grapalat" w:hAnsi="GHEA Grapalat" w:cs="Sylfaen"/>
                <w:spacing w:val="-2"/>
                <w:sz w:val="24"/>
                <w:szCs w:val="24"/>
                <w:lang w:val="hy-AM"/>
              </w:rPr>
              <w:t xml:space="preserve">Նախագծի 11-րդ հոդվածում «խախտումը հայտնաբերած տեսուչ» բառերն առաջարկում եմ փոխարինել </w:t>
            </w:r>
            <w:r w:rsidRPr="00EA6F9F">
              <w:rPr>
                <w:rFonts w:ascii="GHEA Grapalat" w:hAnsi="GHEA Grapalat" w:cs="Sylfaen"/>
                <w:spacing w:val="-2"/>
                <w:sz w:val="24"/>
                <w:szCs w:val="24"/>
                <w:lang w:val="hy-AM"/>
              </w:rPr>
              <w:lastRenderedPageBreak/>
              <w:t>«</w:t>
            </w:r>
            <w:r w:rsidRPr="00EA6F9F">
              <w:rPr>
                <w:rFonts w:cs="Calibri"/>
                <w:spacing w:val="-2"/>
                <w:sz w:val="24"/>
                <w:szCs w:val="24"/>
                <w:lang w:val="hy-AM"/>
              </w:rPr>
              <w:t> </w:t>
            </w:r>
            <w:r w:rsidRPr="00EA6F9F">
              <w:rPr>
                <w:rFonts w:ascii="GHEA Grapalat" w:hAnsi="GHEA Grapalat" w:cs="Sylfaen"/>
                <w:spacing w:val="-2"/>
                <w:sz w:val="24"/>
                <w:szCs w:val="24"/>
                <w:lang w:val="hy-AM"/>
              </w:rPr>
              <w:t>ստուգում իրականացնող պաշտոնատար անձի (տեսուչի)</w:t>
            </w:r>
            <w:r w:rsidRPr="00EA6F9F">
              <w:rPr>
                <w:rFonts w:cs="Calibri"/>
                <w:spacing w:val="-2"/>
                <w:sz w:val="24"/>
                <w:szCs w:val="24"/>
                <w:lang w:val="hy-AM"/>
              </w:rPr>
              <w:t> </w:t>
            </w:r>
            <w:r w:rsidRPr="00EA6F9F">
              <w:rPr>
                <w:rFonts w:ascii="GHEA Grapalat" w:hAnsi="GHEA Grapalat" w:cs="Sylfaen"/>
                <w:spacing w:val="-2"/>
                <w:sz w:val="24"/>
                <w:szCs w:val="24"/>
                <w:lang w:val="hy-AM"/>
              </w:rPr>
              <w:t>գրավոր»</w:t>
            </w:r>
          </w:p>
          <w:p w14:paraId="0CD6F62A" w14:textId="77777777" w:rsidR="008B03F6" w:rsidRDefault="008B03F6" w:rsidP="000F255A">
            <w:pPr>
              <w:pStyle w:val="ListParagraph"/>
              <w:tabs>
                <w:tab w:val="left" w:pos="142"/>
                <w:tab w:val="left" w:pos="3119"/>
              </w:tabs>
              <w:spacing w:after="0" w:line="360" w:lineRule="auto"/>
              <w:ind w:left="142" w:hanging="142"/>
              <w:rPr>
                <w:rFonts w:ascii="GHEA Grapalat" w:hAnsi="GHEA Grapalat" w:cs="Sylfaen"/>
                <w:spacing w:val="-2"/>
                <w:sz w:val="24"/>
                <w:szCs w:val="24"/>
                <w:lang w:val="hy-AM"/>
              </w:rPr>
            </w:pPr>
          </w:p>
          <w:p w14:paraId="2DAE6859" w14:textId="77777777" w:rsidR="008B03F6" w:rsidRDefault="008B03F6" w:rsidP="000F255A">
            <w:pPr>
              <w:pStyle w:val="ListParagraph"/>
              <w:tabs>
                <w:tab w:val="left" w:pos="142"/>
                <w:tab w:val="left" w:pos="3119"/>
              </w:tabs>
              <w:spacing w:after="0" w:line="360" w:lineRule="auto"/>
              <w:ind w:left="142" w:hanging="142"/>
              <w:rPr>
                <w:rFonts w:ascii="GHEA Grapalat" w:hAnsi="GHEA Grapalat" w:cs="Sylfaen"/>
                <w:spacing w:val="-2"/>
                <w:sz w:val="24"/>
                <w:szCs w:val="24"/>
                <w:lang w:val="hy-AM"/>
              </w:rPr>
            </w:pPr>
          </w:p>
          <w:p w14:paraId="16E5F5ED" w14:textId="77777777" w:rsidR="008B03F6" w:rsidRDefault="008B03F6" w:rsidP="000F255A">
            <w:pPr>
              <w:pStyle w:val="ListParagraph"/>
              <w:tabs>
                <w:tab w:val="left" w:pos="142"/>
                <w:tab w:val="left" w:pos="3119"/>
              </w:tabs>
              <w:spacing w:after="0" w:line="360" w:lineRule="auto"/>
              <w:ind w:left="142" w:hanging="142"/>
              <w:rPr>
                <w:rFonts w:ascii="GHEA Grapalat" w:hAnsi="GHEA Grapalat" w:cs="Sylfaen"/>
                <w:spacing w:val="-2"/>
                <w:sz w:val="24"/>
                <w:szCs w:val="24"/>
                <w:lang w:val="hy-AM"/>
              </w:rPr>
            </w:pPr>
          </w:p>
          <w:p w14:paraId="0F18458A" w14:textId="77777777" w:rsidR="008B03F6" w:rsidRDefault="008B03F6" w:rsidP="000F255A">
            <w:pPr>
              <w:pStyle w:val="NormalWeb"/>
              <w:shd w:val="clear" w:color="auto" w:fill="FFFFFF"/>
              <w:tabs>
                <w:tab w:val="left" w:pos="142"/>
              </w:tabs>
              <w:spacing w:before="0" w:beforeAutospacing="0" w:after="120" w:afterAutospacing="0" w:line="360" w:lineRule="auto"/>
              <w:ind w:left="142" w:hanging="142"/>
              <w:rPr>
                <w:rFonts w:ascii="GHEA Grapalat" w:hAnsi="GHEA Grapalat"/>
                <w:color w:val="000000"/>
                <w:shd w:val="clear" w:color="auto" w:fill="FFFFFF"/>
                <w:lang w:val="hy-AM"/>
              </w:rPr>
            </w:pPr>
          </w:p>
          <w:p w14:paraId="31307AB4" w14:textId="77777777" w:rsidR="00653BF2" w:rsidRPr="001A72BE" w:rsidRDefault="00653BF2" w:rsidP="000F255A">
            <w:pPr>
              <w:pStyle w:val="NormalWeb"/>
              <w:shd w:val="clear" w:color="auto" w:fill="FFFFFF"/>
              <w:tabs>
                <w:tab w:val="left" w:pos="142"/>
              </w:tabs>
              <w:spacing w:before="0" w:beforeAutospacing="0" w:after="120" w:afterAutospacing="0" w:line="360" w:lineRule="auto"/>
              <w:ind w:left="142" w:hanging="142"/>
              <w:rPr>
                <w:rFonts w:ascii="GHEA Grapalat" w:eastAsia="Times New Roman" w:hAnsi="GHEA Grapalat"/>
                <w:color w:val="000000"/>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2BE00E61" w14:textId="77777777" w:rsidR="00182EEF" w:rsidRPr="00A91BFA" w:rsidRDefault="00653BF2"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r w:rsidRPr="00A91BFA">
              <w:rPr>
                <w:rFonts w:ascii="Courier New" w:eastAsia="Times New Roman" w:hAnsi="Courier New" w:cs="Courier New"/>
                <w:color w:val="000000"/>
                <w:sz w:val="24"/>
                <w:szCs w:val="24"/>
                <w:lang w:val="hy-AM"/>
              </w:rPr>
              <w:lastRenderedPageBreak/>
              <w:t> </w:t>
            </w:r>
          </w:p>
        </w:tc>
        <w:tc>
          <w:tcPr>
            <w:tcW w:w="3508" w:type="dxa"/>
            <w:tcBorders>
              <w:top w:val="outset" w:sz="6" w:space="0" w:color="auto"/>
              <w:left w:val="nil"/>
              <w:bottom w:val="outset" w:sz="6" w:space="0" w:color="auto"/>
              <w:right w:val="outset" w:sz="6" w:space="0" w:color="auto"/>
            </w:tcBorders>
            <w:shd w:val="clear" w:color="auto" w:fill="auto"/>
            <w:hideMark/>
          </w:tcPr>
          <w:p w14:paraId="4D94618D" w14:textId="77777777" w:rsidR="00CE5C1B" w:rsidRDefault="00CE5C1B" w:rsidP="000F255A">
            <w:pPr>
              <w:tabs>
                <w:tab w:val="left" w:pos="142"/>
              </w:tabs>
              <w:spacing w:after="0" w:line="360" w:lineRule="auto"/>
              <w:rPr>
                <w:rFonts w:ascii="GHEA Grapalat" w:eastAsia="Times New Roman" w:hAnsi="GHEA Grapalat" w:cs="Times New Roman"/>
                <w:color w:val="000000"/>
                <w:sz w:val="24"/>
                <w:szCs w:val="24"/>
                <w:lang w:val="hy-AM"/>
              </w:rPr>
            </w:pPr>
          </w:p>
          <w:p w14:paraId="506F2E8C" w14:textId="77777777" w:rsidR="00CE5C1B" w:rsidRDefault="00777731" w:rsidP="009E6D8F">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1.Ընդունվել է:</w:t>
            </w:r>
          </w:p>
          <w:p w14:paraId="54597FE8" w14:textId="77777777" w:rsidR="00CE5C1B" w:rsidRDefault="00CE5C1B"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088CD953" w14:textId="77777777" w:rsidR="00CE5C1B" w:rsidRDefault="00CE5C1B"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1E7A0A2A" w14:textId="77777777" w:rsidR="00CE5C1B" w:rsidRDefault="00CE5C1B"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4AE4ABE6" w14:textId="77777777" w:rsidR="00CE5C1B" w:rsidRDefault="00CE5C1B"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41A36AB3" w14:textId="77777777" w:rsidR="00CE5C1B" w:rsidRDefault="001B2453" w:rsidP="009E6D8F">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2.Ընդունվել է:</w:t>
            </w:r>
          </w:p>
          <w:p w14:paraId="35412E31" w14:textId="77777777" w:rsidR="001B2453" w:rsidRDefault="001B2453"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2095ED7D" w14:textId="77777777" w:rsidR="001B2453" w:rsidRDefault="001B2453"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32C4862A" w14:textId="77777777" w:rsidR="001B2453" w:rsidRDefault="001B2453" w:rsidP="009E6D8F">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3.Ընդունվել է:</w:t>
            </w:r>
          </w:p>
          <w:p w14:paraId="385BC41D" w14:textId="77777777" w:rsidR="0057381C" w:rsidRDefault="0057381C"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337F519F" w14:textId="77777777" w:rsidR="0057381C" w:rsidRDefault="0057381C"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366B065F" w14:textId="77777777" w:rsidR="0057381C" w:rsidRDefault="0057381C"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42E03A89" w14:textId="77777777" w:rsidR="0057381C" w:rsidRDefault="0057381C"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2F32734F" w14:textId="77777777" w:rsidR="0057381C" w:rsidRDefault="0057381C"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3D7E79DD" w14:textId="77777777" w:rsidR="00703DE4" w:rsidRDefault="0057381C" w:rsidP="009E6D8F">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00703DE4">
              <w:rPr>
                <w:rFonts w:ascii="GHEA Grapalat" w:eastAsia="Times New Roman" w:hAnsi="GHEA Grapalat" w:cs="Times New Roman"/>
                <w:color w:val="000000"/>
                <w:sz w:val="24"/>
                <w:szCs w:val="24"/>
                <w:lang w:val="hy-AM"/>
              </w:rPr>
              <w:t>Չի ընդունվել:</w:t>
            </w:r>
          </w:p>
          <w:p w14:paraId="3815D6CC" w14:textId="77777777" w:rsidR="0057381C" w:rsidRDefault="0057381C" w:rsidP="009E6D8F">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Պարզաբանում</w:t>
            </w:r>
          </w:p>
          <w:p w14:paraId="38DE1CD6" w14:textId="77777777" w:rsidR="0057381C" w:rsidRDefault="0057381C" w:rsidP="00BC0485">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սերտիֆիկացված որակի կառավարման համակարգը</w:t>
            </w:r>
            <w:r w:rsidR="000A0403">
              <w:rPr>
                <w:rFonts w:ascii="GHEA Grapalat" w:eastAsia="Times New Roman" w:hAnsi="GHEA Grapalat" w:cs="Times New Roman"/>
                <w:color w:val="000000"/>
                <w:sz w:val="24"/>
                <w:szCs w:val="24"/>
                <w:lang w:val="hy-AM"/>
              </w:rPr>
              <w:t xml:space="preserve"> իրենից ներկայացնում է</w:t>
            </w:r>
            <w:r w:rsidR="00587882">
              <w:rPr>
                <w:rFonts w:ascii="GHEA Grapalat" w:eastAsia="Times New Roman" w:hAnsi="GHEA Grapalat" w:cs="Times New Roman"/>
                <w:color w:val="000000"/>
                <w:sz w:val="24"/>
                <w:szCs w:val="24"/>
                <w:lang w:val="hy-AM"/>
              </w:rPr>
              <w:t xml:space="preserve"> </w:t>
            </w:r>
            <w:r w:rsidR="000A0403">
              <w:rPr>
                <w:rFonts w:ascii="GHEA Grapalat" w:eastAsia="Times New Roman" w:hAnsi="GHEA Grapalat" w:cs="Times New Roman"/>
                <w:color w:val="000000"/>
                <w:sz w:val="24"/>
                <w:szCs w:val="24"/>
                <w:lang w:val="hy-AM"/>
              </w:rPr>
              <w:t>այն, որ երբ ներդրվում է համակարգը</w:t>
            </w:r>
            <w:r w:rsidR="00876B81">
              <w:rPr>
                <w:rFonts w:ascii="GHEA Grapalat" w:eastAsia="Times New Roman" w:hAnsi="GHEA Grapalat" w:cs="Times New Roman"/>
                <w:color w:val="000000"/>
                <w:sz w:val="24"/>
                <w:szCs w:val="24"/>
                <w:lang w:val="hy-AM"/>
              </w:rPr>
              <w:t>,</w:t>
            </w:r>
            <w:r w:rsidR="000A0403">
              <w:rPr>
                <w:rFonts w:ascii="GHEA Grapalat" w:eastAsia="Times New Roman" w:hAnsi="GHEA Grapalat" w:cs="Times New Roman"/>
                <w:color w:val="000000"/>
                <w:sz w:val="24"/>
                <w:szCs w:val="24"/>
                <w:lang w:val="hy-AM"/>
              </w:rPr>
              <w:t xml:space="preserve"> տնտեսավարողը դիմում է համապատասխան մարմին սերտիֆիկացման վերաբերյալ</w:t>
            </w:r>
            <w:r w:rsidR="00BC0485">
              <w:rPr>
                <w:rFonts w:ascii="GHEA Grapalat" w:eastAsia="Times New Roman" w:hAnsi="GHEA Grapalat" w:cs="Times New Roman"/>
                <w:color w:val="000000"/>
                <w:sz w:val="24"/>
                <w:szCs w:val="24"/>
                <w:lang w:val="hy-AM"/>
              </w:rPr>
              <w:t xml:space="preserve">, իսկ վերահսկողությունը իրականացնում է լիազոր </w:t>
            </w:r>
            <w:r w:rsidR="00BC0485">
              <w:rPr>
                <w:rFonts w:ascii="GHEA Grapalat" w:eastAsia="Times New Roman" w:hAnsi="GHEA Grapalat" w:cs="Times New Roman"/>
                <w:color w:val="000000"/>
                <w:sz w:val="24"/>
                <w:szCs w:val="24"/>
                <w:lang w:val="hy-AM"/>
              </w:rPr>
              <w:lastRenderedPageBreak/>
              <w:t xml:space="preserve">մարմինը </w:t>
            </w:r>
            <w:r w:rsidR="00BC0485" w:rsidRPr="00BC0485">
              <w:rPr>
                <w:rFonts w:ascii="GHEA Grapalat" w:hAnsi="GHEA Grapalat"/>
                <w:color w:val="000000"/>
                <w:sz w:val="24"/>
                <w:szCs w:val="24"/>
                <w:shd w:val="clear" w:color="auto" w:fill="FFFFFF"/>
                <w:lang w:val="hy-AM"/>
              </w:rPr>
              <w:t>Հայաստանի Հանրապետության օրենքներով սահմանված կարգով և դեպքերում:</w:t>
            </w:r>
            <w:r w:rsidR="00BC0485" w:rsidRPr="00BC0485">
              <w:rPr>
                <w:rFonts w:ascii="GHEA Grapalat" w:eastAsia="Times New Roman" w:hAnsi="GHEA Grapalat" w:cs="Times New Roman"/>
                <w:color w:val="000000"/>
                <w:sz w:val="24"/>
                <w:szCs w:val="24"/>
                <w:lang w:val="hy-AM"/>
              </w:rPr>
              <w:t xml:space="preserve"> </w:t>
            </w:r>
          </w:p>
          <w:p w14:paraId="3C051795" w14:textId="77777777" w:rsidR="00CE5C1B" w:rsidRDefault="00CE5C1B"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2A6680CD" w14:textId="77777777" w:rsidR="0057381C" w:rsidRDefault="0057381C"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396811DD" w14:textId="77777777" w:rsidR="00CE5C1B" w:rsidRDefault="002C463E" w:rsidP="00C65A6D">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5.Չի ընդունվել:</w:t>
            </w:r>
          </w:p>
          <w:p w14:paraId="68821982" w14:textId="77777777" w:rsidR="0054120A" w:rsidRPr="00A500CE" w:rsidRDefault="00892E4F" w:rsidP="00C65A6D">
            <w:pPr>
              <w:tabs>
                <w:tab w:val="left" w:pos="142"/>
                <w:tab w:val="left" w:pos="720"/>
                <w:tab w:val="left" w:pos="1440"/>
                <w:tab w:val="left" w:pos="2160"/>
                <w:tab w:val="left" w:pos="2880"/>
                <w:tab w:val="left" w:pos="6045"/>
              </w:tabs>
              <w:spacing w:line="360" w:lineRule="auto"/>
              <w:ind w:left="142" w:hanging="142"/>
              <w:jc w:val="center"/>
              <w:rPr>
                <w:rFonts w:ascii="GHEA Grapalat" w:eastAsia="Times New Roman" w:hAnsi="GHEA Grapalat"/>
                <w:sz w:val="24"/>
                <w:szCs w:val="24"/>
                <w:lang w:val="hy-AM"/>
              </w:rPr>
            </w:pPr>
            <w:r w:rsidRPr="00892E4F">
              <w:rPr>
                <w:rFonts w:ascii="GHEA Grapalat" w:hAnsi="GHEA Grapalat"/>
                <w:sz w:val="24"/>
                <w:szCs w:val="24"/>
                <w:lang w:val="hy-AM"/>
              </w:rPr>
              <w:t xml:space="preserve">Հաշվի առնելով այն, որ «Տեխնիկական կանոնակարգման մասին» օրենքով և ՀՀ կառավարության 2013 թվականի հունիսի 13-ի N 623-Ն որոշմամբ արդեն իսկ սահմանված են համապատասխանության գնահատման մարմինների </w:t>
            </w:r>
            <w:r w:rsidRPr="00892E4F">
              <w:rPr>
                <w:rFonts w:ascii="GHEA Grapalat" w:hAnsi="GHEA Grapalat"/>
                <w:bCs/>
                <w:sz w:val="24"/>
                <w:szCs w:val="24"/>
                <w:lang w:val="hy-AM"/>
              </w:rPr>
              <w:t>նշանակման</w:t>
            </w:r>
            <w:r w:rsidRPr="00892E4F">
              <w:rPr>
                <w:rFonts w:ascii="GHEA Grapalat" w:hAnsi="GHEA Grapalat"/>
                <w:b/>
                <w:bCs/>
                <w:sz w:val="24"/>
                <w:szCs w:val="24"/>
                <w:lang w:val="hy-AM"/>
              </w:rPr>
              <w:t xml:space="preserve"> </w:t>
            </w:r>
            <w:r w:rsidRPr="00892E4F">
              <w:rPr>
                <w:rFonts w:ascii="GHEA Grapalat" w:hAnsi="GHEA Grapalat"/>
                <w:sz w:val="24"/>
                <w:szCs w:val="24"/>
                <w:lang w:val="hy-AM"/>
              </w:rPr>
              <w:t xml:space="preserve">ընթացակարգը, </w:t>
            </w:r>
            <w:r w:rsidRPr="00892E4F">
              <w:rPr>
                <w:rFonts w:ascii="GHEA Grapalat" w:hAnsi="GHEA Grapalat"/>
                <w:sz w:val="24"/>
                <w:szCs w:val="24"/>
                <w:lang w:val="hy-AM"/>
              </w:rPr>
              <w:lastRenderedPageBreak/>
              <w:t xml:space="preserve">չափանիշները և դեպքերը, ուստի առաջարկվում է </w:t>
            </w:r>
            <w:r>
              <w:rPr>
                <w:rFonts w:ascii="GHEA Grapalat" w:hAnsi="GHEA Grapalat"/>
                <w:sz w:val="24"/>
                <w:szCs w:val="24"/>
                <w:lang w:val="hy-AM"/>
              </w:rPr>
              <w:t xml:space="preserve">Օրենքում </w:t>
            </w:r>
            <w:r w:rsidRPr="00892E4F">
              <w:rPr>
                <w:rFonts w:ascii="GHEA Grapalat" w:hAnsi="GHEA Grapalat"/>
                <w:sz w:val="24"/>
                <w:szCs w:val="24"/>
                <w:lang w:val="hy-AM"/>
              </w:rPr>
              <w:t xml:space="preserve"> կիրառվող «նշանակման» բառը փոխարինել</w:t>
            </w:r>
            <w:r>
              <w:rPr>
                <w:rFonts w:ascii="GHEA Grapalat" w:hAnsi="GHEA Grapalat"/>
                <w:sz w:val="24"/>
                <w:szCs w:val="24"/>
                <w:lang w:val="hy-AM"/>
              </w:rPr>
              <w:t xml:space="preserve"> </w:t>
            </w:r>
            <w:r w:rsidRPr="00892E4F">
              <w:rPr>
                <w:rFonts w:ascii="GHEA Grapalat" w:hAnsi="GHEA Grapalat"/>
                <w:sz w:val="24"/>
                <w:szCs w:val="24"/>
                <w:lang w:val="hy-AM"/>
              </w:rPr>
              <w:t>լիազորման» բառ</w:t>
            </w:r>
            <w:r w:rsidR="00133897">
              <w:rPr>
                <w:rFonts w:ascii="GHEA Grapalat" w:hAnsi="GHEA Grapalat"/>
                <w:sz w:val="24"/>
                <w:szCs w:val="24"/>
                <w:lang w:val="hy-AM"/>
              </w:rPr>
              <w:t>ով</w:t>
            </w:r>
            <w:r w:rsidRPr="00892E4F">
              <w:rPr>
                <w:rFonts w:ascii="GHEA Grapalat" w:hAnsi="GHEA Grapalat"/>
                <w:sz w:val="24"/>
                <w:szCs w:val="24"/>
                <w:lang w:val="hy-AM"/>
              </w:rPr>
              <w:t>:</w:t>
            </w:r>
            <w:r w:rsidR="0054120A">
              <w:rPr>
                <w:rFonts w:ascii="GHEA Grapalat" w:hAnsi="GHEA Grapalat"/>
                <w:sz w:val="24"/>
                <w:szCs w:val="24"/>
                <w:lang w:val="hy-AM"/>
              </w:rPr>
              <w:t xml:space="preserve"> Նախագծով սահմանվում է նաև </w:t>
            </w:r>
            <w:r w:rsidR="0054120A" w:rsidRPr="005728EC">
              <w:rPr>
                <w:rFonts w:ascii="GHEA Grapalat" w:eastAsia="Times New Roman" w:hAnsi="GHEA Grapalat"/>
                <w:sz w:val="24"/>
                <w:szCs w:val="24"/>
                <w:lang w:val="hy-AM"/>
              </w:rPr>
              <w:t>լիազորությունները</w:t>
            </w:r>
            <w:r w:rsidR="0054120A">
              <w:rPr>
                <w:rFonts w:ascii="GHEA Grapalat" w:eastAsia="Times New Roman" w:hAnsi="GHEA Grapalat"/>
                <w:sz w:val="24"/>
                <w:szCs w:val="24"/>
                <w:lang w:val="hy-AM"/>
              </w:rPr>
              <w:t xml:space="preserve"> կասեցման</w:t>
            </w:r>
            <w:r w:rsidR="0000005D">
              <w:rPr>
                <w:rFonts w:ascii="GHEA Grapalat" w:eastAsia="Times New Roman" w:hAnsi="GHEA Grapalat"/>
                <w:sz w:val="24"/>
                <w:szCs w:val="24"/>
                <w:lang w:val="hy-AM"/>
              </w:rPr>
              <w:t xml:space="preserve"> կամ դադարեցման իրավական հիմքը</w:t>
            </w:r>
            <w:r w:rsidR="001A03D3">
              <w:rPr>
                <w:rFonts w:ascii="GHEA Grapalat" w:eastAsia="Times New Roman" w:hAnsi="GHEA Grapalat"/>
                <w:sz w:val="24"/>
                <w:szCs w:val="24"/>
                <w:lang w:val="hy-AM"/>
              </w:rPr>
              <w:t>, քանի որ անհամապատասխանություն</w:t>
            </w:r>
            <w:r w:rsidR="0000005D">
              <w:rPr>
                <w:rFonts w:ascii="GHEA Grapalat" w:eastAsia="Times New Roman" w:hAnsi="GHEA Grapalat"/>
                <w:sz w:val="24"/>
                <w:szCs w:val="24"/>
                <w:lang w:val="hy-AM"/>
              </w:rPr>
              <w:t>ը</w:t>
            </w:r>
            <w:r w:rsidR="001A03D3">
              <w:rPr>
                <w:rFonts w:ascii="GHEA Grapalat" w:eastAsia="Times New Roman" w:hAnsi="GHEA Grapalat"/>
                <w:sz w:val="24"/>
                <w:szCs w:val="24"/>
                <w:lang w:val="hy-AM"/>
              </w:rPr>
              <w:t xml:space="preserve"> </w:t>
            </w:r>
            <w:r w:rsidR="0000005D">
              <w:rPr>
                <w:rFonts w:ascii="GHEA Grapalat" w:eastAsia="Times New Roman" w:hAnsi="GHEA Grapalat"/>
                <w:sz w:val="24"/>
                <w:szCs w:val="24"/>
                <w:lang w:val="hy-AM"/>
              </w:rPr>
              <w:t xml:space="preserve">հայտնաբերելու դեպքում լիազոր մարմինը չի կարող կասեցնել կամ դադարեցնել տվյալ դեպքում ռեֆերենս լաբորատորիայի կամ ռսիկի գնահատման գիտական </w:t>
            </w:r>
            <w:r w:rsidR="0000005D">
              <w:rPr>
                <w:rFonts w:ascii="GHEA Grapalat" w:eastAsia="Times New Roman" w:hAnsi="GHEA Grapalat"/>
                <w:sz w:val="24"/>
                <w:szCs w:val="24"/>
                <w:lang w:val="hy-AM"/>
              </w:rPr>
              <w:lastRenderedPageBreak/>
              <w:t>կենտրոնի գործունեությունը, քանի որ իարավական հիմքը բացակայում է:</w:t>
            </w:r>
          </w:p>
          <w:p w14:paraId="62198257" w14:textId="77777777" w:rsidR="00892E4F" w:rsidRDefault="00506A12" w:rsidP="00C65A6D">
            <w:pPr>
              <w:tabs>
                <w:tab w:val="left" w:pos="142"/>
              </w:tabs>
              <w:spacing w:line="36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6. Ընդունվել է:</w:t>
            </w:r>
          </w:p>
          <w:p w14:paraId="07AA35F3" w14:textId="77777777" w:rsidR="00E83166" w:rsidRDefault="00E83166" w:rsidP="000F255A">
            <w:pPr>
              <w:tabs>
                <w:tab w:val="left" w:pos="142"/>
              </w:tabs>
              <w:spacing w:line="360" w:lineRule="auto"/>
              <w:ind w:left="142" w:hanging="142"/>
              <w:rPr>
                <w:rFonts w:ascii="GHEA Grapalat" w:eastAsia="Times New Roman" w:hAnsi="GHEA Grapalat"/>
                <w:sz w:val="24"/>
                <w:szCs w:val="24"/>
                <w:lang w:val="hy-AM"/>
              </w:rPr>
            </w:pPr>
          </w:p>
          <w:p w14:paraId="27E465CC" w14:textId="77777777" w:rsidR="00E83166" w:rsidRDefault="00E83166" w:rsidP="000F255A">
            <w:pPr>
              <w:tabs>
                <w:tab w:val="left" w:pos="142"/>
              </w:tabs>
              <w:spacing w:line="360" w:lineRule="auto"/>
              <w:ind w:left="142" w:hanging="142"/>
              <w:rPr>
                <w:rFonts w:ascii="GHEA Grapalat" w:eastAsia="Times New Roman" w:hAnsi="GHEA Grapalat"/>
                <w:sz w:val="24"/>
                <w:szCs w:val="24"/>
                <w:lang w:val="hy-AM"/>
              </w:rPr>
            </w:pPr>
          </w:p>
          <w:p w14:paraId="002217A2" w14:textId="77777777" w:rsidR="00E83166" w:rsidRDefault="00E83166" w:rsidP="000F255A">
            <w:pPr>
              <w:tabs>
                <w:tab w:val="left" w:pos="142"/>
              </w:tabs>
              <w:spacing w:line="360" w:lineRule="auto"/>
              <w:ind w:left="142" w:hanging="142"/>
              <w:rPr>
                <w:rFonts w:ascii="GHEA Grapalat" w:eastAsia="Times New Roman" w:hAnsi="GHEA Grapalat"/>
                <w:sz w:val="24"/>
                <w:szCs w:val="24"/>
                <w:lang w:val="hy-AM"/>
              </w:rPr>
            </w:pPr>
          </w:p>
          <w:p w14:paraId="36F15122" w14:textId="77777777" w:rsidR="00E83166" w:rsidRDefault="00E83166" w:rsidP="000F255A">
            <w:pPr>
              <w:tabs>
                <w:tab w:val="left" w:pos="142"/>
              </w:tabs>
              <w:spacing w:line="360" w:lineRule="auto"/>
              <w:ind w:left="142" w:hanging="142"/>
              <w:rPr>
                <w:rFonts w:ascii="GHEA Grapalat" w:eastAsia="Times New Roman" w:hAnsi="GHEA Grapalat"/>
                <w:sz w:val="24"/>
                <w:szCs w:val="24"/>
                <w:lang w:val="hy-AM"/>
              </w:rPr>
            </w:pPr>
          </w:p>
          <w:p w14:paraId="62C2506E" w14:textId="77777777" w:rsidR="00E83166" w:rsidRDefault="00E83166" w:rsidP="000F255A">
            <w:pPr>
              <w:tabs>
                <w:tab w:val="left" w:pos="142"/>
              </w:tabs>
              <w:spacing w:line="360" w:lineRule="auto"/>
              <w:ind w:left="142" w:hanging="142"/>
              <w:rPr>
                <w:rFonts w:ascii="GHEA Grapalat" w:eastAsia="Times New Roman" w:hAnsi="GHEA Grapalat"/>
                <w:sz w:val="24"/>
                <w:szCs w:val="24"/>
                <w:lang w:val="hy-AM"/>
              </w:rPr>
            </w:pPr>
          </w:p>
          <w:p w14:paraId="53947456" w14:textId="77777777" w:rsidR="00E83166" w:rsidRDefault="00E83166" w:rsidP="000F255A">
            <w:pPr>
              <w:tabs>
                <w:tab w:val="left" w:pos="142"/>
              </w:tabs>
              <w:spacing w:line="360" w:lineRule="auto"/>
              <w:ind w:left="142" w:hanging="142"/>
              <w:rPr>
                <w:rFonts w:ascii="GHEA Grapalat" w:eastAsia="Times New Roman" w:hAnsi="GHEA Grapalat"/>
                <w:sz w:val="24"/>
                <w:szCs w:val="24"/>
                <w:lang w:val="hy-AM"/>
              </w:rPr>
            </w:pPr>
          </w:p>
          <w:p w14:paraId="013FE20F" w14:textId="77777777" w:rsidR="00E83166" w:rsidRDefault="00E83166" w:rsidP="000F255A">
            <w:pPr>
              <w:tabs>
                <w:tab w:val="left" w:pos="142"/>
              </w:tabs>
              <w:spacing w:line="360" w:lineRule="auto"/>
              <w:ind w:left="142" w:hanging="142"/>
              <w:rPr>
                <w:rFonts w:ascii="GHEA Grapalat" w:eastAsia="Times New Roman" w:hAnsi="GHEA Grapalat"/>
                <w:sz w:val="24"/>
                <w:szCs w:val="24"/>
                <w:lang w:val="hy-AM"/>
              </w:rPr>
            </w:pPr>
          </w:p>
          <w:p w14:paraId="0AD012A0" w14:textId="77777777" w:rsidR="00E83166" w:rsidRDefault="00E83166" w:rsidP="000F255A">
            <w:pPr>
              <w:tabs>
                <w:tab w:val="left" w:pos="142"/>
              </w:tabs>
              <w:spacing w:line="360" w:lineRule="auto"/>
              <w:ind w:left="142" w:hanging="142"/>
              <w:rPr>
                <w:rFonts w:ascii="GHEA Grapalat" w:eastAsia="Times New Roman" w:hAnsi="GHEA Grapalat"/>
                <w:sz w:val="24"/>
                <w:szCs w:val="24"/>
                <w:lang w:val="hy-AM"/>
              </w:rPr>
            </w:pPr>
          </w:p>
          <w:p w14:paraId="6B6727F1" w14:textId="77777777" w:rsidR="000F255A" w:rsidRDefault="000F255A" w:rsidP="000F255A">
            <w:pPr>
              <w:tabs>
                <w:tab w:val="left" w:pos="142"/>
              </w:tabs>
              <w:spacing w:line="360" w:lineRule="auto"/>
              <w:rPr>
                <w:rFonts w:ascii="GHEA Grapalat" w:eastAsia="Times New Roman" w:hAnsi="GHEA Grapalat"/>
                <w:sz w:val="24"/>
                <w:szCs w:val="24"/>
                <w:lang w:val="hy-AM"/>
              </w:rPr>
            </w:pPr>
          </w:p>
          <w:p w14:paraId="6F742725" w14:textId="77777777" w:rsidR="00E83166" w:rsidRDefault="00E83166" w:rsidP="00C65A6D">
            <w:pPr>
              <w:tabs>
                <w:tab w:val="left" w:pos="142"/>
              </w:tabs>
              <w:spacing w:line="36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lastRenderedPageBreak/>
              <w:t>7.Չի ընդունվել:</w:t>
            </w:r>
          </w:p>
          <w:p w14:paraId="560EAFE6" w14:textId="77777777" w:rsidR="00E83166" w:rsidRPr="00892E4F" w:rsidRDefault="008F134D" w:rsidP="00C65A6D">
            <w:pPr>
              <w:tabs>
                <w:tab w:val="left" w:pos="142"/>
              </w:tabs>
              <w:spacing w:line="360" w:lineRule="auto"/>
              <w:ind w:left="142" w:hanging="142"/>
              <w:jc w:val="center"/>
              <w:rPr>
                <w:rFonts w:ascii="GHEA Grapalat" w:eastAsia="Times New Roman" w:hAnsi="GHEA Grapalat"/>
                <w:sz w:val="24"/>
                <w:szCs w:val="24"/>
                <w:lang w:val="hy-AM"/>
              </w:rPr>
            </w:pPr>
            <w:r>
              <w:rPr>
                <w:rFonts w:ascii="GHEA Grapalat" w:eastAsia="Times New Roman" w:hAnsi="GHEA Grapalat"/>
                <w:sz w:val="24"/>
                <w:szCs w:val="24"/>
                <w:lang w:val="hy-AM"/>
              </w:rPr>
              <w:t>Ն</w:t>
            </w:r>
            <w:r w:rsidR="00E83166">
              <w:rPr>
                <w:rFonts w:ascii="GHEA Grapalat" w:eastAsia="Times New Roman" w:hAnsi="GHEA Grapalat"/>
                <w:sz w:val="24"/>
                <w:szCs w:val="24"/>
                <w:lang w:val="hy-AM"/>
              </w:rPr>
              <w:t>երկայացված ձևակերպումը ավելի հստակ է:</w:t>
            </w:r>
          </w:p>
          <w:p w14:paraId="0C7EF555" w14:textId="77777777" w:rsidR="00CE5C1B" w:rsidRDefault="00CE5C1B"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7D966B22" w14:textId="77777777" w:rsidR="00CE5C1B" w:rsidRDefault="00CE5C1B"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0E98EC78" w14:textId="77777777" w:rsidR="00CE5C1B" w:rsidRDefault="00CE5C1B" w:rsidP="000F255A">
            <w:pPr>
              <w:tabs>
                <w:tab w:val="left" w:pos="142"/>
              </w:tabs>
              <w:spacing w:after="0" w:line="360" w:lineRule="auto"/>
              <w:rPr>
                <w:rFonts w:ascii="GHEA Grapalat" w:eastAsia="Times New Roman" w:hAnsi="GHEA Grapalat" w:cs="Times New Roman"/>
                <w:color w:val="000000"/>
                <w:sz w:val="24"/>
                <w:szCs w:val="24"/>
                <w:lang w:val="hy-AM"/>
              </w:rPr>
            </w:pPr>
          </w:p>
          <w:p w14:paraId="1BB4677A" w14:textId="77777777" w:rsidR="00CE5C1B" w:rsidRDefault="00CE5C1B"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72F2696A" w14:textId="77777777" w:rsidR="00CE5C1B" w:rsidRDefault="00CE5C1B"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58C30D41" w14:textId="77777777" w:rsidR="00CE5C1B" w:rsidRDefault="00CE5C1B"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4DE0594B" w14:textId="77777777" w:rsidR="00CE5C1B" w:rsidRDefault="00CE5C1B"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32CE748E" w14:textId="77777777" w:rsidR="00CE5C1B" w:rsidRDefault="00CE5C1B"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355A2B0D" w14:textId="77777777" w:rsidR="00CE5C1B" w:rsidRDefault="00CE5C1B"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5F3265CA" w14:textId="77777777" w:rsidR="00CE5C1B" w:rsidRDefault="00CE5C1B"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2B77EEF2" w14:textId="77777777" w:rsidR="009C75E8" w:rsidRDefault="009C75E8"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3316775B" w14:textId="77777777" w:rsidR="009C75E8" w:rsidRDefault="009C75E8"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7FEDB5CC" w14:textId="77777777" w:rsidR="009C75E8" w:rsidRDefault="009C75E8"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p w14:paraId="5D6447D9" w14:textId="77777777" w:rsidR="009C75E8" w:rsidRPr="00CE5C1B" w:rsidRDefault="009C75E8"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tc>
      </w:tr>
      <w:tr w:rsidR="00EC499F" w:rsidRPr="00081C83" w14:paraId="5F3F2BB3" w14:textId="77777777" w:rsidTr="001225C8">
        <w:trPr>
          <w:tblCellSpacing w:w="0" w:type="dxa"/>
        </w:trPr>
        <w:tc>
          <w:tcPr>
            <w:tcW w:w="1190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BBC7D29" w14:textId="77777777" w:rsidR="00182EEF" w:rsidRPr="00DF7893" w:rsidRDefault="00653BF2" w:rsidP="000F255A">
            <w:pPr>
              <w:tabs>
                <w:tab w:val="left" w:pos="142"/>
              </w:tabs>
              <w:spacing w:before="100" w:beforeAutospacing="1" w:after="100" w:afterAutospacing="1" w:line="240" w:lineRule="auto"/>
              <w:ind w:left="142" w:hanging="142"/>
              <w:jc w:val="center"/>
              <w:rPr>
                <w:rFonts w:ascii="GHEA Grapalat" w:eastAsia="Times New Roman" w:hAnsi="GHEA Grapalat" w:cs="Times New Roman"/>
                <w:color w:val="000000"/>
                <w:sz w:val="24"/>
                <w:szCs w:val="24"/>
                <w:lang w:val="hy-AM"/>
              </w:rPr>
            </w:pPr>
            <w:r w:rsidRPr="00DF7893">
              <w:rPr>
                <w:rFonts w:ascii="GHEA Grapalat" w:eastAsia="Times New Roman" w:hAnsi="GHEA Grapalat" w:cs="Times New Roman"/>
                <w:color w:val="000000"/>
                <w:sz w:val="24"/>
                <w:szCs w:val="24"/>
                <w:lang w:val="hy-AM"/>
              </w:rPr>
              <w:lastRenderedPageBreak/>
              <w:t xml:space="preserve">2. </w:t>
            </w:r>
            <w:r w:rsidR="00DF7893" w:rsidRPr="00A45DD5">
              <w:rPr>
                <w:rFonts w:ascii="GHEA Grapalat" w:hAnsi="GHEA Grapalat" w:cs="Courier New"/>
                <w:sz w:val="24"/>
                <w:szCs w:val="24"/>
                <w:lang w:val="hy-AM"/>
              </w:rPr>
              <w:t xml:space="preserve">ՀՀ </w:t>
            </w:r>
            <w:r w:rsidR="006D6E7D">
              <w:rPr>
                <w:rFonts w:ascii="GHEA Grapalat" w:hAnsi="GHEA Grapalat"/>
                <w:color w:val="000000"/>
                <w:sz w:val="24"/>
                <w:szCs w:val="24"/>
                <w:lang w:val="hy-AM" w:eastAsia="hy-AM" w:bidi="hy-AM"/>
              </w:rPr>
              <w:t>Առողջապահության նախարարություն</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91A4112" w14:textId="77777777" w:rsidR="00182EEF" w:rsidRPr="00081C83" w:rsidRDefault="00765D7E" w:rsidP="000F255A">
            <w:pPr>
              <w:tabs>
                <w:tab w:val="left" w:pos="142"/>
              </w:tabs>
              <w:spacing w:after="0" w:line="360" w:lineRule="auto"/>
              <w:ind w:left="142" w:hanging="142"/>
              <w:jc w:val="center"/>
              <w:rPr>
                <w:rFonts w:ascii="GHEA Grapalat" w:eastAsia="Times New Roman" w:hAnsi="GHEA Grapalat" w:cs="Times New Roman"/>
                <w:color w:val="000000"/>
                <w:sz w:val="24"/>
                <w:szCs w:val="24"/>
              </w:rPr>
            </w:pPr>
            <w:r>
              <w:rPr>
                <w:rFonts w:ascii="GHEA Grapalat" w:eastAsia="Arial Unicode MS" w:hAnsi="GHEA Grapalat" w:cs="Sylfaen"/>
                <w:color w:val="000000"/>
                <w:sz w:val="24"/>
                <w:szCs w:val="24"/>
                <w:lang w:val="hy-AM"/>
              </w:rPr>
              <w:t>1</w:t>
            </w:r>
            <w:r w:rsidR="00653BF2" w:rsidRPr="00A45DD5">
              <w:rPr>
                <w:rFonts w:ascii="GHEA Grapalat" w:eastAsia="Arial Unicode MS" w:hAnsi="GHEA Grapalat" w:cs="Sylfaen"/>
                <w:color w:val="000000"/>
                <w:sz w:val="24"/>
                <w:szCs w:val="24"/>
                <w:lang w:val="hy-AM"/>
              </w:rPr>
              <w:t>.</w:t>
            </w:r>
            <w:r>
              <w:rPr>
                <w:rFonts w:ascii="GHEA Grapalat" w:eastAsia="Arial Unicode MS" w:hAnsi="GHEA Grapalat" w:cs="Sylfaen"/>
                <w:color w:val="000000"/>
                <w:sz w:val="24"/>
                <w:szCs w:val="24"/>
                <w:lang w:val="hy-AM"/>
              </w:rPr>
              <w:t>03</w:t>
            </w:r>
            <w:r w:rsidR="006D6E7D">
              <w:rPr>
                <w:rFonts w:ascii="GHEA Grapalat" w:eastAsia="Arial Unicode MS" w:hAnsi="GHEA Grapalat" w:cs="Sylfaen"/>
                <w:color w:val="000000"/>
                <w:sz w:val="24"/>
                <w:szCs w:val="24"/>
                <w:lang w:val="hy-AM"/>
              </w:rPr>
              <w:t>.2023</w:t>
            </w:r>
            <w:r w:rsidR="00653BF2" w:rsidRPr="00081C83">
              <w:rPr>
                <w:rFonts w:ascii="GHEA Grapalat" w:eastAsia="Times New Roman" w:hAnsi="GHEA Grapalat" w:cs="Times New Roman"/>
                <w:color w:val="000000"/>
                <w:sz w:val="24"/>
                <w:szCs w:val="24"/>
              </w:rPr>
              <w:t>թ.</w:t>
            </w:r>
          </w:p>
        </w:tc>
      </w:tr>
      <w:tr w:rsidR="00EC499F" w:rsidRPr="005F25D2" w14:paraId="17ED88C8" w14:textId="77777777" w:rsidTr="001225C8">
        <w:trPr>
          <w:tblCellSpacing w:w="0" w:type="dxa"/>
        </w:trPr>
        <w:tc>
          <w:tcPr>
            <w:tcW w:w="1190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157C5BE7" w14:textId="77777777" w:rsidR="00653BF2" w:rsidRPr="00081C83" w:rsidRDefault="00653BF2" w:rsidP="000F255A">
            <w:pPr>
              <w:tabs>
                <w:tab w:val="left" w:pos="142"/>
              </w:tabs>
              <w:spacing w:after="0" w:line="240" w:lineRule="auto"/>
              <w:ind w:left="142" w:hanging="142"/>
              <w:rPr>
                <w:rFonts w:ascii="GHEA Grapalat" w:eastAsia="Times New Roman" w:hAnsi="GHEA Grapalat" w:cs="Times New Roman"/>
                <w:color w:val="000000"/>
                <w:sz w:val="24"/>
                <w:szCs w:val="24"/>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EDE79A5" w14:textId="77777777" w:rsidR="00182EEF" w:rsidRPr="00DF7893" w:rsidRDefault="00653BF2" w:rsidP="000F255A">
            <w:pPr>
              <w:tabs>
                <w:tab w:val="left" w:pos="142"/>
              </w:tabs>
              <w:spacing w:after="0" w:line="360" w:lineRule="auto"/>
              <w:ind w:left="142" w:hanging="142"/>
              <w:jc w:val="center"/>
              <w:rPr>
                <w:rFonts w:ascii="GHEA Grapalat" w:eastAsia="Times New Roman" w:hAnsi="GHEA Grapalat" w:cs="Times New Roman"/>
                <w:color w:val="000000"/>
                <w:sz w:val="24"/>
                <w:szCs w:val="24"/>
              </w:rPr>
            </w:pPr>
            <w:r w:rsidRPr="00DF7893">
              <w:rPr>
                <w:rFonts w:ascii="GHEA Grapalat" w:eastAsia="Times New Roman" w:hAnsi="GHEA Grapalat" w:cs="Times New Roman"/>
                <w:color w:val="000000"/>
                <w:sz w:val="24"/>
                <w:szCs w:val="24"/>
              </w:rPr>
              <w:t xml:space="preserve">N </w:t>
            </w:r>
            <w:r w:rsidR="00765D7E" w:rsidRPr="00765D7E">
              <w:rPr>
                <w:rFonts w:ascii="GHEA Grapalat" w:hAnsi="GHEA Grapalat" w:cs="Sylfaen"/>
                <w:sz w:val="24"/>
                <w:szCs w:val="24"/>
              </w:rPr>
              <w:t>ԱԱ</w:t>
            </w:r>
            <w:r w:rsidR="00765D7E" w:rsidRPr="00765D7E">
              <w:rPr>
                <w:rFonts w:ascii="GHEA Grapalat" w:hAnsi="GHEA Grapalat"/>
                <w:sz w:val="24"/>
                <w:szCs w:val="24"/>
              </w:rPr>
              <w:t>/04/4557-2023</w:t>
            </w:r>
          </w:p>
        </w:tc>
      </w:tr>
      <w:tr w:rsidR="00EC499F" w:rsidRPr="00DC321E" w14:paraId="34A6763D" w14:textId="77777777" w:rsidTr="001225C8">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auto"/>
            <w:hideMark/>
          </w:tcPr>
          <w:p w14:paraId="0EA53255" w14:textId="77777777" w:rsidR="00B01FC1" w:rsidRDefault="00B01FC1" w:rsidP="000F255A">
            <w:pPr>
              <w:tabs>
                <w:tab w:val="left" w:pos="142"/>
              </w:tabs>
              <w:spacing w:after="0" w:line="360" w:lineRule="auto"/>
              <w:ind w:left="142" w:hanging="142"/>
              <w:rPr>
                <w:rFonts w:ascii="GHEA Grapalat" w:hAnsi="GHEA Grapalat"/>
                <w:color w:val="000000"/>
                <w:sz w:val="24"/>
                <w:szCs w:val="24"/>
                <w:lang w:val="hy-AM"/>
              </w:rPr>
            </w:pPr>
            <w:r w:rsidRPr="00B04856">
              <w:rPr>
                <w:rFonts w:ascii="GHEA Grapalat" w:hAnsi="GHEA Grapalat"/>
                <w:color w:val="000000"/>
                <w:sz w:val="24"/>
                <w:szCs w:val="24"/>
                <w:lang w:val="hy-AM"/>
              </w:rPr>
              <w:t>Ի պատասխան Ձեր</w:t>
            </w:r>
            <w:r>
              <w:rPr>
                <w:rFonts w:ascii="GHEA Grapalat" w:hAnsi="GHEA Grapalat"/>
                <w:color w:val="000000"/>
                <w:sz w:val="24"/>
                <w:szCs w:val="24"/>
                <w:lang w:val="hy-AM"/>
              </w:rPr>
              <w:t xml:space="preserve"> 202</w:t>
            </w:r>
            <w:r w:rsidRPr="00D50BAD">
              <w:rPr>
                <w:rFonts w:ascii="GHEA Grapalat" w:hAnsi="GHEA Grapalat"/>
                <w:color w:val="000000"/>
                <w:sz w:val="24"/>
                <w:szCs w:val="24"/>
                <w:lang w:val="hy-AM"/>
              </w:rPr>
              <w:t>3</w:t>
            </w:r>
            <w:r w:rsidRPr="00B04856">
              <w:rPr>
                <w:rFonts w:ascii="GHEA Grapalat" w:hAnsi="GHEA Grapalat"/>
                <w:color w:val="000000"/>
                <w:sz w:val="24"/>
                <w:szCs w:val="24"/>
                <w:lang w:val="hy-AM"/>
              </w:rPr>
              <w:t xml:space="preserve"> թվականի</w:t>
            </w:r>
            <w:r>
              <w:rPr>
                <w:rFonts w:ascii="GHEA Grapalat" w:hAnsi="GHEA Grapalat"/>
                <w:color w:val="000000"/>
                <w:sz w:val="24"/>
                <w:szCs w:val="24"/>
                <w:lang w:val="hy-AM"/>
              </w:rPr>
              <w:t xml:space="preserve"> փետրվարի 24</w:t>
            </w:r>
            <w:r w:rsidRPr="00B04856">
              <w:rPr>
                <w:rFonts w:ascii="GHEA Grapalat" w:hAnsi="GHEA Grapalat"/>
                <w:color w:val="000000"/>
                <w:sz w:val="24"/>
                <w:szCs w:val="24"/>
                <w:lang w:val="hy-AM"/>
              </w:rPr>
              <w:t>-ի թիվ</w:t>
            </w:r>
            <w:r>
              <w:rPr>
                <w:rFonts w:ascii="GHEA Grapalat" w:hAnsi="GHEA Grapalat"/>
                <w:color w:val="000000"/>
                <w:sz w:val="24"/>
                <w:szCs w:val="24"/>
                <w:lang w:val="hy-AM"/>
              </w:rPr>
              <w:t xml:space="preserve"> </w:t>
            </w:r>
            <w:r w:rsidRPr="00DC1C53">
              <w:rPr>
                <w:rFonts w:ascii="GHEA Grapalat" w:hAnsi="GHEA Grapalat"/>
                <w:color w:val="000000"/>
                <w:sz w:val="24"/>
                <w:szCs w:val="24"/>
                <w:lang w:val="hy-AM"/>
              </w:rPr>
              <w:t>01/2782-2023</w:t>
            </w:r>
            <w:r>
              <w:rPr>
                <w:rFonts w:ascii="GHEA Grapalat" w:hAnsi="GHEA Grapalat"/>
                <w:color w:val="000000"/>
                <w:sz w:val="24"/>
                <w:szCs w:val="24"/>
                <w:lang w:val="hy-AM"/>
              </w:rPr>
              <w:t xml:space="preserve"> գրության՝ </w:t>
            </w:r>
            <w:r w:rsidRPr="00FC646D">
              <w:rPr>
                <w:rFonts w:ascii="GHEA Grapalat" w:hAnsi="GHEA Grapalat"/>
                <w:color w:val="000000"/>
                <w:sz w:val="24"/>
                <w:szCs w:val="24"/>
                <w:lang w:val="hy-AM"/>
              </w:rPr>
              <w:t xml:space="preserve">««Սննդամթերքի անվտանգության պետական վերահսկողության մասին» օրենքում փոփոխություններ և լրացումներ կատարելու մասին» օրենքի </w:t>
            </w:r>
            <w:r>
              <w:rPr>
                <w:rFonts w:ascii="GHEA Grapalat" w:hAnsi="GHEA Grapalat"/>
                <w:color w:val="000000"/>
                <w:sz w:val="24"/>
                <w:szCs w:val="24"/>
                <w:lang w:val="hy-AM"/>
              </w:rPr>
              <w:t xml:space="preserve">նախագծի </w:t>
            </w:r>
            <w:r w:rsidRPr="00094D0B">
              <w:rPr>
                <w:rFonts w:ascii="GHEA Grapalat" w:hAnsi="GHEA Grapalat"/>
                <w:color w:val="000000"/>
                <w:sz w:val="24"/>
                <w:szCs w:val="24"/>
                <w:lang w:val="hy-AM"/>
              </w:rPr>
              <w:t xml:space="preserve">վերաբերյալ, </w:t>
            </w:r>
            <w:r w:rsidRPr="00972E0D">
              <w:rPr>
                <w:rFonts w:ascii="GHEA Grapalat" w:hAnsi="GHEA Grapalat"/>
                <w:color w:val="000000"/>
                <w:sz w:val="24"/>
                <w:szCs w:val="24"/>
                <w:lang w:val="hy-AM"/>
              </w:rPr>
              <w:t xml:space="preserve">հայտնում եմ, </w:t>
            </w:r>
            <w:r w:rsidRPr="00AD2C7F">
              <w:rPr>
                <w:rFonts w:ascii="GHEA Grapalat" w:hAnsi="GHEA Grapalat"/>
                <w:color w:val="000000"/>
                <w:sz w:val="24"/>
                <w:szCs w:val="24"/>
                <w:lang w:val="hy-AM"/>
              </w:rPr>
              <w:t xml:space="preserve">որ </w:t>
            </w:r>
            <w:r>
              <w:rPr>
                <w:rFonts w:ascii="GHEA Grapalat" w:hAnsi="GHEA Grapalat"/>
                <w:color w:val="000000"/>
                <w:sz w:val="24"/>
                <w:szCs w:val="24"/>
                <w:lang w:val="hy-AM"/>
              </w:rPr>
              <w:t>վերջինիս</w:t>
            </w:r>
            <w:r w:rsidRPr="00AD2C7F">
              <w:rPr>
                <w:rFonts w:ascii="GHEA Grapalat" w:hAnsi="GHEA Grapalat"/>
                <w:color w:val="000000"/>
                <w:sz w:val="24"/>
                <w:szCs w:val="24"/>
                <w:lang w:val="hy-AM"/>
              </w:rPr>
              <w:t xml:space="preserve"> առնչությամբ դիտողություններ և առաջարկություններ չկան:</w:t>
            </w:r>
          </w:p>
          <w:p w14:paraId="728899E7" w14:textId="77777777" w:rsidR="00EC499F" w:rsidRPr="00EC499F" w:rsidRDefault="00EC499F" w:rsidP="000F255A">
            <w:pPr>
              <w:tabs>
                <w:tab w:val="left" w:pos="142"/>
              </w:tabs>
              <w:spacing w:after="0" w:line="360" w:lineRule="auto"/>
              <w:ind w:left="142" w:hanging="142"/>
              <w:rPr>
                <w:rFonts w:ascii="GHEA Grapalat" w:hAnsi="GHEA Grapalat" w:cs="Sylfaen"/>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7D852781" w14:textId="77777777" w:rsidR="00182EEF" w:rsidRPr="00DF7893" w:rsidRDefault="00653BF2"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r w:rsidRPr="00DF7893">
              <w:rPr>
                <w:rFonts w:ascii="Courier New" w:eastAsia="Times New Roman" w:hAnsi="Courier New" w:cs="Courier New"/>
                <w:color w:val="000000"/>
                <w:sz w:val="24"/>
                <w:szCs w:val="24"/>
                <w:lang w:val="hy-AM"/>
              </w:rPr>
              <w:t> </w:t>
            </w:r>
          </w:p>
        </w:tc>
        <w:tc>
          <w:tcPr>
            <w:tcW w:w="3508" w:type="dxa"/>
            <w:tcBorders>
              <w:top w:val="outset" w:sz="6" w:space="0" w:color="auto"/>
              <w:left w:val="nil"/>
              <w:bottom w:val="outset" w:sz="6" w:space="0" w:color="auto"/>
              <w:right w:val="outset" w:sz="6" w:space="0" w:color="auto"/>
            </w:tcBorders>
            <w:shd w:val="clear" w:color="auto" w:fill="auto"/>
            <w:hideMark/>
          </w:tcPr>
          <w:p w14:paraId="784971FA" w14:textId="77777777" w:rsidR="00653BF2" w:rsidRPr="00DF7893" w:rsidRDefault="00653BF2"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tc>
      </w:tr>
      <w:tr w:rsidR="00EC499F" w:rsidRPr="00081C83" w14:paraId="1CF14474" w14:textId="77777777" w:rsidTr="006D6E7D">
        <w:trPr>
          <w:tblCellSpacing w:w="0" w:type="dxa"/>
        </w:trPr>
        <w:tc>
          <w:tcPr>
            <w:tcW w:w="1190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112C3B8" w14:textId="77777777" w:rsidR="00182EEF" w:rsidRPr="006D6E7D" w:rsidRDefault="005F1002" w:rsidP="000F255A">
            <w:pPr>
              <w:pStyle w:val="ListParagraph"/>
              <w:tabs>
                <w:tab w:val="left" w:pos="142"/>
              </w:tabs>
              <w:spacing w:before="100" w:beforeAutospacing="1" w:after="100" w:afterAutospacing="1" w:line="240" w:lineRule="auto"/>
              <w:ind w:left="142" w:hanging="142"/>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 ՀՀ ֆինանսների նախարարություն</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7EB6792" w14:textId="77777777" w:rsidR="00182EEF" w:rsidRPr="001E248F" w:rsidRDefault="001E248F" w:rsidP="000F255A">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1E248F">
              <w:rPr>
                <w:rFonts w:ascii="GHEA Grapalat" w:eastAsia="Times New Roman" w:hAnsi="GHEA Grapalat" w:cs="Times New Roman"/>
                <w:color w:val="000000"/>
                <w:sz w:val="24"/>
                <w:szCs w:val="24"/>
                <w:lang w:val="hy-AM"/>
              </w:rPr>
              <w:t>9.03.2023թ.</w:t>
            </w:r>
          </w:p>
        </w:tc>
      </w:tr>
      <w:tr w:rsidR="00EC499F" w:rsidRPr="006D6E7D" w14:paraId="40D3FDC4" w14:textId="77777777" w:rsidTr="006D6E7D">
        <w:trPr>
          <w:tblCellSpacing w:w="0" w:type="dxa"/>
        </w:trPr>
        <w:tc>
          <w:tcPr>
            <w:tcW w:w="1190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EDBC5B8" w14:textId="77777777" w:rsidR="00653BF2" w:rsidRPr="00081C83" w:rsidRDefault="00653BF2" w:rsidP="000F255A">
            <w:pPr>
              <w:tabs>
                <w:tab w:val="left" w:pos="142"/>
              </w:tabs>
              <w:spacing w:after="0" w:line="240" w:lineRule="auto"/>
              <w:ind w:left="142" w:hanging="142"/>
              <w:rPr>
                <w:rFonts w:ascii="GHEA Grapalat" w:eastAsia="Times New Roman" w:hAnsi="GHEA Grapalat" w:cs="Times New Roman"/>
                <w:color w:val="000000"/>
                <w:sz w:val="24"/>
                <w:szCs w:val="24"/>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03D0ACD" w14:textId="77777777" w:rsidR="00182EEF" w:rsidRPr="001E248F" w:rsidRDefault="001E248F" w:rsidP="000F255A">
            <w:pPr>
              <w:tabs>
                <w:tab w:val="left" w:pos="142"/>
              </w:tabs>
              <w:spacing w:after="0" w:line="360" w:lineRule="auto"/>
              <w:ind w:left="142" w:hanging="142"/>
              <w:jc w:val="center"/>
              <w:rPr>
                <w:rFonts w:ascii="GHEA Grapalat" w:eastAsia="Times New Roman" w:hAnsi="GHEA Grapalat" w:cs="Times New Roman"/>
                <w:color w:val="000000"/>
                <w:sz w:val="24"/>
                <w:szCs w:val="24"/>
              </w:rPr>
            </w:pPr>
            <w:r w:rsidRPr="001E248F">
              <w:rPr>
                <w:rFonts w:ascii="GHEA Grapalat" w:hAnsi="GHEA Grapalat"/>
                <w:sz w:val="24"/>
                <w:szCs w:val="24"/>
              </w:rPr>
              <w:t>01/11-4/4360-2023</w:t>
            </w:r>
          </w:p>
        </w:tc>
      </w:tr>
      <w:tr w:rsidR="00EC499F" w:rsidRPr="00CE5C1B" w14:paraId="502EA9CF" w14:textId="77777777" w:rsidTr="001225C8">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auto"/>
          </w:tcPr>
          <w:p w14:paraId="1FBB10E3" w14:textId="77777777" w:rsidR="001E248F" w:rsidRPr="000633DF" w:rsidRDefault="001E248F" w:rsidP="000F255A">
            <w:pPr>
              <w:pStyle w:val="BodyText"/>
              <w:tabs>
                <w:tab w:val="left" w:pos="0"/>
                <w:tab w:val="left" w:pos="142"/>
                <w:tab w:val="left" w:pos="426"/>
                <w:tab w:val="left" w:pos="709"/>
              </w:tabs>
              <w:spacing w:line="360" w:lineRule="auto"/>
              <w:ind w:left="142" w:hanging="142"/>
              <w:contextualSpacing/>
              <w:rPr>
                <w:rFonts w:ascii="GHEA Grapalat" w:hAnsi="GHEA Grapalat"/>
                <w:spacing w:val="-6"/>
                <w:sz w:val="24"/>
                <w:szCs w:val="24"/>
                <w:lang w:val="hy-AM"/>
              </w:rPr>
            </w:pPr>
            <w:r w:rsidRPr="000633DF">
              <w:rPr>
                <w:rFonts w:ascii="GHEA Grapalat" w:hAnsi="GHEA Grapalat"/>
                <w:spacing w:val="-6"/>
                <w:sz w:val="24"/>
                <w:szCs w:val="24"/>
                <w:lang w:val="hy-AM"/>
              </w:rPr>
              <w:t>ՀՀ</w:t>
            </w:r>
            <w:r w:rsidRPr="000633DF">
              <w:rPr>
                <w:rFonts w:ascii="GHEA Grapalat" w:hAnsi="GHEA Grapalat"/>
                <w:spacing w:val="-6"/>
                <w:sz w:val="24"/>
                <w:szCs w:val="24"/>
                <w:lang w:val="af-ZA"/>
              </w:rPr>
              <w:t xml:space="preserve"> </w:t>
            </w:r>
            <w:r w:rsidRPr="000633DF">
              <w:rPr>
                <w:rFonts w:ascii="GHEA Grapalat" w:hAnsi="GHEA Grapalat"/>
                <w:spacing w:val="-6"/>
                <w:sz w:val="24"/>
                <w:szCs w:val="24"/>
                <w:lang w:val="hy-AM"/>
              </w:rPr>
              <w:t>ֆինանսների</w:t>
            </w:r>
            <w:r w:rsidRPr="000633DF">
              <w:rPr>
                <w:rFonts w:ascii="GHEA Grapalat" w:hAnsi="GHEA Grapalat"/>
                <w:spacing w:val="-6"/>
                <w:sz w:val="24"/>
                <w:szCs w:val="24"/>
                <w:lang w:val="af-ZA"/>
              </w:rPr>
              <w:t xml:space="preserve"> </w:t>
            </w:r>
            <w:r w:rsidRPr="000633DF">
              <w:rPr>
                <w:rFonts w:ascii="GHEA Grapalat" w:hAnsi="GHEA Grapalat"/>
                <w:spacing w:val="-6"/>
                <w:sz w:val="24"/>
                <w:szCs w:val="24"/>
                <w:lang w:val="hy-AM"/>
              </w:rPr>
              <w:t>նախարարությունն</w:t>
            </w:r>
            <w:r w:rsidRPr="000633DF">
              <w:rPr>
                <w:rFonts w:ascii="GHEA Grapalat" w:hAnsi="GHEA Grapalat"/>
                <w:spacing w:val="-6"/>
                <w:sz w:val="24"/>
                <w:szCs w:val="24"/>
                <w:lang w:val="af-ZA"/>
              </w:rPr>
              <w:t xml:space="preserve"> </w:t>
            </w:r>
            <w:r w:rsidRPr="000633DF">
              <w:rPr>
                <w:rFonts w:ascii="GHEA Grapalat" w:hAnsi="GHEA Grapalat"/>
                <w:spacing w:val="-6"/>
                <w:sz w:val="24"/>
                <w:szCs w:val="24"/>
                <w:lang w:val="hy-AM"/>
              </w:rPr>
              <w:t>ուսումնասիրել</w:t>
            </w:r>
            <w:r w:rsidRPr="000633DF">
              <w:rPr>
                <w:rFonts w:ascii="GHEA Grapalat" w:hAnsi="GHEA Grapalat"/>
                <w:spacing w:val="-6"/>
                <w:sz w:val="24"/>
                <w:szCs w:val="24"/>
                <w:lang w:val="af-ZA"/>
              </w:rPr>
              <w:t xml:space="preserve"> </w:t>
            </w:r>
            <w:r w:rsidRPr="000633DF">
              <w:rPr>
                <w:rFonts w:ascii="GHEA Grapalat" w:hAnsi="GHEA Grapalat"/>
                <w:spacing w:val="-6"/>
                <w:sz w:val="24"/>
                <w:szCs w:val="24"/>
                <w:lang w:val="hy-AM"/>
              </w:rPr>
              <w:t xml:space="preserve">է </w:t>
            </w:r>
            <w:r w:rsidRPr="000633DF">
              <w:rPr>
                <w:rFonts w:ascii="GHEA Grapalat" w:hAnsi="GHEA Grapalat"/>
                <w:sz w:val="24"/>
                <w:szCs w:val="24"/>
                <w:lang w:val="hy-AM"/>
              </w:rPr>
              <w:t>«</w:t>
            </w:r>
            <w:r w:rsidRPr="000633DF">
              <w:rPr>
                <w:rFonts w:ascii="GHEA Grapalat" w:hAnsi="GHEA Grapalat" w:cs="Sylfaen"/>
                <w:sz w:val="24"/>
                <w:szCs w:val="24"/>
                <w:lang w:val="hy-AM"/>
              </w:rPr>
              <w:t>Սննդամթերքի անվտանգության պետական վերահսկողության մասին» օրենքում փոփոխություններ և լրացումներ կատարելու մասին» օրենքի նախագիծը և հայտնում է, որ առաջարկություններ և դիտողություններ չունի։</w:t>
            </w:r>
          </w:p>
          <w:p w14:paraId="66839DAB" w14:textId="77777777" w:rsidR="00653BF2" w:rsidRPr="00334D0B" w:rsidRDefault="00653BF2" w:rsidP="000F255A">
            <w:pPr>
              <w:tabs>
                <w:tab w:val="left" w:pos="142"/>
              </w:tabs>
              <w:spacing w:line="360" w:lineRule="auto"/>
              <w:ind w:left="142" w:hanging="142"/>
              <w:rPr>
                <w:rFonts w:ascii="GHEA Grapalat" w:eastAsia="Times New Roman" w:hAnsi="GHEA Grapalat" w:cs="Arial"/>
                <w:color w:val="000000"/>
                <w:sz w:val="24"/>
                <w:szCs w:val="24"/>
                <w:lang w:val="hy-AM"/>
              </w:rPr>
            </w:pPr>
          </w:p>
        </w:tc>
        <w:tc>
          <w:tcPr>
            <w:tcW w:w="35" w:type="dxa"/>
            <w:tcBorders>
              <w:top w:val="outset" w:sz="6" w:space="0" w:color="auto"/>
              <w:left w:val="outset" w:sz="6" w:space="0" w:color="auto"/>
              <w:bottom w:val="outset" w:sz="6" w:space="0" w:color="auto"/>
              <w:right w:val="nil"/>
            </w:tcBorders>
            <w:shd w:val="clear" w:color="auto" w:fill="auto"/>
          </w:tcPr>
          <w:p w14:paraId="624494B7" w14:textId="77777777" w:rsidR="00653BF2" w:rsidRPr="002312CD" w:rsidRDefault="00653BF2" w:rsidP="000F255A">
            <w:pPr>
              <w:tabs>
                <w:tab w:val="left" w:pos="142"/>
              </w:tabs>
              <w:spacing w:after="0" w:line="360" w:lineRule="auto"/>
              <w:ind w:left="142" w:hanging="142"/>
              <w:rPr>
                <w:rFonts w:ascii="GHEA Grapalat" w:eastAsia="Times New Roman" w:hAnsi="GHEA Grapalat" w:cs="Arial"/>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auto"/>
          </w:tcPr>
          <w:p w14:paraId="7C0A2A63" w14:textId="77777777" w:rsidR="006C0D3E" w:rsidRDefault="006C0D3E" w:rsidP="000F255A">
            <w:pPr>
              <w:tabs>
                <w:tab w:val="left" w:pos="142"/>
              </w:tabs>
              <w:spacing w:after="0" w:line="360" w:lineRule="auto"/>
              <w:ind w:left="142" w:hanging="142"/>
              <w:rPr>
                <w:rFonts w:ascii="GHEA Grapalat" w:eastAsia="Times New Roman" w:hAnsi="GHEA Grapalat" w:cs="Arial"/>
                <w:color w:val="000000"/>
                <w:sz w:val="24"/>
                <w:szCs w:val="24"/>
                <w:lang w:val="hy-AM"/>
              </w:rPr>
            </w:pPr>
          </w:p>
          <w:p w14:paraId="2D09061C" w14:textId="77777777" w:rsidR="00CE5C1B" w:rsidRDefault="00CE5C1B" w:rsidP="000F255A">
            <w:pPr>
              <w:tabs>
                <w:tab w:val="left" w:pos="142"/>
              </w:tabs>
              <w:spacing w:after="0" w:line="360" w:lineRule="auto"/>
              <w:ind w:left="142" w:hanging="142"/>
              <w:rPr>
                <w:rFonts w:ascii="GHEA Grapalat" w:eastAsia="Times New Roman" w:hAnsi="GHEA Grapalat" w:cs="Arial"/>
                <w:color w:val="000000"/>
                <w:sz w:val="24"/>
                <w:szCs w:val="24"/>
                <w:lang w:val="hy-AM"/>
              </w:rPr>
            </w:pPr>
          </w:p>
          <w:p w14:paraId="4E3C3A9C" w14:textId="77777777" w:rsidR="00CE5C1B" w:rsidRDefault="00CE5C1B" w:rsidP="000F255A">
            <w:pPr>
              <w:tabs>
                <w:tab w:val="left" w:pos="142"/>
              </w:tabs>
              <w:spacing w:after="0" w:line="360" w:lineRule="auto"/>
              <w:ind w:left="142" w:hanging="142"/>
              <w:rPr>
                <w:rFonts w:ascii="GHEA Grapalat" w:eastAsia="Times New Roman" w:hAnsi="GHEA Grapalat" w:cs="Arial"/>
                <w:color w:val="000000"/>
                <w:sz w:val="24"/>
                <w:szCs w:val="24"/>
                <w:lang w:val="hy-AM"/>
              </w:rPr>
            </w:pPr>
          </w:p>
          <w:p w14:paraId="77A155B9" w14:textId="77777777" w:rsidR="00CE5C1B" w:rsidRDefault="00CE5C1B" w:rsidP="000F255A">
            <w:pPr>
              <w:tabs>
                <w:tab w:val="left" w:pos="142"/>
              </w:tabs>
              <w:spacing w:after="0" w:line="360" w:lineRule="auto"/>
              <w:ind w:left="142" w:hanging="142"/>
              <w:rPr>
                <w:rFonts w:ascii="GHEA Grapalat" w:eastAsia="Times New Roman" w:hAnsi="GHEA Grapalat" w:cs="Arial"/>
                <w:color w:val="000000"/>
                <w:sz w:val="24"/>
                <w:szCs w:val="24"/>
                <w:lang w:val="hy-AM"/>
              </w:rPr>
            </w:pPr>
          </w:p>
          <w:p w14:paraId="03629F5C" w14:textId="77777777" w:rsidR="00CE5C1B" w:rsidRDefault="00CE5C1B" w:rsidP="000F255A">
            <w:pPr>
              <w:tabs>
                <w:tab w:val="left" w:pos="142"/>
              </w:tabs>
              <w:spacing w:after="0" w:line="360" w:lineRule="auto"/>
              <w:ind w:left="142" w:hanging="142"/>
              <w:rPr>
                <w:rFonts w:ascii="GHEA Grapalat" w:eastAsia="Times New Roman" w:hAnsi="GHEA Grapalat" w:cs="Arial"/>
                <w:color w:val="000000"/>
                <w:sz w:val="24"/>
                <w:szCs w:val="24"/>
                <w:lang w:val="hy-AM"/>
              </w:rPr>
            </w:pPr>
          </w:p>
          <w:p w14:paraId="7988375A" w14:textId="77777777" w:rsidR="00723228" w:rsidRDefault="00723228" w:rsidP="000F255A">
            <w:pPr>
              <w:tabs>
                <w:tab w:val="left" w:pos="142"/>
              </w:tabs>
              <w:spacing w:after="0" w:line="360" w:lineRule="auto"/>
              <w:ind w:left="142" w:hanging="142"/>
              <w:rPr>
                <w:rFonts w:ascii="GHEA Grapalat" w:eastAsia="Times New Roman" w:hAnsi="GHEA Grapalat" w:cs="Arial"/>
                <w:color w:val="000000"/>
                <w:sz w:val="24"/>
                <w:szCs w:val="24"/>
                <w:lang w:val="hy-AM"/>
              </w:rPr>
            </w:pPr>
          </w:p>
          <w:p w14:paraId="79C07AF7" w14:textId="77777777" w:rsidR="00723228" w:rsidRDefault="00723228" w:rsidP="000F255A">
            <w:pPr>
              <w:tabs>
                <w:tab w:val="left" w:pos="142"/>
              </w:tabs>
              <w:spacing w:after="0" w:line="360" w:lineRule="auto"/>
              <w:ind w:left="142" w:hanging="142"/>
              <w:rPr>
                <w:rFonts w:ascii="GHEA Grapalat" w:eastAsia="Times New Roman" w:hAnsi="GHEA Grapalat" w:cs="Arial"/>
                <w:color w:val="000000"/>
                <w:sz w:val="24"/>
                <w:szCs w:val="24"/>
                <w:lang w:val="hy-AM"/>
              </w:rPr>
            </w:pPr>
          </w:p>
          <w:p w14:paraId="683A5EEC" w14:textId="77777777" w:rsidR="00723228" w:rsidRDefault="00723228" w:rsidP="000F255A">
            <w:pPr>
              <w:tabs>
                <w:tab w:val="left" w:pos="142"/>
              </w:tabs>
              <w:spacing w:after="0" w:line="360" w:lineRule="auto"/>
              <w:ind w:left="142" w:hanging="142"/>
              <w:rPr>
                <w:rFonts w:ascii="GHEA Grapalat" w:eastAsia="Times New Roman" w:hAnsi="GHEA Grapalat" w:cs="Arial"/>
                <w:color w:val="000000"/>
                <w:sz w:val="24"/>
                <w:szCs w:val="24"/>
                <w:lang w:val="hy-AM"/>
              </w:rPr>
            </w:pPr>
          </w:p>
          <w:p w14:paraId="2258740E" w14:textId="77777777" w:rsidR="00723228" w:rsidRDefault="00723228" w:rsidP="000F255A">
            <w:pPr>
              <w:tabs>
                <w:tab w:val="left" w:pos="142"/>
              </w:tabs>
              <w:spacing w:after="0" w:line="360" w:lineRule="auto"/>
              <w:ind w:left="142" w:hanging="142"/>
              <w:rPr>
                <w:rFonts w:ascii="GHEA Grapalat" w:eastAsia="Times New Roman" w:hAnsi="GHEA Grapalat" w:cs="Arial"/>
                <w:color w:val="000000"/>
                <w:sz w:val="24"/>
                <w:szCs w:val="24"/>
                <w:lang w:val="hy-AM"/>
              </w:rPr>
            </w:pPr>
          </w:p>
          <w:p w14:paraId="3668FB47" w14:textId="77777777" w:rsidR="00723228" w:rsidRDefault="00723228" w:rsidP="000F255A">
            <w:pPr>
              <w:tabs>
                <w:tab w:val="left" w:pos="142"/>
              </w:tabs>
              <w:spacing w:after="0" w:line="360" w:lineRule="auto"/>
              <w:ind w:left="142" w:hanging="142"/>
              <w:rPr>
                <w:rFonts w:ascii="GHEA Grapalat" w:eastAsia="Times New Roman" w:hAnsi="GHEA Grapalat" w:cs="Arial"/>
                <w:color w:val="000000"/>
                <w:sz w:val="24"/>
                <w:szCs w:val="24"/>
                <w:lang w:val="hy-AM"/>
              </w:rPr>
            </w:pPr>
          </w:p>
          <w:p w14:paraId="747CA37D" w14:textId="77777777" w:rsidR="00723228" w:rsidRDefault="00723228" w:rsidP="000F255A">
            <w:pPr>
              <w:tabs>
                <w:tab w:val="left" w:pos="142"/>
              </w:tabs>
              <w:spacing w:after="0" w:line="360" w:lineRule="auto"/>
              <w:ind w:left="142" w:hanging="142"/>
              <w:rPr>
                <w:rFonts w:ascii="GHEA Grapalat" w:eastAsia="Times New Roman" w:hAnsi="GHEA Grapalat" w:cs="Arial"/>
                <w:color w:val="000000"/>
                <w:sz w:val="24"/>
                <w:szCs w:val="24"/>
                <w:lang w:val="hy-AM"/>
              </w:rPr>
            </w:pPr>
          </w:p>
          <w:p w14:paraId="6C98E44C" w14:textId="77777777" w:rsidR="00723228" w:rsidRDefault="00723228" w:rsidP="000F255A">
            <w:pPr>
              <w:tabs>
                <w:tab w:val="left" w:pos="142"/>
              </w:tabs>
              <w:spacing w:after="0" w:line="360" w:lineRule="auto"/>
              <w:ind w:left="142" w:hanging="142"/>
              <w:rPr>
                <w:rFonts w:ascii="GHEA Grapalat" w:eastAsia="Times New Roman" w:hAnsi="GHEA Grapalat" w:cs="Arial"/>
                <w:color w:val="000000"/>
                <w:sz w:val="24"/>
                <w:szCs w:val="24"/>
                <w:lang w:val="hy-AM"/>
              </w:rPr>
            </w:pPr>
          </w:p>
          <w:p w14:paraId="407B3B69" w14:textId="77777777" w:rsidR="00723228" w:rsidRDefault="00723228" w:rsidP="000F255A">
            <w:pPr>
              <w:tabs>
                <w:tab w:val="left" w:pos="142"/>
              </w:tabs>
              <w:spacing w:after="0" w:line="360" w:lineRule="auto"/>
              <w:ind w:left="142" w:hanging="142"/>
              <w:rPr>
                <w:rFonts w:ascii="GHEA Grapalat" w:eastAsia="Times New Roman" w:hAnsi="GHEA Grapalat" w:cs="Arial"/>
                <w:color w:val="000000"/>
                <w:sz w:val="24"/>
                <w:szCs w:val="24"/>
                <w:lang w:val="hy-AM"/>
              </w:rPr>
            </w:pPr>
          </w:p>
          <w:p w14:paraId="52A2F21A" w14:textId="77777777" w:rsidR="00723228" w:rsidRPr="00D636E8" w:rsidRDefault="00723228" w:rsidP="000F255A">
            <w:pPr>
              <w:tabs>
                <w:tab w:val="left" w:pos="142"/>
              </w:tabs>
              <w:spacing w:after="0" w:line="360" w:lineRule="auto"/>
              <w:ind w:left="142" w:hanging="142"/>
              <w:rPr>
                <w:rFonts w:ascii="GHEA Grapalat" w:eastAsia="Times New Roman" w:hAnsi="GHEA Grapalat" w:cs="Arial"/>
                <w:color w:val="000000"/>
                <w:sz w:val="24"/>
                <w:szCs w:val="24"/>
                <w:lang w:val="hy-AM"/>
              </w:rPr>
            </w:pPr>
          </w:p>
        </w:tc>
      </w:tr>
      <w:tr w:rsidR="00EC499F" w:rsidRPr="00334D0B" w14:paraId="54B18B58" w14:textId="77777777" w:rsidTr="001225C8">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935464A" w14:textId="77777777" w:rsidR="00182EEF" w:rsidRPr="00DC321E" w:rsidRDefault="00905E54" w:rsidP="000F255A">
            <w:pPr>
              <w:tabs>
                <w:tab w:val="left" w:pos="142"/>
              </w:tabs>
              <w:spacing w:before="100" w:beforeAutospacing="1" w:after="100" w:afterAutospacing="1" w:line="240" w:lineRule="auto"/>
              <w:ind w:left="142" w:hanging="142"/>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4.Սննդամթերքի անվտանգության տեսչական մարմին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14:paraId="7BD6416C" w14:textId="77777777" w:rsidR="00182EEF" w:rsidRPr="00DC321E" w:rsidRDefault="00182EEF"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D9D9D9" w:themeFill="background1" w:themeFillShade="D9"/>
          </w:tcPr>
          <w:p w14:paraId="6598C371" w14:textId="77777777" w:rsidR="000A5AAD" w:rsidRPr="000A5AAD" w:rsidRDefault="000A5AAD" w:rsidP="000F255A">
            <w:pPr>
              <w:tabs>
                <w:tab w:val="left" w:pos="142"/>
                <w:tab w:val="left" w:pos="815"/>
                <w:tab w:val="center" w:pos="1746"/>
              </w:tabs>
              <w:spacing w:after="0" w:line="360" w:lineRule="auto"/>
              <w:ind w:left="142" w:hanging="142"/>
              <w:jc w:val="center"/>
              <w:rPr>
                <w:rFonts w:ascii="GHEA Grapalat" w:hAnsi="GHEA Grapalat"/>
                <w:sz w:val="24"/>
                <w:szCs w:val="24"/>
              </w:rPr>
            </w:pPr>
            <w:r w:rsidRPr="000A5AAD">
              <w:rPr>
                <w:rFonts w:ascii="GHEA Grapalat" w:hAnsi="GHEA Grapalat"/>
                <w:sz w:val="24"/>
                <w:szCs w:val="24"/>
              </w:rPr>
              <w:t>10.03.2023</w:t>
            </w:r>
            <w:r w:rsidRPr="000A5AAD">
              <w:rPr>
                <w:rFonts w:ascii="GHEA Grapalat" w:hAnsi="GHEA Grapalat"/>
                <w:sz w:val="24"/>
                <w:szCs w:val="24"/>
                <w:lang w:val="hy-AM"/>
              </w:rPr>
              <w:t>թ.</w:t>
            </w:r>
          </w:p>
          <w:p w14:paraId="308EC5F4" w14:textId="77777777" w:rsidR="005F1002" w:rsidRPr="000A5AAD" w:rsidRDefault="000A5AAD" w:rsidP="000F255A">
            <w:pPr>
              <w:tabs>
                <w:tab w:val="left" w:pos="142"/>
                <w:tab w:val="left" w:pos="815"/>
                <w:tab w:val="center" w:pos="1746"/>
              </w:tabs>
              <w:spacing w:after="0" w:line="360" w:lineRule="auto"/>
              <w:ind w:left="142" w:hanging="142"/>
              <w:jc w:val="center"/>
              <w:rPr>
                <w:rFonts w:ascii="GHEA Grapalat" w:eastAsia="Times New Roman" w:hAnsi="GHEA Grapalat" w:cs="Arial"/>
                <w:color w:val="000000"/>
                <w:sz w:val="24"/>
                <w:szCs w:val="24"/>
                <w:lang w:val="hy-AM"/>
              </w:rPr>
            </w:pPr>
            <w:r w:rsidRPr="000A5AAD">
              <w:rPr>
                <w:rFonts w:ascii="GHEA Grapalat" w:hAnsi="GHEA Grapalat"/>
                <w:sz w:val="24"/>
                <w:szCs w:val="24"/>
              </w:rPr>
              <w:t>N 06.1/2/3254-2023</w:t>
            </w:r>
          </w:p>
          <w:p w14:paraId="704CFDCD" w14:textId="77777777" w:rsidR="00C15FE6" w:rsidRPr="00DC321E" w:rsidRDefault="00C15FE6" w:rsidP="000F255A">
            <w:pPr>
              <w:tabs>
                <w:tab w:val="left" w:pos="142"/>
                <w:tab w:val="left" w:pos="815"/>
                <w:tab w:val="center" w:pos="1746"/>
              </w:tabs>
              <w:spacing w:after="0" w:line="360" w:lineRule="auto"/>
              <w:ind w:left="142" w:hanging="142"/>
              <w:rPr>
                <w:rFonts w:ascii="GHEA Grapalat" w:eastAsia="Times New Roman" w:hAnsi="GHEA Grapalat" w:cs="Arial"/>
                <w:color w:val="000000"/>
                <w:sz w:val="24"/>
                <w:szCs w:val="24"/>
                <w:lang w:val="hy-AM"/>
              </w:rPr>
            </w:pPr>
          </w:p>
        </w:tc>
      </w:tr>
      <w:tr w:rsidR="00EC499F" w:rsidRPr="00273DEF" w14:paraId="2CE8357D" w14:textId="77777777" w:rsidTr="001225C8">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FFFFFF" w:themeFill="background1"/>
          </w:tcPr>
          <w:p w14:paraId="3A3BA222" w14:textId="77777777" w:rsidR="000A5AAD" w:rsidRPr="0054073C" w:rsidRDefault="000A5AAD" w:rsidP="000F255A">
            <w:pPr>
              <w:pStyle w:val="BodyText"/>
              <w:tabs>
                <w:tab w:val="left" w:pos="0"/>
                <w:tab w:val="left" w:pos="142"/>
                <w:tab w:val="left" w:pos="426"/>
                <w:tab w:val="left" w:pos="709"/>
              </w:tabs>
              <w:spacing w:line="360" w:lineRule="auto"/>
              <w:ind w:left="142" w:hanging="142"/>
              <w:contextualSpacing/>
              <w:rPr>
                <w:rFonts w:ascii="GHEA Grapalat" w:hAnsi="GHEA Grapalat"/>
                <w:spacing w:val="-6"/>
                <w:sz w:val="24"/>
                <w:szCs w:val="24"/>
                <w:lang w:val="hy-AM"/>
              </w:rPr>
            </w:pPr>
            <w:r w:rsidRPr="0054073C">
              <w:rPr>
                <w:rFonts w:ascii="GHEA Grapalat" w:hAnsi="GHEA Grapalat"/>
                <w:spacing w:val="-6"/>
                <w:sz w:val="24"/>
                <w:szCs w:val="24"/>
                <w:lang w:val="hy-AM"/>
              </w:rPr>
              <w:t>««Սննդամթերքի անվտանգության պետական վերահսկողության մասին» օրենքում փոփոխություններ և լրացումներ կատարելու մասին» օրենքի այսուհետ՝ Օրենք նախագծի այսուհետ՝ Նախագիծ վերաբերյալ առաջարկում ենք հետևյալը.</w:t>
            </w:r>
          </w:p>
          <w:p w14:paraId="1CC7D329" w14:textId="77777777" w:rsidR="000A5AAD" w:rsidRPr="0054073C" w:rsidRDefault="000A5AAD" w:rsidP="000F255A">
            <w:pPr>
              <w:pStyle w:val="BodyText"/>
              <w:tabs>
                <w:tab w:val="left" w:pos="0"/>
                <w:tab w:val="left" w:pos="142"/>
                <w:tab w:val="left" w:pos="426"/>
                <w:tab w:val="left" w:pos="709"/>
              </w:tabs>
              <w:spacing w:line="360" w:lineRule="auto"/>
              <w:ind w:left="142" w:hanging="142"/>
              <w:contextualSpacing/>
              <w:rPr>
                <w:rFonts w:ascii="GHEA Grapalat" w:hAnsi="GHEA Grapalat"/>
                <w:spacing w:val="-6"/>
                <w:sz w:val="24"/>
                <w:szCs w:val="24"/>
                <w:lang w:val="hy-AM"/>
              </w:rPr>
            </w:pPr>
            <w:r w:rsidRPr="0054073C">
              <w:rPr>
                <w:rFonts w:ascii="GHEA Grapalat" w:hAnsi="GHEA Grapalat"/>
                <w:spacing w:val="-6"/>
                <w:sz w:val="24"/>
                <w:szCs w:val="24"/>
                <w:lang w:val="hy-AM"/>
              </w:rPr>
              <w:t xml:space="preserve">1. Նախագծի 4-րդ հոդվածի փոփոխության մեջ ներառվի նաև Օրենքի 5.2-րդ հոդվածի 3-րդ մասի խմբագրումը և 25-րդ կետից հանվի պետական գրանցումը բառերը,  քանի որ համաձայն վերոնշյալ  մասի՝ Սննդամթերքի անվտանգության տեսչական մարմինը այսուհետ՝ Տեսչական մարմին իրականացնում է Կառավարության որոշմամբ սահմանված ապրանքների պետական գրանցումը և ռեեստրի վարումը: Հայաստանի Հանրապետության կառավարության 2016 թվականի դեկտեմբերի 22-ի N 1339-Ն որոշման համաձայն՝ Եվրասիական տնտեսական միության (Մաքսային միության) տեխնիկական կանոնակարգերով (այսուհետ՝ կանոնակարգ) սահմանված կարգով պարենային և ոչ պարենային արտադրանքի գրանցումն իրականացնում </w:t>
            </w:r>
            <w:r w:rsidRPr="0054073C">
              <w:rPr>
                <w:rFonts w:ascii="GHEA Grapalat" w:hAnsi="GHEA Grapalat"/>
                <w:spacing w:val="-6"/>
                <w:sz w:val="24"/>
                <w:szCs w:val="24"/>
                <w:lang w:val="hy-AM"/>
              </w:rPr>
              <w:lastRenderedPageBreak/>
              <w:t>են Եվրասիական տնտեսական միության սերտիֆիկացման մարմինների և փորձարկման լաբորատորիաների միասնական ռեեստրում ներառված ու Եվրասիական տնտեսական միության տեխնիկական կանոնակարգերի պահանջներին համապատասխան նշանակված համապատասխանության գնահատման մարմինները։ Վերոնշյալ որոշման համաձայն՝ Տեսչական մարմինը ստուգում է համապատասխանության գնահատման մարմինների կողմից ներկայացված տեղեկատվությունը, որի արդյունքում տրամադրում է արտադրանքի գրանցման վկայականի հերթական համար և արտադրանքի գրանցման մասին տեղեկատվությունը ներառում է պետական գրանցման վկայականների միասնական ռեեստրում։  Հետևաբար Տեսչական մարմնի կողմից գրանցում չի իրականացվում, գրանցումն իրականացվում է համապատասխանության գնահատման մարմինների կողմից, որոնք նշանակվում են Հայաստանի Հանրապետության էկոնոմիկայի նախարարության կողմից։ Միաժամանակ «Եվրասիական տնտեսական միության մասին» պայմանագրի 12-րդ հավելվածի 2-րդ կետի 5-րդ պարբերության համաձայն՝ «պետական գրանցումը»՝ սանիտարահամաճարակաբանական և հիգիենայի միասնական պահանջներին կամ Միության տեխնիկական կանոնակարգերի պահանջներին արտադրանքի համապատասխանության գնահատման ընթացակարգ է, որն իրականացվում է բնակչության սանիտարահամաճարակային բարեկեցության հարցերով լիազոր մարմնի կողմից։</w:t>
            </w:r>
          </w:p>
          <w:p w14:paraId="38FC9972" w14:textId="77777777" w:rsidR="000A5AAD" w:rsidRPr="0054073C" w:rsidRDefault="000A5AAD" w:rsidP="000F255A">
            <w:pPr>
              <w:pStyle w:val="BodyText"/>
              <w:tabs>
                <w:tab w:val="left" w:pos="0"/>
                <w:tab w:val="left" w:pos="142"/>
                <w:tab w:val="left" w:pos="426"/>
                <w:tab w:val="left" w:pos="709"/>
              </w:tabs>
              <w:spacing w:line="360" w:lineRule="auto"/>
              <w:ind w:left="142" w:hanging="142"/>
              <w:contextualSpacing/>
              <w:rPr>
                <w:rFonts w:ascii="GHEA Grapalat" w:hAnsi="GHEA Grapalat"/>
                <w:spacing w:val="-6"/>
                <w:sz w:val="24"/>
                <w:szCs w:val="24"/>
                <w:lang w:val="hy-AM"/>
              </w:rPr>
            </w:pPr>
            <w:r w:rsidRPr="0054073C">
              <w:rPr>
                <w:rFonts w:ascii="GHEA Grapalat" w:hAnsi="GHEA Grapalat"/>
                <w:spacing w:val="-6"/>
                <w:sz w:val="24"/>
                <w:szCs w:val="24"/>
                <w:lang w:val="hy-AM"/>
              </w:rPr>
              <w:t xml:space="preserve">2. Նախագծի 1-ին հոդվածի  3-րդ կետում մասերով բառը փոխարինել կետերով բառով: </w:t>
            </w:r>
          </w:p>
          <w:p w14:paraId="4D97842D" w14:textId="77777777" w:rsidR="006C6CE6" w:rsidRDefault="006C6CE6" w:rsidP="000F255A">
            <w:pPr>
              <w:pStyle w:val="BodyText"/>
              <w:tabs>
                <w:tab w:val="left" w:pos="0"/>
                <w:tab w:val="left" w:pos="142"/>
                <w:tab w:val="left" w:pos="426"/>
                <w:tab w:val="left" w:pos="709"/>
              </w:tabs>
              <w:spacing w:line="360" w:lineRule="auto"/>
              <w:ind w:left="142" w:hanging="142"/>
              <w:contextualSpacing/>
              <w:rPr>
                <w:rFonts w:ascii="GHEA Grapalat" w:hAnsi="GHEA Grapalat"/>
                <w:spacing w:val="-6"/>
                <w:sz w:val="24"/>
                <w:szCs w:val="24"/>
                <w:lang w:val="hy-AM"/>
              </w:rPr>
            </w:pPr>
          </w:p>
          <w:p w14:paraId="48B6A36A" w14:textId="77777777" w:rsidR="000A5AAD" w:rsidRPr="0054073C" w:rsidRDefault="000A5AAD" w:rsidP="000F255A">
            <w:pPr>
              <w:pStyle w:val="BodyText"/>
              <w:tabs>
                <w:tab w:val="left" w:pos="0"/>
                <w:tab w:val="left" w:pos="142"/>
                <w:tab w:val="left" w:pos="426"/>
                <w:tab w:val="left" w:pos="709"/>
              </w:tabs>
              <w:spacing w:line="360" w:lineRule="auto"/>
              <w:ind w:left="142" w:hanging="142"/>
              <w:contextualSpacing/>
              <w:rPr>
                <w:rFonts w:ascii="GHEA Grapalat" w:hAnsi="GHEA Grapalat"/>
                <w:spacing w:val="-6"/>
                <w:sz w:val="24"/>
                <w:szCs w:val="24"/>
                <w:lang w:val="hy-AM"/>
              </w:rPr>
            </w:pPr>
            <w:r w:rsidRPr="0054073C">
              <w:rPr>
                <w:rFonts w:ascii="GHEA Grapalat" w:hAnsi="GHEA Grapalat"/>
                <w:spacing w:val="-6"/>
                <w:sz w:val="24"/>
                <w:szCs w:val="24"/>
                <w:lang w:val="hy-AM"/>
              </w:rPr>
              <w:t xml:space="preserve">3. Նախագծի 1-ին հոդվածով առաջարկվող փոփոխության մեջ  «վկայական» բառից առաջ ավելացնել «անասնաբուժական» բառը, իսկ հավաստագիր բառից հետո ,համապատասխանության հայտարարագիր, </w:t>
            </w:r>
            <w:r w:rsidRPr="0054073C">
              <w:rPr>
                <w:rFonts w:ascii="GHEA Grapalat" w:hAnsi="GHEA Grapalat"/>
                <w:spacing w:val="-6"/>
                <w:sz w:val="24"/>
                <w:szCs w:val="24"/>
                <w:lang w:val="hy-AM"/>
              </w:rPr>
              <w:lastRenderedPageBreak/>
              <w:t>պետական գրանցման վկայական</w:t>
            </w:r>
            <w:r w:rsidRPr="0054073C">
              <w:rPr>
                <w:rFonts w:ascii="GHEA Grapalat" w:hAnsi="GHEA Grapalat" w:hint="eastAsia"/>
                <w:spacing w:val="-6"/>
                <w:sz w:val="24"/>
                <w:szCs w:val="24"/>
                <w:lang w:val="hy-AM"/>
              </w:rPr>
              <w:t>․</w:t>
            </w:r>
            <w:r w:rsidRPr="0054073C">
              <w:rPr>
                <w:rFonts w:ascii="GHEA Grapalat" w:hAnsi="GHEA Grapalat"/>
                <w:spacing w:val="-6"/>
                <w:sz w:val="24"/>
                <w:szCs w:val="24"/>
                <w:lang w:val="hy-AM"/>
              </w:rPr>
              <w:t> բառերը։</w:t>
            </w:r>
          </w:p>
          <w:p w14:paraId="21A7F705" w14:textId="77777777" w:rsidR="000A5AAD" w:rsidRPr="0054073C" w:rsidRDefault="000A5AAD" w:rsidP="000F255A">
            <w:pPr>
              <w:pStyle w:val="BodyText"/>
              <w:tabs>
                <w:tab w:val="left" w:pos="0"/>
                <w:tab w:val="left" w:pos="142"/>
                <w:tab w:val="left" w:pos="426"/>
                <w:tab w:val="left" w:pos="709"/>
              </w:tabs>
              <w:spacing w:line="360" w:lineRule="auto"/>
              <w:ind w:left="142" w:hanging="142"/>
              <w:contextualSpacing/>
              <w:rPr>
                <w:rFonts w:ascii="GHEA Grapalat" w:hAnsi="GHEA Grapalat"/>
                <w:spacing w:val="-6"/>
                <w:sz w:val="24"/>
                <w:szCs w:val="24"/>
                <w:lang w:val="hy-AM"/>
              </w:rPr>
            </w:pPr>
            <w:r w:rsidRPr="0054073C">
              <w:rPr>
                <w:rFonts w:ascii="GHEA Grapalat" w:hAnsi="GHEA Grapalat"/>
                <w:spacing w:val="-6"/>
                <w:sz w:val="24"/>
                <w:szCs w:val="24"/>
                <w:lang w:val="hy-AM"/>
              </w:rPr>
              <w:t xml:space="preserve">         4. Նախագծի 12-րդ հոդվածով առաջարկվող փոփոխությունը խմբագրել, քանի որ Օրենքի 28-րդ հոդվածի 1-ին մասն անավարտ է մնում։</w:t>
            </w:r>
          </w:p>
          <w:p w14:paraId="43BC48AB" w14:textId="77777777" w:rsidR="000A5AAD" w:rsidRPr="0054073C" w:rsidRDefault="000A5AAD" w:rsidP="000F255A">
            <w:pPr>
              <w:pStyle w:val="BodyText"/>
              <w:tabs>
                <w:tab w:val="left" w:pos="0"/>
                <w:tab w:val="left" w:pos="142"/>
                <w:tab w:val="left" w:pos="426"/>
                <w:tab w:val="left" w:pos="709"/>
              </w:tabs>
              <w:spacing w:line="360" w:lineRule="auto"/>
              <w:ind w:left="142" w:hanging="142"/>
              <w:contextualSpacing/>
              <w:rPr>
                <w:rFonts w:ascii="GHEA Grapalat" w:hAnsi="GHEA Grapalat"/>
                <w:spacing w:val="-6"/>
                <w:sz w:val="24"/>
                <w:szCs w:val="24"/>
                <w:lang w:val="hy-AM"/>
              </w:rPr>
            </w:pPr>
            <w:r w:rsidRPr="0054073C">
              <w:rPr>
                <w:rFonts w:ascii="GHEA Grapalat" w:hAnsi="GHEA Grapalat"/>
                <w:spacing w:val="-6"/>
                <w:sz w:val="24"/>
                <w:szCs w:val="24"/>
                <w:lang w:val="hy-AM"/>
              </w:rPr>
              <w:t xml:space="preserve">    5</w:t>
            </w:r>
            <w:r w:rsidRPr="0054073C">
              <w:rPr>
                <w:rFonts w:ascii="GHEA Grapalat" w:hAnsi="GHEA Grapalat" w:hint="eastAsia"/>
                <w:spacing w:val="-6"/>
                <w:sz w:val="24"/>
                <w:szCs w:val="24"/>
                <w:lang w:val="hy-AM"/>
              </w:rPr>
              <w:t>․</w:t>
            </w:r>
            <w:r w:rsidRPr="0054073C">
              <w:rPr>
                <w:rFonts w:ascii="GHEA Grapalat" w:hAnsi="GHEA Grapalat"/>
                <w:spacing w:val="-6"/>
                <w:sz w:val="24"/>
                <w:szCs w:val="24"/>
                <w:lang w:val="hy-AM"/>
              </w:rPr>
              <w:t xml:space="preserve"> Առաջարկում ենք Օրենքի 18-րդ հոդվածը խմբագրել՝ պեստիցիդների և ագրոքիմիկատների ներմուծման եզրակացությունների տրամադրումից բացի նախատեսել նաև այդ ապրանքների արտահանման եզրակացությունների տրամադրման կարգի սահմանումը։</w:t>
            </w:r>
          </w:p>
          <w:p w14:paraId="293C9766" w14:textId="77777777" w:rsidR="000A5AAD" w:rsidRPr="0054073C" w:rsidRDefault="000A5AAD" w:rsidP="000F255A">
            <w:pPr>
              <w:pStyle w:val="BodyText"/>
              <w:tabs>
                <w:tab w:val="left" w:pos="0"/>
                <w:tab w:val="left" w:pos="142"/>
                <w:tab w:val="left" w:pos="426"/>
                <w:tab w:val="left" w:pos="709"/>
              </w:tabs>
              <w:spacing w:line="360" w:lineRule="auto"/>
              <w:ind w:left="142" w:hanging="142"/>
              <w:contextualSpacing/>
              <w:rPr>
                <w:rFonts w:ascii="GHEA Grapalat" w:hAnsi="GHEA Grapalat"/>
                <w:spacing w:val="-6"/>
                <w:sz w:val="24"/>
                <w:szCs w:val="24"/>
                <w:lang w:val="hy-AM"/>
              </w:rPr>
            </w:pPr>
            <w:r w:rsidRPr="0054073C">
              <w:rPr>
                <w:rFonts w:ascii="GHEA Grapalat" w:hAnsi="GHEA Grapalat"/>
                <w:spacing w:val="-6"/>
                <w:sz w:val="24"/>
                <w:szCs w:val="24"/>
                <w:lang w:val="hy-AM"/>
              </w:rPr>
              <w:t xml:space="preserve">    6</w:t>
            </w:r>
            <w:r w:rsidRPr="0054073C">
              <w:rPr>
                <w:rFonts w:ascii="GHEA Grapalat" w:hAnsi="GHEA Grapalat" w:hint="eastAsia"/>
                <w:spacing w:val="-6"/>
                <w:sz w:val="24"/>
                <w:szCs w:val="24"/>
                <w:lang w:val="hy-AM"/>
              </w:rPr>
              <w:t>․</w:t>
            </w:r>
            <w:r w:rsidRPr="0054073C">
              <w:rPr>
                <w:rFonts w:ascii="GHEA Grapalat" w:hAnsi="GHEA Grapalat"/>
                <w:spacing w:val="-6"/>
                <w:sz w:val="24"/>
                <w:szCs w:val="24"/>
                <w:lang w:val="hy-AM"/>
              </w:rPr>
              <w:t xml:space="preserve"> Առաջարկում ենք Օրենքի 8-րդ հոդվածի 6-րդ մասի 4-րդ կետը շարադրել հետևյալ խմբագրությամբ</w:t>
            </w:r>
            <w:r w:rsidRPr="0054073C">
              <w:rPr>
                <w:rFonts w:ascii="GHEA Grapalat" w:hAnsi="GHEA Grapalat" w:hint="eastAsia"/>
                <w:spacing w:val="-6"/>
                <w:sz w:val="24"/>
                <w:szCs w:val="24"/>
                <w:lang w:val="hy-AM"/>
              </w:rPr>
              <w:t>․</w:t>
            </w:r>
            <w:r w:rsidRPr="0054073C">
              <w:rPr>
                <w:rFonts w:ascii="GHEA Grapalat" w:hAnsi="GHEA Grapalat"/>
                <w:spacing w:val="-6"/>
                <w:sz w:val="24"/>
                <w:szCs w:val="24"/>
                <w:lang w:val="hy-AM"/>
              </w:rPr>
              <w:t xml:space="preserve"> </w:t>
            </w:r>
          </w:p>
          <w:p w14:paraId="1488DE47" w14:textId="77777777" w:rsidR="000A5AAD" w:rsidRPr="0054073C" w:rsidRDefault="000A5AAD" w:rsidP="000F255A">
            <w:pPr>
              <w:pStyle w:val="BodyText"/>
              <w:tabs>
                <w:tab w:val="left" w:pos="0"/>
                <w:tab w:val="left" w:pos="142"/>
                <w:tab w:val="left" w:pos="426"/>
                <w:tab w:val="left" w:pos="709"/>
              </w:tabs>
              <w:spacing w:line="360" w:lineRule="auto"/>
              <w:ind w:left="142" w:hanging="142"/>
              <w:contextualSpacing/>
              <w:rPr>
                <w:rFonts w:ascii="GHEA Grapalat" w:hAnsi="GHEA Grapalat"/>
                <w:spacing w:val="-6"/>
                <w:sz w:val="24"/>
                <w:szCs w:val="24"/>
                <w:lang w:val="hy-AM"/>
              </w:rPr>
            </w:pPr>
            <w:r w:rsidRPr="0054073C">
              <w:rPr>
                <w:rFonts w:ascii="GHEA Grapalat" w:hAnsi="GHEA Grapalat"/>
                <w:spacing w:val="-6"/>
                <w:sz w:val="24"/>
                <w:szCs w:val="24"/>
                <w:lang w:val="hy-AM"/>
              </w:rPr>
              <w:t xml:space="preserve">    «4) Հայաստանի Հանրապետությունում չգրանցված, պիտանիության ժամկետն անցած, մակնշմանը ներկայացվող պահանջների խախտումներով, ինչպես նաև նմուշառման և լաբորատոր փորձաքննության արդյունքում սահմանված պահանջներին ազդող նյութի պարունակության անհամապատասխանության դեպքում` պեստիցիդների և ագրոքիմիկատների իրացման (վաճառքի) կասեցում</w:t>
            </w:r>
            <w:r w:rsidRPr="0054073C">
              <w:rPr>
                <w:rFonts w:ascii="GHEA Grapalat" w:hAnsi="GHEA Grapalat" w:hint="eastAsia"/>
                <w:spacing w:val="-6"/>
                <w:sz w:val="24"/>
                <w:szCs w:val="24"/>
                <w:lang w:val="hy-AM"/>
              </w:rPr>
              <w:t>․</w:t>
            </w:r>
            <w:r w:rsidRPr="0054073C">
              <w:rPr>
                <w:rFonts w:ascii="GHEA Grapalat" w:hAnsi="GHEA Grapalat"/>
                <w:spacing w:val="-6"/>
                <w:sz w:val="24"/>
                <w:szCs w:val="24"/>
                <w:lang w:val="hy-AM"/>
              </w:rPr>
              <w:t>»</w:t>
            </w:r>
            <w:r w:rsidRPr="0054073C">
              <w:rPr>
                <w:rFonts w:ascii="GHEA Grapalat" w:hAnsi="GHEA Grapalat" w:hint="eastAsia"/>
                <w:spacing w:val="-6"/>
                <w:sz w:val="24"/>
                <w:szCs w:val="24"/>
                <w:lang w:val="hy-AM"/>
              </w:rPr>
              <w:t>․</w:t>
            </w:r>
          </w:p>
          <w:p w14:paraId="61C40270" w14:textId="77777777" w:rsidR="00CA31A8" w:rsidRDefault="000A5AAD" w:rsidP="000F255A">
            <w:pPr>
              <w:pStyle w:val="BodyText"/>
              <w:tabs>
                <w:tab w:val="left" w:pos="0"/>
                <w:tab w:val="left" w:pos="142"/>
                <w:tab w:val="left" w:pos="426"/>
                <w:tab w:val="left" w:pos="709"/>
              </w:tabs>
              <w:spacing w:line="360" w:lineRule="auto"/>
              <w:ind w:left="142" w:hanging="142"/>
              <w:contextualSpacing/>
              <w:rPr>
                <w:rFonts w:ascii="GHEA Grapalat" w:eastAsia="Times New Roman" w:hAnsi="GHEA Grapalat" w:cs="Times New Roman"/>
                <w:color w:val="000000"/>
                <w:sz w:val="24"/>
                <w:szCs w:val="24"/>
                <w:lang w:val="hy-AM"/>
              </w:rPr>
            </w:pPr>
            <w:r w:rsidRPr="0054073C">
              <w:rPr>
                <w:rFonts w:ascii="GHEA Grapalat" w:hAnsi="GHEA Grapalat"/>
                <w:spacing w:val="-6"/>
                <w:sz w:val="24"/>
                <w:szCs w:val="24"/>
                <w:lang w:val="hy-AM"/>
              </w:rPr>
              <w:t xml:space="preserve">   7</w:t>
            </w:r>
            <w:r w:rsidRPr="0054073C">
              <w:rPr>
                <w:rFonts w:ascii="GHEA Grapalat" w:hAnsi="GHEA Grapalat" w:hint="eastAsia"/>
                <w:spacing w:val="-6"/>
                <w:sz w:val="24"/>
                <w:szCs w:val="24"/>
                <w:lang w:val="hy-AM"/>
              </w:rPr>
              <w:t>․</w:t>
            </w:r>
            <w:r w:rsidRPr="0054073C">
              <w:rPr>
                <w:rFonts w:ascii="GHEA Grapalat" w:hAnsi="GHEA Grapalat"/>
                <w:spacing w:val="-6"/>
                <w:sz w:val="24"/>
                <w:szCs w:val="24"/>
                <w:lang w:val="hy-AM"/>
              </w:rPr>
              <w:t xml:space="preserve"> Կարծում ենք Նախագծի 9-րդ հոդվածով կատարվող լրացման անհրաժեշտությունը բացակայում է, քանի որ Սննդամթերքի անվտանգության պետական վերահսկողության մասին օրենքի 19-րդ հոդվածի 2-րդ մասով նման պահանջ սահմանված է։</w:t>
            </w:r>
          </w:p>
        </w:tc>
        <w:tc>
          <w:tcPr>
            <w:tcW w:w="35" w:type="dxa"/>
            <w:tcBorders>
              <w:top w:val="outset" w:sz="6" w:space="0" w:color="auto"/>
              <w:left w:val="outset" w:sz="6" w:space="0" w:color="auto"/>
              <w:bottom w:val="outset" w:sz="6" w:space="0" w:color="auto"/>
              <w:right w:val="nil"/>
            </w:tcBorders>
            <w:shd w:val="clear" w:color="auto" w:fill="FFFFFF" w:themeFill="background1"/>
          </w:tcPr>
          <w:p w14:paraId="379E68D1" w14:textId="77777777" w:rsidR="00CA31A8" w:rsidRPr="00DC321E" w:rsidRDefault="00CA31A8"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FFFFFF" w:themeFill="background1"/>
          </w:tcPr>
          <w:p w14:paraId="5327E381" w14:textId="77777777" w:rsidR="00CA31A8" w:rsidRDefault="00CA31A8" w:rsidP="000F255A">
            <w:pPr>
              <w:tabs>
                <w:tab w:val="left" w:pos="142"/>
              </w:tabs>
              <w:spacing w:after="0" w:line="360" w:lineRule="auto"/>
              <w:ind w:left="142" w:hanging="142"/>
              <w:rPr>
                <w:rFonts w:ascii="GHEA Grapalat" w:hAnsi="GHEA Grapalat"/>
                <w:sz w:val="24"/>
                <w:szCs w:val="24"/>
                <w:lang w:val="hy-AM"/>
              </w:rPr>
            </w:pPr>
          </w:p>
          <w:p w14:paraId="3C4FB3F0" w14:textId="77777777" w:rsidR="008967EE" w:rsidRDefault="008967EE" w:rsidP="000F255A">
            <w:pPr>
              <w:tabs>
                <w:tab w:val="left" w:pos="142"/>
              </w:tabs>
              <w:spacing w:after="0" w:line="360" w:lineRule="auto"/>
              <w:ind w:left="142" w:hanging="142"/>
              <w:rPr>
                <w:rFonts w:ascii="GHEA Grapalat" w:hAnsi="GHEA Grapalat"/>
                <w:sz w:val="24"/>
                <w:szCs w:val="24"/>
                <w:lang w:val="hy-AM"/>
              </w:rPr>
            </w:pPr>
          </w:p>
          <w:p w14:paraId="58B6E37D" w14:textId="77777777" w:rsidR="008967EE" w:rsidRDefault="008967EE" w:rsidP="000F255A">
            <w:pPr>
              <w:tabs>
                <w:tab w:val="left" w:pos="142"/>
              </w:tabs>
              <w:spacing w:after="0" w:line="360" w:lineRule="auto"/>
              <w:ind w:left="142" w:hanging="142"/>
              <w:rPr>
                <w:rFonts w:ascii="GHEA Grapalat" w:hAnsi="GHEA Grapalat"/>
                <w:sz w:val="24"/>
                <w:szCs w:val="24"/>
                <w:lang w:val="hy-AM"/>
              </w:rPr>
            </w:pPr>
          </w:p>
          <w:p w14:paraId="7B42226D" w14:textId="77777777" w:rsidR="004D1BE8" w:rsidRDefault="004D1BE8" w:rsidP="00A51D72">
            <w:pPr>
              <w:tabs>
                <w:tab w:val="left" w:pos="142"/>
              </w:tabs>
              <w:spacing w:after="0" w:line="360" w:lineRule="auto"/>
              <w:rPr>
                <w:rFonts w:ascii="GHEA Grapalat" w:hAnsi="GHEA Grapalat"/>
                <w:sz w:val="24"/>
                <w:szCs w:val="24"/>
                <w:lang w:val="hy-AM"/>
              </w:rPr>
            </w:pPr>
            <w:r>
              <w:rPr>
                <w:rFonts w:ascii="GHEA Grapalat" w:hAnsi="GHEA Grapalat"/>
                <w:sz w:val="24"/>
                <w:szCs w:val="24"/>
                <w:lang w:val="hy-AM"/>
              </w:rPr>
              <w:t xml:space="preserve">1. </w:t>
            </w:r>
            <w:r w:rsidR="00C3304D">
              <w:rPr>
                <w:rFonts w:ascii="GHEA Grapalat" w:hAnsi="GHEA Grapalat"/>
                <w:sz w:val="24"/>
                <w:szCs w:val="24"/>
                <w:lang w:val="hy-AM"/>
              </w:rPr>
              <w:t>Ը</w:t>
            </w:r>
            <w:r>
              <w:rPr>
                <w:rFonts w:ascii="GHEA Grapalat" w:hAnsi="GHEA Grapalat"/>
                <w:sz w:val="24"/>
                <w:szCs w:val="24"/>
                <w:lang w:val="hy-AM"/>
              </w:rPr>
              <w:t>նդունվել</w:t>
            </w:r>
            <w:r w:rsidR="00C3304D">
              <w:rPr>
                <w:rFonts w:ascii="GHEA Grapalat" w:hAnsi="GHEA Grapalat"/>
                <w:sz w:val="24"/>
                <w:szCs w:val="24"/>
                <w:lang w:val="hy-AM"/>
              </w:rPr>
              <w:t xml:space="preserve"> է մասամբ</w:t>
            </w:r>
            <w:r>
              <w:rPr>
                <w:rFonts w:ascii="GHEA Grapalat" w:hAnsi="GHEA Grapalat"/>
                <w:sz w:val="24"/>
                <w:szCs w:val="24"/>
                <w:lang w:val="hy-AM"/>
              </w:rPr>
              <w:t>:</w:t>
            </w:r>
          </w:p>
          <w:p w14:paraId="332F9EA4" w14:textId="77777777" w:rsidR="006C6CE6" w:rsidRDefault="006E1312" w:rsidP="000F255A">
            <w:pPr>
              <w:tabs>
                <w:tab w:val="left" w:pos="142"/>
              </w:tabs>
              <w:spacing w:after="0" w:line="360" w:lineRule="auto"/>
              <w:ind w:left="142" w:hanging="142"/>
              <w:rPr>
                <w:rFonts w:ascii="GHEA Grapalat" w:hAnsi="GHEA Grapalat"/>
                <w:sz w:val="24"/>
                <w:szCs w:val="24"/>
                <w:lang w:val="hy-AM"/>
              </w:rPr>
            </w:pPr>
            <w:r>
              <w:rPr>
                <w:rFonts w:ascii="GHEA Grapalat" w:hAnsi="GHEA Grapalat"/>
                <w:spacing w:val="-6"/>
                <w:sz w:val="24"/>
                <w:szCs w:val="24"/>
                <w:lang w:val="hy-AM"/>
              </w:rPr>
              <w:t>«</w:t>
            </w:r>
            <w:r w:rsidRPr="0054073C">
              <w:rPr>
                <w:rFonts w:ascii="GHEA Grapalat" w:hAnsi="GHEA Grapalat"/>
                <w:spacing w:val="-6"/>
                <w:sz w:val="24"/>
                <w:szCs w:val="24"/>
                <w:lang w:val="hy-AM"/>
              </w:rPr>
              <w:t>Նախագծի 4-րդ հոդվածի փոփոխության մեջ ներառվի նաև Օրենքի 5.2-րդ հոդվածի 3-րդ մասի խմբագրումը</w:t>
            </w:r>
            <w:r>
              <w:rPr>
                <w:rFonts w:ascii="GHEA Grapalat" w:hAnsi="GHEA Grapalat"/>
                <w:spacing w:val="-6"/>
                <w:sz w:val="24"/>
                <w:szCs w:val="24"/>
                <w:lang w:val="hy-AM"/>
              </w:rPr>
              <w:t>»</w:t>
            </w:r>
            <w:r w:rsidRPr="0054073C">
              <w:rPr>
                <w:rFonts w:ascii="GHEA Grapalat" w:hAnsi="GHEA Grapalat"/>
                <w:spacing w:val="-6"/>
                <w:sz w:val="24"/>
                <w:szCs w:val="24"/>
                <w:lang w:val="hy-AM"/>
              </w:rPr>
              <w:t xml:space="preserve"> </w:t>
            </w:r>
            <w:r>
              <w:rPr>
                <w:rFonts w:ascii="GHEA Grapalat" w:hAnsi="GHEA Grapalat"/>
                <w:sz w:val="24"/>
                <w:szCs w:val="24"/>
                <w:lang w:val="hy-AM"/>
              </w:rPr>
              <w:t xml:space="preserve">Տվյալ </w:t>
            </w:r>
            <w:r w:rsidR="00C45E7C">
              <w:rPr>
                <w:rFonts w:ascii="GHEA Grapalat" w:hAnsi="GHEA Grapalat"/>
                <w:sz w:val="24"/>
                <w:szCs w:val="24"/>
                <w:lang w:val="hy-AM"/>
              </w:rPr>
              <w:t>առաջարկությունը բավարար</w:t>
            </w:r>
            <w:r w:rsidR="00D8438A">
              <w:rPr>
                <w:rFonts w:ascii="GHEA Grapalat" w:hAnsi="GHEA Grapalat"/>
                <w:sz w:val="24"/>
                <w:szCs w:val="24"/>
                <w:lang w:val="hy-AM"/>
              </w:rPr>
              <w:t xml:space="preserve"> հստակ</w:t>
            </w:r>
            <w:r w:rsidR="00C45E7C">
              <w:rPr>
                <w:rFonts w:ascii="GHEA Grapalat" w:hAnsi="GHEA Grapalat"/>
                <w:sz w:val="24"/>
                <w:szCs w:val="24"/>
                <w:lang w:val="hy-AM"/>
              </w:rPr>
              <w:t>ություն չունի:</w:t>
            </w:r>
            <w:r w:rsidR="00D8438A">
              <w:rPr>
                <w:rFonts w:ascii="GHEA Grapalat" w:hAnsi="GHEA Grapalat"/>
                <w:sz w:val="24"/>
                <w:szCs w:val="24"/>
                <w:lang w:val="hy-AM"/>
              </w:rPr>
              <w:t xml:space="preserve"> </w:t>
            </w:r>
          </w:p>
          <w:p w14:paraId="44E5DAE9" w14:textId="77777777" w:rsidR="006C6CE6" w:rsidRDefault="006C6CE6" w:rsidP="000F255A">
            <w:pPr>
              <w:tabs>
                <w:tab w:val="left" w:pos="142"/>
              </w:tabs>
              <w:spacing w:after="0" w:line="360" w:lineRule="auto"/>
              <w:ind w:left="142" w:hanging="142"/>
              <w:rPr>
                <w:rFonts w:ascii="GHEA Grapalat" w:hAnsi="GHEA Grapalat"/>
                <w:sz w:val="24"/>
                <w:szCs w:val="24"/>
                <w:lang w:val="hy-AM"/>
              </w:rPr>
            </w:pPr>
          </w:p>
          <w:p w14:paraId="410BF49C" w14:textId="77777777" w:rsidR="006C6CE6" w:rsidRDefault="006C6CE6" w:rsidP="000F255A">
            <w:pPr>
              <w:tabs>
                <w:tab w:val="left" w:pos="142"/>
              </w:tabs>
              <w:spacing w:after="0" w:line="360" w:lineRule="auto"/>
              <w:ind w:left="142" w:hanging="142"/>
              <w:rPr>
                <w:rFonts w:ascii="GHEA Grapalat" w:hAnsi="GHEA Grapalat"/>
                <w:sz w:val="24"/>
                <w:szCs w:val="24"/>
                <w:lang w:val="hy-AM"/>
              </w:rPr>
            </w:pPr>
          </w:p>
          <w:p w14:paraId="02B3E7F5" w14:textId="77777777" w:rsidR="006C6CE6" w:rsidRDefault="006C6CE6" w:rsidP="000F255A">
            <w:pPr>
              <w:tabs>
                <w:tab w:val="left" w:pos="142"/>
              </w:tabs>
              <w:spacing w:after="0" w:line="360" w:lineRule="auto"/>
              <w:ind w:left="142" w:hanging="142"/>
              <w:rPr>
                <w:rFonts w:ascii="GHEA Grapalat" w:hAnsi="GHEA Grapalat"/>
                <w:sz w:val="24"/>
                <w:szCs w:val="24"/>
                <w:lang w:val="hy-AM"/>
              </w:rPr>
            </w:pPr>
          </w:p>
          <w:p w14:paraId="4AD648F7" w14:textId="77777777" w:rsidR="006C6CE6" w:rsidRDefault="006C6CE6" w:rsidP="000F255A">
            <w:pPr>
              <w:tabs>
                <w:tab w:val="left" w:pos="142"/>
              </w:tabs>
              <w:spacing w:after="0" w:line="360" w:lineRule="auto"/>
              <w:ind w:left="142" w:hanging="142"/>
              <w:rPr>
                <w:rFonts w:ascii="GHEA Grapalat" w:hAnsi="GHEA Grapalat"/>
                <w:sz w:val="24"/>
                <w:szCs w:val="24"/>
                <w:lang w:val="hy-AM"/>
              </w:rPr>
            </w:pPr>
          </w:p>
          <w:p w14:paraId="19BA16F5" w14:textId="77777777" w:rsidR="006C6CE6" w:rsidRDefault="006C6CE6" w:rsidP="000F255A">
            <w:pPr>
              <w:tabs>
                <w:tab w:val="left" w:pos="142"/>
              </w:tabs>
              <w:spacing w:after="0" w:line="360" w:lineRule="auto"/>
              <w:ind w:left="142" w:hanging="142"/>
              <w:rPr>
                <w:rFonts w:ascii="GHEA Grapalat" w:hAnsi="GHEA Grapalat"/>
                <w:sz w:val="24"/>
                <w:szCs w:val="24"/>
                <w:lang w:val="hy-AM"/>
              </w:rPr>
            </w:pPr>
          </w:p>
          <w:p w14:paraId="130F7CB7" w14:textId="77777777" w:rsidR="006C6CE6" w:rsidRDefault="006C6CE6" w:rsidP="000F255A">
            <w:pPr>
              <w:tabs>
                <w:tab w:val="left" w:pos="142"/>
              </w:tabs>
              <w:spacing w:after="0" w:line="360" w:lineRule="auto"/>
              <w:ind w:left="142" w:hanging="142"/>
              <w:rPr>
                <w:rFonts w:ascii="GHEA Grapalat" w:hAnsi="GHEA Grapalat"/>
                <w:sz w:val="24"/>
                <w:szCs w:val="24"/>
                <w:lang w:val="hy-AM"/>
              </w:rPr>
            </w:pPr>
          </w:p>
          <w:p w14:paraId="54302570" w14:textId="77777777" w:rsidR="006C6CE6" w:rsidRDefault="006C6CE6" w:rsidP="000F255A">
            <w:pPr>
              <w:tabs>
                <w:tab w:val="left" w:pos="142"/>
              </w:tabs>
              <w:spacing w:after="0" w:line="360" w:lineRule="auto"/>
              <w:ind w:left="142" w:hanging="142"/>
              <w:rPr>
                <w:rFonts w:ascii="GHEA Grapalat" w:hAnsi="GHEA Grapalat"/>
                <w:sz w:val="24"/>
                <w:szCs w:val="24"/>
                <w:lang w:val="hy-AM"/>
              </w:rPr>
            </w:pPr>
          </w:p>
          <w:p w14:paraId="561912ED" w14:textId="77777777" w:rsidR="006C6CE6" w:rsidRDefault="006C6CE6" w:rsidP="000F255A">
            <w:pPr>
              <w:tabs>
                <w:tab w:val="left" w:pos="142"/>
              </w:tabs>
              <w:spacing w:after="0" w:line="360" w:lineRule="auto"/>
              <w:ind w:left="142" w:hanging="142"/>
              <w:rPr>
                <w:rFonts w:ascii="GHEA Grapalat" w:hAnsi="GHEA Grapalat"/>
                <w:sz w:val="24"/>
                <w:szCs w:val="24"/>
                <w:lang w:val="hy-AM"/>
              </w:rPr>
            </w:pPr>
          </w:p>
          <w:p w14:paraId="1AF7F4C1" w14:textId="77777777" w:rsidR="006C6CE6" w:rsidRDefault="006C6CE6" w:rsidP="000F255A">
            <w:pPr>
              <w:tabs>
                <w:tab w:val="left" w:pos="142"/>
              </w:tabs>
              <w:spacing w:after="0" w:line="360" w:lineRule="auto"/>
              <w:ind w:left="142" w:hanging="142"/>
              <w:rPr>
                <w:rFonts w:ascii="GHEA Grapalat" w:hAnsi="GHEA Grapalat"/>
                <w:sz w:val="24"/>
                <w:szCs w:val="24"/>
                <w:lang w:val="hy-AM"/>
              </w:rPr>
            </w:pPr>
          </w:p>
          <w:p w14:paraId="35753DBF" w14:textId="77777777" w:rsidR="006C6CE6" w:rsidRDefault="006C6CE6" w:rsidP="000F255A">
            <w:pPr>
              <w:tabs>
                <w:tab w:val="left" w:pos="142"/>
              </w:tabs>
              <w:spacing w:after="0" w:line="360" w:lineRule="auto"/>
              <w:ind w:left="142" w:hanging="142"/>
              <w:rPr>
                <w:rFonts w:ascii="GHEA Grapalat" w:hAnsi="GHEA Grapalat"/>
                <w:sz w:val="24"/>
                <w:szCs w:val="24"/>
                <w:lang w:val="hy-AM"/>
              </w:rPr>
            </w:pPr>
          </w:p>
          <w:p w14:paraId="6DCE939D" w14:textId="77777777" w:rsidR="006C6CE6" w:rsidRDefault="006C6CE6" w:rsidP="000F255A">
            <w:pPr>
              <w:tabs>
                <w:tab w:val="left" w:pos="142"/>
              </w:tabs>
              <w:spacing w:after="0" w:line="360" w:lineRule="auto"/>
              <w:ind w:left="142" w:hanging="142"/>
              <w:rPr>
                <w:rFonts w:ascii="GHEA Grapalat" w:hAnsi="GHEA Grapalat"/>
                <w:sz w:val="24"/>
                <w:szCs w:val="24"/>
                <w:lang w:val="hy-AM"/>
              </w:rPr>
            </w:pPr>
          </w:p>
          <w:p w14:paraId="2901D5F6" w14:textId="77777777" w:rsidR="008E6633" w:rsidRDefault="008E6633" w:rsidP="000F255A">
            <w:pPr>
              <w:tabs>
                <w:tab w:val="left" w:pos="142"/>
              </w:tabs>
              <w:spacing w:after="0" w:line="360" w:lineRule="auto"/>
              <w:rPr>
                <w:rFonts w:ascii="GHEA Grapalat" w:hAnsi="GHEA Grapalat"/>
                <w:sz w:val="24"/>
                <w:szCs w:val="24"/>
                <w:lang w:val="hy-AM"/>
              </w:rPr>
            </w:pPr>
          </w:p>
          <w:p w14:paraId="467A15CF" w14:textId="77777777" w:rsidR="008E6633" w:rsidRDefault="008E6633" w:rsidP="000F255A">
            <w:pPr>
              <w:tabs>
                <w:tab w:val="left" w:pos="142"/>
              </w:tabs>
              <w:spacing w:after="0" w:line="360" w:lineRule="auto"/>
              <w:ind w:left="142" w:hanging="142"/>
              <w:rPr>
                <w:rFonts w:ascii="GHEA Grapalat" w:hAnsi="GHEA Grapalat"/>
                <w:sz w:val="24"/>
                <w:szCs w:val="24"/>
                <w:lang w:val="hy-AM"/>
              </w:rPr>
            </w:pPr>
          </w:p>
          <w:p w14:paraId="54A37F10" w14:textId="77777777" w:rsidR="00434B40" w:rsidRPr="000A0403" w:rsidRDefault="00434B40" w:rsidP="000F255A">
            <w:pPr>
              <w:tabs>
                <w:tab w:val="left" w:pos="142"/>
              </w:tabs>
              <w:spacing w:after="0" w:line="360" w:lineRule="auto"/>
              <w:ind w:left="142" w:hanging="142"/>
              <w:jc w:val="center"/>
              <w:rPr>
                <w:rFonts w:ascii="GHEA Grapalat" w:hAnsi="GHEA Grapalat"/>
                <w:sz w:val="24"/>
                <w:szCs w:val="24"/>
                <w:lang w:val="hy-AM"/>
              </w:rPr>
            </w:pPr>
          </w:p>
          <w:p w14:paraId="1F4E72FD" w14:textId="77777777" w:rsidR="006C6CE6" w:rsidRDefault="006C6CE6" w:rsidP="000F255A">
            <w:pPr>
              <w:tabs>
                <w:tab w:val="left" w:pos="142"/>
              </w:tabs>
              <w:spacing w:after="0" w:line="360" w:lineRule="auto"/>
              <w:ind w:left="142" w:hanging="142"/>
              <w:jc w:val="center"/>
              <w:rPr>
                <w:rFonts w:ascii="GHEA Grapalat" w:hAnsi="GHEA Grapalat"/>
                <w:sz w:val="24"/>
                <w:szCs w:val="24"/>
                <w:lang w:val="hy-AM"/>
              </w:rPr>
            </w:pPr>
            <w:r>
              <w:rPr>
                <w:rFonts w:ascii="GHEA Grapalat" w:hAnsi="GHEA Grapalat"/>
                <w:sz w:val="24"/>
                <w:szCs w:val="24"/>
                <w:lang w:val="hy-AM"/>
              </w:rPr>
              <w:t>2.Ընդունվել է:</w:t>
            </w:r>
          </w:p>
          <w:p w14:paraId="1F9E1626" w14:textId="77777777" w:rsidR="006C6CE6" w:rsidRDefault="006C6CE6" w:rsidP="000F255A">
            <w:pPr>
              <w:tabs>
                <w:tab w:val="left" w:pos="142"/>
              </w:tabs>
              <w:spacing w:after="0" w:line="360" w:lineRule="auto"/>
              <w:ind w:left="142" w:hanging="142"/>
              <w:rPr>
                <w:rFonts w:ascii="GHEA Grapalat" w:hAnsi="GHEA Grapalat"/>
                <w:sz w:val="24"/>
                <w:szCs w:val="24"/>
                <w:lang w:val="hy-AM"/>
              </w:rPr>
            </w:pPr>
          </w:p>
          <w:p w14:paraId="0EC4792A" w14:textId="77777777" w:rsidR="006C6CE6" w:rsidRDefault="006C6CE6" w:rsidP="000F255A">
            <w:pPr>
              <w:tabs>
                <w:tab w:val="left" w:pos="142"/>
              </w:tabs>
              <w:spacing w:after="0" w:line="360" w:lineRule="auto"/>
              <w:jc w:val="center"/>
              <w:rPr>
                <w:rFonts w:ascii="GHEA Grapalat" w:hAnsi="GHEA Grapalat"/>
                <w:sz w:val="24"/>
                <w:szCs w:val="24"/>
                <w:lang w:val="hy-AM"/>
              </w:rPr>
            </w:pPr>
            <w:r>
              <w:rPr>
                <w:rFonts w:ascii="GHEA Grapalat" w:hAnsi="GHEA Grapalat"/>
                <w:sz w:val="24"/>
                <w:szCs w:val="24"/>
                <w:lang w:val="hy-AM"/>
              </w:rPr>
              <w:t>3.Ընդու</w:t>
            </w:r>
            <w:r w:rsidR="003634C5">
              <w:rPr>
                <w:rFonts w:ascii="GHEA Grapalat" w:hAnsi="GHEA Grapalat"/>
                <w:sz w:val="24"/>
                <w:szCs w:val="24"/>
                <w:lang w:val="hy-AM"/>
              </w:rPr>
              <w:t>ն</w:t>
            </w:r>
            <w:r>
              <w:rPr>
                <w:rFonts w:ascii="GHEA Grapalat" w:hAnsi="GHEA Grapalat"/>
                <w:sz w:val="24"/>
                <w:szCs w:val="24"/>
                <w:lang w:val="hy-AM"/>
              </w:rPr>
              <w:t>վել է:</w:t>
            </w:r>
          </w:p>
          <w:p w14:paraId="2268ED11" w14:textId="77777777" w:rsidR="000E527B" w:rsidRDefault="000E527B" w:rsidP="000F255A">
            <w:pPr>
              <w:tabs>
                <w:tab w:val="left" w:pos="142"/>
              </w:tabs>
              <w:spacing w:after="0" w:line="360" w:lineRule="auto"/>
              <w:ind w:left="142" w:hanging="142"/>
              <w:rPr>
                <w:rFonts w:ascii="GHEA Grapalat" w:hAnsi="GHEA Grapalat"/>
                <w:sz w:val="24"/>
                <w:szCs w:val="24"/>
                <w:lang w:val="hy-AM"/>
              </w:rPr>
            </w:pPr>
          </w:p>
          <w:p w14:paraId="2E5B707B" w14:textId="77777777" w:rsidR="000E527B" w:rsidRDefault="000E527B" w:rsidP="000F255A">
            <w:pPr>
              <w:tabs>
                <w:tab w:val="left" w:pos="142"/>
              </w:tabs>
              <w:spacing w:after="0" w:line="360" w:lineRule="auto"/>
              <w:ind w:left="142" w:hanging="142"/>
              <w:rPr>
                <w:rFonts w:ascii="GHEA Grapalat" w:hAnsi="GHEA Grapalat"/>
                <w:sz w:val="24"/>
                <w:szCs w:val="24"/>
                <w:lang w:val="hy-AM"/>
              </w:rPr>
            </w:pPr>
          </w:p>
          <w:p w14:paraId="04F6E738" w14:textId="77777777" w:rsidR="000E527B" w:rsidRPr="0057381C" w:rsidRDefault="000E527B" w:rsidP="000F255A">
            <w:pPr>
              <w:tabs>
                <w:tab w:val="left" w:pos="142"/>
              </w:tabs>
              <w:spacing w:after="0" w:line="360" w:lineRule="auto"/>
              <w:jc w:val="center"/>
              <w:rPr>
                <w:rFonts w:ascii="GHEA Grapalat" w:hAnsi="GHEA Grapalat"/>
                <w:sz w:val="24"/>
                <w:szCs w:val="24"/>
                <w:lang w:val="hy-AM"/>
              </w:rPr>
            </w:pPr>
            <w:r>
              <w:rPr>
                <w:rFonts w:ascii="GHEA Grapalat" w:hAnsi="GHEA Grapalat"/>
                <w:sz w:val="24"/>
                <w:szCs w:val="24"/>
                <w:lang w:val="hy-AM"/>
              </w:rPr>
              <w:t>4.Ընդունվել է:</w:t>
            </w:r>
          </w:p>
          <w:p w14:paraId="0F10FC3B" w14:textId="77777777" w:rsidR="00F77DCB" w:rsidRDefault="00F77DCB" w:rsidP="000F255A">
            <w:pPr>
              <w:tabs>
                <w:tab w:val="left" w:pos="142"/>
              </w:tabs>
              <w:spacing w:after="0" w:line="360" w:lineRule="auto"/>
              <w:ind w:left="142" w:hanging="142"/>
              <w:rPr>
                <w:rFonts w:ascii="GHEA Grapalat" w:hAnsi="GHEA Grapalat"/>
                <w:sz w:val="24"/>
                <w:szCs w:val="24"/>
                <w:lang w:val="hy-AM"/>
              </w:rPr>
            </w:pPr>
          </w:p>
          <w:p w14:paraId="19A90F58" w14:textId="77777777" w:rsidR="00F77DCB" w:rsidRPr="0057381C" w:rsidRDefault="00F21304" w:rsidP="000F255A">
            <w:pPr>
              <w:tabs>
                <w:tab w:val="left" w:pos="142"/>
              </w:tabs>
              <w:spacing w:after="0" w:line="360" w:lineRule="auto"/>
              <w:jc w:val="center"/>
              <w:rPr>
                <w:rFonts w:ascii="GHEA Grapalat" w:hAnsi="GHEA Grapalat"/>
                <w:sz w:val="24"/>
                <w:szCs w:val="24"/>
                <w:lang w:val="hy-AM"/>
              </w:rPr>
            </w:pPr>
            <w:r>
              <w:rPr>
                <w:rFonts w:ascii="GHEA Grapalat" w:hAnsi="GHEA Grapalat"/>
                <w:sz w:val="24"/>
                <w:szCs w:val="24"/>
                <w:lang w:val="hy-AM"/>
              </w:rPr>
              <w:t>5.Ընդունվել է:</w:t>
            </w:r>
          </w:p>
          <w:p w14:paraId="05BE6762" w14:textId="77777777" w:rsidR="00F77DCB" w:rsidRPr="0057381C" w:rsidRDefault="00F77DCB" w:rsidP="000F255A">
            <w:pPr>
              <w:tabs>
                <w:tab w:val="left" w:pos="142"/>
              </w:tabs>
              <w:spacing w:after="0" w:line="360" w:lineRule="auto"/>
              <w:ind w:left="142" w:hanging="142"/>
              <w:rPr>
                <w:rFonts w:ascii="GHEA Grapalat" w:hAnsi="GHEA Grapalat"/>
                <w:sz w:val="24"/>
                <w:szCs w:val="24"/>
                <w:lang w:val="hy-AM"/>
              </w:rPr>
            </w:pPr>
          </w:p>
          <w:p w14:paraId="7490C7DB" w14:textId="77777777" w:rsidR="00F77DCB" w:rsidRPr="0057381C" w:rsidRDefault="00F77DCB" w:rsidP="000F255A">
            <w:pPr>
              <w:tabs>
                <w:tab w:val="left" w:pos="142"/>
              </w:tabs>
              <w:spacing w:after="0" w:line="360" w:lineRule="auto"/>
              <w:ind w:left="142" w:hanging="142"/>
              <w:rPr>
                <w:rFonts w:ascii="GHEA Grapalat" w:hAnsi="GHEA Grapalat"/>
                <w:sz w:val="24"/>
                <w:szCs w:val="24"/>
                <w:lang w:val="hy-AM"/>
              </w:rPr>
            </w:pPr>
          </w:p>
          <w:p w14:paraId="715011AB" w14:textId="77777777" w:rsidR="00F77DCB" w:rsidRDefault="00F77DCB" w:rsidP="000F255A">
            <w:pPr>
              <w:tabs>
                <w:tab w:val="left" w:pos="142"/>
              </w:tabs>
              <w:spacing w:after="0" w:line="360" w:lineRule="auto"/>
              <w:jc w:val="center"/>
              <w:rPr>
                <w:rFonts w:ascii="GHEA Grapalat" w:hAnsi="GHEA Grapalat"/>
                <w:sz w:val="24"/>
                <w:szCs w:val="24"/>
                <w:lang w:val="hy-AM"/>
              </w:rPr>
            </w:pPr>
            <w:r w:rsidRPr="00A838D3">
              <w:rPr>
                <w:rFonts w:ascii="GHEA Grapalat" w:hAnsi="GHEA Grapalat"/>
                <w:sz w:val="24"/>
                <w:szCs w:val="24"/>
                <w:lang w:val="hy-AM"/>
              </w:rPr>
              <w:t>6.</w:t>
            </w:r>
            <w:r>
              <w:rPr>
                <w:rFonts w:ascii="GHEA Grapalat" w:hAnsi="GHEA Grapalat"/>
                <w:sz w:val="24"/>
                <w:szCs w:val="24"/>
                <w:lang w:val="hy-AM"/>
              </w:rPr>
              <w:t>Ընդունվել է:</w:t>
            </w:r>
          </w:p>
          <w:p w14:paraId="27C2C9BB" w14:textId="77777777" w:rsidR="00F77DCB" w:rsidRDefault="00F77DCB" w:rsidP="000F255A">
            <w:pPr>
              <w:tabs>
                <w:tab w:val="left" w:pos="142"/>
              </w:tabs>
              <w:spacing w:after="0" w:line="360" w:lineRule="auto"/>
              <w:ind w:left="142" w:hanging="142"/>
              <w:rPr>
                <w:rFonts w:ascii="GHEA Grapalat" w:hAnsi="GHEA Grapalat"/>
                <w:sz w:val="24"/>
                <w:szCs w:val="24"/>
                <w:lang w:val="hy-AM"/>
              </w:rPr>
            </w:pPr>
          </w:p>
          <w:p w14:paraId="76C1C11B" w14:textId="77777777" w:rsidR="00F77DCB" w:rsidRDefault="00F77DCB" w:rsidP="000F255A">
            <w:pPr>
              <w:tabs>
                <w:tab w:val="left" w:pos="142"/>
              </w:tabs>
              <w:spacing w:after="0" w:line="360" w:lineRule="auto"/>
              <w:ind w:left="142" w:hanging="142"/>
              <w:rPr>
                <w:rFonts w:ascii="GHEA Grapalat" w:hAnsi="GHEA Grapalat"/>
                <w:sz w:val="24"/>
                <w:szCs w:val="24"/>
                <w:lang w:val="hy-AM"/>
              </w:rPr>
            </w:pPr>
          </w:p>
          <w:p w14:paraId="021A0F2A" w14:textId="77777777" w:rsidR="00F77DCB" w:rsidRDefault="00F77DCB" w:rsidP="000F255A">
            <w:pPr>
              <w:tabs>
                <w:tab w:val="left" w:pos="142"/>
              </w:tabs>
              <w:spacing w:after="0" w:line="360" w:lineRule="auto"/>
              <w:ind w:left="142" w:hanging="142"/>
              <w:rPr>
                <w:rFonts w:ascii="GHEA Grapalat" w:hAnsi="GHEA Grapalat"/>
                <w:sz w:val="24"/>
                <w:szCs w:val="24"/>
                <w:lang w:val="hy-AM"/>
              </w:rPr>
            </w:pPr>
          </w:p>
          <w:p w14:paraId="3CC47688" w14:textId="77777777" w:rsidR="00F77DCB" w:rsidRDefault="00F77DCB" w:rsidP="000F255A">
            <w:pPr>
              <w:tabs>
                <w:tab w:val="left" w:pos="142"/>
              </w:tabs>
              <w:spacing w:after="0" w:line="360" w:lineRule="auto"/>
              <w:ind w:left="142" w:hanging="142"/>
              <w:rPr>
                <w:rFonts w:ascii="GHEA Grapalat" w:hAnsi="GHEA Grapalat"/>
                <w:sz w:val="24"/>
                <w:szCs w:val="24"/>
                <w:lang w:val="hy-AM"/>
              </w:rPr>
            </w:pPr>
          </w:p>
          <w:p w14:paraId="580402B1" w14:textId="77777777" w:rsidR="00F77DCB" w:rsidRPr="00F77DCB" w:rsidRDefault="00F77DCB" w:rsidP="000F255A">
            <w:pPr>
              <w:tabs>
                <w:tab w:val="left" w:pos="142"/>
              </w:tabs>
              <w:spacing w:after="0" w:line="360" w:lineRule="auto"/>
              <w:jc w:val="center"/>
              <w:rPr>
                <w:rFonts w:ascii="GHEA Grapalat" w:hAnsi="GHEA Grapalat"/>
                <w:sz w:val="24"/>
                <w:szCs w:val="24"/>
                <w:lang w:val="hy-AM"/>
              </w:rPr>
            </w:pPr>
            <w:r>
              <w:rPr>
                <w:rFonts w:ascii="GHEA Grapalat" w:hAnsi="GHEA Grapalat"/>
                <w:sz w:val="24"/>
                <w:szCs w:val="24"/>
                <w:lang w:val="hy-AM"/>
              </w:rPr>
              <w:t>7.Ընդունվել է:</w:t>
            </w:r>
          </w:p>
        </w:tc>
      </w:tr>
      <w:tr w:rsidR="00827DCD" w:rsidRPr="004C4938" w14:paraId="05B3FD30" w14:textId="77777777" w:rsidTr="00827DCD">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358D98B" w14:textId="77777777" w:rsidR="00827DCD" w:rsidRPr="00827DCD" w:rsidRDefault="007E6B0C" w:rsidP="000F255A">
            <w:pPr>
              <w:tabs>
                <w:tab w:val="left" w:pos="142"/>
              </w:tabs>
              <w:spacing w:after="0" w:line="360" w:lineRule="auto"/>
              <w:ind w:left="142" w:hanging="142"/>
              <w:jc w:val="center"/>
              <w:rPr>
                <w:rFonts w:ascii="GHEA Grapalat" w:hAnsi="GHEA Grapalat"/>
                <w:spacing w:val="-6"/>
                <w:sz w:val="24"/>
                <w:szCs w:val="24"/>
                <w:lang w:val="hy-AM"/>
              </w:rPr>
            </w:pPr>
            <w:r>
              <w:rPr>
                <w:rFonts w:ascii="GHEA Grapalat" w:hAnsi="GHEA Grapalat"/>
                <w:spacing w:val="-6"/>
                <w:sz w:val="24"/>
                <w:szCs w:val="24"/>
                <w:lang w:val="hy-AM"/>
              </w:rPr>
              <w:lastRenderedPageBreak/>
              <w:t>5.ՀՀ արդարադատության նախարարություն</w:t>
            </w:r>
          </w:p>
        </w:tc>
        <w:tc>
          <w:tcPr>
            <w:tcW w:w="35" w:type="dxa"/>
            <w:tcBorders>
              <w:top w:val="outset" w:sz="6" w:space="0" w:color="auto"/>
              <w:left w:val="outset" w:sz="6" w:space="0" w:color="auto"/>
              <w:bottom w:val="outset" w:sz="6" w:space="0" w:color="auto"/>
              <w:right w:val="nil"/>
            </w:tcBorders>
            <w:shd w:val="clear" w:color="auto" w:fill="A6A6A6" w:themeFill="background1" w:themeFillShade="A6"/>
          </w:tcPr>
          <w:p w14:paraId="629EA13B" w14:textId="77777777" w:rsidR="00827DCD" w:rsidRPr="00DC321E" w:rsidRDefault="00827DCD"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A6A6A6" w:themeFill="background1" w:themeFillShade="A6"/>
          </w:tcPr>
          <w:p w14:paraId="7A9C384F" w14:textId="77777777" w:rsidR="00C16E91" w:rsidRPr="00C16E91" w:rsidRDefault="00C16E91" w:rsidP="000F255A">
            <w:pPr>
              <w:tabs>
                <w:tab w:val="left" w:pos="142"/>
              </w:tabs>
              <w:spacing w:after="0" w:line="360" w:lineRule="auto"/>
              <w:ind w:left="142" w:hanging="142"/>
              <w:jc w:val="center"/>
              <w:rPr>
                <w:rFonts w:ascii="GHEA Grapalat" w:hAnsi="GHEA Grapalat"/>
                <w:sz w:val="24"/>
                <w:szCs w:val="24"/>
                <w:lang w:val="hy-AM"/>
              </w:rPr>
            </w:pPr>
            <w:r w:rsidRPr="00C16E91">
              <w:rPr>
                <w:rFonts w:ascii="GHEA Grapalat" w:hAnsi="GHEA Grapalat"/>
                <w:sz w:val="24"/>
                <w:szCs w:val="24"/>
              </w:rPr>
              <w:t>5.04.2023</w:t>
            </w:r>
            <w:r w:rsidRPr="00C16E91">
              <w:rPr>
                <w:rFonts w:ascii="GHEA Grapalat" w:hAnsi="GHEA Grapalat"/>
                <w:sz w:val="24"/>
                <w:szCs w:val="24"/>
                <w:lang w:val="hy-AM"/>
              </w:rPr>
              <w:t>թ.</w:t>
            </w:r>
          </w:p>
          <w:p w14:paraId="562933C5" w14:textId="77777777" w:rsidR="00827DCD" w:rsidRPr="00CA31A8" w:rsidRDefault="00C16E91" w:rsidP="000F255A">
            <w:pPr>
              <w:tabs>
                <w:tab w:val="left" w:pos="142"/>
              </w:tabs>
              <w:spacing w:after="0" w:line="360" w:lineRule="auto"/>
              <w:ind w:left="142" w:hanging="142"/>
              <w:jc w:val="center"/>
              <w:rPr>
                <w:rFonts w:ascii="GHEA Grapalat" w:hAnsi="GHEA Grapalat"/>
                <w:sz w:val="24"/>
                <w:szCs w:val="24"/>
                <w:lang w:val="hy-AM"/>
              </w:rPr>
            </w:pPr>
            <w:r w:rsidRPr="00C16E91">
              <w:rPr>
                <w:rFonts w:ascii="GHEA Grapalat" w:hAnsi="GHEA Grapalat"/>
                <w:sz w:val="24"/>
                <w:szCs w:val="24"/>
              </w:rPr>
              <w:t>N 27.3/16930-2023</w:t>
            </w:r>
          </w:p>
        </w:tc>
      </w:tr>
      <w:tr w:rsidR="00827DCD" w:rsidRPr="000F255A" w14:paraId="29C8EB75" w14:textId="77777777" w:rsidTr="00827DCD">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FFFFFF" w:themeFill="background1"/>
          </w:tcPr>
          <w:p w14:paraId="6504CE23" w14:textId="77777777" w:rsidR="007E6B0C" w:rsidRDefault="007E6B0C" w:rsidP="000F255A">
            <w:pPr>
              <w:tabs>
                <w:tab w:val="left" w:pos="142"/>
              </w:tabs>
              <w:spacing w:after="0" w:line="312" w:lineRule="auto"/>
              <w:ind w:left="142" w:hanging="142"/>
              <w:rPr>
                <w:rFonts w:ascii="GHEA Grapalat" w:hAnsi="GHEA Grapalat" w:cs="Sylfaen"/>
                <w:color w:val="000000" w:themeColor="text1"/>
                <w:sz w:val="24"/>
                <w:szCs w:val="24"/>
              </w:rPr>
            </w:pPr>
            <w:r>
              <w:rPr>
                <w:rFonts w:ascii="GHEA Grapalat" w:hAnsi="GHEA Grapalat" w:cs="Sylfaen"/>
                <w:color w:val="000000" w:themeColor="text1"/>
                <w:sz w:val="24"/>
                <w:szCs w:val="24"/>
              </w:rPr>
              <w:t>1</w:t>
            </w:r>
            <w:r w:rsidRPr="009D3BA2">
              <w:rPr>
                <w:rFonts w:ascii="GHEA Grapalat" w:hAnsi="GHEA Grapalat" w:cs="Sylfaen"/>
                <w:b/>
                <w:color w:val="000000" w:themeColor="text1"/>
                <w:sz w:val="24"/>
                <w:szCs w:val="24"/>
              </w:rPr>
              <w:t xml:space="preserve">. </w:t>
            </w:r>
            <w:r w:rsidRPr="000700CF">
              <w:rPr>
                <w:rFonts w:ascii="GHEA Grapalat" w:hAnsi="GHEA Grapalat"/>
                <w:sz w:val="24"/>
                <w:szCs w:val="24"/>
              </w:rPr>
              <w:t>««Սննդամթերքի անվտանգության պետական վերահսկողության մասին» օրենքում փոփոխություններ և լրացումներ կատարելու մասին» օրենքի նախագծի</w:t>
            </w:r>
            <w:r>
              <w:rPr>
                <w:rFonts w:ascii="GHEA Grapalat" w:hAnsi="GHEA Grapalat" w:cs="Sylfaen"/>
                <w:b/>
                <w:bCs/>
                <w:sz w:val="24"/>
                <w:szCs w:val="24"/>
              </w:rPr>
              <w:t xml:space="preserve"> </w:t>
            </w:r>
            <w:r w:rsidRPr="00E330EA">
              <w:rPr>
                <w:rFonts w:ascii="GHEA Grapalat" w:hAnsi="GHEA Grapalat" w:cs="Sylfaen"/>
                <w:color w:val="000000" w:themeColor="text1"/>
                <w:sz w:val="24"/>
                <w:szCs w:val="24"/>
              </w:rPr>
              <w:t xml:space="preserve">(այսուհետ՝ </w:t>
            </w:r>
            <w:r w:rsidRPr="00821E83">
              <w:rPr>
                <w:rFonts w:ascii="GHEA Grapalat" w:hAnsi="GHEA Grapalat"/>
                <w:sz w:val="24"/>
                <w:szCs w:val="24"/>
              </w:rPr>
              <w:t xml:space="preserve">Նախագիծ) 1-ին </w:t>
            </w:r>
            <w:r>
              <w:rPr>
                <w:rFonts w:ascii="GHEA Grapalat" w:hAnsi="GHEA Grapalat"/>
                <w:sz w:val="24"/>
                <w:szCs w:val="24"/>
              </w:rPr>
              <w:t xml:space="preserve">հոդվածի 1-ին մասի 3-րդ </w:t>
            </w:r>
            <w:r>
              <w:rPr>
                <w:rFonts w:ascii="GHEA Grapalat" w:hAnsi="GHEA Grapalat"/>
                <w:sz w:val="24"/>
                <w:szCs w:val="24"/>
              </w:rPr>
              <w:lastRenderedPageBreak/>
              <w:t xml:space="preserve">կետով լրացվող 20.1-րդ կետի </w:t>
            </w:r>
            <w:r w:rsidRPr="00891B31">
              <w:rPr>
                <w:rFonts w:ascii="GHEA Grapalat" w:hAnsi="GHEA Grapalat" w:cs="Sylfaen"/>
                <w:color w:val="000000" w:themeColor="text1"/>
                <w:sz w:val="24"/>
                <w:szCs w:val="24"/>
              </w:rPr>
              <w:t>«</w:t>
            </w:r>
            <w:r>
              <w:rPr>
                <w:rFonts w:ascii="GHEA Grapalat" w:hAnsi="GHEA Grapalat" w:cs="Sylfaen"/>
                <w:color w:val="000000" w:themeColor="text1"/>
                <w:sz w:val="24"/>
                <w:szCs w:val="24"/>
              </w:rPr>
              <w:t>ներմուծման</w:t>
            </w:r>
            <w:r w:rsidRPr="00891B31">
              <w:rPr>
                <w:rFonts w:ascii="GHEA Grapalat" w:hAnsi="GHEA Grapalat" w:cs="Sylfaen"/>
                <w:color w:val="000000" w:themeColor="text1"/>
                <w:sz w:val="24"/>
                <w:szCs w:val="24"/>
              </w:rPr>
              <w:t>»</w:t>
            </w:r>
            <w:r>
              <w:rPr>
                <w:rFonts w:ascii="GHEA Grapalat" w:hAnsi="GHEA Grapalat" w:cs="Sylfaen"/>
                <w:color w:val="000000" w:themeColor="text1"/>
                <w:sz w:val="24"/>
                <w:szCs w:val="24"/>
              </w:rPr>
              <w:t xml:space="preserve"> բառից հետո </w:t>
            </w:r>
            <w:r w:rsidRPr="00891B31">
              <w:rPr>
                <w:rFonts w:ascii="GHEA Grapalat" w:hAnsi="GHEA Grapalat" w:cs="Sylfaen"/>
                <w:color w:val="000000" w:themeColor="text1"/>
                <w:sz w:val="24"/>
                <w:szCs w:val="24"/>
              </w:rPr>
              <w:t>«</w:t>
            </w:r>
            <w:r>
              <w:rPr>
                <w:rFonts w:ascii="GHEA Grapalat" w:hAnsi="GHEA Grapalat" w:cs="Sylfaen"/>
                <w:color w:val="000000" w:themeColor="text1"/>
                <w:sz w:val="24"/>
                <w:szCs w:val="24"/>
              </w:rPr>
              <w:t>,</w:t>
            </w:r>
            <w:r w:rsidRPr="00891B31">
              <w:rPr>
                <w:rFonts w:ascii="GHEA Grapalat" w:hAnsi="GHEA Grapalat" w:cs="Sylfaen"/>
                <w:color w:val="000000" w:themeColor="text1"/>
                <w:sz w:val="24"/>
                <w:szCs w:val="24"/>
              </w:rPr>
              <w:t>»</w:t>
            </w:r>
            <w:r>
              <w:rPr>
                <w:rFonts w:ascii="GHEA Grapalat" w:hAnsi="GHEA Grapalat" w:cs="Sylfaen"/>
                <w:color w:val="000000" w:themeColor="text1"/>
                <w:sz w:val="24"/>
                <w:szCs w:val="24"/>
              </w:rPr>
              <w:t xml:space="preserve"> կետադրական նշանն առաջարկում ենք հանել, կամ </w:t>
            </w:r>
            <w:r w:rsidRPr="00891B31">
              <w:rPr>
                <w:rFonts w:ascii="GHEA Grapalat" w:hAnsi="GHEA Grapalat" w:cs="Sylfaen"/>
                <w:color w:val="000000" w:themeColor="text1"/>
                <w:sz w:val="24"/>
                <w:szCs w:val="24"/>
              </w:rPr>
              <w:t>«</w:t>
            </w:r>
            <w:r w:rsidRPr="00E330EA">
              <w:rPr>
                <w:rFonts w:ascii="GHEA Grapalat" w:hAnsi="GHEA Grapalat" w:cs="Sylfaen"/>
                <w:color w:val="000000" w:themeColor="text1"/>
                <w:sz w:val="24"/>
                <w:szCs w:val="24"/>
              </w:rPr>
              <w:t>(</w:t>
            </w:r>
            <w:r>
              <w:rPr>
                <w:rFonts w:ascii="GHEA Grapalat" w:hAnsi="GHEA Grapalat" w:cs="Sylfaen"/>
                <w:color w:val="000000" w:themeColor="text1"/>
                <w:sz w:val="24"/>
                <w:szCs w:val="24"/>
              </w:rPr>
              <w:t>արտահանման</w:t>
            </w:r>
            <w:r w:rsidRPr="00821E83">
              <w:rPr>
                <w:rFonts w:ascii="GHEA Grapalat" w:hAnsi="GHEA Grapalat"/>
                <w:sz w:val="24"/>
                <w:szCs w:val="24"/>
              </w:rPr>
              <w:t>)</w:t>
            </w:r>
            <w:r w:rsidRPr="00891B31">
              <w:rPr>
                <w:rFonts w:ascii="GHEA Grapalat" w:hAnsi="GHEA Grapalat" w:cs="Sylfaen"/>
                <w:color w:val="000000" w:themeColor="text1"/>
                <w:sz w:val="24"/>
                <w:szCs w:val="24"/>
              </w:rPr>
              <w:t>»</w:t>
            </w:r>
            <w:r>
              <w:rPr>
                <w:rFonts w:ascii="GHEA Grapalat" w:hAnsi="GHEA Grapalat" w:cs="Sylfaen"/>
                <w:color w:val="000000" w:themeColor="text1"/>
                <w:sz w:val="24"/>
                <w:szCs w:val="24"/>
              </w:rPr>
              <w:t xml:space="preserve"> բառը նախատեսել առանց փակագծերի</w:t>
            </w:r>
            <w:r w:rsidRPr="00891B31">
              <w:rPr>
                <w:rFonts w:ascii="GHEA Grapalat" w:hAnsi="GHEA Grapalat" w:cs="Sylfaen"/>
                <w:color w:val="000000" w:themeColor="text1"/>
                <w:sz w:val="24"/>
                <w:szCs w:val="24"/>
              </w:rPr>
              <w:t>։</w:t>
            </w:r>
            <w:r>
              <w:rPr>
                <w:rFonts w:ascii="GHEA Grapalat" w:hAnsi="GHEA Grapalat" w:cs="Sylfaen"/>
                <w:color w:val="000000" w:themeColor="text1"/>
                <w:sz w:val="24"/>
                <w:szCs w:val="24"/>
              </w:rPr>
              <w:t xml:space="preserve"> Նույն դիտարկումը վերաբերում է Նախագծի 9-րդ հոդվածին:</w:t>
            </w:r>
          </w:p>
          <w:p w14:paraId="0464FB4C" w14:textId="77777777" w:rsidR="007E6B0C" w:rsidRDefault="007E6B0C" w:rsidP="000F255A">
            <w:pPr>
              <w:tabs>
                <w:tab w:val="left" w:pos="142"/>
              </w:tabs>
              <w:spacing w:after="0" w:line="312" w:lineRule="auto"/>
              <w:ind w:left="142" w:hanging="142"/>
              <w:rPr>
                <w:rFonts w:ascii="GHEA Grapalat" w:hAnsi="GHEA Grapalat" w:cs="Sylfaen"/>
                <w:color w:val="000000" w:themeColor="text1"/>
                <w:sz w:val="24"/>
                <w:szCs w:val="24"/>
              </w:rPr>
            </w:pPr>
            <w:r>
              <w:rPr>
                <w:rFonts w:ascii="GHEA Grapalat" w:hAnsi="GHEA Grapalat" w:cs="Sylfaen"/>
                <w:color w:val="000000" w:themeColor="text1"/>
                <w:sz w:val="24"/>
                <w:szCs w:val="24"/>
              </w:rPr>
              <w:t xml:space="preserve">Բացի այդ, հաշվի առնելով այն հանգամանքը, որ Նախագծի 1-ին և 2-րդ հոդվածներով համապատասխան փոփոխությունները և լրացումները նախատեսվում է կատարել </w:t>
            </w:r>
            <w:r w:rsidRPr="00414276">
              <w:rPr>
                <w:rFonts w:ascii="GHEA Grapalat" w:hAnsi="GHEA Grapalat" w:cs="AK Courier"/>
                <w:sz w:val="24"/>
                <w:szCs w:val="24"/>
              </w:rPr>
              <w:t xml:space="preserve">«Սննդամթերքի անվտանգության պետական վերահսկողության մասին» օրենքի </w:t>
            </w:r>
            <w:r>
              <w:rPr>
                <w:rFonts w:ascii="GHEA Grapalat" w:hAnsi="GHEA Grapalat" w:cs="AK Courier"/>
                <w:sz w:val="24"/>
                <w:szCs w:val="24"/>
              </w:rPr>
              <w:t>(այսուհետ՝ Օրենք) 2-րդ հոդվածում՝ առաջարկում ենք Նախագծի 1-ին և 2-րդ հոդվածները նախատեսել մեկ հոդվածով:</w:t>
            </w:r>
          </w:p>
          <w:p w14:paraId="31093946" w14:textId="77777777" w:rsidR="007E6B0C" w:rsidRDefault="007E6B0C" w:rsidP="000F255A">
            <w:pPr>
              <w:tabs>
                <w:tab w:val="left" w:pos="142"/>
              </w:tabs>
              <w:spacing w:after="0" w:line="312" w:lineRule="auto"/>
              <w:ind w:left="142" w:hanging="142"/>
              <w:rPr>
                <w:rFonts w:ascii="GHEA Grapalat" w:hAnsi="GHEA Grapalat"/>
                <w:sz w:val="24"/>
                <w:szCs w:val="24"/>
              </w:rPr>
            </w:pPr>
            <w:r>
              <w:rPr>
                <w:rFonts w:ascii="GHEA Grapalat" w:hAnsi="GHEA Grapalat"/>
                <w:sz w:val="24"/>
                <w:szCs w:val="24"/>
              </w:rPr>
              <w:t xml:space="preserve">2. Նախագծի 4-րդ հոդվածի 1-ին մասի 1-ին կետի </w:t>
            </w:r>
            <w:r w:rsidRPr="00972EC0">
              <w:rPr>
                <w:rFonts w:ascii="GHEA Grapalat" w:hAnsi="GHEA Grapalat"/>
                <w:sz w:val="24"/>
                <w:szCs w:val="24"/>
              </w:rPr>
              <w:t xml:space="preserve">«թույլտվություն» բառից հետո դրված ստորակետը անհրաժեշտ է նախատեսել «թույլատվական փաստաթղթեր» բառերից առաջ: Նույն հոդվածի 2-րդ մասի «պարարտանյութերի» բառից հետո դրված ստորակետն անհրաժեշտ է թողնել՝ պաշտոնական ինկորպորացիայի ժամանակ խնդիրներից խուսափելու նպատակով: </w:t>
            </w:r>
          </w:p>
          <w:p w14:paraId="49E701C7" w14:textId="77777777" w:rsidR="007E6B0C" w:rsidRDefault="007E6B0C" w:rsidP="000F255A">
            <w:pPr>
              <w:tabs>
                <w:tab w:val="left" w:pos="142"/>
              </w:tabs>
              <w:spacing w:after="0" w:line="312" w:lineRule="auto"/>
              <w:ind w:left="142" w:hanging="142"/>
              <w:rPr>
                <w:rFonts w:ascii="GHEA Grapalat" w:hAnsi="GHEA Grapalat"/>
                <w:sz w:val="24"/>
                <w:szCs w:val="24"/>
              </w:rPr>
            </w:pPr>
            <w:r>
              <w:rPr>
                <w:rFonts w:ascii="GHEA Grapalat" w:hAnsi="GHEA Grapalat"/>
                <w:sz w:val="24"/>
                <w:szCs w:val="24"/>
              </w:rPr>
              <w:t xml:space="preserve">3. Նախագծի 6-րդ հոդվածում </w:t>
            </w:r>
            <w:r w:rsidRPr="00972EC0">
              <w:rPr>
                <w:rFonts w:ascii="GHEA Grapalat" w:hAnsi="GHEA Grapalat"/>
                <w:sz w:val="24"/>
                <w:szCs w:val="24"/>
              </w:rPr>
              <w:t>«</w:t>
            </w:r>
            <w:r>
              <w:rPr>
                <w:rFonts w:ascii="GHEA Grapalat" w:hAnsi="GHEA Grapalat"/>
                <w:sz w:val="24"/>
                <w:szCs w:val="24"/>
              </w:rPr>
              <w:t>և</w:t>
            </w:r>
            <w:r w:rsidRPr="00972EC0">
              <w:rPr>
                <w:rFonts w:ascii="GHEA Grapalat" w:hAnsi="GHEA Grapalat"/>
                <w:sz w:val="24"/>
                <w:szCs w:val="24"/>
              </w:rPr>
              <w:t>»</w:t>
            </w:r>
            <w:r>
              <w:rPr>
                <w:rFonts w:ascii="GHEA Grapalat" w:hAnsi="GHEA Grapalat"/>
                <w:sz w:val="24"/>
                <w:szCs w:val="24"/>
              </w:rPr>
              <w:t xml:space="preserve"> շաղկապն անհրաժեշտ է փոխարինել </w:t>
            </w:r>
            <w:r w:rsidRPr="00972EC0">
              <w:rPr>
                <w:rFonts w:ascii="GHEA Grapalat" w:hAnsi="GHEA Grapalat"/>
                <w:sz w:val="24"/>
                <w:szCs w:val="24"/>
              </w:rPr>
              <w:t>«</w:t>
            </w:r>
            <w:r>
              <w:rPr>
                <w:rFonts w:ascii="GHEA Grapalat" w:hAnsi="GHEA Grapalat"/>
                <w:sz w:val="24"/>
                <w:szCs w:val="24"/>
              </w:rPr>
              <w:t>կամ</w:t>
            </w:r>
            <w:r w:rsidRPr="00972EC0">
              <w:rPr>
                <w:rFonts w:ascii="GHEA Grapalat" w:hAnsi="GHEA Grapalat"/>
                <w:sz w:val="24"/>
                <w:szCs w:val="24"/>
              </w:rPr>
              <w:t>»</w:t>
            </w:r>
            <w:r>
              <w:rPr>
                <w:rFonts w:ascii="GHEA Grapalat" w:hAnsi="GHEA Grapalat"/>
                <w:sz w:val="24"/>
                <w:szCs w:val="24"/>
              </w:rPr>
              <w:t xml:space="preserve"> շաղկապով:</w:t>
            </w:r>
          </w:p>
          <w:p w14:paraId="3E3C16D8" w14:textId="77777777" w:rsidR="007E6B0C" w:rsidRPr="00972EC0" w:rsidRDefault="007E6B0C" w:rsidP="000F255A">
            <w:pPr>
              <w:tabs>
                <w:tab w:val="left" w:pos="142"/>
              </w:tabs>
              <w:spacing w:after="0" w:line="312" w:lineRule="auto"/>
              <w:ind w:left="142" w:hanging="142"/>
              <w:rPr>
                <w:rFonts w:ascii="GHEA Grapalat" w:hAnsi="GHEA Grapalat"/>
                <w:sz w:val="24"/>
                <w:szCs w:val="24"/>
              </w:rPr>
            </w:pPr>
            <w:r>
              <w:rPr>
                <w:rFonts w:ascii="GHEA Grapalat" w:hAnsi="GHEA Grapalat"/>
                <w:sz w:val="24"/>
                <w:szCs w:val="24"/>
              </w:rPr>
              <w:t>4. Նախագծի 7-րդ հոդվածի 1-ին մասի 1-ին կետում</w:t>
            </w:r>
            <w:r w:rsidRPr="00972EC0">
              <w:rPr>
                <w:rFonts w:ascii="GHEA Grapalat" w:hAnsi="GHEA Grapalat"/>
                <w:sz w:val="24"/>
                <w:szCs w:val="24"/>
              </w:rPr>
              <w:t xml:space="preserve"> «սննդամթերքի հիգիենային» բառերից առաջ անհրաժեշտ է լրացնել «,» կետադրական նշանը:</w:t>
            </w:r>
          </w:p>
          <w:p w14:paraId="2245375C" w14:textId="77777777" w:rsidR="007E6B0C" w:rsidRDefault="007E6B0C" w:rsidP="000F255A">
            <w:pPr>
              <w:tabs>
                <w:tab w:val="left" w:pos="142"/>
              </w:tabs>
              <w:spacing w:after="0" w:line="312" w:lineRule="auto"/>
              <w:ind w:left="142" w:hanging="142"/>
              <w:rPr>
                <w:rFonts w:ascii="GHEA Grapalat" w:hAnsi="GHEA Grapalat"/>
                <w:b/>
                <w:sz w:val="24"/>
                <w:szCs w:val="24"/>
              </w:rPr>
            </w:pPr>
            <w:r w:rsidRPr="00972EC0">
              <w:rPr>
                <w:rFonts w:ascii="GHEA Grapalat" w:hAnsi="GHEA Grapalat"/>
                <w:sz w:val="24"/>
                <w:szCs w:val="24"/>
              </w:rPr>
              <w:t xml:space="preserve">Նույն հոդվածի </w:t>
            </w:r>
            <w:r>
              <w:rPr>
                <w:rFonts w:ascii="GHEA Grapalat" w:hAnsi="GHEA Grapalat"/>
                <w:sz w:val="24"/>
                <w:szCs w:val="24"/>
              </w:rPr>
              <w:t xml:space="preserve">1-ին մասի </w:t>
            </w:r>
            <w:r w:rsidRPr="00972EC0">
              <w:rPr>
                <w:rFonts w:ascii="GHEA Grapalat" w:hAnsi="GHEA Grapalat"/>
                <w:sz w:val="24"/>
                <w:szCs w:val="24"/>
              </w:rPr>
              <w:t>2</w:t>
            </w:r>
            <w:r w:rsidRPr="00964506">
              <w:rPr>
                <w:rFonts w:ascii="GHEA Grapalat" w:hAnsi="GHEA Grapalat"/>
                <w:sz w:val="24"/>
                <w:szCs w:val="24"/>
              </w:rPr>
              <w:t xml:space="preserve">-րդ </w:t>
            </w:r>
            <w:r>
              <w:rPr>
                <w:rFonts w:ascii="GHEA Grapalat" w:hAnsi="GHEA Grapalat"/>
                <w:sz w:val="24"/>
                <w:szCs w:val="24"/>
              </w:rPr>
              <w:t>կետով</w:t>
            </w:r>
            <w:r w:rsidRPr="00964506">
              <w:rPr>
                <w:rFonts w:ascii="GHEA Grapalat" w:hAnsi="GHEA Grapalat"/>
                <w:sz w:val="24"/>
                <w:szCs w:val="24"/>
              </w:rPr>
              <w:t xml:space="preserve"> լրացվող 3.1)-րդ կետի համաձայն՝ արտադրության սանիտարահիգիենիկ պահանջների անհամապատասխանության դեպքում՝ կիրառել </w:t>
            </w:r>
            <w:r w:rsidRPr="00964506">
              <w:rPr>
                <w:rFonts w:ascii="GHEA Grapalat" w:hAnsi="GHEA Grapalat"/>
                <w:b/>
                <w:sz w:val="24"/>
                <w:szCs w:val="24"/>
              </w:rPr>
              <w:t>սույն օրենքի 25-րդ հոդվածով նախատեսված սահմանափակում</w:t>
            </w:r>
            <w:r>
              <w:rPr>
                <w:rFonts w:ascii="GHEA Grapalat" w:hAnsi="GHEA Grapalat"/>
                <w:b/>
                <w:sz w:val="24"/>
                <w:szCs w:val="24"/>
              </w:rPr>
              <w:t xml:space="preserve">: </w:t>
            </w:r>
          </w:p>
          <w:p w14:paraId="5469848F" w14:textId="77777777" w:rsidR="007E6B0C" w:rsidRDefault="007E6B0C" w:rsidP="000F255A">
            <w:pPr>
              <w:tabs>
                <w:tab w:val="left" w:pos="142"/>
              </w:tabs>
              <w:spacing w:after="0" w:line="312" w:lineRule="auto"/>
              <w:ind w:left="142" w:hanging="142"/>
              <w:rPr>
                <w:rFonts w:ascii="GHEA Grapalat" w:hAnsi="GHEA Grapalat"/>
                <w:sz w:val="24"/>
                <w:szCs w:val="24"/>
              </w:rPr>
            </w:pPr>
            <w:r w:rsidRPr="00414276">
              <w:rPr>
                <w:rFonts w:ascii="GHEA Grapalat" w:hAnsi="GHEA Grapalat" w:cs="AK Courier"/>
                <w:sz w:val="24"/>
                <w:szCs w:val="24"/>
              </w:rPr>
              <w:t xml:space="preserve">Հարկ է նշել, որ </w:t>
            </w:r>
            <w:r>
              <w:rPr>
                <w:rFonts w:ascii="GHEA Grapalat" w:hAnsi="GHEA Grapalat" w:cs="AK Courier"/>
                <w:sz w:val="24"/>
                <w:szCs w:val="24"/>
              </w:rPr>
              <w:t xml:space="preserve">Օրենքի </w:t>
            </w:r>
            <w:r w:rsidRPr="00414276">
              <w:rPr>
                <w:rFonts w:ascii="GHEA Grapalat" w:hAnsi="GHEA Grapalat" w:cs="AK Courier"/>
                <w:sz w:val="24"/>
                <w:szCs w:val="24"/>
              </w:rPr>
              <w:t xml:space="preserve">25-րդ հոդվածով նախատեսված են մեկից ավելի սահմանափակումներ, </w:t>
            </w:r>
            <w:r>
              <w:rPr>
                <w:rFonts w:ascii="GHEA Grapalat" w:hAnsi="GHEA Grapalat" w:cs="AK Courier"/>
                <w:sz w:val="24"/>
                <w:szCs w:val="24"/>
              </w:rPr>
              <w:t>հետևաբար</w:t>
            </w:r>
            <w:r w:rsidRPr="00414276">
              <w:rPr>
                <w:rFonts w:ascii="GHEA Grapalat" w:hAnsi="GHEA Grapalat" w:cs="AK Courier"/>
                <w:sz w:val="24"/>
                <w:szCs w:val="24"/>
              </w:rPr>
              <w:t xml:space="preserve"> հաշվի առնելով</w:t>
            </w:r>
            <w:r>
              <w:rPr>
                <w:rFonts w:ascii="GHEA Grapalat" w:hAnsi="GHEA Grapalat"/>
                <w:sz w:val="24"/>
                <w:szCs w:val="24"/>
              </w:rPr>
              <w:t xml:space="preserve"> </w:t>
            </w:r>
            <w:r w:rsidRPr="0089476C">
              <w:rPr>
                <w:rFonts w:ascii="GHEA Grapalat" w:hAnsi="GHEA Grapalat" w:cs="AK Courier"/>
                <w:sz w:val="24"/>
                <w:szCs w:val="24"/>
              </w:rPr>
              <w:t>«</w:t>
            </w:r>
            <w:r>
              <w:rPr>
                <w:rFonts w:ascii="GHEA Grapalat" w:hAnsi="GHEA Grapalat"/>
                <w:sz w:val="24"/>
                <w:szCs w:val="24"/>
              </w:rPr>
              <w:t>Նորմատիվ իրավական ակտերի մասին</w:t>
            </w:r>
            <w:r w:rsidRPr="0089476C">
              <w:rPr>
                <w:rFonts w:ascii="GHEA Grapalat" w:hAnsi="GHEA Grapalat" w:cs="AK Courier"/>
                <w:sz w:val="24"/>
                <w:szCs w:val="24"/>
              </w:rPr>
              <w:t>»</w:t>
            </w:r>
            <w:r>
              <w:rPr>
                <w:rFonts w:ascii="GHEA Grapalat" w:hAnsi="GHEA Grapalat"/>
                <w:sz w:val="24"/>
                <w:szCs w:val="24"/>
              </w:rPr>
              <w:t xml:space="preserve"> օրենքի</w:t>
            </w:r>
            <w:r w:rsidRPr="00AE499D">
              <w:rPr>
                <w:rFonts w:ascii="GHEA Grapalat" w:hAnsi="GHEA Grapalat"/>
                <w:sz w:val="24"/>
                <w:szCs w:val="24"/>
              </w:rPr>
              <w:t xml:space="preserve"> 17-րդ հոդվածի 6-րդ մասը, համաձայն որի՝ </w:t>
            </w:r>
            <w:r>
              <w:rPr>
                <w:rFonts w:ascii="GHEA Grapalat" w:hAnsi="GHEA Grapalat"/>
                <w:sz w:val="24"/>
                <w:szCs w:val="24"/>
              </w:rPr>
              <w:t>օ</w:t>
            </w:r>
            <w:r w:rsidRPr="00AE499D">
              <w:rPr>
                <w:rFonts w:ascii="GHEA Grapalat" w:hAnsi="GHEA Grapalat"/>
                <w:sz w:val="24"/>
                <w:szCs w:val="24"/>
              </w:rPr>
              <w:t xml:space="preserve">րենսդրական ակտերի մասերին հղում կատարելիս նշվում են օրենսդրական ակտի կրճատ անվանումը, </w:t>
            </w:r>
            <w:r w:rsidRPr="00AE499D">
              <w:rPr>
                <w:rFonts w:ascii="GHEA Grapalat" w:hAnsi="GHEA Grapalat"/>
                <w:b/>
                <w:sz w:val="24"/>
                <w:szCs w:val="24"/>
              </w:rPr>
              <w:t xml:space="preserve">ակտի հոդվածի հերթական համարը, իսկ անհրաժեշտության դեպքում` նաև </w:t>
            </w:r>
            <w:r w:rsidRPr="00AE499D">
              <w:rPr>
                <w:rFonts w:ascii="GHEA Grapalat" w:hAnsi="GHEA Grapalat"/>
                <w:b/>
                <w:sz w:val="24"/>
                <w:szCs w:val="24"/>
              </w:rPr>
              <w:lastRenderedPageBreak/>
              <w:t xml:space="preserve">հոդվածի մասի համարը, </w:t>
            </w:r>
            <w:r w:rsidRPr="00AE499D">
              <w:rPr>
                <w:rFonts w:ascii="GHEA Grapalat" w:hAnsi="GHEA Grapalat"/>
                <w:sz w:val="24"/>
                <w:szCs w:val="24"/>
              </w:rPr>
              <w:t>հոդվածի մասի կետի կամ ենթակետի համարը</w:t>
            </w:r>
            <w:r>
              <w:rPr>
                <w:rFonts w:ascii="GHEA Grapalat" w:hAnsi="GHEA Grapalat"/>
                <w:sz w:val="24"/>
                <w:szCs w:val="24"/>
              </w:rPr>
              <w:t>՝ անհրաժեշտ է հստակ նշել հոդվածի այն մասը, որին կատարվում է հղում:</w:t>
            </w:r>
          </w:p>
          <w:p w14:paraId="6F0F4E5E" w14:textId="77777777" w:rsidR="007E6B0C" w:rsidRDefault="007E6B0C" w:rsidP="000F255A">
            <w:pPr>
              <w:tabs>
                <w:tab w:val="left" w:pos="142"/>
              </w:tabs>
              <w:spacing w:after="0" w:line="312" w:lineRule="auto"/>
              <w:ind w:left="142" w:hanging="142"/>
              <w:rPr>
                <w:rFonts w:ascii="GHEA Grapalat" w:hAnsi="GHEA Grapalat" w:cs="AK Courier"/>
                <w:sz w:val="24"/>
                <w:szCs w:val="24"/>
              </w:rPr>
            </w:pPr>
            <w:r>
              <w:rPr>
                <w:rFonts w:ascii="GHEA Grapalat" w:hAnsi="GHEA Grapalat"/>
                <w:sz w:val="24"/>
                <w:szCs w:val="24"/>
              </w:rPr>
              <w:t>5. Նախագծի 12-րդ հոդված</w:t>
            </w:r>
            <w:r>
              <w:rPr>
                <w:rFonts w:ascii="GHEA Grapalat" w:hAnsi="GHEA Grapalat" w:cs="AK Courier"/>
                <w:sz w:val="24"/>
                <w:szCs w:val="24"/>
              </w:rPr>
              <w:t xml:space="preserve">ով նախատեսվում է Օրենքի 28-րդ հոդվածի 1-ին մասում </w:t>
            </w:r>
            <w:r w:rsidRPr="0089476C">
              <w:rPr>
                <w:rFonts w:ascii="GHEA Grapalat" w:hAnsi="GHEA Grapalat" w:cs="AK Courier"/>
                <w:sz w:val="24"/>
                <w:szCs w:val="24"/>
              </w:rPr>
              <w:t>«</w:t>
            </w:r>
            <w:r>
              <w:rPr>
                <w:rFonts w:ascii="GHEA Grapalat" w:eastAsia="Times New Roman" w:hAnsi="GHEA Grapalat"/>
                <w:sz w:val="24"/>
                <w:szCs w:val="24"/>
              </w:rPr>
              <w:t>նշանակվում է</w:t>
            </w:r>
            <w:r w:rsidRPr="0089476C">
              <w:rPr>
                <w:rFonts w:ascii="GHEA Grapalat" w:hAnsi="GHEA Grapalat" w:cs="AK Courier"/>
                <w:sz w:val="24"/>
                <w:szCs w:val="24"/>
              </w:rPr>
              <w:t>»</w:t>
            </w:r>
            <w:r>
              <w:rPr>
                <w:rFonts w:ascii="GHEA Grapalat" w:hAnsi="GHEA Grapalat" w:cs="AK Courier"/>
                <w:sz w:val="24"/>
                <w:szCs w:val="24"/>
              </w:rPr>
              <w:t xml:space="preserve"> բառերն փոխարինել </w:t>
            </w:r>
            <w:r w:rsidRPr="0089476C">
              <w:rPr>
                <w:rFonts w:ascii="GHEA Grapalat" w:hAnsi="GHEA Grapalat" w:cs="AK Courier"/>
                <w:sz w:val="24"/>
                <w:szCs w:val="24"/>
              </w:rPr>
              <w:t>«</w:t>
            </w:r>
            <w:r>
              <w:rPr>
                <w:rFonts w:ascii="GHEA Grapalat" w:hAnsi="GHEA Grapalat" w:cs="AK Courier"/>
                <w:sz w:val="24"/>
                <w:szCs w:val="24"/>
              </w:rPr>
              <w:t xml:space="preserve">լիազորվում և </w:t>
            </w:r>
            <w:r>
              <w:rPr>
                <w:rFonts w:ascii="GHEA Grapalat" w:eastAsia="Times New Roman" w:hAnsi="GHEA Grapalat"/>
                <w:sz w:val="24"/>
                <w:szCs w:val="24"/>
              </w:rPr>
              <w:t>դադարեցվում է</w:t>
            </w:r>
            <w:r w:rsidRPr="0089476C">
              <w:rPr>
                <w:rFonts w:ascii="GHEA Grapalat" w:hAnsi="GHEA Grapalat" w:cs="AK Courier"/>
                <w:sz w:val="24"/>
                <w:szCs w:val="24"/>
              </w:rPr>
              <w:t>»</w:t>
            </w:r>
            <w:r>
              <w:rPr>
                <w:rFonts w:ascii="GHEA Grapalat" w:hAnsi="GHEA Grapalat" w:cs="AK Courier"/>
                <w:sz w:val="24"/>
                <w:szCs w:val="24"/>
              </w:rPr>
              <w:t xml:space="preserve"> բառերով: </w:t>
            </w:r>
          </w:p>
          <w:p w14:paraId="393E65FC" w14:textId="77777777" w:rsidR="007E6B0C" w:rsidRDefault="007E6B0C" w:rsidP="000F255A">
            <w:pPr>
              <w:spacing w:after="0" w:line="312" w:lineRule="auto"/>
              <w:ind w:left="142" w:hanging="142"/>
              <w:rPr>
                <w:rFonts w:ascii="GHEA Grapalat" w:hAnsi="GHEA Grapalat" w:cs="AK Courier"/>
                <w:sz w:val="24"/>
                <w:szCs w:val="24"/>
              </w:rPr>
            </w:pPr>
            <w:r>
              <w:rPr>
                <w:rFonts w:ascii="GHEA Grapalat" w:hAnsi="GHEA Grapalat" w:cs="AK Courier"/>
                <w:sz w:val="24"/>
                <w:szCs w:val="24"/>
              </w:rPr>
              <w:t>Սույն դեպքում, հաշվի առնելով այն հանգամանքը, որ Նախագծի ձևակերպումից չի հետևում, որ դադարեցվում է</w:t>
            </w:r>
            <w:r w:rsidRPr="00B74B57">
              <w:rPr>
                <w:rFonts w:ascii="GHEA Grapalat" w:hAnsi="GHEA Grapalat" w:cs="AK Courier"/>
                <w:sz w:val="24"/>
                <w:szCs w:val="24"/>
              </w:rPr>
              <w:t xml:space="preserve"> </w:t>
            </w:r>
            <w:r w:rsidRPr="00DA55AA">
              <w:rPr>
                <w:rFonts w:ascii="GHEA Grapalat" w:hAnsi="GHEA Grapalat" w:cs="AK Courier"/>
                <w:sz w:val="24"/>
                <w:szCs w:val="24"/>
              </w:rPr>
              <w:t xml:space="preserve">ռեֆերենս փորձարկման </w:t>
            </w:r>
            <w:r>
              <w:rPr>
                <w:rFonts w:ascii="GHEA Grapalat" w:hAnsi="GHEA Grapalat" w:cs="AK Courier"/>
                <w:sz w:val="24"/>
                <w:szCs w:val="24"/>
              </w:rPr>
              <w:t xml:space="preserve">լաբորատորիայի լիազորությունները, ինչպես նաև հաշվի առնելով Նախագծի հիմնավորումը, համաձայն որի՝ </w:t>
            </w:r>
            <w:r w:rsidRPr="00E86303">
              <w:rPr>
                <w:rFonts w:ascii="GHEA Grapalat" w:hAnsi="GHEA Grapalat" w:cs="AK Courier"/>
                <w:b/>
                <w:sz w:val="24"/>
                <w:szCs w:val="24"/>
              </w:rPr>
              <w:t>նախագծով առաջարկվում է սահմանել</w:t>
            </w:r>
            <w:r w:rsidRPr="00E86303">
              <w:rPr>
                <w:rFonts w:ascii="GHEA Grapalat" w:hAnsi="GHEA Grapalat" w:cs="AK Courier"/>
                <w:sz w:val="24"/>
                <w:szCs w:val="24"/>
              </w:rPr>
              <w:t xml:space="preserve"> ռիսկի գնահատման գիտական կենտրոնի, </w:t>
            </w:r>
            <w:r w:rsidRPr="00E86303">
              <w:rPr>
                <w:rFonts w:ascii="GHEA Grapalat" w:hAnsi="GHEA Grapalat" w:cs="AK Courier"/>
                <w:b/>
                <w:sz w:val="24"/>
                <w:szCs w:val="24"/>
              </w:rPr>
              <w:t>ինչպես նաև ռեֆերենս լաբորատորիայի</w:t>
            </w:r>
            <w:r>
              <w:rPr>
                <w:rFonts w:ascii="GHEA Grapalat" w:hAnsi="GHEA Grapalat" w:cs="AK Courier"/>
                <w:b/>
                <w:sz w:val="24"/>
                <w:szCs w:val="24"/>
              </w:rPr>
              <w:t xml:space="preserve"> </w:t>
            </w:r>
            <w:r w:rsidRPr="00E86303">
              <w:rPr>
                <w:rFonts w:ascii="GHEA Grapalat" w:hAnsi="GHEA Grapalat" w:cs="AK Courier"/>
                <w:b/>
                <w:i/>
                <w:sz w:val="24"/>
                <w:szCs w:val="24"/>
              </w:rPr>
              <w:t>լիազորությունների կասեցման կամ դադարեցման</w:t>
            </w:r>
            <w:r w:rsidRPr="00E86303">
              <w:rPr>
                <w:rFonts w:ascii="GHEA Grapalat" w:hAnsi="GHEA Grapalat" w:cs="AK Courier"/>
                <w:b/>
                <w:sz w:val="24"/>
                <w:szCs w:val="24"/>
              </w:rPr>
              <w:t xml:space="preserve"> իրավական հիմքը</w:t>
            </w:r>
            <w:r>
              <w:rPr>
                <w:rFonts w:ascii="GHEA Grapalat" w:hAnsi="GHEA Grapalat" w:cs="AK Courier"/>
                <w:b/>
                <w:sz w:val="24"/>
                <w:szCs w:val="24"/>
              </w:rPr>
              <w:t xml:space="preserve">՝ </w:t>
            </w:r>
            <w:r>
              <w:rPr>
                <w:rFonts w:ascii="GHEA Grapalat" w:hAnsi="GHEA Grapalat" w:cs="AK Courier"/>
                <w:sz w:val="24"/>
                <w:szCs w:val="24"/>
              </w:rPr>
              <w:t xml:space="preserve">գտնում ենք, որ </w:t>
            </w:r>
            <w:r w:rsidRPr="0089476C">
              <w:rPr>
                <w:rFonts w:ascii="GHEA Grapalat" w:hAnsi="GHEA Grapalat" w:cs="AK Courier"/>
                <w:sz w:val="24"/>
                <w:szCs w:val="24"/>
              </w:rPr>
              <w:t>«</w:t>
            </w:r>
            <w:r>
              <w:rPr>
                <w:rFonts w:ascii="GHEA Grapalat" w:hAnsi="GHEA Grapalat" w:cs="AK Courier"/>
                <w:sz w:val="24"/>
                <w:szCs w:val="24"/>
              </w:rPr>
              <w:t xml:space="preserve">լիազորվում և </w:t>
            </w:r>
            <w:r>
              <w:rPr>
                <w:rFonts w:ascii="GHEA Grapalat" w:eastAsia="Times New Roman" w:hAnsi="GHEA Grapalat"/>
                <w:sz w:val="24"/>
                <w:szCs w:val="24"/>
              </w:rPr>
              <w:t>դադարեցվում է</w:t>
            </w:r>
            <w:r w:rsidRPr="0089476C">
              <w:rPr>
                <w:rFonts w:ascii="GHEA Grapalat" w:hAnsi="GHEA Grapalat" w:cs="AK Courier"/>
                <w:sz w:val="24"/>
                <w:szCs w:val="24"/>
              </w:rPr>
              <w:t>»</w:t>
            </w:r>
            <w:r>
              <w:rPr>
                <w:rFonts w:ascii="GHEA Grapalat" w:hAnsi="GHEA Grapalat" w:cs="AK Courier"/>
                <w:sz w:val="24"/>
                <w:szCs w:val="24"/>
              </w:rPr>
              <w:t xml:space="preserve"> ձևակերպումն անհրաժեշտ է վերանայել, մասնավորապես, առաջարկում ենք </w:t>
            </w:r>
            <w:r w:rsidRPr="00E86303">
              <w:rPr>
                <w:rFonts w:ascii="GHEA Grapalat" w:hAnsi="GHEA Grapalat" w:cs="AK Courier"/>
                <w:sz w:val="24"/>
                <w:szCs w:val="24"/>
              </w:rPr>
              <w:t>«դադարեցվում է»</w:t>
            </w:r>
            <w:r>
              <w:rPr>
                <w:rFonts w:ascii="GHEA Grapalat" w:hAnsi="GHEA Grapalat" w:cs="AK Courier"/>
                <w:sz w:val="24"/>
                <w:szCs w:val="24"/>
              </w:rPr>
              <w:t xml:space="preserve"> բառը փոխարինել </w:t>
            </w:r>
            <w:r w:rsidRPr="00E86303">
              <w:rPr>
                <w:rFonts w:ascii="GHEA Grapalat" w:hAnsi="GHEA Grapalat" w:cs="AK Courier"/>
                <w:sz w:val="24"/>
                <w:szCs w:val="24"/>
              </w:rPr>
              <w:t>«լիազորությունները կասեցվում կամ դադարեցվում</w:t>
            </w:r>
            <w:r>
              <w:rPr>
                <w:rFonts w:ascii="GHEA Grapalat" w:eastAsia="Times New Roman" w:hAnsi="GHEA Grapalat"/>
                <w:sz w:val="24"/>
                <w:szCs w:val="24"/>
              </w:rPr>
              <w:t xml:space="preserve"> են</w:t>
            </w:r>
            <w:r w:rsidRPr="0089476C">
              <w:rPr>
                <w:rFonts w:ascii="GHEA Grapalat" w:hAnsi="GHEA Grapalat" w:cs="AK Courier"/>
                <w:sz w:val="24"/>
                <w:szCs w:val="24"/>
              </w:rPr>
              <w:t>»</w:t>
            </w:r>
            <w:r>
              <w:rPr>
                <w:rFonts w:ascii="GHEA Grapalat" w:hAnsi="GHEA Grapalat" w:cs="AK Courier"/>
                <w:sz w:val="24"/>
                <w:szCs w:val="24"/>
              </w:rPr>
              <w:t xml:space="preserve"> բառերով:</w:t>
            </w:r>
          </w:p>
          <w:p w14:paraId="29DB3583" w14:textId="77777777" w:rsidR="00827DCD" w:rsidRPr="007E6B0C" w:rsidRDefault="007E6B0C" w:rsidP="00FF3953">
            <w:pPr>
              <w:tabs>
                <w:tab w:val="left" w:pos="142"/>
              </w:tabs>
              <w:spacing w:after="0" w:line="312" w:lineRule="auto"/>
              <w:ind w:left="142" w:hanging="142"/>
              <w:rPr>
                <w:rFonts w:ascii="GHEA Grapalat" w:hAnsi="GHEA Grapalat"/>
                <w:spacing w:val="-6"/>
                <w:sz w:val="24"/>
                <w:szCs w:val="24"/>
              </w:rPr>
            </w:pPr>
            <w:r>
              <w:rPr>
                <w:rFonts w:ascii="GHEA Grapalat" w:hAnsi="GHEA Grapalat" w:cs="AK Courier"/>
                <w:sz w:val="24"/>
                <w:szCs w:val="24"/>
              </w:rPr>
              <w:t xml:space="preserve">6. </w:t>
            </w:r>
            <w:r w:rsidRPr="00871DE6">
              <w:rPr>
                <w:rFonts w:ascii="GHEA Grapalat" w:hAnsi="GHEA Grapalat" w:cs="AK Courier"/>
                <w:sz w:val="24"/>
                <w:szCs w:val="24"/>
              </w:rPr>
              <w:t xml:space="preserve">««Կերի մասին» օրենքում լրացում կատարելու մասին» օրենքի նախագծի վերաբերյալ </w:t>
            </w:r>
            <w:r>
              <w:rPr>
                <w:rFonts w:ascii="GHEA Grapalat" w:hAnsi="GHEA Grapalat" w:cs="AK Courier"/>
                <w:sz w:val="24"/>
                <w:szCs w:val="24"/>
              </w:rPr>
              <w:t>առարկություններ</w:t>
            </w:r>
            <w:r w:rsidRPr="00871DE6">
              <w:rPr>
                <w:rFonts w:ascii="GHEA Grapalat" w:hAnsi="GHEA Grapalat" w:cs="AK Courier"/>
                <w:sz w:val="24"/>
                <w:szCs w:val="24"/>
              </w:rPr>
              <w:t xml:space="preserve"> չունենք:</w:t>
            </w:r>
          </w:p>
        </w:tc>
        <w:tc>
          <w:tcPr>
            <w:tcW w:w="35" w:type="dxa"/>
            <w:tcBorders>
              <w:top w:val="outset" w:sz="6" w:space="0" w:color="auto"/>
              <w:left w:val="outset" w:sz="6" w:space="0" w:color="auto"/>
              <w:bottom w:val="outset" w:sz="6" w:space="0" w:color="auto"/>
              <w:right w:val="nil"/>
            </w:tcBorders>
            <w:shd w:val="clear" w:color="auto" w:fill="FFFFFF" w:themeFill="background1"/>
          </w:tcPr>
          <w:p w14:paraId="59A0A892" w14:textId="77777777" w:rsidR="00827DCD" w:rsidRPr="00DC321E" w:rsidRDefault="00827DCD"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FFFFFF" w:themeFill="background1"/>
          </w:tcPr>
          <w:p w14:paraId="036FDBE8" w14:textId="77777777" w:rsidR="00827DCD" w:rsidRDefault="00B7725F" w:rsidP="000F255A">
            <w:pPr>
              <w:tabs>
                <w:tab w:val="left" w:pos="142"/>
              </w:tabs>
              <w:spacing w:after="0" w:line="360" w:lineRule="auto"/>
              <w:ind w:left="142" w:hanging="142"/>
              <w:jc w:val="center"/>
              <w:rPr>
                <w:rFonts w:ascii="GHEA Grapalat" w:hAnsi="GHEA Grapalat"/>
                <w:sz w:val="24"/>
                <w:szCs w:val="24"/>
                <w:lang w:val="hy-AM"/>
              </w:rPr>
            </w:pPr>
            <w:r>
              <w:rPr>
                <w:rFonts w:ascii="GHEA Grapalat" w:hAnsi="GHEA Grapalat"/>
                <w:sz w:val="24"/>
                <w:szCs w:val="24"/>
                <w:lang w:val="hy-AM"/>
              </w:rPr>
              <w:t>1.Ընդունվել է:</w:t>
            </w:r>
          </w:p>
          <w:p w14:paraId="75541836" w14:textId="77777777" w:rsidR="00B7725F" w:rsidRDefault="00B7725F" w:rsidP="000F255A">
            <w:pPr>
              <w:tabs>
                <w:tab w:val="left" w:pos="142"/>
              </w:tabs>
              <w:spacing w:after="0" w:line="360" w:lineRule="auto"/>
              <w:ind w:left="142" w:hanging="142"/>
              <w:jc w:val="center"/>
              <w:rPr>
                <w:rFonts w:ascii="GHEA Grapalat" w:hAnsi="GHEA Grapalat"/>
                <w:sz w:val="24"/>
                <w:szCs w:val="24"/>
                <w:lang w:val="hy-AM"/>
              </w:rPr>
            </w:pPr>
          </w:p>
          <w:p w14:paraId="3631D404" w14:textId="77777777" w:rsidR="00B7725F" w:rsidRDefault="00B7725F" w:rsidP="000F255A">
            <w:pPr>
              <w:tabs>
                <w:tab w:val="left" w:pos="142"/>
              </w:tabs>
              <w:spacing w:after="0" w:line="360" w:lineRule="auto"/>
              <w:ind w:left="142" w:hanging="142"/>
              <w:jc w:val="center"/>
              <w:rPr>
                <w:rFonts w:ascii="GHEA Grapalat" w:hAnsi="GHEA Grapalat"/>
                <w:sz w:val="24"/>
                <w:szCs w:val="24"/>
                <w:lang w:val="hy-AM"/>
              </w:rPr>
            </w:pPr>
          </w:p>
          <w:p w14:paraId="309F75CB" w14:textId="77777777" w:rsidR="00B7725F" w:rsidRDefault="00B7725F" w:rsidP="000F255A">
            <w:pPr>
              <w:tabs>
                <w:tab w:val="left" w:pos="142"/>
              </w:tabs>
              <w:spacing w:after="0" w:line="360" w:lineRule="auto"/>
              <w:ind w:left="142" w:hanging="142"/>
              <w:jc w:val="center"/>
              <w:rPr>
                <w:rFonts w:ascii="GHEA Grapalat" w:hAnsi="GHEA Grapalat"/>
                <w:sz w:val="24"/>
                <w:szCs w:val="24"/>
                <w:lang w:val="hy-AM"/>
              </w:rPr>
            </w:pPr>
          </w:p>
          <w:p w14:paraId="7076CC80" w14:textId="77777777" w:rsidR="00B7725F" w:rsidRPr="000F255A" w:rsidRDefault="000F255A" w:rsidP="000F255A">
            <w:pPr>
              <w:tabs>
                <w:tab w:val="left" w:pos="142"/>
              </w:tabs>
              <w:spacing w:after="0" w:line="360" w:lineRule="auto"/>
              <w:jc w:val="center"/>
              <w:rPr>
                <w:rFonts w:ascii="GHEA Grapalat" w:hAnsi="GHEA Grapalat"/>
                <w:sz w:val="24"/>
                <w:szCs w:val="24"/>
                <w:lang w:val="hy-AM"/>
              </w:rPr>
            </w:pPr>
            <w:r w:rsidRPr="000F255A">
              <w:rPr>
                <w:rFonts w:ascii="GHEA Grapalat" w:hAnsi="GHEA Grapalat" w:cs="Sylfaen"/>
                <w:sz w:val="24"/>
                <w:szCs w:val="24"/>
                <w:lang w:val="hy-AM"/>
              </w:rPr>
              <w:t xml:space="preserve">2. </w:t>
            </w:r>
            <w:r w:rsidR="00B7725F" w:rsidRPr="000F255A">
              <w:rPr>
                <w:rFonts w:ascii="GHEA Grapalat" w:hAnsi="GHEA Grapalat" w:cs="Sylfaen"/>
                <w:sz w:val="24"/>
                <w:szCs w:val="24"/>
                <w:lang w:val="hy-AM"/>
              </w:rPr>
              <w:t>Ընդունվել</w:t>
            </w:r>
            <w:r w:rsidR="00B7725F" w:rsidRPr="000F255A">
              <w:rPr>
                <w:rFonts w:ascii="GHEA Grapalat" w:hAnsi="GHEA Grapalat"/>
                <w:sz w:val="24"/>
                <w:szCs w:val="24"/>
                <w:lang w:val="hy-AM"/>
              </w:rPr>
              <w:t xml:space="preserve"> է:</w:t>
            </w:r>
          </w:p>
          <w:p w14:paraId="18904FF3" w14:textId="77777777" w:rsidR="0067219F" w:rsidRDefault="0067219F" w:rsidP="000F255A">
            <w:pPr>
              <w:tabs>
                <w:tab w:val="left" w:pos="142"/>
              </w:tabs>
              <w:spacing w:after="0" w:line="360" w:lineRule="auto"/>
              <w:ind w:left="142" w:hanging="142"/>
              <w:jc w:val="center"/>
              <w:rPr>
                <w:rFonts w:ascii="GHEA Grapalat" w:hAnsi="GHEA Grapalat"/>
                <w:sz w:val="24"/>
                <w:szCs w:val="24"/>
                <w:lang w:val="hy-AM"/>
              </w:rPr>
            </w:pPr>
          </w:p>
          <w:p w14:paraId="7357E415" w14:textId="77777777" w:rsidR="0067219F" w:rsidRDefault="0067219F" w:rsidP="000F255A">
            <w:pPr>
              <w:tabs>
                <w:tab w:val="left" w:pos="142"/>
              </w:tabs>
              <w:spacing w:after="0" w:line="360" w:lineRule="auto"/>
              <w:ind w:left="142" w:hanging="142"/>
              <w:jc w:val="center"/>
              <w:rPr>
                <w:rFonts w:ascii="GHEA Grapalat" w:hAnsi="GHEA Grapalat"/>
                <w:sz w:val="24"/>
                <w:szCs w:val="24"/>
                <w:lang w:val="hy-AM"/>
              </w:rPr>
            </w:pPr>
          </w:p>
          <w:p w14:paraId="0DD5EC6C" w14:textId="77777777" w:rsidR="0067219F" w:rsidRDefault="0067219F" w:rsidP="000F255A">
            <w:pPr>
              <w:tabs>
                <w:tab w:val="left" w:pos="142"/>
              </w:tabs>
              <w:spacing w:after="0" w:line="360" w:lineRule="auto"/>
              <w:ind w:left="142" w:hanging="142"/>
              <w:jc w:val="center"/>
              <w:rPr>
                <w:rFonts w:ascii="GHEA Grapalat" w:hAnsi="GHEA Grapalat"/>
                <w:sz w:val="24"/>
                <w:szCs w:val="24"/>
                <w:lang w:val="hy-AM"/>
              </w:rPr>
            </w:pPr>
          </w:p>
          <w:p w14:paraId="62DBA933" w14:textId="77777777" w:rsidR="0067219F" w:rsidRPr="000F255A" w:rsidRDefault="000F255A" w:rsidP="000F255A">
            <w:pPr>
              <w:tabs>
                <w:tab w:val="left" w:pos="142"/>
              </w:tabs>
              <w:spacing w:after="0" w:line="360" w:lineRule="auto"/>
              <w:jc w:val="center"/>
              <w:rPr>
                <w:rFonts w:ascii="GHEA Grapalat" w:hAnsi="GHEA Grapalat"/>
                <w:sz w:val="24"/>
                <w:szCs w:val="24"/>
                <w:lang w:val="hy-AM"/>
              </w:rPr>
            </w:pPr>
            <w:r w:rsidRPr="000F255A">
              <w:rPr>
                <w:rFonts w:ascii="GHEA Grapalat" w:hAnsi="GHEA Grapalat" w:cs="Sylfaen"/>
                <w:sz w:val="24"/>
                <w:szCs w:val="24"/>
                <w:lang w:val="hy-AM"/>
              </w:rPr>
              <w:t>3.</w:t>
            </w:r>
            <w:r w:rsidR="0067219F" w:rsidRPr="000F255A">
              <w:rPr>
                <w:rFonts w:ascii="GHEA Grapalat" w:hAnsi="GHEA Grapalat" w:cs="Sylfaen"/>
                <w:sz w:val="24"/>
                <w:szCs w:val="24"/>
                <w:lang w:val="hy-AM"/>
              </w:rPr>
              <w:t>Ընդունվել</w:t>
            </w:r>
            <w:r w:rsidR="0067219F" w:rsidRPr="000F255A">
              <w:rPr>
                <w:rFonts w:ascii="GHEA Grapalat" w:hAnsi="GHEA Grapalat"/>
                <w:sz w:val="24"/>
                <w:szCs w:val="24"/>
                <w:lang w:val="hy-AM"/>
              </w:rPr>
              <w:t xml:space="preserve"> է:</w:t>
            </w:r>
          </w:p>
          <w:p w14:paraId="1FF6EBB0" w14:textId="77777777" w:rsidR="006B446A" w:rsidRDefault="006B446A" w:rsidP="000F255A">
            <w:pPr>
              <w:tabs>
                <w:tab w:val="left" w:pos="142"/>
              </w:tabs>
              <w:spacing w:after="0" w:line="360" w:lineRule="auto"/>
              <w:ind w:left="142" w:hanging="142"/>
              <w:jc w:val="center"/>
              <w:rPr>
                <w:rFonts w:ascii="GHEA Grapalat" w:hAnsi="GHEA Grapalat"/>
                <w:sz w:val="24"/>
                <w:szCs w:val="24"/>
                <w:lang w:val="hy-AM"/>
              </w:rPr>
            </w:pPr>
          </w:p>
          <w:p w14:paraId="5EBC7077" w14:textId="77777777" w:rsidR="006B446A" w:rsidRDefault="006B446A" w:rsidP="000F255A">
            <w:pPr>
              <w:tabs>
                <w:tab w:val="left" w:pos="142"/>
              </w:tabs>
              <w:spacing w:after="0" w:line="360" w:lineRule="auto"/>
              <w:ind w:left="142" w:hanging="142"/>
              <w:jc w:val="center"/>
              <w:rPr>
                <w:rFonts w:ascii="GHEA Grapalat" w:hAnsi="GHEA Grapalat"/>
                <w:sz w:val="24"/>
                <w:szCs w:val="24"/>
                <w:lang w:val="hy-AM"/>
              </w:rPr>
            </w:pPr>
          </w:p>
          <w:p w14:paraId="7E33618A" w14:textId="77777777" w:rsidR="006B446A" w:rsidRPr="000F255A" w:rsidRDefault="000F255A" w:rsidP="000F255A">
            <w:pPr>
              <w:tabs>
                <w:tab w:val="left" w:pos="142"/>
              </w:tabs>
              <w:spacing w:after="0" w:line="360" w:lineRule="auto"/>
              <w:jc w:val="center"/>
              <w:rPr>
                <w:rFonts w:ascii="GHEA Grapalat" w:hAnsi="GHEA Grapalat"/>
                <w:sz w:val="24"/>
                <w:szCs w:val="24"/>
                <w:lang w:val="hy-AM"/>
              </w:rPr>
            </w:pPr>
            <w:r w:rsidRPr="000F255A">
              <w:rPr>
                <w:rFonts w:ascii="GHEA Grapalat" w:hAnsi="GHEA Grapalat" w:cs="Sylfaen"/>
                <w:sz w:val="24"/>
                <w:szCs w:val="24"/>
                <w:lang w:val="hy-AM"/>
              </w:rPr>
              <w:t>4.</w:t>
            </w:r>
            <w:r w:rsidR="006B446A" w:rsidRPr="000F255A">
              <w:rPr>
                <w:rFonts w:ascii="GHEA Grapalat" w:hAnsi="GHEA Grapalat" w:cs="Sylfaen"/>
                <w:sz w:val="24"/>
                <w:szCs w:val="24"/>
                <w:lang w:val="hy-AM"/>
              </w:rPr>
              <w:t>Ընդունվել</w:t>
            </w:r>
            <w:r w:rsidR="006B446A" w:rsidRPr="000F255A">
              <w:rPr>
                <w:rFonts w:ascii="GHEA Grapalat" w:hAnsi="GHEA Grapalat"/>
                <w:sz w:val="24"/>
                <w:szCs w:val="24"/>
                <w:lang w:val="hy-AM"/>
              </w:rPr>
              <w:t xml:space="preserve"> է:</w:t>
            </w:r>
          </w:p>
          <w:p w14:paraId="1431E2F2" w14:textId="77777777" w:rsidR="007B66C1" w:rsidRPr="00B26E79" w:rsidRDefault="000F255A" w:rsidP="000F255A">
            <w:pPr>
              <w:pStyle w:val="ListParagraph"/>
              <w:tabs>
                <w:tab w:val="left" w:pos="142"/>
              </w:tabs>
              <w:spacing w:after="0" w:line="360" w:lineRule="auto"/>
              <w:ind w:left="142"/>
              <w:jc w:val="center"/>
              <w:rPr>
                <w:rFonts w:ascii="GHEA Grapalat" w:hAnsi="GHEA Grapalat"/>
                <w:sz w:val="24"/>
                <w:szCs w:val="24"/>
                <w:lang w:val="hy-AM"/>
              </w:rPr>
            </w:pPr>
            <w:r>
              <w:rPr>
                <w:rFonts w:ascii="GHEA Grapalat" w:hAnsi="GHEA Grapalat" w:cs="Sylfaen"/>
                <w:sz w:val="24"/>
                <w:szCs w:val="24"/>
                <w:lang w:val="hy-AM"/>
              </w:rPr>
              <w:t>5.</w:t>
            </w:r>
            <w:r w:rsidR="007B66C1">
              <w:rPr>
                <w:rFonts w:ascii="GHEA Grapalat" w:hAnsi="GHEA Grapalat" w:cs="Sylfaen"/>
                <w:sz w:val="24"/>
                <w:szCs w:val="24"/>
                <w:lang w:val="hy-AM"/>
              </w:rPr>
              <w:t>Ընդունվել է:</w:t>
            </w:r>
          </w:p>
          <w:p w14:paraId="58DC2279" w14:textId="77777777" w:rsidR="00B26E79" w:rsidRDefault="00B26E79" w:rsidP="000F255A">
            <w:pPr>
              <w:pStyle w:val="ListParagraph"/>
              <w:tabs>
                <w:tab w:val="left" w:pos="142"/>
              </w:tabs>
              <w:spacing w:after="0" w:line="360" w:lineRule="auto"/>
              <w:ind w:left="142" w:hanging="142"/>
              <w:jc w:val="center"/>
              <w:rPr>
                <w:rFonts w:ascii="GHEA Grapalat" w:hAnsi="GHEA Grapalat" w:cs="Sylfaen"/>
                <w:sz w:val="24"/>
                <w:szCs w:val="24"/>
                <w:lang w:val="hy-AM"/>
              </w:rPr>
            </w:pPr>
          </w:p>
          <w:p w14:paraId="10235D84" w14:textId="77777777" w:rsidR="000F255A" w:rsidRDefault="000F255A" w:rsidP="000F255A">
            <w:pPr>
              <w:tabs>
                <w:tab w:val="left" w:pos="142"/>
              </w:tabs>
              <w:spacing w:after="0" w:line="360" w:lineRule="auto"/>
              <w:rPr>
                <w:rFonts w:ascii="GHEA Grapalat" w:hAnsi="GHEA Grapalat" w:cs="Sylfaen"/>
                <w:sz w:val="24"/>
                <w:szCs w:val="24"/>
                <w:lang w:val="hy-AM"/>
              </w:rPr>
            </w:pPr>
          </w:p>
          <w:p w14:paraId="37C75776" w14:textId="77777777" w:rsidR="00B26E79" w:rsidRPr="000F255A" w:rsidRDefault="00B26E79" w:rsidP="000F255A">
            <w:pPr>
              <w:tabs>
                <w:tab w:val="left" w:pos="142"/>
              </w:tabs>
              <w:spacing w:after="0" w:line="360" w:lineRule="auto"/>
              <w:jc w:val="center"/>
              <w:rPr>
                <w:rFonts w:ascii="GHEA Grapalat" w:hAnsi="GHEA Grapalat"/>
                <w:sz w:val="24"/>
                <w:szCs w:val="24"/>
                <w:lang w:val="hy-AM"/>
              </w:rPr>
            </w:pPr>
            <w:r w:rsidRPr="000F255A">
              <w:rPr>
                <w:rFonts w:ascii="GHEA Grapalat" w:hAnsi="GHEA Grapalat" w:cs="Sylfaen"/>
                <w:sz w:val="24"/>
                <w:szCs w:val="24"/>
                <w:lang w:val="hy-AM"/>
              </w:rPr>
              <w:t>6.Ընդունվել է:</w:t>
            </w:r>
          </w:p>
          <w:p w14:paraId="757320C8" w14:textId="77777777" w:rsidR="00872B82" w:rsidRDefault="00872B82" w:rsidP="000F255A">
            <w:pPr>
              <w:tabs>
                <w:tab w:val="left" w:pos="142"/>
              </w:tabs>
              <w:spacing w:after="0" w:line="360" w:lineRule="auto"/>
              <w:ind w:left="142" w:hanging="142"/>
              <w:jc w:val="center"/>
              <w:rPr>
                <w:rFonts w:ascii="GHEA Grapalat" w:hAnsi="GHEA Grapalat"/>
                <w:sz w:val="24"/>
                <w:szCs w:val="24"/>
                <w:lang w:val="hy-AM"/>
              </w:rPr>
            </w:pPr>
          </w:p>
          <w:p w14:paraId="5CBD8D78" w14:textId="77777777" w:rsidR="00872B82" w:rsidRDefault="00872B82" w:rsidP="000F255A">
            <w:pPr>
              <w:tabs>
                <w:tab w:val="left" w:pos="142"/>
              </w:tabs>
              <w:spacing w:after="0" w:line="360" w:lineRule="auto"/>
              <w:ind w:left="142" w:hanging="142"/>
              <w:jc w:val="center"/>
              <w:rPr>
                <w:rFonts w:ascii="GHEA Grapalat" w:hAnsi="GHEA Grapalat"/>
                <w:sz w:val="24"/>
                <w:szCs w:val="24"/>
                <w:lang w:val="hy-AM"/>
              </w:rPr>
            </w:pPr>
          </w:p>
          <w:p w14:paraId="6EE91553" w14:textId="77777777" w:rsidR="00872B82" w:rsidRDefault="00872B82" w:rsidP="000F255A">
            <w:pPr>
              <w:tabs>
                <w:tab w:val="left" w:pos="142"/>
              </w:tabs>
              <w:spacing w:after="0" w:line="360" w:lineRule="auto"/>
              <w:ind w:left="142" w:hanging="142"/>
              <w:jc w:val="center"/>
              <w:rPr>
                <w:rFonts w:ascii="GHEA Grapalat" w:hAnsi="GHEA Grapalat"/>
                <w:sz w:val="24"/>
                <w:szCs w:val="24"/>
                <w:lang w:val="hy-AM"/>
              </w:rPr>
            </w:pPr>
          </w:p>
          <w:p w14:paraId="7EE3FE18" w14:textId="77777777" w:rsidR="00872B82" w:rsidRDefault="00872B82" w:rsidP="000F255A">
            <w:pPr>
              <w:tabs>
                <w:tab w:val="left" w:pos="142"/>
              </w:tabs>
              <w:spacing w:after="0" w:line="360" w:lineRule="auto"/>
              <w:ind w:left="142" w:hanging="142"/>
              <w:jc w:val="center"/>
              <w:rPr>
                <w:rFonts w:ascii="GHEA Grapalat" w:hAnsi="GHEA Grapalat"/>
                <w:sz w:val="24"/>
                <w:szCs w:val="24"/>
                <w:lang w:val="hy-AM"/>
              </w:rPr>
            </w:pPr>
          </w:p>
          <w:p w14:paraId="0B97E31F" w14:textId="77777777" w:rsidR="00872B82" w:rsidRDefault="00872B82" w:rsidP="000F255A">
            <w:pPr>
              <w:tabs>
                <w:tab w:val="left" w:pos="142"/>
              </w:tabs>
              <w:spacing w:after="0" w:line="360" w:lineRule="auto"/>
              <w:ind w:left="142" w:hanging="142"/>
              <w:jc w:val="center"/>
              <w:rPr>
                <w:rFonts w:ascii="GHEA Grapalat" w:hAnsi="GHEA Grapalat"/>
                <w:sz w:val="24"/>
                <w:szCs w:val="24"/>
                <w:lang w:val="hy-AM"/>
              </w:rPr>
            </w:pPr>
          </w:p>
          <w:p w14:paraId="5CF0CE3D" w14:textId="77777777" w:rsidR="000F255A" w:rsidRDefault="000F255A" w:rsidP="000F255A">
            <w:pPr>
              <w:tabs>
                <w:tab w:val="left" w:pos="142"/>
              </w:tabs>
              <w:spacing w:after="0" w:line="360" w:lineRule="auto"/>
              <w:rPr>
                <w:rFonts w:ascii="GHEA Grapalat" w:hAnsi="GHEA Grapalat"/>
                <w:sz w:val="24"/>
                <w:szCs w:val="24"/>
                <w:lang w:val="hy-AM"/>
              </w:rPr>
            </w:pPr>
          </w:p>
          <w:p w14:paraId="1D24D9EC" w14:textId="77777777" w:rsidR="00872B82" w:rsidRPr="00872B82" w:rsidRDefault="00872B82" w:rsidP="000F255A">
            <w:pPr>
              <w:tabs>
                <w:tab w:val="left" w:pos="142"/>
              </w:tabs>
              <w:spacing w:after="0" w:line="360" w:lineRule="auto"/>
              <w:jc w:val="center"/>
              <w:rPr>
                <w:rFonts w:ascii="GHEA Grapalat" w:hAnsi="GHEA Grapalat"/>
                <w:sz w:val="24"/>
                <w:szCs w:val="24"/>
                <w:lang w:val="hy-AM"/>
              </w:rPr>
            </w:pPr>
            <w:r>
              <w:rPr>
                <w:rFonts w:ascii="GHEA Grapalat" w:hAnsi="GHEA Grapalat"/>
                <w:sz w:val="24"/>
                <w:szCs w:val="24"/>
                <w:lang w:val="hy-AM"/>
              </w:rPr>
              <w:t>7.Ընդունվել է:</w:t>
            </w:r>
          </w:p>
        </w:tc>
      </w:tr>
      <w:tr w:rsidR="00250E70" w:rsidRPr="008B56FE" w14:paraId="1018C831" w14:textId="77777777" w:rsidTr="00250E70">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BFDAE3D" w14:textId="77777777" w:rsidR="00250E70" w:rsidRDefault="00ED5077" w:rsidP="00ED5077">
            <w:pPr>
              <w:tabs>
                <w:tab w:val="left" w:pos="142"/>
              </w:tabs>
              <w:spacing w:after="0" w:line="312" w:lineRule="auto"/>
              <w:ind w:left="142" w:hanging="142"/>
              <w:jc w:val="center"/>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lastRenderedPageBreak/>
              <w:t>ՀՀ վարչապետի աշխատակազմ</w:t>
            </w:r>
          </w:p>
          <w:p w14:paraId="6E121F9E" w14:textId="77777777" w:rsidR="00ED5077" w:rsidRPr="00ED5077" w:rsidRDefault="00ED5077" w:rsidP="00ED5077">
            <w:pPr>
              <w:tabs>
                <w:tab w:val="left" w:pos="142"/>
              </w:tabs>
              <w:spacing w:after="0" w:line="312" w:lineRule="auto"/>
              <w:ind w:left="142" w:hanging="142"/>
              <w:jc w:val="center"/>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Տեսչական մարմինների</w:t>
            </w:r>
            <w:r w:rsidR="008B56FE">
              <w:rPr>
                <w:rFonts w:ascii="GHEA Grapalat" w:hAnsi="GHEA Grapalat" w:cs="Sylfaen"/>
                <w:color w:val="000000" w:themeColor="text1"/>
                <w:sz w:val="24"/>
                <w:szCs w:val="24"/>
                <w:lang w:val="hy-AM"/>
              </w:rPr>
              <w:t xml:space="preserve"> աշխատանքների</w:t>
            </w:r>
            <w:r>
              <w:rPr>
                <w:rFonts w:ascii="GHEA Grapalat" w:hAnsi="GHEA Grapalat" w:cs="Sylfaen"/>
                <w:color w:val="000000" w:themeColor="text1"/>
                <w:sz w:val="24"/>
                <w:szCs w:val="24"/>
                <w:lang w:val="hy-AM"/>
              </w:rPr>
              <w:t xml:space="preserve"> համակարգման գրասենյակ</w:t>
            </w:r>
          </w:p>
        </w:tc>
        <w:tc>
          <w:tcPr>
            <w:tcW w:w="35" w:type="dxa"/>
            <w:tcBorders>
              <w:top w:val="outset" w:sz="6" w:space="0" w:color="auto"/>
              <w:left w:val="outset" w:sz="6" w:space="0" w:color="auto"/>
              <w:bottom w:val="outset" w:sz="6" w:space="0" w:color="auto"/>
              <w:right w:val="nil"/>
            </w:tcBorders>
            <w:shd w:val="clear" w:color="auto" w:fill="A6A6A6" w:themeFill="background1" w:themeFillShade="A6"/>
          </w:tcPr>
          <w:p w14:paraId="4853D8D9" w14:textId="77777777" w:rsidR="00250E70" w:rsidRPr="00DC321E" w:rsidRDefault="00250E70"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A6A6A6" w:themeFill="background1" w:themeFillShade="A6"/>
          </w:tcPr>
          <w:p w14:paraId="53B2DEC3" w14:textId="77777777" w:rsidR="00250E70" w:rsidRDefault="00250E70" w:rsidP="000F255A">
            <w:pPr>
              <w:tabs>
                <w:tab w:val="left" w:pos="142"/>
              </w:tabs>
              <w:spacing w:after="0" w:line="360" w:lineRule="auto"/>
              <w:ind w:left="142" w:hanging="142"/>
              <w:jc w:val="center"/>
              <w:rPr>
                <w:rFonts w:ascii="GHEA Grapalat" w:hAnsi="GHEA Grapalat"/>
                <w:sz w:val="24"/>
                <w:szCs w:val="24"/>
                <w:lang w:val="hy-AM"/>
              </w:rPr>
            </w:pPr>
          </w:p>
        </w:tc>
      </w:tr>
      <w:tr w:rsidR="00250E70" w:rsidRPr="00273DEF" w14:paraId="21B6C5FB" w14:textId="77777777" w:rsidTr="00827DCD">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FFFFFF" w:themeFill="background1"/>
          </w:tcPr>
          <w:p w14:paraId="21C4C21D" w14:textId="77777777" w:rsidR="00ED5077" w:rsidRPr="00511001" w:rsidRDefault="00ED5077" w:rsidP="00ED5077">
            <w:pPr>
              <w:spacing w:after="0" w:line="360" w:lineRule="auto"/>
              <w:ind w:right="27" w:firstLine="907"/>
              <w:jc w:val="both"/>
              <w:rPr>
                <w:rFonts w:ascii="GHEA Grapalat" w:eastAsia="Times New Roman" w:hAnsi="GHEA Grapalat" w:cs="Times New Roman"/>
                <w:i/>
                <w:sz w:val="24"/>
                <w:szCs w:val="24"/>
                <w:lang w:val="hy-AM"/>
              </w:rPr>
            </w:pPr>
            <w:r w:rsidRPr="00511001">
              <w:rPr>
                <w:rFonts w:ascii="GHEA Grapalat" w:eastAsia="Times New Roman" w:hAnsi="GHEA Grapalat" w:cs="Times New Roman"/>
                <w:b/>
                <w:i/>
                <w:sz w:val="24"/>
                <w:szCs w:val="24"/>
                <w:lang w:val="hy-AM"/>
              </w:rPr>
              <w:t>«Սննդամթերքի անվտանգության պետական վերահսկողության մասին» օրենքի նախագծի (այսուհետ՝ Նախագիծ) վերաբերյալ հայտնում եմ հետևյալը</w:t>
            </w:r>
            <w:r w:rsidRPr="00511001">
              <w:rPr>
                <w:rFonts w:ascii="GHEA Grapalat" w:eastAsia="Times New Roman" w:hAnsi="GHEA Grapalat" w:cs="Times New Roman"/>
                <w:i/>
                <w:sz w:val="24"/>
                <w:szCs w:val="24"/>
                <w:lang w:val="hy-AM"/>
              </w:rPr>
              <w:t xml:space="preserve">. </w:t>
            </w:r>
          </w:p>
          <w:p w14:paraId="1457A2DC" w14:textId="77777777" w:rsidR="00ED5077" w:rsidRDefault="00ED5077" w:rsidP="00ED5077">
            <w:pPr>
              <w:pStyle w:val="CommentText"/>
              <w:spacing w:after="0" w:line="360" w:lineRule="auto"/>
              <w:ind w:firstLine="907"/>
              <w:jc w:val="both"/>
              <w:rPr>
                <w:rFonts w:ascii="GHEA Grapalat" w:eastAsia="Times New Roman" w:hAnsi="GHEA Grapalat" w:cs="Times New Roman"/>
                <w:color w:val="auto"/>
                <w:sz w:val="24"/>
                <w:szCs w:val="24"/>
                <w:lang w:val="hy-AM"/>
              </w:rPr>
            </w:pPr>
            <w:r>
              <w:rPr>
                <w:rFonts w:ascii="GHEA Grapalat" w:eastAsia="Times New Roman" w:hAnsi="GHEA Grapalat" w:cs="Times New Roman"/>
                <w:color w:val="auto"/>
                <w:sz w:val="24"/>
                <w:szCs w:val="24"/>
                <w:lang w:val="hy-AM"/>
              </w:rPr>
              <w:t xml:space="preserve">Նախագծի 3-րդ հոդվածի  4-րդ մասով առաջարկվող լրացման համաձայն՝ լիազոր մարմինը իրականացնում է կերային հավելումների ռեեստրի վարումը, սակայն վերոնշյալի պարագայում անհրաժեշտ է հստակեցնել ի՞նչ կերային հավելումների մասին է խոսքը, արդյո՞ք ռեեստրը վարվելու է </w:t>
            </w:r>
            <w:r>
              <w:rPr>
                <w:rFonts w:ascii="GHEA Grapalat" w:eastAsia="Times New Roman" w:hAnsi="GHEA Grapalat" w:cs="Times New Roman"/>
                <w:color w:val="auto"/>
                <w:sz w:val="24"/>
                <w:szCs w:val="24"/>
                <w:lang w:val="hy-AM"/>
              </w:rPr>
              <w:lastRenderedPageBreak/>
              <w:t>բոլոր կերային հավելումների համար, թե, օրինակ՝ միայն գրանցվածների կամ օգտագործման համար թույլատրվածների:</w:t>
            </w:r>
          </w:p>
          <w:p w14:paraId="010FA0FA" w14:textId="77777777" w:rsidR="0081423E" w:rsidRDefault="0081423E" w:rsidP="00ED5077">
            <w:pPr>
              <w:pStyle w:val="CommentText"/>
              <w:spacing w:after="0" w:line="360" w:lineRule="auto"/>
              <w:ind w:firstLine="907"/>
              <w:jc w:val="both"/>
              <w:rPr>
                <w:rFonts w:ascii="GHEA Grapalat" w:hAnsi="GHEA Grapalat" w:cs="Sylfaen"/>
                <w:spacing w:val="-2"/>
                <w:sz w:val="24"/>
                <w:szCs w:val="24"/>
                <w:lang w:val="hy-AM"/>
              </w:rPr>
            </w:pPr>
          </w:p>
          <w:p w14:paraId="4F9F3C22" w14:textId="77777777" w:rsidR="0081423E" w:rsidRDefault="0081423E" w:rsidP="00ED5077">
            <w:pPr>
              <w:pStyle w:val="CommentText"/>
              <w:spacing w:after="0" w:line="360" w:lineRule="auto"/>
              <w:ind w:firstLine="907"/>
              <w:jc w:val="both"/>
              <w:rPr>
                <w:rFonts w:ascii="GHEA Grapalat" w:hAnsi="GHEA Grapalat" w:cs="Sylfaen"/>
                <w:spacing w:val="-2"/>
                <w:sz w:val="24"/>
                <w:szCs w:val="24"/>
                <w:lang w:val="hy-AM"/>
              </w:rPr>
            </w:pPr>
          </w:p>
          <w:p w14:paraId="2AD2CFBA" w14:textId="77777777" w:rsidR="0081423E" w:rsidRDefault="0081423E" w:rsidP="00ED5077">
            <w:pPr>
              <w:pStyle w:val="CommentText"/>
              <w:spacing w:after="0" w:line="360" w:lineRule="auto"/>
              <w:ind w:firstLine="907"/>
              <w:jc w:val="both"/>
              <w:rPr>
                <w:rFonts w:ascii="GHEA Grapalat" w:hAnsi="GHEA Grapalat" w:cs="Sylfaen"/>
                <w:spacing w:val="-2"/>
                <w:sz w:val="24"/>
                <w:szCs w:val="24"/>
                <w:lang w:val="hy-AM"/>
              </w:rPr>
            </w:pPr>
          </w:p>
          <w:p w14:paraId="7477DCAC" w14:textId="77777777" w:rsidR="00443E6E" w:rsidRDefault="00443E6E" w:rsidP="00ED5077">
            <w:pPr>
              <w:pStyle w:val="CommentText"/>
              <w:spacing w:after="0" w:line="360" w:lineRule="auto"/>
              <w:ind w:firstLine="907"/>
              <w:jc w:val="both"/>
              <w:rPr>
                <w:rFonts w:ascii="GHEA Grapalat" w:hAnsi="GHEA Grapalat" w:cs="Sylfaen"/>
                <w:spacing w:val="-2"/>
                <w:sz w:val="24"/>
                <w:szCs w:val="24"/>
                <w:lang w:val="hy-AM"/>
              </w:rPr>
            </w:pPr>
          </w:p>
          <w:p w14:paraId="3559A4FA" w14:textId="77777777" w:rsidR="00ED5077" w:rsidRDefault="00ED5077" w:rsidP="00ED5077">
            <w:pPr>
              <w:pStyle w:val="CommentText"/>
              <w:spacing w:after="0" w:line="360" w:lineRule="auto"/>
              <w:ind w:firstLine="907"/>
              <w:jc w:val="both"/>
              <w:rPr>
                <w:rFonts w:ascii="GHEA Grapalat" w:hAnsi="GHEA Grapalat" w:cs="Sylfaen"/>
                <w:spacing w:val="-2"/>
                <w:sz w:val="24"/>
                <w:szCs w:val="24"/>
                <w:lang w:val="hy-AM"/>
              </w:rPr>
            </w:pPr>
            <w:r w:rsidRPr="00EA6F9F">
              <w:rPr>
                <w:rFonts w:ascii="GHEA Grapalat" w:hAnsi="GHEA Grapalat" w:cs="Sylfaen"/>
                <w:spacing w:val="-2"/>
                <w:sz w:val="24"/>
                <w:szCs w:val="24"/>
                <w:lang w:val="hy-AM"/>
              </w:rPr>
              <w:t>Նախագծի</w:t>
            </w:r>
            <w:r>
              <w:rPr>
                <w:rFonts w:ascii="GHEA Grapalat" w:hAnsi="GHEA Grapalat" w:cs="Sylfaen"/>
                <w:spacing w:val="-2"/>
                <w:sz w:val="24"/>
                <w:szCs w:val="24"/>
                <w:lang w:val="hy-AM"/>
              </w:rPr>
              <w:t xml:space="preserve"> 4</w:t>
            </w:r>
            <w:r w:rsidRPr="00EA6F9F">
              <w:rPr>
                <w:rFonts w:ascii="GHEA Grapalat" w:hAnsi="GHEA Grapalat" w:cs="Sylfaen"/>
                <w:spacing w:val="-2"/>
                <w:sz w:val="24"/>
                <w:szCs w:val="24"/>
                <w:lang w:val="hy-AM"/>
              </w:rPr>
              <w:t xml:space="preserve">-րդ հոդվածով առաջարկվող լրացումն ունի քննարկման կարիք, քանի </w:t>
            </w:r>
            <w:r>
              <w:rPr>
                <w:rFonts w:ascii="GHEA Grapalat" w:hAnsi="GHEA Grapalat" w:cs="Sylfaen"/>
                <w:spacing w:val="-2"/>
                <w:sz w:val="24"/>
                <w:szCs w:val="24"/>
                <w:lang w:val="hy-AM"/>
              </w:rPr>
              <w:t xml:space="preserve"> որ ամփոփաթերթում ներկայացված պարզաբանումը, համաձայն որի՝ Գրասենյակի նախկինում ներկայացված առաջարկությունը չի ընդունվել, հիմնավորված չէ, ուստի  առաջարկում եմ այն խմբագրել, մասնավորապես՝ հաստակեցնել </w:t>
            </w:r>
            <w:r w:rsidRPr="00EA6F9F">
              <w:rPr>
                <w:rFonts w:ascii="GHEA Grapalat" w:hAnsi="GHEA Grapalat" w:cs="Sylfaen"/>
                <w:spacing w:val="-2"/>
                <w:sz w:val="24"/>
                <w:szCs w:val="24"/>
                <w:lang w:val="hy-AM"/>
              </w:rPr>
              <w:t xml:space="preserve">ի՞նչ գործիքակազմով է իրականացվելու </w:t>
            </w:r>
            <w:r>
              <w:rPr>
                <w:rFonts w:ascii="GHEA Grapalat" w:hAnsi="GHEA Grapalat" w:cs="Sylfaen"/>
                <w:spacing w:val="-2"/>
                <w:sz w:val="24"/>
                <w:szCs w:val="24"/>
                <w:lang w:val="hy-AM"/>
              </w:rPr>
              <w:t>սերտիֆիկացված որակի կառավարման համակարգի նկատմամբ</w:t>
            </w:r>
            <w:r w:rsidRPr="00EA6F9F">
              <w:rPr>
                <w:rFonts w:ascii="GHEA Grapalat" w:hAnsi="GHEA Grapalat" w:cs="Sylfaen"/>
                <w:spacing w:val="-2"/>
                <w:sz w:val="24"/>
                <w:szCs w:val="24"/>
                <w:lang w:val="hy-AM"/>
              </w:rPr>
              <w:t xml:space="preserve"> պետական վերահսկողությունը:</w:t>
            </w:r>
            <w:r>
              <w:rPr>
                <w:rFonts w:ascii="GHEA Grapalat" w:hAnsi="GHEA Grapalat" w:cs="Sylfaen"/>
                <w:spacing w:val="-2"/>
                <w:sz w:val="24"/>
                <w:szCs w:val="24"/>
                <w:lang w:val="hy-AM"/>
              </w:rPr>
              <w:t xml:space="preserve"> </w:t>
            </w:r>
          </w:p>
          <w:p w14:paraId="4B1AD347" w14:textId="77777777" w:rsidR="00ED5077" w:rsidRDefault="00ED5077" w:rsidP="00ED5077">
            <w:pPr>
              <w:pStyle w:val="CommentText"/>
              <w:spacing w:after="0" w:line="360" w:lineRule="auto"/>
              <w:ind w:firstLine="907"/>
              <w:jc w:val="both"/>
              <w:rPr>
                <w:rFonts w:ascii="GHEA Grapalat" w:hAnsi="GHEA Grapalat"/>
                <w:color w:val="000000"/>
                <w:sz w:val="24"/>
                <w:szCs w:val="24"/>
                <w:shd w:val="clear" w:color="auto" w:fill="FFFFFF"/>
                <w:lang w:val="hy-AM"/>
              </w:rPr>
            </w:pPr>
            <w:r w:rsidRPr="00EA6F9F">
              <w:rPr>
                <w:rFonts w:ascii="GHEA Grapalat" w:hAnsi="GHEA Grapalat" w:cs="Sylfaen"/>
                <w:spacing w:val="-2"/>
                <w:sz w:val="24"/>
                <w:szCs w:val="24"/>
                <w:lang w:val="hy-AM"/>
              </w:rPr>
              <w:t>Նախագծի</w:t>
            </w:r>
            <w:r>
              <w:rPr>
                <w:rFonts w:ascii="GHEA Grapalat" w:eastAsia="Times New Roman" w:hAnsi="GHEA Grapalat" w:cs="Times New Roman"/>
                <w:color w:val="auto"/>
                <w:sz w:val="24"/>
                <w:szCs w:val="24"/>
                <w:lang w:val="hy-AM"/>
              </w:rPr>
              <w:t xml:space="preserve"> 11-րդ հոդվածով սահմանվող իրավակարգավորումն ունի լրացուցիչ քննարկման կարիք, հիմք ընդունելով այն հանգամանքը, որ Գրասենյակի կողմից մշակվել և շրջանառության  մեջ է դրվել «Սննդամթերքի անվտանգության պետական վերահսկողության մասին» օրենքի նախագիծ, որով սահմանվում է այլ իրավակարգավորում՝ կապված ռեֆերենս լաբորատորիայի նշանակման հետ</w:t>
            </w:r>
            <w:r w:rsidRPr="00236E88">
              <w:rPr>
                <w:rFonts w:ascii="GHEA Grapalat" w:hAnsi="GHEA Grapalat"/>
                <w:color w:val="000000"/>
                <w:sz w:val="24"/>
                <w:szCs w:val="24"/>
                <w:shd w:val="clear" w:color="auto" w:fill="FFFFFF"/>
                <w:lang w:val="hy-AM"/>
              </w:rPr>
              <w:t>։</w:t>
            </w:r>
          </w:p>
          <w:p w14:paraId="5F281712"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2009E3EF"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367A0BDC"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0325CE11"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5C5F1F2A"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483B88EB"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2F00771D"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3FE661E9"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04470156"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330B03FA"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48A46F74"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6754829D"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3023BA32"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65AADEFD"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67396D0B"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211936BC"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5F5587D0"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6F481545"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3B64E8AF"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293F5BB7"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7EAE42A9"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7E403CA9"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01641590"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779BD3A8"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3013C387"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0140DBDA"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303EEA73"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78B516B7"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5635671F"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59C2036D"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030A4D69"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3D485C55"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1C0B02A6"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6D7155A5"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2FEF95C0"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1550B581"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544FC5AB"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135F069E"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3F8D988A"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3621C85D"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491076A5"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17A47023"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1A6E9A2D"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201D7150"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2490D00C"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628A28DC"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694E6B38"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00742162"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02315E82"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3B0353A8"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09AD1C60"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51264CEA" w14:textId="77777777" w:rsidR="00A2117B" w:rsidRDefault="00A2117B" w:rsidP="00ED5077">
            <w:pPr>
              <w:pStyle w:val="CommentText"/>
              <w:spacing w:after="0" w:line="360" w:lineRule="auto"/>
              <w:ind w:firstLine="907"/>
              <w:jc w:val="both"/>
              <w:rPr>
                <w:rFonts w:ascii="GHEA Grapalat" w:hAnsi="GHEA Grapalat"/>
                <w:b/>
                <w:i/>
                <w:color w:val="000000"/>
                <w:sz w:val="22"/>
                <w:szCs w:val="24"/>
                <w:shd w:val="clear" w:color="auto" w:fill="FFFFFF"/>
                <w:lang w:val="hy-AM"/>
              </w:rPr>
            </w:pPr>
          </w:p>
          <w:p w14:paraId="45619622" w14:textId="77777777" w:rsidR="00ED5077" w:rsidRPr="00511001" w:rsidRDefault="00ED5077" w:rsidP="00ED5077">
            <w:pPr>
              <w:pStyle w:val="CommentText"/>
              <w:spacing w:after="0" w:line="360" w:lineRule="auto"/>
              <w:ind w:firstLine="907"/>
              <w:jc w:val="both"/>
              <w:rPr>
                <w:rFonts w:ascii="GHEA Grapalat" w:eastAsia="Times New Roman" w:hAnsi="GHEA Grapalat" w:cs="Segoe UI"/>
                <w:b/>
                <w:i/>
                <w:color w:val="222222"/>
                <w:sz w:val="24"/>
                <w:szCs w:val="24"/>
                <w:lang w:val="hy-AM" w:eastAsia="en-GB"/>
              </w:rPr>
            </w:pPr>
            <w:r w:rsidRPr="00511001">
              <w:rPr>
                <w:rFonts w:ascii="GHEA Grapalat" w:hAnsi="GHEA Grapalat"/>
                <w:b/>
                <w:i/>
                <w:color w:val="000000"/>
                <w:sz w:val="22"/>
                <w:szCs w:val="24"/>
                <w:shd w:val="clear" w:color="auto" w:fill="FFFFFF"/>
                <w:lang w:val="hy-AM"/>
              </w:rPr>
              <w:t>««</w:t>
            </w:r>
            <w:r w:rsidRPr="00511001">
              <w:rPr>
                <w:rFonts w:ascii="GHEA Grapalat" w:hAnsi="GHEA Grapalat"/>
                <w:b/>
                <w:i/>
                <w:color w:val="000000"/>
                <w:sz w:val="24"/>
                <w:szCs w:val="24"/>
                <w:shd w:val="clear" w:color="auto" w:fill="FFFFFF"/>
                <w:lang w:val="hy-AM"/>
              </w:rPr>
              <w:t>Կերի մասին» օրենքում լրացում կատարելու մասին» օրենքի նախագծի վերաբերյալ առաջարկություններ չկան:</w:t>
            </w:r>
          </w:p>
          <w:p w14:paraId="4BC96A1F" w14:textId="77777777" w:rsidR="00ED5077" w:rsidRPr="00137F02" w:rsidRDefault="00ED5077" w:rsidP="00ED5077">
            <w:pPr>
              <w:spacing w:after="0" w:line="360" w:lineRule="auto"/>
              <w:ind w:firstLine="720"/>
              <w:jc w:val="center"/>
              <w:rPr>
                <w:rFonts w:ascii="GHEA Grapalat" w:eastAsia="Times New Roman" w:hAnsi="GHEA Grapalat" w:cs="Segoe UI"/>
                <w:b/>
                <w:color w:val="222222"/>
                <w:sz w:val="24"/>
                <w:szCs w:val="24"/>
                <w:lang w:val="hy-AM" w:eastAsia="en-GB"/>
              </w:rPr>
            </w:pPr>
          </w:p>
          <w:p w14:paraId="08F903F4" w14:textId="77777777" w:rsidR="00250E70" w:rsidRPr="00ED5077" w:rsidRDefault="00250E70" w:rsidP="000F255A">
            <w:pPr>
              <w:tabs>
                <w:tab w:val="left" w:pos="142"/>
              </w:tabs>
              <w:spacing w:after="0" w:line="312" w:lineRule="auto"/>
              <w:ind w:left="142" w:hanging="142"/>
              <w:rPr>
                <w:rFonts w:ascii="GHEA Grapalat" w:hAnsi="GHEA Grapalat" w:cs="Sylfaen"/>
                <w:color w:val="000000" w:themeColor="text1"/>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hemeFill="background1"/>
          </w:tcPr>
          <w:p w14:paraId="54194F34" w14:textId="77777777" w:rsidR="00250E70" w:rsidRPr="00DC321E" w:rsidRDefault="00250E70"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FFFFFF" w:themeFill="background1"/>
          </w:tcPr>
          <w:p w14:paraId="6A005421" w14:textId="77777777" w:rsidR="00250E70" w:rsidRDefault="00666BF0"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Սույն օրենքի ընդունմամբ պայմանավորված ենթաօրենսդրական իրավական ակտն մշակելիս</w:t>
            </w:r>
            <w:r w:rsidR="00560065">
              <w:rPr>
                <w:rFonts w:ascii="GHEA Grapalat" w:hAnsi="GHEA Grapalat"/>
                <w:color w:val="000000"/>
                <w:sz w:val="24"/>
                <w:szCs w:val="24"/>
                <w:shd w:val="clear" w:color="auto" w:fill="FFFFFF"/>
                <w:lang w:val="hy-AM"/>
              </w:rPr>
              <w:t xml:space="preserve"> կսահմանվեն</w:t>
            </w:r>
            <w:r w:rsidR="00900B36">
              <w:rPr>
                <w:rFonts w:ascii="GHEA Grapalat" w:hAnsi="GHEA Grapalat"/>
                <w:color w:val="000000"/>
                <w:sz w:val="24"/>
                <w:szCs w:val="24"/>
                <w:shd w:val="clear" w:color="auto" w:fill="FFFFFF"/>
                <w:lang w:val="hy-AM"/>
              </w:rPr>
              <w:t xml:space="preserve"> կերային </w:t>
            </w:r>
            <w:r w:rsidR="00900B36">
              <w:rPr>
                <w:rFonts w:ascii="GHEA Grapalat" w:hAnsi="GHEA Grapalat"/>
                <w:color w:val="000000"/>
                <w:sz w:val="24"/>
                <w:szCs w:val="24"/>
                <w:shd w:val="clear" w:color="auto" w:fill="FFFFFF"/>
                <w:lang w:val="hy-AM"/>
              </w:rPr>
              <w:lastRenderedPageBreak/>
              <w:t xml:space="preserve">հավելումների և գրանցման, և ռեեստրի վարման հետ կապված </w:t>
            </w:r>
            <w:r w:rsidR="003B3C90">
              <w:rPr>
                <w:rFonts w:ascii="GHEA Grapalat" w:hAnsi="GHEA Grapalat"/>
                <w:color w:val="000000"/>
                <w:sz w:val="24"/>
                <w:szCs w:val="24"/>
                <w:shd w:val="clear" w:color="auto" w:fill="FFFFFF"/>
                <w:lang w:val="hy-AM"/>
              </w:rPr>
              <w:t xml:space="preserve">իրավական </w:t>
            </w:r>
            <w:r w:rsidR="00900B36">
              <w:rPr>
                <w:rFonts w:ascii="GHEA Grapalat" w:hAnsi="GHEA Grapalat"/>
                <w:color w:val="000000"/>
                <w:sz w:val="24"/>
                <w:szCs w:val="24"/>
                <w:shd w:val="clear" w:color="auto" w:fill="FFFFFF"/>
                <w:lang w:val="hy-AM"/>
              </w:rPr>
              <w:t>հարաբերությունները։</w:t>
            </w:r>
            <w:r w:rsidR="00560065">
              <w:rPr>
                <w:rFonts w:ascii="GHEA Grapalat" w:hAnsi="GHEA Grapalat"/>
                <w:color w:val="000000"/>
                <w:sz w:val="24"/>
                <w:szCs w:val="24"/>
                <w:shd w:val="clear" w:color="auto" w:fill="FFFFFF"/>
                <w:lang w:val="hy-AM"/>
              </w:rPr>
              <w:t xml:space="preserve"> </w:t>
            </w:r>
          </w:p>
          <w:p w14:paraId="29A878D1" w14:textId="77777777" w:rsidR="0081423E" w:rsidRDefault="0081423E"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3F2FA2F2" w14:textId="77777777" w:rsidR="0081423E" w:rsidRDefault="0081423E"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218B0086" w14:textId="77777777" w:rsidR="0081423E" w:rsidRPr="00510AAF" w:rsidRDefault="00AB5901"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Տվյալ դրույթը հանվել է նախագծից։</w:t>
            </w:r>
          </w:p>
          <w:p w14:paraId="6C9FC9A7" w14:textId="77777777" w:rsidR="0081423E" w:rsidRDefault="0081423E"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4907F59E" w14:textId="77777777" w:rsidR="0081423E" w:rsidRDefault="0081423E"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5166823E" w14:textId="77777777" w:rsidR="00443E6E" w:rsidRDefault="00443E6E"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649F682D" w14:textId="77777777" w:rsidR="001E18B9" w:rsidRDefault="001E18B9"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526C7684" w14:textId="77777777" w:rsidR="0081423E" w:rsidRDefault="0081423E"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Չի ընդունվել։</w:t>
            </w:r>
          </w:p>
          <w:p w14:paraId="260B7C92" w14:textId="77777777" w:rsidR="0081423E" w:rsidRPr="00DF4F3B" w:rsidRDefault="0081423E" w:rsidP="00DF4F3B">
            <w:pPr>
              <w:tabs>
                <w:tab w:val="left" w:pos="142"/>
                <w:tab w:val="left" w:pos="720"/>
                <w:tab w:val="left" w:pos="1440"/>
                <w:tab w:val="left" w:pos="2160"/>
                <w:tab w:val="left" w:pos="2880"/>
                <w:tab w:val="left" w:pos="6045"/>
              </w:tabs>
              <w:spacing w:line="360" w:lineRule="auto"/>
              <w:ind w:left="142" w:hanging="142"/>
              <w:jc w:val="center"/>
              <w:rPr>
                <w:rFonts w:ascii="GHEA Grapalat" w:eastAsia="Times New Roman" w:hAnsi="GHEA Grapalat"/>
                <w:sz w:val="24"/>
                <w:szCs w:val="24"/>
                <w:lang w:val="hy-AM"/>
              </w:rPr>
            </w:pPr>
            <w:r>
              <w:rPr>
                <w:rFonts w:ascii="GHEA Grapalat" w:hAnsi="GHEA Grapalat"/>
                <w:color w:val="000000"/>
                <w:sz w:val="24"/>
                <w:szCs w:val="24"/>
                <w:shd w:val="clear" w:color="auto" w:fill="FFFFFF"/>
                <w:lang w:val="hy-AM"/>
              </w:rPr>
              <w:t xml:space="preserve">ՀՀ էկոնոմիկայի նախարարությունը հանդիսանում է անասնաբուժության, բուսասանիտարիայի և </w:t>
            </w:r>
            <w:r>
              <w:rPr>
                <w:rFonts w:ascii="GHEA Grapalat" w:hAnsi="GHEA Grapalat"/>
                <w:color w:val="000000"/>
                <w:sz w:val="24"/>
                <w:szCs w:val="24"/>
                <w:shd w:val="clear" w:color="auto" w:fill="FFFFFF"/>
                <w:lang w:val="hy-AM"/>
              </w:rPr>
              <w:lastRenderedPageBreak/>
              <w:t>սննդամթերքի անվտանգության ոլորտներում քաղաքականություն մշակող լիազոր մարմին և</w:t>
            </w:r>
            <w:r w:rsidR="00723A7B">
              <w:rPr>
                <w:rFonts w:ascii="GHEA Grapalat" w:hAnsi="GHEA Grapalat"/>
                <w:color w:val="000000"/>
                <w:sz w:val="24"/>
                <w:szCs w:val="24"/>
                <w:shd w:val="clear" w:color="auto" w:fill="FFFFFF"/>
                <w:lang w:val="hy-AM"/>
              </w:rPr>
              <w:t xml:space="preserve"> ելնելով իրեն վերապահված լիազորությունից</w:t>
            </w:r>
            <w:r w:rsidR="00434956">
              <w:rPr>
                <w:rFonts w:ascii="GHEA Grapalat" w:hAnsi="GHEA Grapalat"/>
                <w:color w:val="000000"/>
                <w:sz w:val="24"/>
                <w:szCs w:val="24"/>
                <w:shd w:val="clear" w:color="auto" w:fill="FFFFFF"/>
                <w:lang w:val="hy-AM"/>
              </w:rPr>
              <w:t>՝</w:t>
            </w:r>
            <w:r w:rsidR="00723A7B">
              <w:rPr>
                <w:rFonts w:ascii="GHEA Grapalat" w:hAnsi="GHEA Grapalat"/>
                <w:color w:val="000000"/>
                <w:sz w:val="24"/>
                <w:szCs w:val="24"/>
                <w:shd w:val="clear" w:color="auto" w:fill="FFFFFF"/>
                <w:lang w:val="hy-AM"/>
              </w:rPr>
              <w:t xml:space="preserve"> նախարարությունը գտնում է</w:t>
            </w:r>
            <w:r w:rsidR="0009671C">
              <w:rPr>
                <w:rFonts w:ascii="GHEA Grapalat" w:hAnsi="GHEA Grapalat"/>
                <w:color w:val="000000"/>
                <w:sz w:val="24"/>
                <w:szCs w:val="24"/>
                <w:shd w:val="clear" w:color="auto" w:fill="FFFFFF"/>
                <w:lang w:val="hy-AM"/>
              </w:rPr>
              <w:t xml:space="preserve">, </w:t>
            </w:r>
            <w:r w:rsidR="00A1001A">
              <w:rPr>
                <w:rFonts w:ascii="GHEA Grapalat" w:hAnsi="GHEA Grapalat"/>
                <w:color w:val="000000"/>
                <w:sz w:val="24"/>
                <w:szCs w:val="24"/>
                <w:shd w:val="clear" w:color="auto" w:fill="FFFFFF"/>
                <w:lang w:val="hy-AM"/>
              </w:rPr>
              <w:t xml:space="preserve">քանի </w:t>
            </w:r>
            <w:r w:rsidR="0009671C">
              <w:rPr>
                <w:rFonts w:ascii="GHEA Grapalat" w:hAnsi="GHEA Grapalat"/>
                <w:color w:val="000000"/>
                <w:sz w:val="24"/>
                <w:szCs w:val="24"/>
                <w:shd w:val="clear" w:color="auto" w:fill="FFFFFF"/>
                <w:lang w:val="hy-AM"/>
              </w:rPr>
              <w:t>որ</w:t>
            </w:r>
            <w:r w:rsidR="00A1001A" w:rsidRPr="00892E4F">
              <w:rPr>
                <w:rFonts w:ascii="GHEA Grapalat" w:hAnsi="GHEA Grapalat"/>
                <w:sz w:val="24"/>
                <w:szCs w:val="24"/>
                <w:lang w:val="hy-AM"/>
              </w:rPr>
              <w:t xml:space="preserve"> «Տեխնիկական կանոնակարգման մասին» օրենքով և ՀՀ կառավարության 2013 թվականի հունիսի 13-ի N 623-Ն որոշմամբ արդեն իսկ սահմանված են համապատասխանության գնահատման մարմինների </w:t>
            </w:r>
            <w:r w:rsidR="00A1001A" w:rsidRPr="00892E4F">
              <w:rPr>
                <w:rFonts w:ascii="GHEA Grapalat" w:hAnsi="GHEA Grapalat"/>
                <w:bCs/>
                <w:sz w:val="24"/>
                <w:szCs w:val="24"/>
                <w:lang w:val="hy-AM"/>
              </w:rPr>
              <w:t>նշանակման</w:t>
            </w:r>
            <w:r w:rsidR="00A1001A" w:rsidRPr="00892E4F">
              <w:rPr>
                <w:rFonts w:ascii="GHEA Grapalat" w:hAnsi="GHEA Grapalat"/>
                <w:b/>
                <w:bCs/>
                <w:sz w:val="24"/>
                <w:szCs w:val="24"/>
                <w:lang w:val="hy-AM"/>
              </w:rPr>
              <w:t xml:space="preserve"> </w:t>
            </w:r>
            <w:r w:rsidR="00A1001A" w:rsidRPr="00892E4F">
              <w:rPr>
                <w:rFonts w:ascii="GHEA Grapalat" w:hAnsi="GHEA Grapalat"/>
                <w:sz w:val="24"/>
                <w:szCs w:val="24"/>
                <w:lang w:val="hy-AM"/>
              </w:rPr>
              <w:t xml:space="preserve">ընթացակարգը, </w:t>
            </w:r>
            <w:r w:rsidR="00A1001A" w:rsidRPr="00892E4F">
              <w:rPr>
                <w:rFonts w:ascii="GHEA Grapalat" w:hAnsi="GHEA Grapalat"/>
                <w:sz w:val="24"/>
                <w:szCs w:val="24"/>
                <w:lang w:val="hy-AM"/>
              </w:rPr>
              <w:lastRenderedPageBreak/>
              <w:t xml:space="preserve">չափանիշները և դեպքերը, ուստի </w:t>
            </w:r>
            <w:r w:rsidR="00A1001A">
              <w:rPr>
                <w:rFonts w:ascii="GHEA Grapalat" w:hAnsi="GHEA Grapalat"/>
                <w:sz w:val="24"/>
                <w:szCs w:val="24"/>
                <w:lang w:val="hy-AM"/>
              </w:rPr>
              <w:t xml:space="preserve">Օրենքում </w:t>
            </w:r>
            <w:r w:rsidR="00A1001A" w:rsidRPr="00892E4F">
              <w:rPr>
                <w:rFonts w:ascii="GHEA Grapalat" w:hAnsi="GHEA Grapalat"/>
                <w:sz w:val="24"/>
                <w:szCs w:val="24"/>
                <w:lang w:val="hy-AM"/>
              </w:rPr>
              <w:t xml:space="preserve"> կիրառվող «նշանակման» բառը փոխարինել</w:t>
            </w:r>
            <w:r w:rsidR="00A1001A">
              <w:rPr>
                <w:rFonts w:ascii="GHEA Grapalat" w:hAnsi="GHEA Grapalat"/>
                <w:sz w:val="24"/>
                <w:szCs w:val="24"/>
                <w:lang w:val="hy-AM"/>
              </w:rPr>
              <w:t xml:space="preserve"> </w:t>
            </w:r>
            <w:r w:rsidR="00A1001A" w:rsidRPr="00892E4F">
              <w:rPr>
                <w:rFonts w:ascii="GHEA Grapalat" w:hAnsi="GHEA Grapalat"/>
                <w:sz w:val="24"/>
                <w:szCs w:val="24"/>
                <w:lang w:val="hy-AM"/>
              </w:rPr>
              <w:t>լիազորման» բառ</w:t>
            </w:r>
            <w:r w:rsidR="00A1001A">
              <w:rPr>
                <w:rFonts w:ascii="GHEA Grapalat" w:hAnsi="GHEA Grapalat"/>
                <w:sz w:val="24"/>
                <w:szCs w:val="24"/>
                <w:lang w:val="hy-AM"/>
              </w:rPr>
              <w:t>ով</w:t>
            </w:r>
            <w:r w:rsidR="00A1001A" w:rsidRPr="00892E4F">
              <w:rPr>
                <w:rFonts w:ascii="GHEA Grapalat" w:hAnsi="GHEA Grapalat"/>
                <w:sz w:val="24"/>
                <w:szCs w:val="24"/>
                <w:lang w:val="hy-AM"/>
              </w:rPr>
              <w:t>:</w:t>
            </w:r>
            <w:r w:rsidR="00A1001A">
              <w:rPr>
                <w:rFonts w:ascii="GHEA Grapalat" w:hAnsi="GHEA Grapalat"/>
                <w:sz w:val="24"/>
                <w:szCs w:val="24"/>
                <w:lang w:val="hy-AM"/>
              </w:rPr>
              <w:t xml:space="preserve"> Նախագծով սահմանվում է նաև </w:t>
            </w:r>
            <w:r w:rsidR="00A1001A" w:rsidRPr="005728EC">
              <w:rPr>
                <w:rFonts w:ascii="GHEA Grapalat" w:eastAsia="Times New Roman" w:hAnsi="GHEA Grapalat"/>
                <w:sz w:val="24"/>
                <w:szCs w:val="24"/>
                <w:lang w:val="hy-AM"/>
              </w:rPr>
              <w:t>լիազորությունները</w:t>
            </w:r>
            <w:r w:rsidR="00A1001A">
              <w:rPr>
                <w:rFonts w:ascii="GHEA Grapalat" w:eastAsia="Times New Roman" w:hAnsi="GHEA Grapalat"/>
                <w:sz w:val="24"/>
                <w:szCs w:val="24"/>
                <w:lang w:val="hy-AM"/>
              </w:rPr>
              <w:t xml:space="preserve"> կասեցման կամ դադարեցման իրավական հիմքը, քանի որ անհամապատասխանությունը հայտնաբերելու դեպքում լիազոր մարմինը չի կարող կասեցնել կամ դադարեցնել տվյալ դեպքում ռեֆերենս լաբորատորիայի կամ ռսիկի գնահատման գիտական կենտրոնի գործունեությունը, </w:t>
            </w:r>
            <w:r w:rsidR="00A1001A">
              <w:rPr>
                <w:rFonts w:ascii="GHEA Grapalat" w:eastAsia="Times New Roman" w:hAnsi="GHEA Grapalat"/>
                <w:sz w:val="24"/>
                <w:szCs w:val="24"/>
                <w:lang w:val="hy-AM"/>
              </w:rPr>
              <w:lastRenderedPageBreak/>
              <w:t>քանի որ իարավական հիմքը բացակայում է</w:t>
            </w:r>
            <w:r w:rsidR="00DF4F3B">
              <w:rPr>
                <w:rFonts w:ascii="GHEA Grapalat" w:eastAsia="Times New Roman" w:hAnsi="GHEA Grapalat"/>
                <w:sz w:val="24"/>
                <w:szCs w:val="24"/>
                <w:lang w:val="hy-AM"/>
              </w:rPr>
              <w:t xml:space="preserve">, հետևաբար նախարարության կողմից </w:t>
            </w:r>
            <w:r w:rsidR="0009671C">
              <w:rPr>
                <w:rFonts w:ascii="GHEA Grapalat" w:hAnsi="GHEA Grapalat"/>
                <w:color w:val="000000"/>
                <w:sz w:val="24"/>
                <w:szCs w:val="24"/>
                <w:shd w:val="clear" w:color="auto" w:fill="FFFFFF"/>
                <w:lang w:val="hy-AM"/>
              </w:rPr>
              <w:t xml:space="preserve"> </w:t>
            </w:r>
            <w:r w:rsidR="0009671C" w:rsidRPr="00EA6F9F">
              <w:rPr>
                <w:rFonts w:ascii="GHEA Grapalat" w:hAnsi="GHEA Grapalat" w:cs="Sylfaen"/>
                <w:spacing w:val="-2"/>
                <w:sz w:val="24"/>
                <w:szCs w:val="24"/>
                <w:lang w:val="hy-AM"/>
              </w:rPr>
              <w:t>Նախագծի</w:t>
            </w:r>
            <w:r w:rsidR="0009671C">
              <w:rPr>
                <w:rFonts w:ascii="GHEA Grapalat" w:eastAsia="Times New Roman" w:hAnsi="GHEA Grapalat" w:cs="Times New Roman"/>
                <w:sz w:val="24"/>
                <w:szCs w:val="24"/>
                <w:lang w:val="hy-AM"/>
              </w:rPr>
              <w:t xml:space="preserve"> 11-րդ հոդվածով</w:t>
            </w:r>
            <w:r w:rsidR="00DF4F3B">
              <w:rPr>
                <w:rFonts w:ascii="GHEA Grapalat" w:eastAsia="Times New Roman" w:hAnsi="GHEA Grapalat" w:cs="Times New Roman"/>
                <w:sz w:val="24"/>
                <w:szCs w:val="24"/>
                <w:lang w:val="hy-AM"/>
              </w:rPr>
              <w:t xml:space="preserve"> </w:t>
            </w:r>
            <w:r w:rsidR="0009671C">
              <w:rPr>
                <w:rFonts w:ascii="GHEA Grapalat" w:eastAsia="Times New Roman" w:hAnsi="GHEA Grapalat" w:cs="Times New Roman"/>
                <w:sz w:val="24"/>
                <w:szCs w:val="24"/>
                <w:lang w:val="hy-AM"/>
              </w:rPr>
              <w:t>սահմանվող իրավակարգավորումն</w:t>
            </w:r>
            <w:r w:rsidR="00DF4F3B">
              <w:rPr>
                <w:rFonts w:ascii="GHEA Grapalat" w:eastAsia="Times New Roman" w:hAnsi="GHEA Grapalat" w:cs="Times New Roman"/>
                <w:sz w:val="24"/>
                <w:szCs w:val="24"/>
                <w:lang w:val="hy-AM"/>
              </w:rPr>
              <w:t xml:space="preserve"> հիմնավորված է</w:t>
            </w:r>
            <w:r w:rsidR="00434956">
              <w:rPr>
                <w:rFonts w:ascii="GHEA Grapalat" w:eastAsia="Times New Roman" w:hAnsi="GHEA Grapalat" w:cs="Times New Roman"/>
                <w:sz w:val="24"/>
                <w:szCs w:val="24"/>
                <w:lang w:val="hy-AM"/>
              </w:rPr>
              <w:t>։</w:t>
            </w:r>
            <w:r w:rsidR="00DF4F3B">
              <w:rPr>
                <w:rFonts w:ascii="GHEA Grapalat" w:eastAsia="Times New Roman" w:hAnsi="GHEA Grapalat" w:cs="Times New Roman"/>
                <w:sz w:val="24"/>
                <w:szCs w:val="24"/>
                <w:lang w:val="hy-AM"/>
              </w:rPr>
              <w:t xml:space="preserve"> </w:t>
            </w:r>
          </w:p>
        </w:tc>
      </w:tr>
      <w:tr w:rsidR="008B611A" w:rsidRPr="00273DEF" w14:paraId="36760E33" w14:textId="77777777" w:rsidTr="008B611A">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9490FFA" w14:textId="77777777" w:rsidR="008B611A" w:rsidRDefault="008B611A" w:rsidP="008B611A">
            <w:pPr>
              <w:tabs>
                <w:tab w:val="left" w:pos="142"/>
              </w:tabs>
              <w:spacing w:after="0" w:line="312" w:lineRule="auto"/>
              <w:ind w:left="142" w:hanging="142"/>
              <w:jc w:val="center"/>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lastRenderedPageBreak/>
              <w:t>ՀՀ վարչապետի աշխատակազմ</w:t>
            </w:r>
          </w:p>
          <w:p w14:paraId="2C2133F2" w14:textId="32F6CC34" w:rsidR="008B611A" w:rsidRPr="008B611A" w:rsidRDefault="008B611A" w:rsidP="008B611A">
            <w:pPr>
              <w:spacing w:after="0" w:line="360" w:lineRule="auto"/>
              <w:ind w:right="27" w:firstLine="907"/>
              <w:jc w:val="center"/>
              <w:rPr>
                <w:rFonts w:ascii="GHEA Grapalat" w:eastAsia="Times New Roman" w:hAnsi="GHEA Grapalat" w:cs="Times New Roman"/>
                <w:b/>
                <w:iCs/>
                <w:sz w:val="24"/>
                <w:szCs w:val="24"/>
                <w:lang w:val="hy-AM"/>
              </w:rPr>
            </w:pPr>
            <w:r>
              <w:rPr>
                <w:rFonts w:ascii="GHEA Grapalat" w:hAnsi="GHEA Grapalat" w:cs="Sylfaen"/>
                <w:color w:val="000000" w:themeColor="text1"/>
                <w:sz w:val="24"/>
                <w:szCs w:val="24"/>
                <w:lang w:val="hy-AM"/>
              </w:rPr>
              <w:t>Տեսչական մարմինների աշխատանքների համակարգման գրասենյակ</w:t>
            </w:r>
          </w:p>
        </w:tc>
        <w:tc>
          <w:tcPr>
            <w:tcW w:w="35" w:type="dxa"/>
            <w:tcBorders>
              <w:top w:val="outset" w:sz="6" w:space="0" w:color="auto"/>
              <w:left w:val="outset" w:sz="6" w:space="0" w:color="auto"/>
              <w:bottom w:val="outset" w:sz="6" w:space="0" w:color="auto"/>
              <w:right w:val="nil"/>
            </w:tcBorders>
            <w:shd w:val="clear" w:color="auto" w:fill="A6A6A6" w:themeFill="background1" w:themeFillShade="A6"/>
          </w:tcPr>
          <w:p w14:paraId="10D29266" w14:textId="77777777" w:rsidR="008B611A" w:rsidRPr="008B611A" w:rsidRDefault="008B611A" w:rsidP="000F255A">
            <w:pPr>
              <w:tabs>
                <w:tab w:val="left" w:pos="142"/>
              </w:tabs>
              <w:spacing w:after="0" w:line="360" w:lineRule="auto"/>
              <w:ind w:left="142" w:hanging="142"/>
              <w:rPr>
                <w:rFonts w:ascii="GHEA Grapalat" w:eastAsia="Times New Roman" w:hAnsi="GHEA Grapalat" w:cs="Times New Roman"/>
                <w:iCs/>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A6A6A6" w:themeFill="background1" w:themeFillShade="A6"/>
          </w:tcPr>
          <w:p w14:paraId="79471177" w14:textId="77777777" w:rsidR="008B611A" w:rsidRPr="008B611A" w:rsidRDefault="008B611A" w:rsidP="000F255A">
            <w:pPr>
              <w:tabs>
                <w:tab w:val="left" w:pos="142"/>
              </w:tabs>
              <w:spacing w:after="0" w:line="360" w:lineRule="auto"/>
              <w:ind w:left="142" w:hanging="142"/>
              <w:jc w:val="center"/>
              <w:rPr>
                <w:rFonts w:ascii="GHEA Grapalat" w:hAnsi="GHEA Grapalat"/>
                <w:iCs/>
                <w:color w:val="000000"/>
                <w:sz w:val="24"/>
                <w:szCs w:val="24"/>
                <w:shd w:val="clear" w:color="auto" w:fill="FFFFFF"/>
                <w:lang w:val="hy-AM"/>
              </w:rPr>
            </w:pPr>
          </w:p>
        </w:tc>
      </w:tr>
      <w:tr w:rsidR="008B611A" w:rsidRPr="00273DEF" w14:paraId="437BAE70" w14:textId="77777777" w:rsidTr="00827DCD">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FFFFFF" w:themeFill="background1"/>
          </w:tcPr>
          <w:p w14:paraId="1BBBCF1D" w14:textId="77777777" w:rsidR="008B611A" w:rsidRPr="005F3115" w:rsidRDefault="008B611A" w:rsidP="008B611A">
            <w:pPr>
              <w:spacing w:after="0" w:line="360" w:lineRule="auto"/>
              <w:ind w:firstLine="709"/>
              <w:contextualSpacing/>
              <w:jc w:val="both"/>
              <w:rPr>
                <w:rFonts w:ascii="GHEA Grapalat" w:hAnsi="GHEA Grapalat" w:cs="Courier New"/>
                <w:bCs/>
                <w:color w:val="000000" w:themeColor="text1"/>
                <w:sz w:val="24"/>
                <w:szCs w:val="24"/>
                <w:lang w:val="hy-AM"/>
              </w:rPr>
            </w:pPr>
            <w:r w:rsidRPr="00B14AF3">
              <w:rPr>
                <w:rFonts w:ascii="GHEA Grapalat" w:hAnsi="GHEA Grapalat" w:cs="Courier New"/>
                <w:bCs/>
                <w:color w:val="000000" w:themeColor="text1"/>
                <w:sz w:val="24"/>
                <w:szCs w:val="24"/>
                <w:lang w:val="hy-AM"/>
              </w:rPr>
              <w:t xml:space="preserve">««Սննդամթերքի անվտանգության պետական վերահսկողության մասին» օրենքում փոփոխություններ և լրացումներ կատարելու մասին» օրենքի նախագծի (այսուհետ՝ Նախագիծ) վերաբերյալ հայտնում եմ </w:t>
            </w:r>
            <w:r w:rsidRPr="005F3115">
              <w:rPr>
                <w:rFonts w:ascii="GHEA Grapalat" w:hAnsi="GHEA Grapalat" w:cs="Courier New"/>
                <w:bCs/>
                <w:color w:val="000000" w:themeColor="text1"/>
                <w:sz w:val="24"/>
                <w:szCs w:val="24"/>
                <w:lang w:val="hy-AM"/>
              </w:rPr>
              <w:t>հետևյալը.</w:t>
            </w:r>
          </w:p>
          <w:p w14:paraId="0F054682" w14:textId="77777777" w:rsidR="008B611A" w:rsidRDefault="008B611A" w:rsidP="008B611A">
            <w:pPr>
              <w:spacing w:after="0" w:line="360" w:lineRule="auto"/>
              <w:ind w:right="27" w:firstLine="709"/>
              <w:jc w:val="both"/>
              <w:rPr>
                <w:rFonts w:ascii="GHEA Grapalat" w:hAnsi="GHEA Grapalat" w:cs="Courier New"/>
                <w:bCs/>
                <w:color w:val="000000" w:themeColor="text1"/>
                <w:sz w:val="24"/>
                <w:szCs w:val="24"/>
                <w:lang w:val="hy-AM"/>
              </w:rPr>
            </w:pPr>
            <w:r w:rsidRPr="005F3115">
              <w:rPr>
                <w:rFonts w:ascii="GHEA Grapalat" w:hAnsi="GHEA Grapalat" w:cs="Courier New"/>
                <w:bCs/>
                <w:color w:val="000000" w:themeColor="text1"/>
                <w:sz w:val="24"/>
                <w:szCs w:val="24"/>
                <w:lang w:val="hy-AM"/>
              </w:rPr>
              <w:t>Նախագծի 1-ին</w:t>
            </w:r>
            <w:r>
              <w:rPr>
                <w:rFonts w:ascii="GHEA Grapalat" w:hAnsi="GHEA Grapalat" w:cs="Courier New"/>
                <w:bCs/>
                <w:color w:val="000000" w:themeColor="text1"/>
                <w:sz w:val="24"/>
                <w:szCs w:val="24"/>
                <w:lang w:val="hy-AM"/>
              </w:rPr>
              <w:t xml:space="preserve"> հոդվածի 1-ին մասում «</w:t>
            </w:r>
            <w:r w:rsidRPr="00F35B6E">
              <w:rPr>
                <w:rFonts w:ascii="GHEA Grapalat" w:hAnsi="GHEA Grapalat"/>
                <w:color w:val="000000"/>
                <w:sz w:val="24"/>
                <w:szCs w:val="24"/>
                <w:shd w:val="clear" w:color="auto" w:fill="FFFFFF"/>
                <w:lang w:val="hy-AM"/>
              </w:rPr>
              <w:t xml:space="preserve">սննդամթերքի </w:t>
            </w:r>
            <w:r w:rsidRPr="00F35B6E">
              <w:rPr>
                <w:rFonts w:ascii="GHEA Grapalat" w:hAnsi="GHEA Grapalat" w:cs="Sylfaen"/>
                <w:sz w:val="24"/>
                <w:szCs w:val="24"/>
                <w:lang w:val="hy-AM"/>
              </w:rPr>
              <w:t>հիգիենային ներկայացվող պահանջներին</w:t>
            </w:r>
            <w:r>
              <w:rPr>
                <w:rFonts w:ascii="GHEA Grapalat" w:hAnsi="GHEA Grapalat" w:cs="Courier New"/>
                <w:bCs/>
                <w:color w:val="000000" w:themeColor="text1"/>
                <w:sz w:val="24"/>
                <w:szCs w:val="24"/>
                <w:lang w:val="hy-AM"/>
              </w:rPr>
              <w:t>» բառերն առաջարկում եմ փոխարինել «</w:t>
            </w:r>
            <w:r w:rsidRPr="00C46BEB">
              <w:rPr>
                <w:rFonts w:ascii="GHEA Grapalat" w:hAnsi="GHEA Grapalat"/>
                <w:color w:val="000000"/>
                <w:sz w:val="24"/>
                <w:szCs w:val="24"/>
                <w:shd w:val="clear" w:color="auto" w:fill="FFFFFF"/>
                <w:lang w:val="hy-AM"/>
              </w:rPr>
              <w:t xml:space="preserve">սննդամթերքի </w:t>
            </w:r>
            <w:r w:rsidRPr="00C46BEB">
              <w:rPr>
                <w:rFonts w:ascii="GHEA Grapalat" w:hAnsi="GHEA Grapalat" w:cs="Sylfaen"/>
                <w:sz w:val="24"/>
                <w:szCs w:val="24"/>
                <w:lang w:val="hy-AM"/>
              </w:rPr>
              <w:t>հիգիենային</w:t>
            </w:r>
            <w:r>
              <w:rPr>
                <w:rFonts w:ascii="GHEA Grapalat" w:hAnsi="GHEA Grapalat" w:cs="Sylfaen"/>
                <w:sz w:val="24"/>
                <w:szCs w:val="24"/>
                <w:lang w:val="hy-AM"/>
              </w:rPr>
              <w:t xml:space="preserve"> և </w:t>
            </w:r>
            <w:r w:rsidRPr="00C46BEB">
              <w:rPr>
                <w:rFonts w:ascii="GHEA Grapalat" w:hAnsi="GHEA Grapalat" w:cs="Sylfaen"/>
                <w:sz w:val="24"/>
                <w:szCs w:val="24"/>
                <w:lang w:val="hy-AM"/>
              </w:rPr>
              <w:t xml:space="preserve"> </w:t>
            </w:r>
            <w:r>
              <w:rPr>
                <w:rFonts w:ascii="GHEA Grapalat" w:hAnsi="GHEA Grapalat" w:cs="Sylfaen"/>
                <w:sz w:val="24"/>
                <w:szCs w:val="24"/>
                <w:lang w:val="hy-AM"/>
              </w:rPr>
              <w:t xml:space="preserve">սննդամթերքի արտադրությանը </w:t>
            </w:r>
            <w:r>
              <w:rPr>
                <w:rFonts w:ascii="GHEA Grapalat" w:hAnsi="GHEA Grapalat" w:cs="Sylfaen"/>
                <w:sz w:val="24"/>
                <w:szCs w:val="24"/>
                <w:lang w:val="hy-AM"/>
              </w:rPr>
              <w:lastRenderedPageBreak/>
              <w:t xml:space="preserve">ներկայացվող սանիտարահիգիենիկ </w:t>
            </w:r>
            <w:r w:rsidRPr="00C46BEB">
              <w:rPr>
                <w:rFonts w:ascii="GHEA Grapalat" w:hAnsi="GHEA Grapalat" w:cs="Sylfaen"/>
                <w:sz w:val="24"/>
                <w:szCs w:val="24"/>
                <w:lang w:val="hy-AM"/>
              </w:rPr>
              <w:t>պահանջներին</w:t>
            </w:r>
            <w:r>
              <w:rPr>
                <w:rFonts w:ascii="GHEA Grapalat" w:hAnsi="GHEA Grapalat" w:cs="Courier New"/>
                <w:bCs/>
                <w:color w:val="000000" w:themeColor="text1"/>
                <w:sz w:val="24"/>
                <w:szCs w:val="24"/>
                <w:lang w:val="hy-AM"/>
              </w:rPr>
              <w:t xml:space="preserve">» բառերով, հիմք ընդունելով այն հանգամանքը, որ Նախագծի տրամաբանությունից, այդ թվում նաև՝ Նախագծի 5-րդ հոդվածի 2-րդ մասով կատարվող լրացումից բխում է, որ դիտարկման ընթացքում պարզվում է ոչ միայն սննդամթերքի հիգիենայի, այլ նաև՝  սննդամթերքի արտադրության սանիտարահիգիենիկ պահանջների համապատասխանությունը:  </w:t>
            </w:r>
          </w:p>
          <w:p w14:paraId="586E9AD4" w14:textId="77777777" w:rsidR="008B611A" w:rsidRDefault="008B611A" w:rsidP="008B611A">
            <w:pPr>
              <w:tabs>
                <w:tab w:val="left" w:pos="142"/>
              </w:tabs>
              <w:spacing w:after="0" w:line="360" w:lineRule="auto"/>
              <w:ind w:firstLine="709"/>
              <w:jc w:val="both"/>
              <w:rPr>
                <w:rFonts w:ascii="GHEA Grapalat" w:hAnsi="GHEA Grapalat" w:cs="Times New Roman"/>
                <w:color w:val="000000"/>
                <w:sz w:val="24"/>
                <w:szCs w:val="24"/>
                <w:shd w:val="clear" w:color="auto" w:fill="FFFFFF"/>
                <w:lang w:val="hy-AM"/>
              </w:rPr>
            </w:pPr>
            <w:r>
              <w:rPr>
                <w:rFonts w:ascii="GHEA Grapalat" w:hAnsi="GHEA Grapalat" w:cs="Courier New"/>
                <w:bCs/>
                <w:color w:val="000000" w:themeColor="text1"/>
                <w:sz w:val="24"/>
                <w:szCs w:val="24"/>
                <w:lang w:val="hy-AM"/>
              </w:rPr>
              <w:t>Հիմք ընդունելով «</w:t>
            </w:r>
            <w:r w:rsidRPr="00EA6F9F">
              <w:rPr>
                <w:rFonts w:ascii="GHEA Grapalat" w:hAnsi="GHEA Grapalat" w:cs="Sylfaen"/>
                <w:spacing w:val="-2"/>
                <w:sz w:val="24"/>
                <w:szCs w:val="24"/>
                <w:lang w:val="hy-AM"/>
              </w:rPr>
              <w:t xml:space="preserve">Նորմատիվ </w:t>
            </w:r>
            <w:r>
              <w:rPr>
                <w:rFonts w:ascii="GHEA Grapalat" w:hAnsi="GHEA Grapalat" w:cs="Sylfaen"/>
                <w:spacing w:val="-2"/>
                <w:sz w:val="24"/>
                <w:szCs w:val="24"/>
                <w:lang w:val="hy-AM"/>
              </w:rPr>
              <w:t>ի</w:t>
            </w:r>
            <w:r w:rsidRPr="00EA6F9F">
              <w:rPr>
                <w:rFonts w:ascii="GHEA Grapalat" w:hAnsi="GHEA Grapalat" w:cs="Sylfaen"/>
                <w:spacing w:val="-2"/>
                <w:sz w:val="24"/>
                <w:szCs w:val="24"/>
                <w:lang w:val="hy-AM"/>
              </w:rPr>
              <w:t>րավական ակտերի մասին» օրենքի 14-րդ հոդվածի</w:t>
            </w:r>
            <w:r>
              <w:rPr>
                <w:rFonts w:ascii="GHEA Grapalat" w:hAnsi="GHEA Grapalat" w:cs="Sylfaen"/>
                <w:spacing w:val="-2"/>
                <w:sz w:val="24"/>
                <w:szCs w:val="24"/>
                <w:lang w:val="hy-AM"/>
              </w:rPr>
              <w:t xml:space="preserve"> </w:t>
            </w:r>
            <w:r w:rsidRPr="00EA6F9F">
              <w:rPr>
                <w:rFonts w:ascii="GHEA Grapalat" w:hAnsi="GHEA Grapalat" w:cs="Sylfaen"/>
                <w:spacing w:val="-2"/>
                <w:sz w:val="24"/>
                <w:szCs w:val="24"/>
                <w:lang w:val="hy-AM"/>
              </w:rPr>
              <w:t>իրավակարգավորումն</w:t>
            </w:r>
            <w:r>
              <w:rPr>
                <w:rFonts w:ascii="GHEA Grapalat" w:hAnsi="GHEA Grapalat" w:cs="Sylfaen"/>
                <w:spacing w:val="-2"/>
                <w:sz w:val="24"/>
                <w:szCs w:val="24"/>
                <w:lang w:val="hy-AM"/>
              </w:rPr>
              <w:t>ե</w:t>
            </w:r>
            <w:r w:rsidRPr="00EA6F9F">
              <w:rPr>
                <w:rFonts w:ascii="GHEA Grapalat" w:hAnsi="GHEA Grapalat" w:cs="Sylfaen"/>
                <w:spacing w:val="-2"/>
                <w:sz w:val="24"/>
                <w:szCs w:val="24"/>
                <w:lang w:val="hy-AM"/>
              </w:rPr>
              <w:t>ր</w:t>
            </w:r>
            <w:r>
              <w:rPr>
                <w:rFonts w:ascii="GHEA Grapalat" w:hAnsi="GHEA Grapalat" w:cs="Sylfaen"/>
                <w:spacing w:val="-2"/>
                <w:sz w:val="24"/>
                <w:szCs w:val="24"/>
                <w:lang w:val="hy-AM"/>
              </w:rPr>
              <w:t>ն</w:t>
            </w:r>
            <w:r w:rsidRPr="00EA6F9F">
              <w:rPr>
                <w:rFonts w:ascii="GHEA Grapalat" w:hAnsi="GHEA Grapalat" w:cs="Sylfaen"/>
                <w:spacing w:val="-2"/>
                <w:sz w:val="24"/>
                <w:szCs w:val="24"/>
                <w:lang w:val="hy-AM"/>
              </w:rPr>
              <w:t>, այն է՝ օրենսդրական ակտերում հոդվածները բաժանվում են «մասեր» կոչվող միայն համարակալված պարբերությունների</w:t>
            </w:r>
            <w:r>
              <w:rPr>
                <w:rFonts w:ascii="GHEA Grapalat" w:hAnsi="GHEA Grapalat" w:cs="Sylfaen"/>
                <w:spacing w:val="-2"/>
                <w:sz w:val="24"/>
                <w:szCs w:val="24"/>
                <w:lang w:val="hy-AM"/>
              </w:rPr>
              <w:t xml:space="preserve">՝ առաջարկում եմ Նախագծի </w:t>
            </w:r>
            <w:r>
              <w:rPr>
                <w:rFonts w:ascii="GHEA Grapalat" w:hAnsi="GHEA Grapalat" w:cs="Courier New"/>
                <w:bCs/>
                <w:color w:val="000000" w:themeColor="text1"/>
                <w:sz w:val="24"/>
                <w:szCs w:val="24"/>
                <w:lang w:val="hy-AM"/>
              </w:rPr>
              <w:t xml:space="preserve">5-րդ  հոդվածի 2-րդ մասում  </w:t>
            </w:r>
            <w:r>
              <w:rPr>
                <w:rFonts w:ascii="GHEA Grapalat" w:hAnsi="GHEA Grapalat" w:cs="Sylfaen"/>
                <w:spacing w:val="-2"/>
                <w:sz w:val="24"/>
                <w:szCs w:val="24"/>
                <w:lang w:val="hy-AM"/>
              </w:rPr>
              <w:t>«</w:t>
            </w:r>
            <w:r>
              <w:rPr>
                <w:rFonts w:ascii="GHEA Grapalat" w:hAnsi="GHEA Grapalat" w:cs="Times New Roman"/>
                <w:color w:val="000000"/>
                <w:sz w:val="24"/>
                <w:szCs w:val="24"/>
                <w:shd w:val="clear" w:color="auto" w:fill="FFFFFF"/>
                <w:lang w:val="hy-AM"/>
              </w:rPr>
              <w:t>1, 3, 4-րդ կետերով» բառերը փոխարինել «1-ին, 3-րդ և 4-րդ մասերով»  բառերով:</w:t>
            </w:r>
          </w:p>
          <w:p w14:paraId="26369A4C" w14:textId="77777777" w:rsidR="008B611A" w:rsidRDefault="008B611A" w:rsidP="008B611A">
            <w:pPr>
              <w:pStyle w:val="CommentText"/>
              <w:spacing w:after="0" w:line="360" w:lineRule="auto"/>
              <w:ind w:firstLine="709"/>
              <w:jc w:val="both"/>
              <w:rPr>
                <w:rFonts w:ascii="GHEA Grapalat" w:hAnsi="GHEA Grapalat" w:cs="Sylfaen"/>
                <w:spacing w:val="-2"/>
                <w:sz w:val="24"/>
                <w:szCs w:val="24"/>
                <w:lang w:val="hy-AM"/>
              </w:rPr>
            </w:pPr>
            <w:r w:rsidRPr="00EA6F9F">
              <w:rPr>
                <w:rFonts w:ascii="GHEA Grapalat" w:hAnsi="GHEA Grapalat" w:cs="Sylfaen"/>
                <w:spacing w:val="-2"/>
                <w:sz w:val="24"/>
                <w:szCs w:val="24"/>
                <w:lang w:val="hy-AM"/>
              </w:rPr>
              <w:t>Նախագծի</w:t>
            </w:r>
            <w:r>
              <w:rPr>
                <w:rFonts w:ascii="GHEA Grapalat" w:eastAsia="Times New Roman" w:hAnsi="GHEA Grapalat" w:cs="Times New Roman"/>
                <w:color w:val="auto"/>
                <w:sz w:val="24"/>
                <w:szCs w:val="24"/>
                <w:lang w:val="hy-AM"/>
              </w:rPr>
              <w:t xml:space="preserve"> 10-րդ հոդվածով </w:t>
            </w:r>
            <w:r w:rsidRPr="000D7F65">
              <w:rPr>
                <w:rFonts w:ascii="GHEA Grapalat" w:hAnsi="GHEA Grapalat" w:cs="Sylfaen"/>
                <w:spacing w:val="-2"/>
                <w:sz w:val="24"/>
                <w:szCs w:val="24"/>
                <w:lang w:val="hy-AM"/>
              </w:rPr>
              <w:t>սահմանվող իրավակարգավորումը՝ կապված ռեֆերենս լաբորատորիայի նշանակման հետ, ունի լրացուցիչ քննարկման կարիք, մասնավորապես՝ հիմք ընդունելով Էկոնոմիկայի նախարարության հետ կայացած քննարկման արդյունքները, առաջարկում եմ Նախագծով սահմանել դրույթ</w:t>
            </w:r>
            <w:r>
              <w:rPr>
                <w:rFonts w:ascii="GHEA Grapalat" w:hAnsi="GHEA Grapalat" w:cs="Sylfaen"/>
                <w:spacing w:val="-2"/>
                <w:sz w:val="24"/>
                <w:szCs w:val="24"/>
                <w:lang w:val="hy-AM"/>
              </w:rPr>
              <w:t xml:space="preserve">, </w:t>
            </w:r>
            <w:r w:rsidRPr="000D7F65">
              <w:rPr>
                <w:rFonts w:ascii="GHEA Grapalat" w:hAnsi="GHEA Grapalat" w:cs="Sylfaen"/>
                <w:spacing w:val="-2"/>
                <w:sz w:val="24"/>
                <w:szCs w:val="24"/>
                <w:lang w:val="hy-AM"/>
              </w:rPr>
              <w:t>համաձայն որի</w:t>
            </w:r>
            <w:r>
              <w:rPr>
                <w:rFonts w:ascii="GHEA Grapalat" w:hAnsi="GHEA Grapalat" w:cs="Sylfaen"/>
                <w:spacing w:val="-2"/>
                <w:sz w:val="24"/>
                <w:szCs w:val="24"/>
                <w:lang w:val="hy-AM"/>
              </w:rPr>
              <w:t>՝</w:t>
            </w:r>
            <w:r w:rsidRPr="000D7F65">
              <w:rPr>
                <w:rFonts w:ascii="GHEA Grapalat" w:hAnsi="GHEA Grapalat" w:cs="Sylfaen"/>
                <w:spacing w:val="-2"/>
                <w:sz w:val="24"/>
                <w:szCs w:val="24"/>
                <w:lang w:val="hy-AM"/>
              </w:rPr>
              <w:t xml:space="preserve"> ռեֆերենս գործառույթների լիազորությամբ կօժտվի </w:t>
            </w:r>
            <w:r w:rsidRPr="000D7F65">
              <w:rPr>
                <w:rFonts w:cs="Calibri"/>
                <w:spacing w:val="-2"/>
                <w:sz w:val="24"/>
                <w:szCs w:val="24"/>
                <w:lang w:val="hy-AM"/>
              </w:rPr>
              <w:t> </w:t>
            </w:r>
            <w:r w:rsidRPr="000D7F65">
              <w:rPr>
                <w:rFonts w:ascii="GHEA Grapalat" w:hAnsi="GHEA Grapalat" w:cs="Sylfaen"/>
                <w:spacing w:val="-2"/>
                <w:sz w:val="24"/>
                <w:szCs w:val="24"/>
                <w:lang w:val="hy-AM"/>
              </w:rPr>
              <w:t>«Ստանդարտացման</w:t>
            </w:r>
            <w:r>
              <w:rPr>
                <w:rFonts w:ascii="GHEA Grapalat" w:hAnsi="GHEA Grapalat" w:cs="Sylfaen"/>
                <w:spacing w:val="-2"/>
                <w:sz w:val="24"/>
                <w:szCs w:val="24"/>
                <w:lang w:val="hy-AM"/>
              </w:rPr>
              <w:t xml:space="preserve"> </w:t>
            </w:r>
            <w:r w:rsidRPr="000D7F65">
              <w:rPr>
                <w:rFonts w:ascii="GHEA Grapalat" w:hAnsi="GHEA Grapalat" w:cs="Sylfaen"/>
                <w:spacing w:val="-2"/>
                <w:sz w:val="24"/>
                <w:szCs w:val="24"/>
                <w:lang w:val="hy-AM"/>
              </w:rPr>
              <w:t>և</w:t>
            </w:r>
            <w:r w:rsidRPr="000D7F65">
              <w:rPr>
                <w:rFonts w:cs="Calibri"/>
                <w:spacing w:val="-2"/>
                <w:sz w:val="24"/>
                <w:szCs w:val="24"/>
                <w:lang w:val="hy-AM"/>
              </w:rPr>
              <w:t> </w:t>
            </w:r>
            <w:r w:rsidRPr="000D7F65">
              <w:rPr>
                <w:rFonts w:ascii="GHEA Grapalat" w:hAnsi="GHEA Grapalat" w:cs="Sylfaen"/>
                <w:spacing w:val="-2"/>
                <w:sz w:val="24"/>
                <w:szCs w:val="24"/>
                <w:lang w:val="hy-AM"/>
              </w:rPr>
              <w:t>չափագիտության ազգային</w:t>
            </w:r>
            <w:r w:rsidRPr="000D7F65">
              <w:rPr>
                <w:rFonts w:cs="Calibri"/>
                <w:spacing w:val="-2"/>
                <w:sz w:val="24"/>
                <w:szCs w:val="24"/>
                <w:lang w:val="hy-AM"/>
              </w:rPr>
              <w:t> </w:t>
            </w:r>
            <w:r w:rsidRPr="000D7F65">
              <w:rPr>
                <w:rFonts w:ascii="GHEA Grapalat" w:hAnsi="GHEA Grapalat" w:cs="Sylfaen"/>
                <w:spacing w:val="-2"/>
                <w:sz w:val="24"/>
                <w:szCs w:val="24"/>
                <w:lang w:val="hy-AM"/>
              </w:rPr>
              <w:t xml:space="preserve">մարմին» փակ  բաժնետիրական ընկերությունը: </w:t>
            </w:r>
          </w:p>
          <w:p w14:paraId="17CA22F0" w14:textId="77777777" w:rsidR="008B611A" w:rsidRPr="000D7F65" w:rsidRDefault="008B611A" w:rsidP="008B611A">
            <w:pPr>
              <w:pStyle w:val="CommentText"/>
              <w:spacing w:after="0" w:line="360" w:lineRule="auto"/>
              <w:ind w:firstLine="709"/>
              <w:jc w:val="both"/>
              <w:rPr>
                <w:rFonts w:ascii="GHEA Grapalat" w:hAnsi="GHEA Grapalat" w:cs="Sylfaen"/>
                <w:spacing w:val="-2"/>
                <w:sz w:val="24"/>
                <w:szCs w:val="24"/>
                <w:lang w:val="hy-AM"/>
              </w:rPr>
            </w:pPr>
            <w:r>
              <w:rPr>
                <w:rFonts w:ascii="GHEA Grapalat" w:hAnsi="GHEA Grapalat" w:cs="Sylfaen"/>
                <w:spacing w:val="-2"/>
                <w:sz w:val="24"/>
                <w:szCs w:val="24"/>
                <w:lang w:val="hy-AM"/>
              </w:rPr>
              <w:t xml:space="preserve"> Միաժամանակ, հիմք ընդունելով վերոգրյալ հարցի կարևորությունը՝ առաջարկում եմ Նախագիծը Ազգային Ժողով ներկայացնել հրատապ ընթացակարգով:</w:t>
            </w:r>
          </w:p>
          <w:p w14:paraId="0FA168B1"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51FB859F"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32FC7530"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203E559B"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0F8A6A80"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2E6399BB"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2317FAB1"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17086C22"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78A7C475"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4F32D0A4"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68BD5F04"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5C329DA8"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03549AFF"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0345E368"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2C0BB3C9"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1DBD05F2"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61E8B327"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73B72A03"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56A5A999"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3603BFCF"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2A00F755"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39B532F0"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1EF838F8"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3F9FD8D0"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1FC581A1"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734D21B5" w14:textId="77777777" w:rsidR="00E164D4" w:rsidRDefault="00E164D4"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2E450E1F" w14:textId="77777777" w:rsidR="00E94DAA" w:rsidRDefault="00E94DAA"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47EE397C" w14:textId="77777777" w:rsidR="00E94DAA" w:rsidRDefault="00E94DAA"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7F58A0CA" w14:textId="77777777" w:rsidR="00E94DAA" w:rsidRDefault="00E94DAA"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32A0A84A" w14:textId="77777777" w:rsidR="00E94DAA" w:rsidRDefault="00E94DAA"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33509245" w14:textId="77777777" w:rsidR="00E94DAA" w:rsidRDefault="00E94DAA"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16785716" w14:textId="77777777" w:rsidR="00E94DAA" w:rsidRDefault="00E94DAA"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38B2FA69" w14:textId="77777777" w:rsidR="00E94DAA" w:rsidRDefault="00E94DAA"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5C3049BB" w14:textId="77777777" w:rsidR="00E94DAA" w:rsidRDefault="00E94DAA" w:rsidP="008B611A">
            <w:pPr>
              <w:pStyle w:val="CommentText"/>
              <w:spacing w:after="0" w:line="360" w:lineRule="auto"/>
              <w:ind w:firstLine="709"/>
              <w:jc w:val="both"/>
              <w:rPr>
                <w:rFonts w:ascii="GHEA Grapalat" w:hAnsi="GHEA Grapalat"/>
                <w:b/>
                <w:i/>
                <w:color w:val="000000"/>
                <w:sz w:val="22"/>
                <w:szCs w:val="24"/>
                <w:shd w:val="clear" w:color="auto" w:fill="FFFFFF"/>
                <w:lang w:val="hy-AM"/>
              </w:rPr>
            </w:pPr>
          </w:p>
          <w:p w14:paraId="40AB160C" w14:textId="453D4FEE" w:rsidR="008B611A" w:rsidRPr="00511001" w:rsidRDefault="008B611A" w:rsidP="008B611A">
            <w:pPr>
              <w:pStyle w:val="CommentText"/>
              <w:spacing w:after="0" w:line="360" w:lineRule="auto"/>
              <w:ind w:firstLine="709"/>
              <w:jc w:val="both"/>
              <w:rPr>
                <w:rFonts w:ascii="GHEA Grapalat" w:eastAsia="Times New Roman" w:hAnsi="GHEA Grapalat" w:cs="Segoe UI"/>
                <w:b/>
                <w:i/>
                <w:color w:val="222222"/>
                <w:sz w:val="24"/>
                <w:szCs w:val="24"/>
                <w:lang w:val="hy-AM" w:eastAsia="en-GB"/>
              </w:rPr>
            </w:pPr>
            <w:r w:rsidRPr="00511001">
              <w:rPr>
                <w:rFonts w:ascii="GHEA Grapalat" w:hAnsi="GHEA Grapalat"/>
                <w:b/>
                <w:i/>
                <w:color w:val="000000"/>
                <w:sz w:val="22"/>
                <w:szCs w:val="24"/>
                <w:shd w:val="clear" w:color="auto" w:fill="FFFFFF"/>
                <w:lang w:val="hy-AM"/>
              </w:rPr>
              <w:t xml:space="preserve"> ««</w:t>
            </w:r>
            <w:r w:rsidRPr="00511001">
              <w:rPr>
                <w:rFonts w:ascii="GHEA Grapalat" w:hAnsi="GHEA Grapalat"/>
                <w:b/>
                <w:i/>
                <w:color w:val="000000"/>
                <w:sz w:val="24"/>
                <w:szCs w:val="24"/>
                <w:shd w:val="clear" w:color="auto" w:fill="FFFFFF"/>
                <w:lang w:val="hy-AM"/>
              </w:rPr>
              <w:t>Կերի մասին» օրենքում լրացում կատարելու մասին» օրենքի նախագծի վերաբերյալ առաջարկություններ չկան:</w:t>
            </w:r>
          </w:p>
          <w:p w14:paraId="7E79A16C" w14:textId="77777777" w:rsidR="008B611A" w:rsidRDefault="008B611A" w:rsidP="008B611A">
            <w:pPr>
              <w:tabs>
                <w:tab w:val="left" w:pos="142"/>
              </w:tabs>
              <w:spacing w:line="360" w:lineRule="auto"/>
              <w:ind w:firstLine="709"/>
              <w:jc w:val="both"/>
              <w:rPr>
                <w:rFonts w:ascii="GHEA Grapalat" w:eastAsia="Times New Roman" w:hAnsi="GHEA Grapalat" w:cs="Times New Roman"/>
                <w:b/>
                <w:color w:val="000000"/>
                <w:sz w:val="24"/>
                <w:szCs w:val="24"/>
                <w:lang w:val="hy-AM"/>
              </w:rPr>
            </w:pPr>
          </w:p>
          <w:p w14:paraId="0FAB0941" w14:textId="77777777" w:rsidR="008B611A" w:rsidRPr="00511001" w:rsidRDefault="008B611A" w:rsidP="00ED5077">
            <w:pPr>
              <w:spacing w:after="0" w:line="360" w:lineRule="auto"/>
              <w:ind w:right="27" w:firstLine="907"/>
              <w:jc w:val="both"/>
              <w:rPr>
                <w:rFonts w:ascii="GHEA Grapalat" w:eastAsia="Times New Roman" w:hAnsi="GHEA Grapalat" w:cs="Times New Roman"/>
                <w:b/>
                <w:i/>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hemeFill="background1"/>
          </w:tcPr>
          <w:p w14:paraId="2F8EC214" w14:textId="77777777" w:rsidR="008B611A" w:rsidRPr="00DC321E" w:rsidRDefault="008B611A"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FFFFFF" w:themeFill="background1"/>
          </w:tcPr>
          <w:p w14:paraId="123117F6" w14:textId="77777777" w:rsidR="008B611A" w:rsidRDefault="008B611A"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0A05AD43" w14:textId="77777777" w:rsidR="008B611A" w:rsidRDefault="008B611A"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73C4B771" w14:textId="77777777" w:rsidR="008B611A" w:rsidRDefault="008B611A"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13CA8ECB" w14:textId="77777777" w:rsidR="008B611A" w:rsidRDefault="008B611A"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14:paraId="665EA735" w14:textId="77777777" w:rsidR="008B611A" w:rsidRDefault="008B611A"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633C7E4D" w14:textId="77777777" w:rsidR="008B611A" w:rsidRDefault="008B611A"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2ABFB9E3" w14:textId="77777777" w:rsidR="008B611A" w:rsidRDefault="008B611A"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10284BEE" w14:textId="77777777" w:rsidR="008B611A" w:rsidRDefault="008B611A"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0D86F561" w14:textId="77777777" w:rsidR="008B611A" w:rsidRDefault="008B611A"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7D8303A1" w14:textId="77777777" w:rsidR="008B611A" w:rsidRDefault="008B611A"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14:paraId="7B0B4365" w14:textId="77777777" w:rsidR="00ED7C5D" w:rsidRDefault="00ED7C5D"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08A2D076" w14:textId="77777777" w:rsidR="00ED7C5D" w:rsidRDefault="00ED7C5D"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211B0267" w14:textId="77777777" w:rsidR="00ED7C5D" w:rsidRDefault="00ED7C5D"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11F875D7" w14:textId="77777777" w:rsidR="00ED7C5D" w:rsidRDefault="00ED7C5D"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Չի ընդունվել։</w:t>
            </w:r>
          </w:p>
          <w:p w14:paraId="12B84D57" w14:textId="64E11B54" w:rsidR="00ED7C5D" w:rsidRPr="00096D00" w:rsidRDefault="00096D00" w:rsidP="008168CB">
            <w:pPr>
              <w:pStyle w:val="CommentText"/>
              <w:spacing w:after="0" w:line="360" w:lineRule="auto"/>
              <w:ind w:firstLine="709"/>
              <w:jc w:val="center"/>
              <w:rPr>
                <w:rFonts w:asciiTheme="minorHAnsi" w:hAnsiTheme="minorHAnsi"/>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Համաձայն </w:t>
            </w:r>
            <w:r w:rsidR="00ED7C5D">
              <w:rPr>
                <w:rFonts w:ascii="GHEA Grapalat" w:hAnsi="GHEA Grapalat"/>
                <w:color w:val="000000"/>
                <w:sz w:val="24"/>
                <w:szCs w:val="24"/>
                <w:shd w:val="clear" w:color="auto" w:fill="FFFFFF"/>
                <w:lang w:val="hy-AM"/>
              </w:rPr>
              <w:t>Օրենք</w:t>
            </w:r>
            <w:r>
              <w:rPr>
                <w:rFonts w:ascii="GHEA Grapalat" w:hAnsi="GHEA Grapalat"/>
                <w:color w:val="000000"/>
                <w:sz w:val="24"/>
                <w:szCs w:val="24"/>
                <w:shd w:val="clear" w:color="auto" w:fill="FFFFFF"/>
                <w:lang w:val="hy-AM"/>
              </w:rPr>
              <w:t xml:space="preserve">ի 28-րդ հոդվածի </w:t>
            </w:r>
            <w:r w:rsidRPr="00096D00">
              <w:rPr>
                <w:rFonts w:ascii="GHEA Grapalat" w:hAnsi="GHEA Grapalat"/>
                <w:color w:val="000000"/>
                <w:sz w:val="24"/>
                <w:szCs w:val="24"/>
                <w:shd w:val="clear" w:color="auto" w:fill="FFFFFF"/>
                <w:lang w:val="hy-AM"/>
              </w:rPr>
              <w:t xml:space="preserve">Սննդամթերքի անվտանգության, անասնաբուժության և բուսասանիտարիայի ոլորտներում ազգային ռեֆերենս փորձարկման լաբորատորիան նշանակվում է Կառավարության սահմանած </w:t>
            </w:r>
            <w:r w:rsidRPr="00096D00">
              <w:rPr>
                <w:rFonts w:ascii="GHEA Grapalat" w:hAnsi="GHEA Grapalat"/>
                <w:color w:val="000000"/>
                <w:sz w:val="24"/>
                <w:szCs w:val="24"/>
                <w:shd w:val="clear" w:color="auto" w:fill="FFFFFF"/>
                <w:lang w:val="hy-AM"/>
              </w:rPr>
              <w:lastRenderedPageBreak/>
              <w:t>կարգով։</w:t>
            </w:r>
            <w:r w:rsidR="002C65D6">
              <w:rPr>
                <w:color w:val="000000"/>
                <w:sz w:val="24"/>
                <w:szCs w:val="24"/>
                <w:shd w:val="clear" w:color="auto" w:fill="FFFFFF"/>
                <w:lang w:val="hy-AM"/>
              </w:rPr>
              <w:t xml:space="preserve"> </w:t>
            </w:r>
            <w:r w:rsidRPr="00096D00">
              <w:rPr>
                <w:rFonts w:ascii="GHEA Grapalat" w:hAnsi="GHEA Grapalat"/>
                <w:color w:val="000000"/>
                <w:sz w:val="24"/>
                <w:szCs w:val="24"/>
                <w:shd w:val="clear" w:color="auto" w:fill="FFFFFF"/>
                <w:lang w:val="hy-AM"/>
              </w:rPr>
              <w:t>Գործող կարգի համաձայն</w:t>
            </w:r>
            <w:r w:rsidRPr="000D7F65">
              <w:rPr>
                <w:rFonts w:cs="Calibri"/>
                <w:spacing w:val="-2"/>
                <w:sz w:val="24"/>
                <w:szCs w:val="24"/>
                <w:lang w:val="hy-AM"/>
              </w:rPr>
              <w:t> </w:t>
            </w:r>
            <w:r w:rsidRPr="000D7F65">
              <w:rPr>
                <w:rFonts w:ascii="GHEA Grapalat" w:hAnsi="GHEA Grapalat" w:cs="Sylfaen"/>
                <w:spacing w:val="-2"/>
                <w:sz w:val="24"/>
                <w:szCs w:val="24"/>
                <w:lang w:val="hy-AM"/>
              </w:rPr>
              <w:t>«Ստանդարտացման</w:t>
            </w:r>
            <w:r>
              <w:rPr>
                <w:rFonts w:ascii="GHEA Grapalat" w:hAnsi="GHEA Grapalat" w:cs="Sylfaen"/>
                <w:spacing w:val="-2"/>
                <w:sz w:val="24"/>
                <w:szCs w:val="24"/>
                <w:lang w:val="hy-AM"/>
              </w:rPr>
              <w:t xml:space="preserve"> </w:t>
            </w:r>
            <w:r w:rsidRPr="000D7F65">
              <w:rPr>
                <w:rFonts w:ascii="GHEA Grapalat" w:hAnsi="GHEA Grapalat" w:cs="Sylfaen"/>
                <w:spacing w:val="-2"/>
                <w:sz w:val="24"/>
                <w:szCs w:val="24"/>
                <w:lang w:val="hy-AM"/>
              </w:rPr>
              <w:t>և</w:t>
            </w:r>
            <w:r w:rsidRPr="000D7F65">
              <w:rPr>
                <w:rFonts w:cs="Calibri"/>
                <w:spacing w:val="-2"/>
                <w:sz w:val="24"/>
                <w:szCs w:val="24"/>
                <w:lang w:val="hy-AM"/>
              </w:rPr>
              <w:t> </w:t>
            </w:r>
            <w:r w:rsidRPr="000D7F65">
              <w:rPr>
                <w:rFonts w:ascii="GHEA Grapalat" w:hAnsi="GHEA Grapalat" w:cs="Sylfaen"/>
                <w:spacing w:val="-2"/>
                <w:sz w:val="24"/>
                <w:szCs w:val="24"/>
                <w:lang w:val="hy-AM"/>
              </w:rPr>
              <w:t>չափագիտության ազգային</w:t>
            </w:r>
            <w:r w:rsidRPr="000D7F65">
              <w:rPr>
                <w:rFonts w:cs="Calibri"/>
                <w:spacing w:val="-2"/>
                <w:sz w:val="24"/>
                <w:szCs w:val="24"/>
                <w:lang w:val="hy-AM"/>
              </w:rPr>
              <w:t> </w:t>
            </w:r>
            <w:r w:rsidRPr="000D7F65">
              <w:rPr>
                <w:rFonts w:ascii="GHEA Grapalat" w:hAnsi="GHEA Grapalat" w:cs="Sylfaen"/>
                <w:spacing w:val="-2"/>
                <w:sz w:val="24"/>
                <w:szCs w:val="24"/>
                <w:lang w:val="hy-AM"/>
              </w:rPr>
              <w:t>մարմին» փակ  բաժնետիրական ընկերությ</w:t>
            </w:r>
            <w:r w:rsidR="00E51EDD">
              <w:rPr>
                <w:rFonts w:ascii="GHEA Grapalat" w:hAnsi="GHEA Grapalat" w:cs="Sylfaen"/>
                <w:spacing w:val="-2"/>
                <w:sz w:val="24"/>
                <w:szCs w:val="24"/>
                <w:lang w:val="hy-AM"/>
              </w:rPr>
              <w:t>ունը</w:t>
            </w:r>
            <w:r w:rsidR="000D48B3">
              <w:rPr>
                <w:rFonts w:ascii="GHEA Grapalat" w:hAnsi="GHEA Grapalat" w:cs="Sylfaen"/>
                <w:spacing w:val="-2"/>
                <w:sz w:val="24"/>
                <w:szCs w:val="24"/>
                <w:lang w:val="hy-AM"/>
              </w:rPr>
              <w:t>,</w:t>
            </w:r>
            <w:r w:rsidR="008168CB">
              <w:rPr>
                <w:rFonts w:ascii="GHEA Grapalat" w:hAnsi="GHEA Grapalat" w:cs="Sylfaen"/>
                <w:spacing w:val="-2"/>
                <w:sz w:val="24"/>
                <w:szCs w:val="24"/>
                <w:lang w:val="hy-AM"/>
              </w:rPr>
              <w:t xml:space="preserve"> պետք է դիմի</w:t>
            </w:r>
            <w:r w:rsidR="008168CB" w:rsidRPr="008168CB">
              <w:rPr>
                <w:rFonts w:ascii="Arial Unicode" w:hAnsi="Arial Unicode"/>
                <w:color w:val="000000"/>
                <w:sz w:val="21"/>
                <w:szCs w:val="21"/>
                <w:shd w:val="clear" w:color="auto" w:fill="FFFFFF"/>
                <w:lang w:val="hy-AM"/>
              </w:rPr>
              <w:t xml:space="preserve"> </w:t>
            </w:r>
            <w:r w:rsidR="008168CB" w:rsidRPr="008168CB">
              <w:rPr>
                <w:rFonts w:ascii="GHEA Grapalat" w:hAnsi="GHEA Grapalat"/>
                <w:color w:val="000000"/>
                <w:sz w:val="24"/>
                <w:szCs w:val="24"/>
                <w:shd w:val="clear" w:color="auto" w:fill="FFFFFF"/>
                <w:lang w:val="hy-AM"/>
              </w:rPr>
              <w:t>սննդամթերքի անվտանգության, անասնաբուժության և բուսասանիտարիայի ոլորտներում մեկ կամ մի քանի հետազոտական ցուցանիշներով ռեֆերենս լաբորատորիա նշանակվելու</w:t>
            </w:r>
            <w:r w:rsidR="008168CB" w:rsidRPr="008168CB">
              <w:rPr>
                <w:rFonts w:ascii="Arial Unicode" w:hAnsi="Arial Unicode"/>
                <w:color w:val="000000"/>
                <w:sz w:val="21"/>
                <w:szCs w:val="21"/>
                <w:shd w:val="clear" w:color="auto" w:fill="FFFFFF"/>
                <w:lang w:val="hy-AM"/>
              </w:rPr>
              <w:t xml:space="preserve"> </w:t>
            </w:r>
            <w:r w:rsidR="008168CB" w:rsidRPr="008168CB">
              <w:rPr>
                <w:rFonts w:ascii="GHEA Grapalat" w:hAnsi="GHEA Grapalat"/>
                <w:color w:val="000000"/>
                <w:sz w:val="24"/>
                <w:szCs w:val="24"/>
                <w:shd w:val="clear" w:color="auto" w:fill="FFFFFF"/>
                <w:lang w:val="hy-AM"/>
              </w:rPr>
              <w:t>համար</w:t>
            </w:r>
            <w:r w:rsidR="008168CB" w:rsidRPr="008168CB">
              <w:rPr>
                <w:rFonts w:ascii="Arial Unicode" w:hAnsi="Arial Unicode"/>
                <w:color w:val="000000"/>
                <w:sz w:val="21"/>
                <w:szCs w:val="21"/>
                <w:shd w:val="clear" w:color="auto" w:fill="FFFFFF"/>
                <w:lang w:val="hy-AM"/>
              </w:rPr>
              <w:t>,</w:t>
            </w:r>
            <w:r w:rsidR="000D48B3">
              <w:rPr>
                <w:rFonts w:ascii="GHEA Grapalat" w:hAnsi="GHEA Grapalat" w:cs="Sylfaen"/>
                <w:spacing w:val="-2"/>
                <w:sz w:val="24"/>
                <w:szCs w:val="24"/>
                <w:lang w:val="hy-AM"/>
              </w:rPr>
              <w:t xml:space="preserve"> եթե բավարարում է կարգով սահմանված դրույթներին, ապա  </w:t>
            </w:r>
            <w:r w:rsidR="002C65D6">
              <w:rPr>
                <w:rFonts w:ascii="GHEA Grapalat" w:hAnsi="GHEA Grapalat" w:cs="Sylfaen"/>
                <w:spacing w:val="-2"/>
                <w:sz w:val="24"/>
                <w:szCs w:val="24"/>
                <w:lang w:val="hy-AM"/>
              </w:rPr>
              <w:t xml:space="preserve"> կլիազորվի որպես </w:t>
            </w:r>
            <w:r>
              <w:rPr>
                <w:rFonts w:ascii="GHEA Grapalat" w:hAnsi="GHEA Grapalat" w:cs="Sylfaen"/>
                <w:spacing w:val="-2"/>
                <w:sz w:val="24"/>
                <w:szCs w:val="24"/>
                <w:lang w:val="hy-AM"/>
              </w:rPr>
              <w:t xml:space="preserve"> </w:t>
            </w:r>
            <w:r w:rsidRPr="000D7F65">
              <w:rPr>
                <w:rFonts w:ascii="GHEA Grapalat" w:hAnsi="GHEA Grapalat" w:cs="Sylfaen"/>
                <w:spacing w:val="-2"/>
                <w:sz w:val="24"/>
                <w:szCs w:val="24"/>
                <w:lang w:val="hy-AM"/>
              </w:rPr>
              <w:t xml:space="preserve"> </w:t>
            </w:r>
            <w:r w:rsidR="002C65D6" w:rsidRPr="000D7F65">
              <w:rPr>
                <w:rFonts w:ascii="GHEA Grapalat" w:hAnsi="GHEA Grapalat" w:cs="Sylfaen"/>
                <w:spacing w:val="-2"/>
                <w:sz w:val="24"/>
                <w:szCs w:val="24"/>
                <w:lang w:val="hy-AM"/>
              </w:rPr>
              <w:t xml:space="preserve">ռեֆերենս </w:t>
            </w:r>
            <w:r w:rsidR="002C65D6" w:rsidRPr="000D7F65">
              <w:rPr>
                <w:rFonts w:ascii="GHEA Grapalat" w:hAnsi="GHEA Grapalat" w:cs="Sylfaen"/>
                <w:spacing w:val="-2"/>
                <w:sz w:val="24"/>
                <w:szCs w:val="24"/>
                <w:lang w:val="hy-AM"/>
              </w:rPr>
              <w:lastRenderedPageBreak/>
              <w:t>գործառույթներ</w:t>
            </w:r>
            <w:r w:rsidR="002C65D6">
              <w:rPr>
                <w:rFonts w:ascii="GHEA Grapalat" w:hAnsi="GHEA Grapalat" w:cs="Sylfaen"/>
                <w:spacing w:val="-2"/>
                <w:sz w:val="24"/>
                <w:szCs w:val="24"/>
                <w:lang w:val="hy-AM"/>
              </w:rPr>
              <w:t xml:space="preserve"> իրականացնող մարմին, հետևաբար Օրենքում նոր դրույթ սահմանելու անհրաժեշտությունը բացակայում է</w:t>
            </w:r>
            <w:r w:rsidR="00E51EDD">
              <w:rPr>
                <w:rFonts w:ascii="GHEA Grapalat" w:hAnsi="GHEA Grapalat" w:cs="Sylfaen"/>
                <w:spacing w:val="-2"/>
                <w:sz w:val="24"/>
                <w:szCs w:val="24"/>
                <w:lang w:val="hy-AM"/>
              </w:rPr>
              <w:t>, քանի որ</w:t>
            </w:r>
            <w:r w:rsidR="000D48B3">
              <w:rPr>
                <w:rFonts w:ascii="GHEA Grapalat" w:hAnsi="GHEA Grapalat" w:cs="Sylfaen"/>
                <w:spacing w:val="-2"/>
                <w:sz w:val="24"/>
                <w:szCs w:val="24"/>
                <w:lang w:val="hy-AM"/>
              </w:rPr>
              <w:t xml:space="preserve"> ռեֆերենսային գործառույթներ իրականաց</w:t>
            </w:r>
            <w:r w:rsidR="009E639B">
              <w:rPr>
                <w:rFonts w:ascii="GHEA Grapalat" w:hAnsi="GHEA Grapalat" w:cs="Sylfaen"/>
                <w:spacing w:val="-2"/>
                <w:sz w:val="24"/>
                <w:szCs w:val="24"/>
                <w:lang w:val="hy-AM"/>
              </w:rPr>
              <w:t>նող</w:t>
            </w:r>
            <w:r w:rsidR="000D48B3">
              <w:rPr>
                <w:rFonts w:ascii="GHEA Grapalat" w:hAnsi="GHEA Grapalat" w:cs="Sylfaen"/>
                <w:spacing w:val="-2"/>
                <w:sz w:val="24"/>
                <w:szCs w:val="24"/>
                <w:lang w:val="hy-AM"/>
              </w:rPr>
              <w:t xml:space="preserve"> մարմին կարող  են լինել ինչպես մեկ այնպես էլ մի քանիսը</w:t>
            </w:r>
            <w:r w:rsidR="008168CB">
              <w:rPr>
                <w:rFonts w:ascii="GHEA Grapalat" w:hAnsi="GHEA Grapalat" w:cs="Sylfaen"/>
                <w:spacing w:val="-2"/>
                <w:sz w:val="24"/>
                <w:szCs w:val="24"/>
                <w:lang w:val="hy-AM"/>
              </w:rPr>
              <w:t>։</w:t>
            </w:r>
          </w:p>
        </w:tc>
      </w:tr>
      <w:tr w:rsidR="00422665" w:rsidRPr="00273DEF" w14:paraId="5EFD4A4A" w14:textId="77777777" w:rsidTr="00422665">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938A594" w14:textId="4B610A67" w:rsidR="00422665" w:rsidRDefault="00167919" w:rsidP="00167919">
            <w:pPr>
              <w:spacing w:after="0" w:line="360" w:lineRule="auto"/>
              <w:ind w:firstLine="709"/>
              <w:contextualSpacing/>
              <w:jc w:val="center"/>
              <w:rPr>
                <w:rFonts w:ascii="GHEA Grapalat" w:hAnsi="GHEA Grapalat" w:cs="Courier New"/>
                <w:bCs/>
                <w:color w:val="000000" w:themeColor="text1"/>
                <w:sz w:val="24"/>
                <w:szCs w:val="24"/>
                <w:lang w:val="hy-AM"/>
              </w:rPr>
            </w:pPr>
            <w:r>
              <w:rPr>
                <w:rFonts w:ascii="GHEA Grapalat" w:hAnsi="GHEA Grapalat" w:cs="Courier New"/>
                <w:bCs/>
                <w:color w:val="000000" w:themeColor="text1"/>
                <w:sz w:val="24"/>
                <w:szCs w:val="24"/>
                <w:lang w:val="hy-AM"/>
              </w:rPr>
              <w:lastRenderedPageBreak/>
              <w:t>Տեսչական մարմինների աշխատանքների  համակարգման գրասենյակ</w:t>
            </w:r>
          </w:p>
          <w:p w14:paraId="3BCDB5A7" w14:textId="5E63315B" w:rsidR="00167919" w:rsidRPr="00B14AF3" w:rsidRDefault="00167919" w:rsidP="00167919">
            <w:pPr>
              <w:spacing w:after="0" w:line="360" w:lineRule="auto"/>
              <w:ind w:firstLine="709"/>
              <w:contextualSpacing/>
              <w:jc w:val="center"/>
              <w:rPr>
                <w:rFonts w:ascii="GHEA Grapalat" w:hAnsi="GHEA Grapalat" w:cs="Courier New"/>
                <w:bCs/>
                <w:color w:val="000000" w:themeColor="text1"/>
                <w:sz w:val="24"/>
                <w:szCs w:val="24"/>
                <w:lang w:val="hy-AM"/>
              </w:rPr>
            </w:pPr>
            <w:r>
              <w:rPr>
                <w:rFonts w:ascii="GHEA Grapalat" w:hAnsi="GHEA Grapalat" w:cs="Courier New"/>
                <w:bCs/>
                <w:color w:val="000000" w:themeColor="text1"/>
                <w:sz w:val="24"/>
                <w:szCs w:val="24"/>
                <w:lang w:val="hy-AM"/>
              </w:rPr>
              <w:t>Եզրակացություն</w:t>
            </w:r>
          </w:p>
        </w:tc>
        <w:tc>
          <w:tcPr>
            <w:tcW w:w="35" w:type="dxa"/>
            <w:tcBorders>
              <w:top w:val="outset" w:sz="6" w:space="0" w:color="auto"/>
              <w:left w:val="outset" w:sz="6" w:space="0" w:color="auto"/>
              <w:bottom w:val="outset" w:sz="6" w:space="0" w:color="auto"/>
              <w:right w:val="nil"/>
            </w:tcBorders>
            <w:shd w:val="clear" w:color="auto" w:fill="A6A6A6" w:themeFill="background1" w:themeFillShade="A6"/>
          </w:tcPr>
          <w:p w14:paraId="5DBEA6C0" w14:textId="77777777" w:rsidR="00422665" w:rsidRPr="00DC321E" w:rsidRDefault="00422665"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A6A6A6" w:themeFill="background1" w:themeFillShade="A6"/>
          </w:tcPr>
          <w:p w14:paraId="761000D8" w14:textId="77777777" w:rsidR="00422665" w:rsidRDefault="00422665"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tc>
      </w:tr>
      <w:tr w:rsidR="00422665" w:rsidRPr="00273DEF" w14:paraId="715D0ABC" w14:textId="77777777" w:rsidTr="00827DCD">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FFFFFF" w:themeFill="background1"/>
          </w:tcPr>
          <w:p w14:paraId="7AAE4F79" w14:textId="77777777" w:rsidR="00167919" w:rsidRDefault="00167919" w:rsidP="00167919">
            <w:pPr>
              <w:spacing w:after="0" w:line="360" w:lineRule="auto"/>
              <w:ind w:firstLine="709"/>
              <w:jc w:val="both"/>
              <w:rPr>
                <w:rFonts w:ascii="Cambria Math" w:eastAsia="Times New Roman" w:hAnsi="Cambria Math" w:cs="Cambria Math"/>
                <w:color w:val="00000A"/>
                <w:sz w:val="24"/>
                <w:szCs w:val="24"/>
                <w:lang w:val="hy-AM"/>
              </w:rPr>
            </w:pPr>
            <w:r>
              <w:rPr>
                <w:rFonts w:ascii="GHEA Grapalat" w:hAnsi="GHEA Grapalat"/>
                <w:sz w:val="24"/>
                <w:szCs w:val="24"/>
                <w:lang w:val="hy-AM"/>
              </w:rPr>
              <w:t xml:space="preserve">Քննարկելով «Սննդամթերքի անվտանգության պետական վերահսկողության մասին» օրենքում փոփոխություններ և լրացումներ կատարելու մասին» և «Կերի մասին» օրենքում լրացում կատարելու մասին» օրենքների նախագծերը՝ </w:t>
            </w:r>
            <w:r>
              <w:rPr>
                <w:rFonts w:ascii="GHEA Grapalat" w:eastAsia="Times New Roman" w:hAnsi="GHEA Grapalat"/>
                <w:color w:val="00000A"/>
                <w:sz w:val="24"/>
                <w:szCs w:val="24"/>
                <w:lang w:val="hy-AM"/>
              </w:rPr>
              <w:t>հայտնում եմ հետևյալը</w:t>
            </w:r>
            <w:r>
              <w:rPr>
                <w:rFonts w:ascii="Cambria Math" w:eastAsia="Times New Roman" w:hAnsi="Cambria Math" w:cs="Cambria Math"/>
                <w:color w:val="00000A"/>
                <w:sz w:val="24"/>
                <w:szCs w:val="24"/>
                <w:lang w:val="hy-AM"/>
              </w:rPr>
              <w:t>․</w:t>
            </w:r>
          </w:p>
          <w:p w14:paraId="0C2BD84F" w14:textId="77777777" w:rsidR="00167919" w:rsidRDefault="00167919" w:rsidP="00167919">
            <w:pPr>
              <w:pStyle w:val="NormalWeb"/>
              <w:shd w:val="clear" w:color="auto" w:fill="FFFFFF"/>
              <w:spacing w:before="0" w:beforeAutospacing="0" w:after="0" w:afterAutospacing="0" w:line="360" w:lineRule="auto"/>
              <w:ind w:firstLine="375"/>
              <w:jc w:val="both"/>
              <w:rPr>
                <w:rFonts w:ascii="GHEA Grapalat" w:hAnsi="GHEA Grapalat"/>
                <w:b/>
                <w:lang w:val="hy-AM"/>
              </w:rPr>
            </w:pPr>
            <w:r>
              <w:rPr>
                <w:rFonts w:ascii="GHEA Grapalat" w:hAnsi="GHEA Grapalat" w:cs="Cambria Math"/>
                <w:color w:val="00000A"/>
                <w:lang w:val="hy-AM"/>
              </w:rPr>
              <w:lastRenderedPageBreak/>
              <w:tab/>
              <w:t xml:space="preserve">«Տեսչական մարմինների մասին» օրենքի 12-րդ հոդվածի 9-րդ մասի 1-ին կետի </w:t>
            </w:r>
            <w:r w:rsidRPr="007E6B66">
              <w:rPr>
                <w:rFonts w:ascii="GHEA Grapalat" w:hAnsi="GHEA Grapalat"/>
                <w:lang w:val="hy-AM"/>
              </w:rPr>
              <w:t xml:space="preserve">համաձայն՝ </w:t>
            </w:r>
            <w:r>
              <w:rPr>
                <w:rFonts w:ascii="GHEA Grapalat" w:hAnsi="GHEA Grapalat"/>
                <w:lang w:val="hy-AM"/>
              </w:rPr>
              <w:t>տ</w:t>
            </w:r>
            <w:r w:rsidRPr="007E6B66">
              <w:rPr>
                <w:rFonts w:ascii="GHEA Grapalat" w:hAnsi="GHEA Grapalat"/>
                <w:lang w:val="hy-AM"/>
              </w:rPr>
              <w:t xml:space="preserve">եսչական մարմինների </w:t>
            </w:r>
            <w:r w:rsidRPr="007E6B66">
              <w:rPr>
                <w:rFonts w:ascii="GHEA Grapalat" w:hAnsi="GHEA Grapalat"/>
                <w:b/>
                <w:lang w:val="hy-AM"/>
              </w:rPr>
              <w:t>գրասենյակը</w:t>
            </w:r>
            <w:r w:rsidRPr="007E6B66">
              <w:rPr>
                <w:rFonts w:ascii="GHEA Grapalat" w:hAnsi="GHEA Grapalat"/>
                <w:lang w:val="hy-AM"/>
              </w:rPr>
              <w:t xml:space="preserve"> հաջողված փորձի հիման վրա` </w:t>
            </w:r>
            <w:r w:rsidRPr="007E6B66">
              <w:rPr>
                <w:rFonts w:ascii="GHEA Grapalat" w:hAnsi="GHEA Grapalat"/>
                <w:b/>
                <w:lang w:val="hy-AM"/>
              </w:rPr>
              <w:t>մշակում է տեսչական համակարգի միասնական զարգացման և արդյունավետ կառավարման, ստուգումների, ինչպես նաև տեսչական մարմնի վերահսկողական քաղաքականությունը</w:t>
            </w:r>
            <w:r>
              <w:rPr>
                <w:rFonts w:ascii="GHEA Grapalat" w:hAnsi="GHEA Grapalat"/>
                <w:b/>
                <w:lang w:val="hy-AM"/>
              </w:rPr>
              <w:t xml:space="preserve">։ </w:t>
            </w:r>
          </w:p>
          <w:p w14:paraId="09161237" w14:textId="77777777" w:rsidR="00167919" w:rsidRDefault="00167919" w:rsidP="00167919">
            <w:pPr>
              <w:pStyle w:val="NormalWeb"/>
              <w:shd w:val="clear" w:color="auto" w:fill="FFFFFF"/>
              <w:spacing w:before="0" w:beforeAutospacing="0" w:after="0" w:afterAutospacing="0" w:line="360" w:lineRule="auto"/>
              <w:ind w:firstLine="708"/>
              <w:jc w:val="both"/>
              <w:rPr>
                <w:rFonts w:ascii="GHEA Grapalat" w:hAnsi="GHEA Grapalat"/>
                <w:lang w:val="hy-AM"/>
              </w:rPr>
            </w:pPr>
            <w:r>
              <w:rPr>
                <w:rFonts w:ascii="GHEA Grapalat" w:hAnsi="GHEA Grapalat"/>
                <w:lang w:val="hy-AM"/>
              </w:rPr>
              <w:t xml:space="preserve">«Սննդամթերքի անվտանգության պետական վերահսկողության մասին» օրենքում փոփոխություններ և լրացումներ կատարելու մասին» օրենքի նախագծով </w:t>
            </w:r>
            <w:r w:rsidRPr="006C2888">
              <w:rPr>
                <w:rFonts w:ascii="GHEA Grapalat" w:hAnsi="GHEA Grapalat"/>
                <w:lang w:val="hy-AM"/>
              </w:rPr>
              <w:t>(</w:t>
            </w:r>
            <w:r>
              <w:rPr>
                <w:rFonts w:ascii="GHEA Grapalat" w:hAnsi="GHEA Grapalat"/>
                <w:lang w:val="hy-AM"/>
              </w:rPr>
              <w:t>այսուհետ՝ Նախագիծ</w:t>
            </w:r>
            <w:r w:rsidRPr="006C2888">
              <w:rPr>
                <w:rFonts w:ascii="GHEA Grapalat" w:hAnsi="GHEA Grapalat"/>
                <w:lang w:val="hy-AM"/>
              </w:rPr>
              <w:t>)</w:t>
            </w:r>
            <w:r>
              <w:rPr>
                <w:rFonts w:ascii="GHEA Grapalat" w:hAnsi="GHEA Grapalat"/>
                <w:lang w:val="hy-AM"/>
              </w:rPr>
              <w:t xml:space="preserve"> առաջարկվում են Սննդամթերքի տեսչական մարմնի </w:t>
            </w:r>
            <w:r w:rsidRPr="005E1214">
              <w:rPr>
                <w:rFonts w:ascii="GHEA Grapalat" w:hAnsi="GHEA Grapalat"/>
                <w:b/>
                <w:lang w:val="hy-AM"/>
              </w:rPr>
              <w:t>վերահսկողական լիազորությանը վերաբերող</w:t>
            </w:r>
            <w:r>
              <w:rPr>
                <w:rFonts w:ascii="GHEA Grapalat" w:hAnsi="GHEA Grapalat"/>
                <w:lang w:val="hy-AM"/>
              </w:rPr>
              <w:t xml:space="preserve"> լրացումներ և փոփոխություններ, որի քաղաքականությունը մշակող մարմինը հանդիսանում է Տեսչական մարմինների աշխատանքների համակարգման գրասենյակը </w:t>
            </w:r>
            <w:r w:rsidRPr="006C2888">
              <w:rPr>
                <w:rFonts w:ascii="GHEA Grapalat" w:hAnsi="GHEA Grapalat"/>
                <w:lang w:val="hy-AM"/>
              </w:rPr>
              <w:t>(</w:t>
            </w:r>
            <w:r>
              <w:rPr>
                <w:rFonts w:ascii="GHEA Grapalat" w:hAnsi="GHEA Grapalat"/>
                <w:lang w:val="hy-AM"/>
              </w:rPr>
              <w:t>այսուհետ՝ Գրասենյակ</w:t>
            </w:r>
            <w:r w:rsidRPr="006C2888">
              <w:rPr>
                <w:rFonts w:ascii="GHEA Grapalat" w:hAnsi="GHEA Grapalat"/>
                <w:lang w:val="hy-AM"/>
              </w:rPr>
              <w:t>)</w:t>
            </w:r>
            <w:r>
              <w:rPr>
                <w:rFonts w:ascii="GHEA Grapalat" w:hAnsi="GHEA Grapalat"/>
                <w:lang w:val="hy-AM"/>
              </w:rPr>
              <w:t>։</w:t>
            </w:r>
          </w:p>
          <w:p w14:paraId="2EC56E58" w14:textId="77777777" w:rsidR="00167919" w:rsidRDefault="00167919" w:rsidP="00167919">
            <w:pPr>
              <w:pStyle w:val="NormalWeb"/>
              <w:shd w:val="clear" w:color="auto" w:fill="FFFFFF"/>
              <w:spacing w:before="0" w:beforeAutospacing="0" w:after="0" w:afterAutospacing="0" w:line="360" w:lineRule="auto"/>
              <w:ind w:firstLine="708"/>
              <w:jc w:val="both"/>
              <w:rPr>
                <w:rFonts w:ascii="GHEA Grapalat" w:hAnsi="GHEA Grapalat"/>
                <w:lang w:val="hy-AM"/>
              </w:rPr>
            </w:pPr>
            <w:r>
              <w:rPr>
                <w:rFonts w:ascii="GHEA Grapalat" w:hAnsi="GHEA Grapalat"/>
                <w:lang w:val="hy-AM"/>
              </w:rPr>
              <w:t xml:space="preserve"> Հիմք ընդունելով վերոգրյալն առաջարկում եմ ձեռնպահ մնալ քննարկվող Նախագծի 1-ին հոդվածի 1-ին մասով, 3-րդ, 4-րդ, 5-րդ, 7-րդ, 8-րդ և 9-րդ հոդվածներով առաջարկվող լրացումներն ու փոփոխություններ կատարելուց, որպիսի իրավասությունն օրենսդրական նորմով վերապահված է Գրասենյակին։</w:t>
            </w:r>
          </w:p>
          <w:p w14:paraId="6726FFCE" w14:textId="77777777" w:rsidR="00167919" w:rsidRDefault="00167919" w:rsidP="00167919">
            <w:pPr>
              <w:pStyle w:val="NormalWeb"/>
              <w:shd w:val="clear" w:color="auto" w:fill="FFFFFF"/>
              <w:spacing w:before="0" w:beforeAutospacing="0" w:after="0" w:afterAutospacing="0" w:line="360" w:lineRule="auto"/>
              <w:ind w:firstLine="708"/>
              <w:jc w:val="both"/>
              <w:rPr>
                <w:rFonts w:ascii="GHEA Grapalat" w:hAnsi="GHEA Grapalat"/>
                <w:lang w:val="hy-AM"/>
              </w:rPr>
            </w:pPr>
            <w:r>
              <w:rPr>
                <w:rFonts w:ascii="GHEA Grapalat" w:hAnsi="GHEA Grapalat"/>
                <w:lang w:val="hy-AM"/>
              </w:rPr>
              <w:t xml:space="preserve">Այս համատեքստում կարևորում եմ հատկապես այն, որ Նախագծի 4-րդ հոդվածի 2-րդ մասով առաջարկվող դրույթն ընդունելի չէ, քանի որ դիտարկման արդյունքում տնտեսավարող սուբյեկտի գործունեության կասեցումը բավականին խիստ և անհամաչափ միջամտություն է տնտեսական գործունեությանը, հաշվի առնելով վերահսկողական այս գործիքի առանձնահատկույունները։ Մասնավորապես բավական է նշել, որ Օրենքի 8-րդ հոդվածի 15-րդ մասի համաձայն՝ </w:t>
            </w:r>
            <w:r w:rsidRPr="007A5B89">
              <w:rPr>
                <w:rFonts w:ascii="GHEA Grapalat" w:hAnsi="GHEA Grapalat"/>
                <w:lang w:val="hy-AM"/>
              </w:rPr>
              <w:t xml:space="preserve">դիտարկման </w:t>
            </w:r>
            <w:r w:rsidRPr="007A5B89">
              <w:rPr>
                <w:rFonts w:ascii="GHEA Grapalat" w:hAnsi="GHEA Grapalat"/>
                <w:lang w:val="hy-AM"/>
              </w:rPr>
              <w:lastRenderedPageBreak/>
              <w:t>ընթացքում հայտնաբերված խախտումների և անհամապատասխանությունների համար անգամ վարչական պատասխանատվության միջոցներ չեն կիրառվում:</w:t>
            </w:r>
            <w:r>
              <w:rPr>
                <w:rFonts w:ascii="GHEA Grapalat" w:hAnsi="GHEA Grapalat"/>
                <w:lang w:val="hy-AM"/>
              </w:rPr>
              <w:t xml:space="preserve"> </w:t>
            </w:r>
          </w:p>
          <w:p w14:paraId="5E3079DF" w14:textId="77777777" w:rsidR="00167919" w:rsidRDefault="00167919" w:rsidP="00167919">
            <w:pPr>
              <w:pStyle w:val="NormalWeb"/>
              <w:shd w:val="clear" w:color="auto" w:fill="FFFFFF"/>
              <w:spacing w:before="0" w:beforeAutospacing="0" w:after="0" w:afterAutospacing="0" w:line="360" w:lineRule="auto"/>
              <w:ind w:firstLine="708"/>
              <w:jc w:val="both"/>
              <w:rPr>
                <w:rFonts w:ascii="GHEA Grapalat" w:hAnsi="GHEA Grapalat"/>
                <w:lang w:val="hy-AM"/>
              </w:rPr>
            </w:pPr>
            <w:r>
              <w:rPr>
                <w:rFonts w:ascii="GHEA Grapalat" w:hAnsi="GHEA Grapalat"/>
                <w:lang w:val="hy-AM"/>
              </w:rPr>
              <w:t xml:space="preserve">Միևնույն ժամանակ հայտնում եմ, որ Գրասենյակի կողմից մշակվել և Վարչապետի աշխատակազմ է ներկայացվել «Սննդամթերքի անվտանգության պետական վերահսկողության մասին» օրենքում և հարակից օրենքներում փոփոխություններ և լրացումներ կատարելու մասին օրենքներիի նախագծեր, որոնցով թույլտվական լիազորություն վերապահող դրույթները հանվել և լրացվել են ոլորտային օրենքներում՝ </w:t>
            </w:r>
            <w:r w:rsidRPr="00696B3B">
              <w:rPr>
                <w:rFonts w:ascii="GHEA Grapalat" w:hAnsi="GHEA Grapalat"/>
                <w:b/>
                <w:lang w:val="hy-AM"/>
              </w:rPr>
              <w:t xml:space="preserve">որպես Լիազոր մարմնի </w:t>
            </w:r>
            <w:r w:rsidRPr="006C2888">
              <w:rPr>
                <w:rFonts w:ascii="GHEA Grapalat" w:hAnsi="GHEA Grapalat"/>
                <w:b/>
                <w:lang w:val="hy-AM"/>
              </w:rPr>
              <w:t>(</w:t>
            </w:r>
            <w:r w:rsidRPr="00696B3B">
              <w:rPr>
                <w:rFonts w:ascii="GHEA Grapalat" w:hAnsi="GHEA Grapalat"/>
                <w:b/>
                <w:lang w:val="hy-AM"/>
              </w:rPr>
              <w:t>Էկոնոմիկայի նախարարության</w:t>
            </w:r>
            <w:r w:rsidRPr="006C2888">
              <w:rPr>
                <w:rFonts w:ascii="GHEA Grapalat" w:hAnsi="GHEA Grapalat"/>
                <w:b/>
                <w:lang w:val="hy-AM"/>
              </w:rPr>
              <w:t>)</w:t>
            </w:r>
            <w:r w:rsidRPr="00696B3B">
              <w:rPr>
                <w:rFonts w:ascii="GHEA Grapalat" w:hAnsi="GHEA Grapalat"/>
                <w:b/>
                <w:lang w:val="hy-AM"/>
              </w:rPr>
              <w:t xml:space="preserve"> գործառույթ</w:t>
            </w:r>
            <w:r>
              <w:rPr>
                <w:rFonts w:ascii="GHEA Grapalat" w:hAnsi="GHEA Grapalat"/>
                <w:lang w:val="hy-AM"/>
              </w:rPr>
              <w:t xml:space="preserve">, ինչից ելնելով՝ առաջարկում եմ  Նախագծի 1-ին հոդվածի 2-րդ, 3-րդ, 4-րդ մասերով, 2-րդ և 6-րդ հոդվածներով  նախատեսված լրացումներն ու փոփոխությունները Գրասենյակի կողմից մշակված փաթեթով ներառել ոլորտային օրենքներում՝ որպես Լիազոր մարմնի </w:t>
            </w:r>
            <w:r w:rsidRPr="006C2888">
              <w:rPr>
                <w:rFonts w:ascii="GHEA Grapalat" w:hAnsi="GHEA Grapalat"/>
                <w:lang w:val="hy-AM"/>
              </w:rPr>
              <w:t>(</w:t>
            </w:r>
            <w:r>
              <w:rPr>
                <w:rFonts w:ascii="GHEA Grapalat" w:hAnsi="GHEA Grapalat"/>
                <w:lang w:val="hy-AM"/>
              </w:rPr>
              <w:t>Էկոնոմիկայի նախարարության</w:t>
            </w:r>
            <w:r w:rsidRPr="006C2888">
              <w:rPr>
                <w:rFonts w:ascii="GHEA Grapalat" w:hAnsi="GHEA Grapalat"/>
                <w:lang w:val="hy-AM"/>
              </w:rPr>
              <w:t>)</w:t>
            </w:r>
            <w:r>
              <w:rPr>
                <w:rFonts w:ascii="GHEA Grapalat" w:hAnsi="GHEA Grapalat"/>
                <w:lang w:val="hy-AM"/>
              </w:rPr>
              <w:t xml:space="preserve"> գործառույթ։ Այս համատեքստում խնդրում եմ նկատի ունենալ նաև, որ Գրասենյակի կողմից մշակված նախագծի ընդունման արդյունքում, Նախագծով նախատեսված կարգավորումներն այլևս դուրս են լինելու «Սննդամթերքի անվտանգության պետական վերահսկողության մասին» օրենքի կարգավորման առարկայի շրջանակներից։</w:t>
            </w:r>
          </w:p>
          <w:p w14:paraId="04C03968" w14:textId="77777777" w:rsidR="00167919" w:rsidRDefault="00167919" w:rsidP="00167919">
            <w:pPr>
              <w:spacing w:after="0" w:line="360" w:lineRule="auto"/>
              <w:rPr>
                <w:rFonts w:ascii="GHEA Grapalat" w:hAnsi="GHEA Grapalat"/>
                <w:b/>
                <w:sz w:val="24"/>
                <w:szCs w:val="24"/>
                <w:lang w:val="hy-AM"/>
              </w:rPr>
            </w:pPr>
          </w:p>
          <w:p w14:paraId="622D48F4" w14:textId="77777777" w:rsidR="00422665" w:rsidRPr="00B14AF3" w:rsidRDefault="00422665" w:rsidP="008B611A">
            <w:pPr>
              <w:spacing w:after="0" w:line="360" w:lineRule="auto"/>
              <w:ind w:firstLine="709"/>
              <w:contextualSpacing/>
              <w:jc w:val="both"/>
              <w:rPr>
                <w:rFonts w:ascii="GHEA Grapalat" w:hAnsi="GHEA Grapalat" w:cs="Courier New"/>
                <w:bCs/>
                <w:color w:val="000000" w:themeColor="text1"/>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hemeFill="background1"/>
          </w:tcPr>
          <w:p w14:paraId="7E54AB0D" w14:textId="77777777" w:rsidR="00422665" w:rsidRPr="00DC321E" w:rsidRDefault="00422665"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FFFFFF" w:themeFill="background1"/>
          </w:tcPr>
          <w:p w14:paraId="7D4B27C2" w14:textId="77777777" w:rsidR="000A700E" w:rsidRDefault="000A700E"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Պարզաբանում </w:t>
            </w:r>
          </w:p>
          <w:p w14:paraId="11331FF1" w14:textId="396ED122" w:rsidR="00422665" w:rsidRDefault="000A700E"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Նախագիծը աշխատանքային կարգով քննարկման </w:t>
            </w:r>
            <w:r>
              <w:rPr>
                <w:rFonts w:ascii="GHEA Grapalat" w:hAnsi="GHEA Grapalat"/>
                <w:color w:val="000000"/>
                <w:sz w:val="24"/>
                <w:szCs w:val="24"/>
                <w:shd w:val="clear" w:color="auto" w:fill="FFFFFF"/>
                <w:lang w:val="hy-AM"/>
              </w:rPr>
              <w:lastRenderedPageBreak/>
              <w:t>ընթացքում ձեռք բերված պայմանավորվածության համաձայն լրամշակվել է։</w:t>
            </w:r>
          </w:p>
        </w:tc>
      </w:tr>
      <w:tr w:rsidR="003D027E" w:rsidRPr="00273DEF" w14:paraId="07D432BC" w14:textId="77777777" w:rsidTr="003D027E">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2272A81" w14:textId="77777777" w:rsidR="003D027E" w:rsidRDefault="003D027E" w:rsidP="003D027E">
            <w:pPr>
              <w:spacing w:after="0" w:line="360" w:lineRule="auto"/>
              <w:ind w:firstLine="709"/>
              <w:contextualSpacing/>
              <w:jc w:val="center"/>
              <w:rPr>
                <w:rFonts w:ascii="GHEA Grapalat" w:hAnsi="GHEA Grapalat" w:cs="Courier New"/>
                <w:bCs/>
                <w:color w:val="000000" w:themeColor="text1"/>
                <w:sz w:val="24"/>
                <w:szCs w:val="24"/>
                <w:lang w:val="hy-AM"/>
              </w:rPr>
            </w:pPr>
            <w:r>
              <w:rPr>
                <w:rFonts w:ascii="GHEA Grapalat" w:hAnsi="GHEA Grapalat" w:cs="Courier New"/>
                <w:bCs/>
                <w:color w:val="000000" w:themeColor="text1"/>
                <w:sz w:val="24"/>
                <w:szCs w:val="24"/>
                <w:lang w:val="hy-AM"/>
              </w:rPr>
              <w:lastRenderedPageBreak/>
              <w:t>Տեսչական մարմինների աշխատանքների  համակարգման գրասենյակ</w:t>
            </w:r>
          </w:p>
          <w:p w14:paraId="1AE16550" w14:textId="7396660F" w:rsidR="003D027E" w:rsidRDefault="003D027E" w:rsidP="003D027E">
            <w:pPr>
              <w:spacing w:after="0" w:line="360" w:lineRule="auto"/>
              <w:ind w:firstLine="709"/>
              <w:jc w:val="center"/>
              <w:rPr>
                <w:rFonts w:ascii="GHEA Grapalat" w:hAnsi="GHEA Grapalat"/>
                <w:sz w:val="24"/>
                <w:szCs w:val="24"/>
                <w:lang w:val="hy-AM"/>
              </w:rPr>
            </w:pPr>
            <w:r>
              <w:rPr>
                <w:rFonts w:ascii="GHEA Grapalat" w:hAnsi="GHEA Grapalat" w:cs="Courier New"/>
                <w:bCs/>
                <w:color w:val="000000" w:themeColor="text1"/>
                <w:sz w:val="24"/>
                <w:szCs w:val="24"/>
                <w:lang w:val="hy-AM"/>
              </w:rPr>
              <w:t>Եզրակացություն</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53F86D87" w14:textId="77777777" w:rsidR="003D027E" w:rsidRPr="00DC321E" w:rsidRDefault="003D027E"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BFBFBF" w:themeFill="background1" w:themeFillShade="BF"/>
          </w:tcPr>
          <w:p w14:paraId="7C8EA81C" w14:textId="77777777" w:rsidR="003D027E" w:rsidRDefault="003D027E"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tc>
      </w:tr>
      <w:tr w:rsidR="003D027E" w:rsidRPr="003D027E" w14:paraId="1F327148" w14:textId="77777777" w:rsidTr="00827DCD">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FFFFFF" w:themeFill="background1"/>
          </w:tcPr>
          <w:p w14:paraId="1E284750" w14:textId="77777777" w:rsidR="003D027E" w:rsidRDefault="003D027E" w:rsidP="003D027E">
            <w:pPr>
              <w:spacing w:after="0" w:line="360" w:lineRule="auto"/>
              <w:ind w:firstLine="709"/>
              <w:jc w:val="both"/>
              <w:rPr>
                <w:rFonts w:ascii="Cambria Math" w:eastAsia="Times New Roman" w:hAnsi="Cambria Math" w:cs="Cambria Math"/>
                <w:color w:val="00000A"/>
                <w:sz w:val="24"/>
                <w:szCs w:val="24"/>
                <w:lang w:val="hy-AM"/>
              </w:rPr>
            </w:pPr>
            <w:r>
              <w:rPr>
                <w:rFonts w:ascii="GHEA Grapalat" w:hAnsi="GHEA Grapalat"/>
                <w:sz w:val="24"/>
                <w:szCs w:val="24"/>
                <w:lang w:val="hy-AM"/>
              </w:rPr>
              <w:lastRenderedPageBreak/>
              <w:t xml:space="preserve">Քննարկելով «Սննդամթերքի անվտանգության պետական վերահսկողության մասին» օրենքում փոփոխություններ և լրացումներ կատարելու մասին» և «Կերի մասին» օրենքում լրացում կատարելու մասին» օրենքների նախագծերը՝ </w:t>
            </w:r>
            <w:r>
              <w:rPr>
                <w:rFonts w:ascii="GHEA Grapalat" w:eastAsia="Times New Roman" w:hAnsi="GHEA Grapalat"/>
                <w:color w:val="00000A"/>
                <w:sz w:val="24"/>
                <w:szCs w:val="24"/>
                <w:lang w:val="hy-AM"/>
              </w:rPr>
              <w:t>հայտնում եմ հետևյալը</w:t>
            </w:r>
            <w:r>
              <w:rPr>
                <w:rFonts w:ascii="Cambria Math" w:eastAsia="Times New Roman" w:hAnsi="Cambria Math" w:cs="Cambria Math"/>
                <w:color w:val="00000A"/>
                <w:sz w:val="24"/>
                <w:szCs w:val="24"/>
                <w:lang w:val="hy-AM"/>
              </w:rPr>
              <w:t>․</w:t>
            </w:r>
          </w:p>
          <w:p w14:paraId="0A447CBE" w14:textId="77777777" w:rsidR="003D027E" w:rsidRDefault="003D027E" w:rsidP="003D027E">
            <w:pPr>
              <w:spacing w:after="0" w:line="360" w:lineRule="auto"/>
              <w:ind w:firstLine="709"/>
              <w:jc w:val="both"/>
              <w:rPr>
                <w:rFonts w:ascii="GHEA Grapalat" w:hAnsi="GHEA Grapalat"/>
                <w:sz w:val="24"/>
                <w:szCs w:val="24"/>
                <w:lang w:val="hy-AM"/>
              </w:rPr>
            </w:pPr>
            <w:r w:rsidRPr="005470BE">
              <w:rPr>
                <w:rFonts w:ascii="GHEA Grapalat" w:eastAsia="Times New Roman" w:hAnsi="GHEA Grapalat" w:cs="Cambria Math"/>
                <w:color w:val="00000A"/>
                <w:sz w:val="24"/>
                <w:szCs w:val="24"/>
                <w:lang w:val="hy-AM"/>
              </w:rPr>
              <w:t xml:space="preserve">Նախագծի 1-ին հոդվածի </w:t>
            </w:r>
            <w:r>
              <w:rPr>
                <w:rFonts w:ascii="GHEA Grapalat" w:eastAsia="Times New Roman" w:hAnsi="GHEA Grapalat" w:cs="Cambria Math"/>
                <w:color w:val="00000A"/>
                <w:sz w:val="24"/>
                <w:szCs w:val="24"/>
                <w:lang w:val="hy-AM"/>
              </w:rPr>
              <w:t>1-ին մասի 2-րդ կետով</w:t>
            </w:r>
            <w:r w:rsidRPr="005470BE">
              <w:rPr>
                <w:rFonts w:ascii="GHEA Grapalat" w:eastAsia="Times New Roman" w:hAnsi="GHEA Grapalat" w:cs="Cambria Math"/>
                <w:color w:val="00000A"/>
                <w:sz w:val="24"/>
                <w:szCs w:val="24"/>
                <w:lang w:val="hy-AM"/>
              </w:rPr>
              <w:t xml:space="preserve"> նախատեսված փոփոխությունն</w:t>
            </w:r>
            <w:r>
              <w:rPr>
                <w:rFonts w:ascii="GHEA Grapalat" w:eastAsia="Times New Roman" w:hAnsi="GHEA Grapalat" w:cs="Cambria Math"/>
                <w:color w:val="00000A"/>
                <w:sz w:val="24"/>
                <w:szCs w:val="24"/>
                <w:lang w:val="hy-AM"/>
              </w:rPr>
              <w:t xml:space="preserve"> առաջարկում եմ կատարել </w:t>
            </w:r>
            <w:r w:rsidRPr="005470BE">
              <w:rPr>
                <w:rFonts w:ascii="GHEA Grapalat" w:hAnsi="GHEA Grapalat"/>
                <w:sz w:val="24"/>
                <w:szCs w:val="24"/>
                <w:lang w:val="hy-AM"/>
              </w:rPr>
              <w:t>«Սննդամթերքի անվտանգության պետական վերահսկողության մասին»</w:t>
            </w:r>
            <w:r>
              <w:rPr>
                <w:rFonts w:ascii="GHEA Grapalat" w:eastAsia="Times New Roman" w:hAnsi="GHEA Grapalat" w:cs="Cambria Math"/>
                <w:color w:val="00000A"/>
                <w:sz w:val="24"/>
                <w:szCs w:val="24"/>
                <w:lang w:val="hy-AM"/>
              </w:rPr>
              <w:t xml:space="preserve"> օրենքում՝</w:t>
            </w:r>
            <w:r w:rsidRPr="005470BE">
              <w:rPr>
                <w:rFonts w:ascii="GHEA Grapalat" w:eastAsia="Times New Roman" w:hAnsi="GHEA Grapalat" w:cs="Cambria Math"/>
                <w:color w:val="00000A"/>
                <w:sz w:val="24"/>
                <w:szCs w:val="24"/>
                <w:lang w:val="hy-AM"/>
              </w:rPr>
              <w:t xml:space="preserve"> նկատի ունենալով, որ </w:t>
            </w:r>
            <w:r w:rsidRPr="005470BE">
              <w:rPr>
                <w:rFonts w:ascii="GHEA Grapalat" w:hAnsi="GHEA Grapalat"/>
                <w:sz w:val="24"/>
                <w:szCs w:val="24"/>
                <w:lang w:val="hy-AM"/>
              </w:rPr>
              <w:t xml:space="preserve">Գրասենյակի կողմից մշակված և ներկայումս շրջանառվող «Սննդամթերքի անվտանգության պետական վերահսկողության մասին» օրենքի  նախագծով հիշյալ դրույթը հանվել և լրացվել է «Սննդամթերքի անվտանգության մասին» </w:t>
            </w:r>
            <w:r>
              <w:rPr>
                <w:rFonts w:ascii="GHEA Grapalat" w:hAnsi="GHEA Grapalat"/>
                <w:sz w:val="24"/>
                <w:szCs w:val="24"/>
                <w:lang w:val="hy-AM"/>
              </w:rPr>
              <w:t>օրենքում։</w:t>
            </w:r>
          </w:p>
          <w:p w14:paraId="52FDF870" w14:textId="77777777" w:rsidR="005F7C83" w:rsidRDefault="005F7C83" w:rsidP="003D027E">
            <w:pPr>
              <w:spacing w:after="0" w:line="360" w:lineRule="auto"/>
              <w:ind w:firstLine="709"/>
              <w:jc w:val="both"/>
              <w:rPr>
                <w:rFonts w:ascii="GHEA Grapalat" w:hAnsi="GHEA Grapalat"/>
                <w:sz w:val="24"/>
                <w:szCs w:val="24"/>
                <w:lang w:val="hy-AM"/>
              </w:rPr>
            </w:pPr>
          </w:p>
          <w:p w14:paraId="0CF1F8E6" w14:textId="77777777" w:rsidR="005F7C83" w:rsidRDefault="005F7C83" w:rsidP="003D027E">
            <w:pPr>
              <w:spacing w:after="0" w:line="360" w:lineRule="auto"/>
              <w:ind w:firstLine="709"/>
              <w:jc w:val="both"/>
              <w:rPr>
                <w:rFonts w:ascii="GHEA Grapalat" w:hAnsi="GHEA Grapalat"/>
                <w:sz w:val="24"/>
                <w:szCs w:val="24"/>
                <w:lang w:val="hy-AM"/>
              </w:rPr>
            </w:pPr>
          </w:p>
          <w:p w14:paraId="528C513B" w14:textId="77777777" w:rsidR="005F7C83" w:rsidRDefault="005F7C83" w:rsidP="003D027E">
            <w:pPr>
              <w:spacing w:after="0" w:line="360" w:lineRule="auto"/>
              <w:ind w:firstLine="709"/>
              <w:jc w:val="both"/>
              <w:rPr>
                <w:rFonts w:ascii="GHEA Grapalat" w:hAnsi="GHEA Grapalat"/>
                <w:sz w:val="24"/>
                <w:szCs w:val="24"/>
                <w:lang w:val="hy-AM"/>
              </w:rPr>
            </w:pPr>
          </w:p>
          <w:p w14:paraId="037BDAFB" w14:textId="77777777" w:rsidR="005F7C83" w:rsidRDefault="005F7C83" w:rsidP="003D027E">
            <w:pPr>
              <w:spacing w:after="0" w:line="360" w:lineRule="auto"/>
              <w:ind w:firstLine="709"/>
              <w:jc w:val="both"/>
              <w:rPr>
                <w:rFonts w:ascii="GHEA Grapalat" w:hAnsi="GHEA Grapalat"/>
                <w:sz w:val="24"/>
                <w:szCs w:val="24"/>
                <w:lang w:val="hy-AM"/>
              </w:rPr>
            </w:pPr>
          </w:p>
          <w:p w14:paraId="4826CBED" w14:textId="77777777" w:rsidR="005F7C83" w:rsidRDefault="005F7C83" w:rsidP="003D027E">
            <w:pPr>
              <w:spacing w:after="0" w:line="360" w:lineRule="auto"/>
              <w:ind w:firstLine="709"/>
              <w:jc w:val="both"/>
              <w:rPr>
                <w:rFonts w:ascii="GHEA Grapalat" w:hAnsi="GHEA Grapalat"/>
                <w:sz w:val="24"/>
                <w:szCs w:val="24"/>
                <w:lang w:val="hy-AM"/>
              </w:rPr>
            </w:pPr>
          </w:p>
          <w:p w14:paraId="69692EE8" w14:textId="77777777" w:rsidR="005F7C83" w:rsidRDefault="005F7C83" w:rsidP="003D027E">
            <w:pPr>
              <w:spacing w:after="0" w:line="360" w:lineRule="auto"/>
              <w:ind w:firstLine="709"/>
              <w:jc w:val="both"/>
              <w:rPr>
                <w:rFonts w:ascii="GHEA Grapalat" w:hAnsi="GHEA Grapalat"/>
                <w:sz w:val="24"/>
                <w:szCs w:val="24"/>
                <w:lang w:val="hy-AM"/>
              </w:rPr>
            </w:pPr>
          </w:p>
          <w:p w14:paraId="00722CBD" w14:textId="136A2063" w:rsidR="003D027E" w:rsidRDefault="003D027E" w:rsidP="003D027E">
            <w:pPr>
              <w:spacing w:after="0" w:line="360" w:lineRule="auto"/>
              <w:ind w:firstLine="709"/>
              <w:jc w:val="both"/>
              <w:rPr>
                <w:rFonts w:ascii="GHEA Grapalat" w:eastAsia="Times New Roman" w:hAnsi="GHEA Grapalat" w:cs="Cambria Math"/>
                <w:color w:val="00000A"/>
                <w:sz w:val="24"/>
                <w:szCs w:val="24"/>
                <w:lang w:val="hy-AM"/>
              </w:rPr>
            </w:pPr>
            <w:r>
              <w:rPr>
                <w:rFonts w:ascii="GHEA Grapalat" w:hAnsi="GHEA Grapalat"/>
                <w:sz w:val="24"/>
                <w:szCs w:val="24"/>
                <w:lang w:val="hy-AM"/>
              </w:rPr>
              <w:t xml:space="preserve">Նախագծի 1-ին հոդվածի 2-րդ մասի 2-րդ կետով լրացվող 9․1-ին կետով, ինչպես նաև 2-րդ հոդվածի 4-րդ մասով նախատեսված կերային հավելումների ռեեստրը վարելու գործառույթն առաջարկում եմ վերապահել Էկոնոմիկայի նախարարությանը։     </w:t>
            </w:r>
          </w:p>
          <w:p w14:paraId="372B0C7A" w14:textId="77777777" w:rsidR="003D027E" w:rsidRDefault="003D027E" w:rsidP="003D027E">
            <w:pPr>
              <w:spacing w:after="0" w:line="360" w:lineRule="auto"/>
              <w:jc w:val="both"/>
              <w:rPr>
                <w:rFonts w:ascii="GHEA Grapalat" w:eastAsia="Times New Roman" w:hAnsi="GHEA Grapalat" w:cs="Cambria Math"/>
                <w:color w:val="00000A"/>
                <w:sz w:val="24"/>
                <w:szCs w:val="24"/>
                <w:lang w:val="hy-AM"/>
              </w:rPr>
            </w:pPr>
            <w:r>
              <w:rPr>
                <w:rFonts w:ascii="GHEA Grapalat" w:eastAsia="Times New Roman" w:hAnsi="GHEA Grapalat" w:cs="Cambria Math"/>
                <w:color w:val="00000A"/>
                <w:sz w:val="24"/>
                <w:szCs w:val="24"/>
                <w:lang w:val="hy-AM"/>
              </w:rPr>
              <w:tab/>
              <w:t xml:space="preserve">Նախագծի 5-րդ հոդվածով խմբագրվող Օրենքի 8-րդ հոդվածի 7-րդ մասն առաջարկում եմ </w:t>
            </w:r>
            <w:r>
              <w:rPr>
                <w:rFonts w:ascii="GHEA Grapalat" w:eastAsia="Times New Roman" w:hAnsi="GHEA Grapalat" w:cs="Cambria Math"/>
                <w:color w:val="00000A"/>
                <w:sz w:val="24"/>
                <w:szCs w:val="24"/>
                <w:lang w:val="hy-AM"/>
              </w:rPr>
              <w:lastRenderedPageBreak/>
              <w:t>խմբագրել՝ նախատեսելով կարգավորում առ այն, որ ապրանքի վտանգավորության հարցը պարզվելու համար, ըստ անհրաժեշտության, կարող է նշանակվել փորձաքննություն։</w:t>
            </w:r>
          </w:p>
          <w:p w14:paraId="098A788B" w14:textId="77777777" w:rsidR="003D027E" w:rsidRDefault="003D027E" w:rsidP="003D027E">
            <w:pPr>
              <w:spacing w:after="0" w:line="360" w:lineRule="auto"/>
              <w:jc w:val="both"/>
              <w:rPr>
                <w:rFonts w:ascii="GHEA Grapalat" w:eastAsia="Times New Roman" w:hAnsi="GHEA Grapalat" w:cs="Cambria Math"/>
                <w:color w:val="00000A"/>
                <w:sz w:val="24"/>
                <w:szCs w:val="24"/>
                <w:lang w:val="hy-AM"/>
              </w:rPr>
            </w:pPr>
            <w:r>
              <w:rPr>
                <w:rFonts w:ascii="GHEA Grapalat" w:eastAsia="Times New Roman" w:hAnsi="GHEA Grapalat" w:cs="Cambria Math"/>
                <w:color w:val="00000A"/>
                <w:sz w:val="24"/>
                <w:szCs w:val="24"/>
                <w:lang w:val="hy-AM"/>
              </w:rPr>
              <w:tab/>
              <w:t xml:space="preserve">Ինչ վերաբերում է Նախագծի 6-րդ հոդվածին, որով Սննդամթերքի անվտանգության տեսչական մարմնին լիազորություն է վերապահվում տրամադրել նաև պեստիցիդների և ագրոքիմիկատների արտահանման եզրակացություն,  առաջարկում եմ ձեռնպահ մնալ դրանով նախատեսված լրացումը կատարելուց, նկատի ունենալով, որ Գրասենյակի կողմից մշակվել և վարչապետի աշխատակազմ է ներկայացվել </w:t>
            </w:r>
            <w:r w:rsidRPr="005470BE">
              <w:rPr>
                <w:rFonts w:ascii="GHEA Grapalat" w:hAnsi="GHEA Grapalat"/>
                <w:sz w:val="24"/>
                <w:szCs w:val="24"/>
                <w:lang w:val="hy-AM"/>
              </w:rPr>
              <w:t>«Սննդամթերքի անվտանգության պետական վերահսկողության մասին»</w:t>
            </w:r>
            <w:r>
              <w:rPr>
                <w:rFonts w:ascii="GHEA Grapalat" w:eastAsia="Times New Roman" w:hAnsi="GHEA Grapalat" w:cs="Cambria Math"/>
                <w:color w:val="00000A"/>
                <w:sz w:val="24"/>
                <w:szCs w:val="24"/>
                <w:lang w:val="hy-AM"/>
              </w:rPr>
              <w:t xml:space="preserve"> օրենքում և հարակից օրենքներում փոփոխությունների նախագծեր, որոնցով Սննդամթերքի անվտանգության տեսչական մարմինն այլևս չի ունենալու թույլտվական փաստաթղթեր տրամադրելու լիազորություն, և այս համատեքստում Գրասենյակի քաղաքականությունը տեսչական մարմիններին նոր թույլտվական փաստաթղթեր տրամադրելու լիազորություններ տրամադրելուց ձեռնպահ մնալն է։</w:t>
            </w:r>
          </w:p>
          <w:p w14:paraId="203F31BB" w14:textId="77777777" w:rsidR="003D027E" w:rsidRDefault="003D027E" w:rsidP="003D027E">
            <w:pPr>
              <w:spacing w:after="0" w:line="360" w:lineRule="auto"/>
              <w:jc w:val="both"/>
              <w:rPr>
                <w:rFonts w:ascii="GHEA Grapalat" w:eastAsia="Times New Roman" w:hAnsi="GHEA Grapalat" w:cs="Cambria Math"/>
                <w:color w:val="00000A"/>
                <w:sz w:val="24"/>
                <w:szCs w:val="24"/>
                <w:lang w:val="hy-AM"/>
              </w:rPr>
            </w:pPr>
            <w:r>
              <w:rPr>
                <w:rFonts w:ascii="GHEA Grapalat" w:eastAsia="Times New Roman" w:hAnsi="GHEA Grapalat" w:cs="Cambria Math"/>
                <w:color w:val="00000A"/>
                <w:sz w:val="24"/>
                <w:szCs w:val="24"/>
                <w:lang w:val="hy-AM"/>
              </w:rPr>
              <w:tab/>
              <w:t xml:space="preserve">Նախագծի 8-րդ հոդվածով նախատեսվում է դրույթ, համաձայն որի՝ </w:t>
            </w:r>
            <w:r>
              <w:rPr>
                <w:rFonts w:ascii="GHEA Grapalat" w:hAnsi="GHEA Grapalat"/>
                <w:color w:val="000000"/>
                <w:sz w:val="24"/>
                <w:szCs w:val="24"/>
                <w:shd w:val="clear" w:color="auto" w:fill="FFFFFF"/>
                <w:lang w:val="hy-AM"/>
              </w:rPr>
              <w:t>ա</w:t>
            </w:r>
            <w:r w:rsidRPr="00886D7B">
              <w:rPr>
                <w:rFonts w:ascii="GHEA Grapalat" w:hAnsi="GHEA Grapalat"/>
                <w:color w:val="000000"/>
                <w:sz w:val="24"/>
                <w:szCs w:val="24"/>
                <w:shd w:val="clear" w:color="auto" w:fill="FFFFFF"/>
                <w:lang w:val="hy-AM"/>
              </w:rPr>
              <w:t>րտադրության կամ վերամշակման փուլերում</w:t>
            </w:r>
            <w:r>
              <w:rPr>
                <w:rFonts w:ascii="GHEA Grapalat" w:hAnsi="GHEA Grapalat"/>
                <w:color w:val="000000"/>
                <w:sz w:val="24"/>
                <w:szCs w:val="24"/>
                <w:shd w:val="clear" w:color="auto" w:fill="FFFFFF"/>
                <w:lang w:val="hy-AM"/>
              </w:rPr>
              <w:t xml:space="preserve"> համապատասխանության գնահատումն չանցած արտադրանքի, ինչպես նաև ստանդարտացման փաստաթղթեր չունենալու դեպքում՝ </w:t>
            </w:r>
            <w:r w:rsidRPr="00E434F6">
              <w:rPr>
                <w:rFonts w:ascii="GHEA Grapalat" w:hAnsi="GHEA Grapalat"/>
                <w:color w:val="000000"/>
                <w:sz w:val="24"/>
                <w:szCs w:val="24"/>
                <w:shd w:val="clear" w:color="auto" w:fill="FFFFFF"/>
                <w:lang w:val="hy-AM"/>
              </w:rPr>
              <w:t>տնտեսավարող սուբյեկտի գործունեությունը կամ այդ գործունեության առանձին գործառույթները կասեցվում են</w:t>
            </w:r>
            <w:r>
              <w:rPr>
                <w:rFonts w:ascii="GHEA Grapalat" w:hAnsi="GHEA Grapalat"/>
                <w:color w:val="000000"/>
                <w:sz w:val="24"/>
                <w:szCs w:val="24"/>
                <w:shd w:val="clear" w:color="auto" w:fill="FFFFFF"/>
                <w:lang w:val="hy-AM"/>
              </w:rPr>
              <w:t xml:space="preserve">՝ </w:t>
            </w:r>
            <w:r w:rsidRPr="00E434F6">
              <w:rPr>
                <w:rFonts w:ascii="GHEA Grapalat" w:hAnsi="GHEA Grapalat"/>
                <w:color w:val="000000"/>
                <w:sz w:val="24"/>
                <w:szCs w:val="24"/>
                <w:shd w:val="clear" w:color="auto" w:fill="FFFFFF"/>
                <w:lang w:val="hy-AM"/>
              </w:rPr>
              <w:t>խախտումը հայտնա</w:t>
            </w:r>
            <w:r>
              <w:rPr>
                <w:rFonts w:ascii="GHEA Grapalat" w:hAnsi="GHEA Grapalat"/>
                <w:color w:val="000000"/>
                <w:sz w:val="24"/>
                <w:szCs w:val="24"/>
                <w:shd w:val="clear" w:color="auto" w:fill="FFFFFF"/>
                <w:lang w:val="hy-AM"/>
              </w:rPr>
              <w:t>բերած տեսուչի գրավոր եզրակացության</w:t>
            </w:r>
            <w:r w:rsidRPr="00E434F6">
              <w:rPr>
                <w:rFonts w:ascii="GHEA Grapalat" w:hAnsi="GHEA Grapalat"/>
                <w:color w:val="000000"/>
                <w:sz w:val="24"/>
                <w:szCs w:val="24"/>
                <w:shd w:val="clear" w:color="auto" w:fill="FFFFFF"/>
                <w:lang w:val="hy-AM"/>
              </w:rPr>
              <w:t xml:space="preserve">  հիման վրա:</w:t>
            </w:r>
            <w:r>
              <w:rPr>
                <w:rFonts w:ascii="GHEA Grapalat" w:eastAsia="Times New Roman" w:hAnsi="GHEA Grapalat" w:cs="Cambria Math"/>
                <w:color w:val="00000A"/>
                <w:sz w:val="24"/>
                <w:szCs w:val="24"/>
                <w:lang w:val="hy-AM"/>
              </w:rPr>
              <w:t xml:space="preserve"> </w:t>
            </w:r>
          </w:p>
          <w:p w14:paraId="3363A67B" w14:textId="77777777" w:rsidR="003D027E" w:rsidRDefault="003D027E" w:rsidP="003D027E">
            <w:pPr>
              <w:spacing w:after="0" w:line="360" w:lineRule="auto"/>
              <w:ind w:firstLine="708"/>
              <w:jc w:val="both"/>
              <w:rPr>
                <w:rFonts w:ascii="GHEA Grapalat" w:eastAsia="Times New Roman" w:hAnsi="GHEA Grapalat" w:cs="Cambria Math"/>
                <w:color w:val="00000A"/>
                <w:sz w:val="24"/>
                <w:szCs w:val="24"/>
                <w:lang w:val="hy-AM"/>
              </w:rPr>
            </w:pPr>
            <w:r>
              <w:rPr>
                <w:rFonts w:ascii="GHEA Grapalat" w:eastAsia="Times New Roman" w:hAnsi="GHEA Grapalat" w:cs="Cambria Math"/>
                <w:color w:val="00000A"/>
                <w:sz w:val="24"/>
                <w:szCs w:val="24"/>
                <w:lang w:val="hy-AM"/>
              </w:rPr>
              <w:t>Դրույթում «</w:t>
            </w:r>
            <w:r>
              <w:rPr>
                <w:rFonts w:ascii="GHEA Grapalat" w:hAnsi="GHEA Grapalat"/>
                <w:color w:val="000000"/>
                <w:sz w:val="24"/>
                <w:szCs w:val="24"/>
                <w:shd w:val="clear" w:color="auto" w:fill="FFFFFF"/>
                <w:lang w:val="hy-AM"/>
              </w:rPr>
              <w:t>համապատասխանության գնահատումն չանցած արտադրանքի, ինչպես նաև ստանդարտացման փաստաթղթեր</w:t>
            </w:r>
            <w:r>
              <w:rPr>
                <w:rFonts w:ascii="GHEA Grapalat" w:eastAsia="Times New Roman" w:hAnsi="GHEA Grapalat" w:cs="Cambria Math"/>
                <w:color w:val="00000A"/>
                <w:sz w:val="24"/>
                <w:szCs w:val="24"/>
                <w:lang w:val="hy-AM"/>
              </w:rPr>
              <w:t xml:space="preserve">» ձևակերպումներն անհասկանալի են, և նման անորոշ ձևակերպումերի </w:t>
            </w:r>
            <w:r>
              <w:rPr>
                <w:rFonts w:ascii="GHEA Grapalat" w:eastAsia="Times New Roman" w:hAnsi="GHEA Grapalat" w:cs="Cambria Math"/>
                <w:color w:val="00000A"/>
                <w:sz w:val="24"/>
                <w:szCs w:val="24"/>
                <w:lang w:val="hy-AM"/>
              </w:rPr>
              <w:lastRenderedPageBreak/>
              <w:t xml:space="preserve">հիման վրա տնտեսավաող սուբյեկտի գործունեության կասեցման՝ նման խիստ միջամտող գործիքի նախատեսումը խիստ վիճելի է։ </w:t>
            </w:r>
          </w:p>
          <w:p w14:paraId="10F68478" w14:textId="77777777" w:rsidR="003D027E" w:rsidRDefault="003D027E" w:rsidP="003D027E">
            <w:pPr>
              <w:spacing w:after="0" w:line="360" w:lineRule="auto"/>
              <w:jc w:val="both"/>
              <w:rPr>
                <w:rFonts w:ascii="GHEA Grapalat" w:eastAsia="Times New Roman" w:hAnsi="GHEA Grapalat" w:cs="Cambria Math"/>
                <w:color w:val="00000A"/>
                <w:sz w:val="24"/>
                <w:szCs w:val="24"/>
                <w:lang w:val="hy-AM"/>
              </w:rPr>
            </w:pPr>
          </w:p>
          <w:p w14:paraId="5C44A385" w14:textId="77777777" w:rsidR="003D027E" w:rsidRDefault="003D027E" w:rsidP="003D027E">
            <w:pPr>
              <w:spacing w:after="0" w:line="360" w:lineRule="auto"/>
              <w:jc w:val="both"/>
              <w:rPr>
                <w:rFonts w:ascii="GHEA Grapalat" w:eastAsia="Times New Roman" w:hAnsi="GHEA Grapalat" w:cs="Cambria Math"/>
                <w:color w:val="00000A"/>
                <w:sz w:val="24"/>
                <w:szCs w:val="24"/>
                <w:lang w:val="hy-AM"/>
              </w:rPr>
            </w:pPr>
            <w:r>
              <w:rPr>
                <w:rFonts w:ascii="GHEA Grapalat" w:eastAsia="Times New Roman" w:hAnsi="GHEA Grapalat" w:cs="Cambria Math"/>
                <w:color w:val="00000A"/>
                <w:sz w:val="24"/>
                <w:szCs w:val="24"/>
                <w:lang w:val="hy-AM"/>
              </w:rPr>
              <w:tab/>
            </w:r>
          </w:p>
          <w:p w14:paraId="434B17A3" w14:textId="77777777" w:rsidR="003D027E" w:rsidRDefault="003D027E" w:rsidP="00167919">
            <w:pPr>
              <w:spacing w:after="0" w:line="360" w:lineRule="auto"/>
              <w:ind w:firstLine="709"/>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hemeFill="background1"/>
          </w:tcPr>
          <w:p w14:paraId="32D6AECB" w14:textId="77777777" w:rsidR="003D027E" w:rsidRPr="00DC321E" w:rsidRDefault="003D027E"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FFFFFF" w:themeFill="background1"/>
          </w:tcPr>
          <w:p w14:paraId="033BF15B" w14:textId="77777777" w:rsidR="003D027E" w:rsidRDefault="003D027E"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279B5EAC" w14:textId="77777777" w:rsidR="003D027E" w:rsidRDefault="003D027E"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224CFAF3" w14:textId="77777777" w:rsidR="003D027E" w:rsidRDefault="003D027E"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61DD5B76" w14:textId="0E8BBFE2" w:rsidR="003D027E" w:rsidRDefault="003D027E"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Պարզաբանում</w:t>
            </w:r>
          </w:p>
          <w:p w14:paraId="109F01C9" w14:textId="575E7540" w:rsidR="003D027E" w:rsidRDefault="003D027E"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Նշված դրույթը</w:t>
            </w:r>
            <w:r w:rsidR="00AF7E53">
              <w:rPr>
                <w:rFonts w:ascii="GHEA Grapalat" w:hAnsi="GHEA Grapalat"/>
                <w:color w:val="000000"/>
                <w:sz w:val="24"/>
                <w:szCs w:val="24"/>
                <w:shd w:val="clear" w:color="auto" w:fill="FFFFFF"/>
                <w:lang w:val="hy-AM"/>
              </w:rPr>
              <w:t xml:space="preserve"> արդեն իսկ սահմանված է </w:t>
            </w:r>
            <w:r w:rsidR="00AF7E53" w:rsidRPr="005470BE">
              <w:rPr>
                <w:rFonts w:ascii="GHEA Grapalat" w:hAnsi="GHEA Grapalat"/>
                <w:sz w:val="24"/>
                <w:szCs w:val="24"/>
                <w:lang w:val="hy-AM"/>
              </w:rPr>
              <w:t>«Սննդամթերքի անվտանգության պետական վերահսկողության մասին»</w:t>
            </w:r>
            <w:r w:rsidR="00AF7E53">
              <w:rPr>
                <w:rFonts w:ascii="GHEA Grapalat" w:eastAsia="Times New Roman" w:hAnsi="GHEA Grapalat" w:cs="Cambria Math"/>
                <w:color w:val="00000A"/>
                <w:sz w:val="24"/>
                <w:szCs w:val="24"/>
                <w:lang w:val="hy-AM"/>
              </w:rPr>
              <w:t xml:space="preserve"> օրենքում, </w:t>
            </w:r>
            <w:r w:rsidR="005F7C83">
              <w:rPr>
                <w:rFonts w:ascii="GHEA Grapalat" w:eastAsia="Times New Roman" w:hAnsi="GHEA Grapalat" w:cs="Cambria Math"/>
                <w:color w:val="00000A"/>
                <w:sz w:val="24"/>
                <w:szCs w:val="24"/>
                <w:lang w:val="hy-AM"/>
              </w:rPr>
              <w:t>քանի որ հիշյալ օրենքում առկա է հոդված ազգային ռեֆերենս լաբորատորիայի վերաբերյալ։</w:t>
            </w:r>
          </w:p>
          <w:p w14:paraId="4F61B59D" w14:textId="77777777" w:rsidR="003D027E" w:rsidRDefault="003D027E"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0E46EFF3" w14:textId="77777777" w:rsidR="005F7C83" w:rsidRDefault="005F7C83"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14:paraId="2DAA344F" w14:textId="77777777" w:rsidR="005F7C83" w:rsidRDefault="005F7C83"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6B406F50" w14:textId="77777777" w:rsidR="005F7C83" w:rsidRDefault="005F7C83"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7F45BBA7" w14:textId="77777777" w:rsidR="005F7C83" w:rsidRDefault="005F7C83"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14:paraId="0C074E72" w14:textId="77777777" w:rsidR="005F7C83" w:rsidRDefault="005F7C83"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6C475CDD" w14:textId="77777777" w:rsidR="005F7C83" w:rsidRDefault="005F7C83"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2815A40A" w14:textId="77777777" w:rsidR="005F7C83" w:rsidRDefault="005F7C83"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14:paraId="5E07BEDD" w14:textId="77777777" w:rsidR="005F7C83" w:rsidRDefault="005F7C83"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1BB53A60" w14:textId="77777777" w:rsidR="005F7C83" w:rsidRDefault="005F7C83"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4FA1D037" w14:textId="77777777" w:rsidR="005F7C83" w:rsidRDefault="005F7C83"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4193C12D" w14:textId="77777777" w:rsidR="005F7C83" w:rsidRDefault="005F7C83"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68AF81B9" w14:textId="77777777" w:rsidR="005F7C83" w:rsidRDefault="005F7C83"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0508871C" w14:textId="77777777" w:rsidR="005F7C83" w:rsidRDefault="005F7C83"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68A718DD" w14:textId="77777777" w:rsidR="005F7C83" w:rsidRDefault="005F7C83"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43412AF4" w14:textId="77777777" w:rsidR="005F7C83" w:rsidRDefault="005F7C83" w:rsidP="000F255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70FC6EC5" w14:textId="4A6DC337" w:rsidR="005F7C83" w:rsidRDefault="005F7C83" w:rsidP="005F7C83">
            <w:pPr>
              <w:tabs>
                <w:tab w:val="left" w:pos="142"/>
              </w:tabs>
              <w:spacing w:after="0"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tc>
      </w:tr>
    </w:tbl>
    <w:p w14:paraId="7BD5F8F5" w14:textId="77777777" w:rsidR="00916D26" w:rsidRPr="00FF3953" w:rsidRDefault="00916D26" w:rsidP="00FF3953">
      <w:pPr>
        <w:tabs>
          <w:tab w:val="left" w:pos="142"/>
        </w:tabs>
        <w:ind w:left="142" w:hanging="142"/>
        <w:rPr>
          <w:sz w:val="14"/>
          <w:lang w:val="hy-AM"/>
        </w:rPr>
      </w:pPr>
    </w:p>
    <w:sectPr w:rsidR="00916D26" w:rsidRPr="00FF3953" w:rsidSect="00D44DE4">
      <w:pgSz w:w="16838" w:h="11906" w:orient="landscape" w:code="9"/>
      <w:pgMar w:top="1134" w:right="1134" w:bottom="1701" w:left="1134" w:header="0" w:footer="5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CDE44" w14:textId="77777777" w:rsidR="00D44DE4" w:rsidRDefault="00D44DE4" w:rsidP="00C11F31">
      <w:pPr>
        <w:spacing w:after="0" w:line="240" w:lineRule="auto"/>
      </w:pPr>
      <w:r>
        <w:separator/>
      </w:r>
    </w:p>
  </w:endnote>
  <w:endnote w:type="continuationSeparator" w:id="0">
    <w:p w14:paraId="4D62A287" w14:textId="77777777" w:rsidR="00D44DE4" w:rsidRDefault="00D44DE4" w:rsidP="00C11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K Courier">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355B2" w14:textId="77777777" w:rsidR="00D44DE4" w:rsidRDefault="00D44DE4" w:rsidP="00C11F31">
      <w:pPr>
        <w:spacing w:after="0" w:line="240" w:lineRule="auto"/>
      </w:pPr>
      <w:r>
        <w:separator/>
      </w:r>
    </w:p>
  </w:footnote>
  <w:footnote w:type="continuationSeparator" w:id="0">
    <w:p w14:paraId="59F2C56F" w14:textId="77777777" w:rsidR="00D44DE4" w:rsidRDefault="00D44DE4" w:rsidP="00C11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77188"/>
    <w:multiLevelType w:val="hybridMultilevel"/>
    <w:tmpl w:val="B8B2062C"/>
    <w:lvl w:ilvl="0" w:tplc="027CAE58">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B51DF6"/>
    <w:multiLevelType w:val="hybridMultilevel"/>
    <w:tmpl w:val="4ACE360A"/>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264139FD"/>
    <w:multiLevelType w:val="hybridMultilevel"/>
    <w:tmpl w:val="A85EA580"/>
    <w:lvl w:ilvl="0" w:tplc="0409000B">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3" w15:restartNumberingAfterBreak="0">
    <w:nsid w:val="7F3B542C"/>
    <w:multiLevelType w:val="hybridMultilevel"/>
    <w:tmpl w:val="174ABC66"/>
    <w:lvl w:ilvl="0" w:tplc="433000E2">
      <w:start w:val="1"/>
      <w:numFmt w:val="decimal"/>
      <w:lvlText w:val="%1."/>
      <w:lvlJc w:val="left"/>
      <w:pPr>
        <w:ind w:left="1495" w:hanging="360"/>
      </w:pPr>
      <w:rPr>
        <w:rFonts w:eastAsia="Times New Roman" w:cs="Times New Roman" w:hint="default"/>
        <w:color w:val="000000"/>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num w:numId="1" w16cid:durableId="1711220527">
    <w:abstractNumId w:val="3"/>
  </w:num>
  <w:num w:numId="2" w16cid:durableId="1845826058">
    <w:abstractNumId w:val="1"/>
  </w:num>
  <w:num w:numId="3" w16cid:durableId="534001112">
    <w:abstractNumId w:val="0"/>
  </w:num>
  <w:num w:numId="4" w16cid:durableId="17887415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08FE"/>
    <w:rsid w:val="0000005D"/>
    <w:rsid w:val="00017ADA"/>
    <w:rsid w:val="00041D61"/>
    <w:rsid w:val="0007509E"/>
    <w:rsid w:val="000900F4"/>
    <w:rsid w:val="00093F8B"/>
    <w:rsid w:val="0009671C"/>
    <w:rsid w:val="00096D00"/>
    <w:rsid w:val="000A0403"/>
    <w:rsid w:val="000A5AAD"/>
    <w:rsid w:val="000A700E"/>
    <w:rsid w:val="000D48B3"/>
    <w:rsid w:val="000D5044"/>
    <w:rsid w:val="000E0F16"/>
    <w:rsid w:val="000E527B"/>
    <w:rsid w:val="000F255A"/>
    <w:rsid w:val="00105D30"/>
    <w:rsid w:val="001225C8"/>
    <w:rsid w:val="00133897"/>
    <w:rsid w:val="00143DC8"/>
    <w:rsid w:val="00167919"/>
    <w:rsid w:val="001800C4"/>
    <w:rsid w:val="00182EEF"/>
    <w:rsid w:val="001A03D3"/>
    <w:rsid w:val="001A37BF"/>
    <w:rsid w:val="001A72BE"/>
    <w:rsid w:val="001B2453"/>
    <w:rsid w:val="001D6750"/>
    <w:rsid w:val="001E18B9"/>
    <w:rsid w:val="001E248F"/>
    <w:rsid w:val="002312CD"/>
    <w:rsid w:val="00250E70"/>
    <w:rsid w:val="002708F2"/>
    <w:rsid w:val="00273DEF"/>
    <w:rsid w:val="00296FEA"/>
    <w:rsid w:val="002C463E"/>
    <w:rsid w:val="002C65D6"/>
    <w:rsid w:val="002D00B2"/>
    <w:rsid w:val="00334D0B"/>
    <w:rsid w:val="003634C5"/>
    <w:rsid w:val="00382F41"/>
    <w:rsid w:val="003B34E7"/>
    <w:rsid w:val="003B3C90"/>
    <w:rsid w:val="003B7BC9"/>
    <w:rsid w:val="003D027E"/>
    <w:rsid w:val="003E25B2"/>
    <w:rsid w:val="00422665"/>
    <w:rsid w:val="00434956"/>
    <w:rsid w:val="00434B40"/>
    <w:rsid w:val="00440D52"/>
    <w:rsid w:val="00443E6E"/>
    <w:rsid w:val="004629B6"/>
    <w:rsid w:val="004C4938"/>
    <w:rsid w:val="004D1B87"/>
    <w:rsid w:val="004D1BE8"/>
    <w:rsid w:val="004F4EFD"/>
    <w:rsid w:val="00506A12"/>
    <w:rsid w:val="00506AEC"/>
    <w:rsid w:val="00510AAF"/>
    <w:rsid w:val="00536C08"/>
    <w:rsid w:val="0054073C"/>
    <w:rsid w:val="0054085D"/>
    <w:rsid w:val="0054120A"/>
    <w:rsid w:val="005578B6"/>
    <w:rsid w:val="00560065"/>
    <w:rsid w:val="0057381C"/>
    <w:rsid w:val="005761B3"/>
    <w:rsid w:val="00587882"/>
    <w:rsid w:val="00591438"/>
    <w:rsid w:val="0059369B"/>
    <w:rsid w:val="005A249A"/>
    <w:rsid w:val="005B180D"/>
    <w:rsid w:val="005C7D1F"/>
    <w:rsid w:val="005E303E"/>
    <w:rsid w:val="005F1002"/>
    <w:rsid w:val="005F25D2"/>
    <w:rsid w:val="005F742C"/>
    <w:rsid w:val="005F7C83"/>
    <w:rsid w:val="00617C57"/>
    <w:rsid w:val="0063493F"/>
    <w:rsid w:val="00653BF2"/>
    <w:rsid w:val="0066270C"/>
    <w:rsid w:val="00664FD3"/>
    <w:rsid w:val="00666BF0"/>
    <w:rsid w:val="0067219F"/>
    <w:rsid w:val="006B446A"/>
    <w:rsid w:val="006C0D3E"/>
    <w:rsid w:val="006C2B80"/>
    <w:rsid w:val="006C6CE6"/>
    <w:rsid w:val="006D6E7D"/>
    <w:rsid w:val="006E1312"/>
    <w:rsid w:val="00703DE4"/>
    <w:rsid w:val="00723228"/>
    <w:rsid w:val="00723A7B"/>
    <w:rsid w:val="00743609"/>
    <w:rsid w:val="00765D7E"/>
    <w:rsid w:val="00772D4A"/>
    <w:rsid w:val="00777731"/>
    <w:rsid w:val="00777DEB"/>
    <w:rsid w:val="007A109A"/>
    <w:rsid w:val="007B24F9"/>
    <w:rsid w:val="007B5A70"/>
    <w:rsid w:val="007B66C1"/>
    <w:rsid w:val="007B6D7C"/>
    <w:rsid w:val="007C3227"/>
    <w:rsid w:val="007C681F"/>
    <w:rsid w:val="007D10A6"/>
    <w:rsid w:val="007D3245"/>
    <w:rsid w:val="007E1144"/>
    <w:rsid w:val="007E6B0C"/>
    <w:rsid w:val="007E7259"/>
    <w:rsid w:val="007F3D6F"/>
    <w:rsid w:val="00803B3A"/>
    <w:rsid w:val="0081423E"/>
    <w:rsid w:val="008168CB"/>
    <w:rsid w:val="00827DCD"/>
    <w:rsid w:val="00872B82"/>
    <w:rsid w:val="00876B81"/>
    <w:rsid w:val="00883B6C"/>
    <w:rsid w:val="00892E4F"/>
    <w:rsid w:val="008967EE"/>
    <w:rsid w:val="008A3A46"/>
    <w:rsid w:val="008B03F6"/>
    <w:rsid w:val="008B56FE"/>
    <w:rsid w:val="008B611A"/>
    <w:rsid w:val="008C4850"/>
    <w:rsid w:val="008E0E3B"/>
    <w:rsid w:val="008E2CCB"/>
    <w:rsid w:val="008E4EE2"/>
    <w:rsid w:val="008E6633"/>
    <w:rsid w:val="008F134D"/>
    <w:rsid w:val="008F5AB8"/>
    <w:rsid w:val="00900B36"/>
    <w:rsid w:val="00905E54"/>
    <w:rsid w:val="00916D26"/>
    <w:rsid w:val="00924E20"/>
    <w:rsid w:val="00926D51"/>
    <w:rsid w:val="009A1059"/>
    <w:rsid w:val="009C4EEC"/>
    <w:rsid w:val="009C75E8"/>
    <w:rsid w:val="009E08FE"/>
    <w:rsid w:val="009E639B"/>
    <w:rsid w:val="009E6D8F"/>
    <w:rsid w:val="009F6DA2"/>
    <w:rsid w:val="00A1001A"/>
    <w:rsid w:val="00A2117B"/>
    <w:rsid w:val="00A25807"/>
    <w:rsid w:val="00A3733A"/>
    <w:rsid w:val="00A4021A"/>
    <w:rsid w:val="00A51D72"/>
    <w:rsid w:val="00A8201B"/>
    <w:rsid w:val="00A838D3"/>
    <w:rsid w:val="00A83B51"/>
    <w:rsid w:val="00A91BFA"/>
    <w:rsid w:val="00A949B3"/>
    <w:rsid w:val="00AA04A4"/>
    <w:rsid w:val="00AB0892"/>
    <w:rsid w:val="00AB222D"/>
    <w:rsid w:val="00AB5901"/>
    <w:rsid w:val="00AE195D"/>
    <w:rsid w:val="00AE4BD2"/>
    <w:rsid w:val="00AF7E53"/>
    <w:rsid w:val="00B01FC1"/>
    <w:rsid w:val="00B2535A"/>
    <w:rsid w:val="00B26E79"/>
    <w:rsid w:val="00B3468E"/>
    <w:rsid w:val="00B40E92"/>
    <w:rsid w:val="00B44F10"/>
    <w:rsid w:val="00B5006A"/>
    <w:rsid w:val="00B53B28"/>
    <w:rsid w:val="00B652B7"/>
    <w:rsid w:val="00B76DFD"/>
    <w:rsid w:val="00B7725F"/>
    <w:rsid w:val="00B81C37"/>
    <w:rsid w:val="00BB05BB"/>
    <w:rsid w:val="00BB27E4"/>
    <w:rsid w:val="00BC0485"/>
    <w:rsid w:val="00BF6E07"/>
    <w:rsid w:val="00C05517"/>
    <w:rsid w:val="00C11F31"/>
    <w:rsid w:val="00C15D9A"/>
    <w:rsid w:val="00C15FE6"/>
    <w:rsid w:val="00C16E91"/>
    <w:rsid w:val="00C3304D"/>
    <w:rsid w:val="00C45E7C"/>
    <w:rsid w:val="00C50F5B"/>
    <w:rsid w:val="00C57128"/>
    <w:rsid w:val="00C65A6D"/>
    <w:rsid w:val="00C962CA"/>
    <w:rsid w:val="00C974A7"/>
    <w:rsid w:val="00CA31A8"/>
    <w:rsid w:val="00CB199D"/>
    <w:rsid w:val="00CE5C1B"/>
    <w:rsid w:val="00D3084F"/>
    <w:rsid w:val="00D327CF"/>
    <w:rsid w:val="00D44DE4"/>
    <w:rsid w:val="00D636E8"/>
    <w:rsid w:val="00D8438A"/>
    <w:rsid w:val="00D87DE5"/>
    <w:rsid w:val="00DA1CF8"/>
    <w:rsid w:val="00DC2143"/>
    <w:rsid w:val="00DC321E"/>
    <w:rsid w:val="00DE0752"/>
    <w:rsid w:val="00DF4F3B"/>
    <w:rsid w:val="00DF7893"/>
    <w:rsid w:val="00E15E0B"/>
    <w:rsid w:val="00E164D4"/>
    <w:rsid w:val="00E51EDD"/>
    <w:rsid w:val="00E83166"/>
    <w:rsid w:val="00E8429F"/>
    <w:rsid w:val="00E84482"/>
    <w:rsid w:val="00E94DAA"/>
    <w:rsid w:val="00EA5736"/>
    <w:rsid w:val="00EC499F"/>
    <w:rsid w:val="00ED3C65"/>
    <w:rsid w:val="00ED5077"/>
    <w:rsid w:val="00ED7C5D"/>
    <w:rsid w:val="00EF31CC"/>
    <w:rsid w:val="00F05F91"/>
    <w:rsid w:val="00F21304"/>
    <w:rsid w:val="00F4345A"/>
    <w:rsid w:val="00F77DCB"/>
    <w:rsid w:val="00FA1536"/>
    <w:rsid w:val="00FB49D6"/>
    <w:rsid w:val="00FD4199"/>
    <w:rsid w:val="00FF3953"/>
    <w:rsid w:val="00FF7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80B33"/>
  <w15:docId w15:val="{94BD6074-A377-4B27-B572-7DF602579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B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BF2"/>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
    <w:basedOn w:val="Normal"/>
    <w:link w:val="NormalWebChar"/>
    <w:uiPriority w:val="99"/>
    <w:unhideWhenUsed/>
    <w:qFormat/>
    <w:rsid w:val="001A72BE"/>
    <w:pPr>
      <w:spacing w:before="100" w:beforeAutospacing="1" w:after="100" w:afterAutospacing="1"/>
    </w:pPr>
    <w:rPr>
      <w:rFonts w:ascii="Times New Roman" w:eastAsia="Calibri" w:hAnsi="Times New Roman" w:cs="Times New Roman"/>
      <w:sz w:val="24"/>
      <w:szCs w:val="24"/>
      <w:lang w:val="ru-RU"/>
    </w:rPr>
  </w:style>
  <w:style w:type="paragraph" w:styleId="ListParagraph">
    <w:name w:val="List Paragraph"/>
    <w:aliases w:val="Akapit z listą BS,List Paragraph 1,List_Paragraph,Multilevel para_II,List Paragraph (numbered (a)),OBC Bullet,List Paragraph11,Normal numbered,Colorful List - Accent 11,List Paragraph1,Bullet1,Bullets,References,IBL List Paragraph"/>
    <w:basedOn w:val="Normal"/>
    <w:link w:val="ListParagraphChar"/>
    <w:uiPriority w:val="34"/>
    <w:qFormat/>
    <w:rsid w:val="00A91BFA"/>
    <w:pPr>
      <w:ind w:left="720"/>
      <w:contextualSpacing/>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A91BFA"/>
    <w:rPr>
      <w:rFonts w:ascii="Times New Roman" w:eastAsia="Calibri" w:hAnsi="Times New Roman" w:cs="Times New Roman"/>
      <w:sz w:val="24"/>
      <w:szCs w:val="24"/>
      <w:lang w:val="ru-RU"/>
    </w:rPr>
  </w:style>
  <w:style w:type="paragraph" w:styleId="Header">
    <w:name w:val="header"/>
    <w:basedOn w:val="Normal"/>
    <w:link w:val="HeaderChar"/>
    <w:uiPriority w:val="99"/>
    <w:unhideWhenUsed/>
    <w:rsid w:val="00C11F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1F31"/>
  </w:style>
  <w:style w:type="paragraph" w:styleId="Footer">
    <w:name w:val="footer"/>
    <w:basedOn w:val="Normal"/>
    <w:link w:val="FooterChar"/>
    <w:uiPriority w:val="99"/>
    <w:unhideWhenUsed/>
    <w:rsid w:val="00C11F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1F31"/>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Colorful List - Accent 11 Char,Bullet1 Char"/>
    <w:link w:val="ListParagraph"/>
    <w:uiPriority w:val="34"/>
    <w:locked/>
    <w:rsid w:val="007B5A70"/>
  </w:style>
  <w:style w:type="paragraph" w:styleId="BodyText">
    <w:name w:val="Body Text"/>
    <w:basedOn w:val="Normal"/>
    <w:link w:val="BodyTextChar"/>
    <w:rsid w:val="001E248F"/>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1E248F"/>
    <w:rPr>
      <w:rFonts w:ascii="Calibri" w:eastAsia="Calibri" w:hAnsi="Calibri"/>
      <w:color w:val="00000A"/>
    </w:rPr>
  </w:style>
  <w:style w:type="paragraph" w:styleId="CommentText">
    <w:name w:val="annotation text"/>
    <w:basedOn w:val="Normal"/>
    <w:link w:val="CommentTextChar"/>
    <w:uiPriority w:val="99"/>
    <w:unhideWhenUsed/>
    <w:rsid w:val="00ED5077"/>
    <w:pPr>
      <w:spacing w:after="160" w:line="240" w:lineRule="auto"/>
    </w:pPr>
    <w:rPr>
      <w:rFonts w:ascii="Calibri" w:eastAsia="Calibri" w:hAnsi="Calibri"/>
      <w:color w:val="00000A"/>
      <w:sz w:val="20"/>
      <w:szCs w:val="20"/>
    </w:rPr>
  </w:style>
  <w:style w:type="character" w:customStyle="1" w:styleId="CommentTextChar">
    <w:name w:val="Comment Text Char"/>
    <w:basedOn w:val="DefaultParagraphFont"/>
    <w:link w:val="CommentText"/>
    <w:uiPriority w:val="99"/>
    <w:rsid w:val="00ED5077"/>
    <w:rPr>
      <w:rFonts w:ascii="Calibri" w:eastAsia="Calibri" w:hAnsi="Calibri"/>
      <w:color w:val="00000A"/>
      <w:sz w:val="20"/>
      <w:szCs w:val="20"/>
    </w:rPr>
  </w:style>
  <w:style w:type="character" w:styleId="Hyperlink">
    <w:name w:val="Hyperlink"/>
    <w:basedOn w:val="DefaultParagraphFont"/>
    <w:uiPriority w:val="99"/>
    <w:semiHidden/>
    <w:unhideWhenUsed/>
    <w:rsid w:val="00096D0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303509">
      <w:bodyDiv w:val="1"/>
      <w:marLeft w:val="0"/>
      <w:marRight w:val="0"/>
      <w:marTop w:val="0"/>
      <w:marBottom w:val="0"/>
      <w:divBdr>
        <w:top w:val="none" w:sz="0" w:space="0" w:color="auto"/>
        <w:left w:val="none" w:sz="0" w:space="0" w:color="auto"/>
        <w:bottom w:val="none" w:sz="0" w:space="0" w:color="auto"/>
        <w:right w:val="none" w:sz="0" w:space="0" w:color="auto"/>
      </w:divBdr>
    </w:div>
    <w:div w:id="1857424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CC826-EC29-4691-9CF8-37634B708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24</Pages>
  <Words>3278</Words>
  <Characters>18686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Tigranyan</dc:creator>
  <cp:keywords/>
  <dc:description/>
  <cp:lastModifiedBy>Margarita F. Tigranyan</cp:lastModifiedBy>
  <cp:revision>208</cp:revision>
  <dcterms:created xsi:type="dcterms:W3CDTF">2021-12-06T06:01:00Z</dcterms:created>
  <dcterms:modified xsi:type="dcterms:W3CDTF">2024-02-07T05:54:00Z</dcterms:modified>
</cp:coreProperties>
</file>