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7AA97157" w14:textId="277648B2" w:rsidR="008470B7" w:rsidRPr="004F14A8" w:rsidRDefault="004F14A8" w:rsidP="004F14A8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b/>
          <w:bCs/>
          <w:lang w:val="hy-AM"/>
        </w:rPr>
        <w:t>«ՀԱՅԱՍՏԱՆԻ ՀԱՆՐԱՊԵՏՈՒԹՅԱՆ 202</w:t>
      </w:r>
      <w:r w:rsidRPr="009734B8">
        <w:rPr>
          <w:rFonts w:ascii="GHEA Grapalat" w:hAnsi="GHEA Grapalat" w:cs="Sylfaen"/>
          <w:b/>
          <w:bCs/>
          <w:lang w:val="fr-FR"/>
        </w:rPr>
        <w:t>4</w:t>
      </w:r>
      <w:r>
        <w:rPr>
          <w:rFonts w:ascii="GHEA Grapalat" w:hAnsi="GHEA Grapalat" w:cs="Sylfaen"/>
          <w:b/>
          <w:bCs/>
          <w:lang w:val="hy-AM"/>
        </w:rPr>
        <w:t xml:space="preserve"> ԹՎԱԿԱՆԻ ՊԵՏԱԿԱՆ ԲՅՈՒՋԵԻ ՄԱՍԻՆ» ՀԱՅԱՍՏԱՆԻ ՀԱՆՐԱՊԵՏՈՒԹՅԱՆ ՕՐԵՆՔՈՒՄ ՎԵՐԱԲԱՇԽՈՒՄ ԵՎ ՀԱՅԱՍՏԱՆԻ ՀԱՆՐԱՊԵՏՈՒԹՅԱՆ ԿԱՌԱՎԱՐՈՒԹՅԱՆ 202</w:t>
      </w:r>
      <w:r w:rsidRPr="009734B8">
        <w:rPr>
          <w:rFonts w:ascii="GHEA Grapalat" w:hAnsi="GHEA Grapalat" w:cs="Sylfaen"/>
          <w:b/>
          <w:bCs/>
          <w:lang w:val="fr-FR"/>
        </w:rPr>
        <w:t>3</w:t>
      </w:r>
      <w:r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 w:rsidRPr="009734B8">
        <w:rPr>
          <w:rFonts w:ascii="GHEA Grapalat" w:hAnsi="GHEA Grapalat" w:cs="Sylfaen"/>
          <w:b/>
          <w:bCs/>
          <w:lang w:val="fr-FR"/>
        </w:rPr>
        <w:t>8</w:t>
      </w:r>
      <w:r>
        <w:rPr>
          <w:rFonts w:ascii="GHEA Grapalat" w:hAnsi="GHEA Grapalat" w:cs="Sylfaen"/>
          <w:b/>
          <w:bCs/>
          <w:lang w:val="hy-AM"/>
        </w:rPr>
        <w:t>-Ի N 2</w:t>
      </w:r>
      <w:r w:rsidRPr="009734B8">
        <w:rPr>
          <w:rFonts w:ascii="GHEA Grapalat" w:hAnsi="GHEA Grapalat" w:cs="Sylfaen"/>
          <w:b/>
          <w:bCs/>
          <w:lang w:val="fr-FR"/>
        </w:rPr>
        <w:t>3</w:t>
      </w:r>
      <w:r>
        <w:rPr>
          <w:rFonts w:ascii="GHEA Grapalat" w:hAnsi="GHEA Grapalat" w:cs="Sylfaen"/>
          <w:b/>
          <w:bCs/>
          <w:lang w:val="fr-FR"/>
        </w:rPr>
        <w:t>23</w:t>
      </w:r>
      <w:r>
        <w:rPr>
          <w:rFonts w:ascii="GHEA Grapalat" w:hAnsi="GHEA Grapalat" w:cs="Sylfaen"/>
          <w:b/>
          <w:bCs/>
          <w:lang w:val="hy-AM"/>
        </w:rPr>
        <w:t>-Ն ՈՐՈՇՄԱՆ ՄԵՋ ՓՈՓՈԽՈՒԹՅՈՒՆՆԵՐ ՈՒ ԼՐԱՑՈՒՄՆԵՐ ԿԱՏԱՐԵԼՈՒ</w:t>
      </w:r>
      <w:r w:rsidRPr="00E91859"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ԵՎ ՀԱՅԱՍՏԱՆԻ ՀԱՆՐԱՊԵՏՈՒԹՅԱՆ ՊԱՇՏՊԱՆՈՒԹՅԱՆ ՆԱԽԱՐԱՐՈՒԹՅԱՆԸ ԳՈՒՄԱՐ ՀԱՏԿԱՑՆԵԼՈՒ </w:t>
      </w:r>
      <w:r w:rsidRPr="00DA6B48">
        <w:rPr>
          <w:rFonts w:ascii="GHEA Grapalat" w:hAnsi="GHEA Grapalat" w:cs="Sylfaen"/>
          <w:b/>
          <w:bCs/>
          <w:lang w:val="hy-AM"/>
        </w:rPr>
        <w:t>ՄԱՍԻՆ</w:t>
      </w:r>
      <w:r w:rsidRPr="00DA6B48">
        <w:rPr>
          <w:rFonts w:ascii="GHEA Grapalat" w:hAnsi="GHEA Grapalat" w:cs="Sylfaen"/>
          <w:b/>
          <w:bCs/>
          <w:lang w:val="fr-FR"/>
        </w:rPr>
        <w:t xml:space="preserve"> </w:t>
      </w:r>
      <w:r w:rsidR="008470B7" w:rsidRPr="00DA6B48">
        <w:rPr>
          <w:rFonts w:ascii="GHEA Grapalat" w:hAnsi="GHEA Grapalat"/>
          <w:b/>
          <w:bCs/>
          <w:sz w:val="24"/>
          <w:szCs w:val="24"/>
        </w:rPr>
        <w:t>ՀՀ</w:t>
      </w:r>
      <w:r w:rsidR="008470B7" w:rsidRPr="004F14A8">
        <w:rPr>
          <w:rFonts w:ascii="GHEA Grapalat" w:hAnsi="GHEA Grapalat"/>
          <w:sz w:val="24"/>
          <w:szCs w:val="24"/>
        </w:rPr>
        <w:t xml:space="preserve"> </w:t>
      </w:r>
      <w:r w:rsidRPr="004F14A8">
        <w:rPr>
          <w:rFonts w:ascii="GHEA Grapalat" w:hAnsi="GHEA Grapalat" w:cs="Sylfaen"/>
          <w:b/>
          <w:bCs/>
          <w:lang w:val="hy-AM"/>
        </w:rPr>
        <w:t>ԿԱՌԱՎԱՐՈՒԹՅԱՆ</w:t>
      </w:r>
      <w:r w:rsidRPr="004F14A8">
        <w:rPr>
          <w:rFonts w:ascii="GHEA Grapalat" w:hAnsi="GHEA Grapalat" w:cs="Sylfaen"/>
          <w:b/>
          <w:bCs/>
        </w:rPr>
        <w:t xml:space="preserve"> ՈՐՈՇՄԱՆ</w:t>
      </w:r>
    </w:p>
    <w:tbl>
      <w:tblPr>
        <w:tblW w:w="102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4"/>
        <w:gridCol w:w="4303"/>
      </w:tblGrid>
      <w:tr w:rsidR="005A105D" w:rsidRPr="00297CBF" w14:paraId="6DF70571" w14:textId="77777777" w:rsidTr="00925DC0">
        <w:trPr>
          <w:trHeight w:val="73"/>
          <w:tblCellSpacing w:w="0" w:type="dxa"/>
          <w:jc w:val="center"/>
        </w:trPr>
        <w:tc>
          <w:tcPr>
            <w:tcW w:w="59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32AFC1AA" w:rsidR="005A105D" w:rsidRPr="00297CBF" w:rsidRDefault="004F14A8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</w:rPr>
              <w:t>08</w:t>
            </w:r>
            <w:r w:rsidR="005A105D" w:rsidRPr="00297CB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 w:rsidR="008470B7">
              <w:rPr>
                <w:rFonts w:ascii="GHEA Grapalat" w:hAnsi="GHEA Grapalat"/>
              </w:rPr>
              <w:t>2</w:t>
            </w:r>
            <w:r w:rsidR="005A105D" w:rsidRPr="00297CBF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634CF9" w:rsidRPr="00634CF9" w14:paraId="6992F85D" w14:textId="77777777" w:rsidTr="00925DC0">
        <w:trPr>
          <w:trHeight w:val="109"/>
          <w:tblCellSpacing w:w="0" w:type="dxa"/>
          <w:jc w:val="center"/>
        </w:trPr>
        <w:tc>
          <w:tcPr>
            <w:tcW w:w="59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11A9B056" w:rsidR="005A105D" w:rsidRPr="00634CF9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634CF9">
              <w:rPr>
                <w:rFonts w:ascii="GHEA Grapalat" w:eastAsia="Times New Roman" w:hAnsi="GHEA Grapalat" w:cs="Times New Roman"/>
              </w:rPr>
              <w:t>№ 01/34-1/</w:t>
            </w:r>
            <w:r w:rsidR="007067F0" w:rsidRPr="00634CF9">
              <w:rPr>
                <w:rFonts w:ascii="GHEA Grapalat" w:eastAsia="Times New Roman" w:hAnsi="GHEA Grapalat" w:cs="Times New Roman"/>
              </w:rPr>
              <w:t>2</w:t>
            </w:r>
            <w:r w:rsidR="004F14A8">
              <w:rPr>
                <w:rFonts w:ascii="GHEA Grapalat" w:eastAsia="Times New Roman" w:hAnsi="GHEA Grapalat" w:cs="Times New Roman"/>
              </w:rPr>
              <w:t>649</w:t>
            </w:r>
            <w:r w:rsidR="0015614F" w:rsidRPr="00634CF9">
              <w:rPr>
                <w:rFonts w:ascii="GHEA Grapalat" w:eastAsia="Times New Roman" w:hAnsi="GHEA Grapalat" w:cs="Times New Roman"/>
              </w:rPr>
              <w:t>-202</w:t>
            </w:r>
            <w:r w:rsidR="004F14A8">
              <w:rPr>
                <w:rFonts w:ascii="GHEA Grapalat" w:eastAsia="Times New Roman" w:hAnsi="GHEA Grapalat" w:cs="Times New Roman"/>
              </w:rPr>
              <w:t>4</w:t>
            </w:r>
          </w:p>
        </w:tc>
      </w:tr>
      <w:tr w:rsidR="001A36D1" w:rsidRPr="00182B76" w14:paraId="5D7ED6E0" w14:textId="77777777" w:rsidTr="00C45036">
        <w:trPr>
          <w:trHeight w:val="8072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F2EE39" w14:textId="010B52EE" w:rsidR="00182B76" w:rsidRPr="00182B76" w:rsidRDefault="00182B76" w:rsidP="00DA6B48">
            <w:pPr>
              <w:spacing w:after="0" w:line="240" w:lineRule="auto"/>
              <w:ind w:left="242" w:right="186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182B76"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>Հ</w:t>
            </w:r>
            <w:r w:rsidRPr="00182B76">
              <w:rPr>
                <w:rFonts w:ascii="GHEA Grapalat" w:eastAsia="Times New Roman" w:hAnsi="GHEA Grapalat" w:cs="Times New Roman"/>
                <w:shd w:val="clear" w:color="auto" w:fill="FFFFFF"/>
                <w:lang w:val="hy-AM" w:eastAsia="ru-RU"/>
              </w:rPr>
              <w:t>այտնում ենք, որ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 ՀՀ 2024 թվականի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հրատապությունը: Հետևաբար, հաշվի առնելով բյուջետային տարին նոր սկսված լինելու հանգամանքը, ինչպես նաև ներկա փուլում առկա անորոշությունները, առաջարկում ենք ձենպահ մնալ ՀՀ կառավարության պահուստային ֆոնդից չպլանավորված և առաջնահերթություն չհամարվող ծախսերի ֆինանսավորման համար հատկացումների կատարումից:</w:t>
            </w:r>
          </w:p>
          <w:p w14:paraId="544FFB00" w14:textId="6BF50972" w:rsidR="001A36D1" w:rsidRPr="00925DC0" w:rsidRDefault="00182B76" w:rsidP="00925DC0">
            <w:pPr>
              <w:spacing w:after="0" w:line="240" w:lineRule="auto"/>
              <w:ind w:left="242" w:right="186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Վերոգրյալով պայմանավորված, առաջարկում ենք, Նախագծով ներկայացված ծախսերն ՀՀ կառավարության կողմից առաջնահերթ և հրատապ համարվելու պարագայում, վերջիններս իրականացնել ՀՀ 2024 թվականի պետական բյուջեով ՀՀ պաշտպանության նախարարության համար նախատեսված ընդհանուր հատկացումների շրջանակներում՝ ելնելով ոլորտային ծախսերի առաջնահերթություններից: 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651963" w14:textId="4F93962D" w:rsidR="004F14A8" w:rsidRDefault="004F14A8" w:rsidP="00B64427">
            <w:pPr>
              <w:spacing w:after="0" w:line="240" w:lineRule="auto"/>
              <w:ind w:left="205" w:right="131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Չի ընդունվել,</w:t>
            </w:r>
            <w:r w:rsidR="00925DC0">
              <w:rPr>
                <w:rFonts w:ascii="GHEA Grapalat" w:eastAsia="Times New Roman" w:hAnsi="GHEA Grapalat" w:cs="Sylfaen"/>
                <w:bCs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քանի որ. </w:t>
            </w:r>
          </w:p>
          <w:p w14:paraId="03770A5F" w14:textId="77777777" w:rsidR="00C45036" w:rsidRDefault="00C45036" w:rsidP="00B64427">
            <w:pPr>
              <w:spacing w:after="0" w:line="240" w:lineRule="auto"/>
              <w:ind w:left="205" w:right="131" w:firstLine="126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</w:rPr>
              <w:t xml:space="preserve">  </w:t>
            </w:r>
            <w:r w:rsidR="007E4B59" w:rsidRPr="00182B76">
              <w:rPr>
                <w:rFonts w:ascii="GHEA Grapalat" w:eastAsia="Times New Roman" w:hAnsi="GHEA Grapalat" w:cs="Sylfaen"/>
                <w:bCs/>
                <w:lang w:val="hy-AM"/>
              </w:rPr>
              <w:t>ՀՀ</w:t>
            </w:r>
            <w:r w:rsidR="00182B76" w:rsidRPr="00182B76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="007E4B59" w:rsidRPr="00182B76">
              <w:rPr>
                <w:rFonts w:ascii="GHEA Grapalat" w:eastAsia="Times New Roman" w:hAnsi="GHEA Grapalat" w:cs="Sylfaen"/>
                <w:bCs/>
                <w:lang w:val="hy-AM"/>
              </w:rPr>
              <w:t xml:space="preserve">կառավարության </w:t>
            </w:r>
            <w:r>
              <w:rPr>
                <w:rFonts w:ascii="GHEA Grapalat" w:eastAsia="Times New Roman" w:hAnsi="GHEA Grapalat" w:cs="Sylfaen"/>
                <w:bCs/>
              </w:rPr>
              <w:t>21.04.</w:t>
            </w:r>
            <w:r w:rsidR="007E4B59" w:rsidRPr="00182B76">
              <w:rPr>
                <w:rFonts w:ascii="GHEA Grapalat" w:eastAsia="Times New Roman" w:hAnsi="GHEA Grapalat" w:cs="Sylfaen"/>
                <w:bCs/>
                <w:lang w:val="hy-AM"/>
              </w:rPr>
              <w:t>2016թ</w:t>
            </w:r>
            <w:r>
              <w:rPr>
                <w:rFonts w:ascii="GHEA Grapalat" w:eastAsia="Times New Roman" w:hAnsi="GHEA Grapalat" w:cs="Sylfaen"/>
                <w:bCs/>
              </w:rPr>
              <w:t>.</w:t>
            </w:r>
            <w:r w:rsidR="007E4B59" w:rsidRPr="00182B76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  <w:p w14:paraId="1B5D186D" w14:textId="011AFD60" w:rsidR="001A36D1" w:rsidRPr="00297CBF" w:rsidRDefault="007E4B59" w:rsidP="00B64427">
            <w:pPr>
              <w:spacing w:after="0" w:line="240" w:lineRule="auto"/>
              <w:ind w:left="205" w:right="131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>N 410-Ն որոշման հավելվածի 3-րդ կետի համաձայն սահմանվ</w:t>
            </w:r>
            <w:r w:rsidR="00925DC0">
              <w:rPr>
                <w:rFonts w:ascii="GHEA Grapalat" w:eastAsia="Times New Roman" w:hAnsi="GHEA Grapalat" w:cs="Sylfaen"/>
                <w:bCs/>
              </w:rPr>
              <w:t>ած</w:t>
            </w: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 xml:space="preserve"> է, որ ՀՀ</w:t>
            </w:r>
            <w:r w:rsidR="00925DC0">
              <w:rPr>
                <w:rFonts w:ascii="GHEA Grapalat" w:eastAsia="Times New Roman" w:hAnsi="GHEA Grapalat" w:cs="Sylfaen"/>
                <w:bCs/>
              </w:rPr>
              <w:t>-ի</w:t>
            </w: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>ց դուրս զինծառայողի բուժման, կեցության ու ճանապարածախսի ֆինանսավորումն իրականացվում է ՀՀ</w:t>
            </w:r>
            <w:r w:rsidR="00925DC0"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>պետական բյուջեով նախատեսված ՀՀ կառավարության պահուստային ֆոնդից՝ ՀՀ</w:t>
            </w:r>
            <w:r w:rsidR="00925DC0"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>կառավարության որոշմամբ ՀՀ պաշտպանության նախարարությանը գումար հատկացնելու միջոցով:</w:t>
            </w:r>
          </w:p>
        </w:tc>
      </w:tr>
      <w:tr w:rsidR="001A260E" w:rsidRPr="00297CBF" w14:paraId="276B9A85" w14:textId="77777777" w:rsidTr="00C45036">
        <w:trPr>
          <w:trHeight w:val="2248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AE1F98" w14:textId="29CBB589" w:rsidR="001A260E" w:rsidRPr="00182B76" w:rsidRDefault="00182B76" w:rsidP="00182B76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Միաժամանակ, խմբագրական առումով հայտնում ենք, որ Նախագիծ N 2 հավելվածում անհրաժեշտ է ճշգրտել 1204 ծրագրի 12001 միջոցառման բյուջետային ծախսերի տնտեսագիտական դասակարգման հոդվածը, իսկ N 3 և N 4 հավելվածներում </w:t>
            </w:r>
            <w:r w:rsidRPr="00182B76">
              <w:rPr>
                <w:rFonts w:ascii="GHEA Grapalat" w:eastAsia="Times New Roman" w:hAnsi="GHEA Grapalat"/>
                <w:bCs/>
                <w:lang w:val="hy-AM" w:eastAsia="ru-RU"/>
              </w:rPr>
              <w:t>«Առաջին եռամսյակ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» և </w:t>
            </w:r>
            <w:r w:rsidRPr="00182B76">
              <w:rPr>
                <w:rFonts w:ascii="GHEA Grapalat" w:eastAsia="Times New Roman" w:hAnsi="GHEA Grapalat"/>
                <w:bCs/>
                <w:lang w:val="hy-AM" w:eastAsia="ru-RU"/>
              </w:rPr>
              <w:t>«Ինն ամիս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>» սյունակներից հանել արդյունքային չափորոշչի ցուցանիշը: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705F24" w14:textId="7E18E9C2" w:rsidR="004F14A8" w:rsidRPr="004F14A8" w:rsidRDefault="004F14A8" w:rsidP="004F14A8">
            <w:p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 xml:space="preserve">  </w:t>
            </w:r>
            <w:r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  <w:p w14:paraId="2DFEEA34" w14:textId="194862DE" w:rsidR="00E318B7" w:rsidRPr="004F14A8" w:rsidRDefault="00E318B7" w:rsidP="004F14A8">
            <w:pPr>
              <w:spacing w:after="0" w:line="240" w:lineRule="auto"/>
              <w:ind w:left="110" w:right="163"/>
              <w:rPr>
                <w:rFonts w:ascii="GHEA Grapalat" w:eastAsia="Times New Roman" w:hAnsi="GHEA Grapalat" w:cs="Sylfaen"/>
                <w:bCs/>
                <w:lang w:val="hy-AM"/>
              </w:rPr>
            </w:pP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B64427">
      <w:pgSz w:w="11906" w:h="16838" w:code="9"/>
      <w:pgMar w:top="1134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EFA3D2" w14:textId="77777777" w:rsidR="002808F1" w:rsidRDefault="002808F1" w:rsidP="00A33A10">
      <w:pPr>
        <w:spacing w:after="0" w:line="240" w:lineRule="auto"/>
      </w:pPr>
      <w:r>
        <w:separator/>
      </w:r>
    </w:p>
  </w:endnote>
  <w:endnote w:type="continuationSeparator" w:id="0">
    <w:p w14:paraId="0451FCA7" w14:textId="77777777" w:rsidR="002808F1" w:rsidRDefault="002808F1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521719" w14:textId="77777777" w:rsidR="002808F1" w:rsidRDefault="002808F1" w:rsidP="00A33A10">
      <w:pPr>
        <w:spacing w:after="0" w:line="240" w:lineRule="auto"/>
      </w:pPr>
      <w:r>
        <w:separator/>
      </w:r>
    </w:p>
  </w:footnote>
  <w:footnote w:type="continuationSeparator" w:id="0">
    <w:p w14:paraId="197B734E" w14:textId="77777777" w:rsidR="002808F1" w:rsidRDefault="002808F1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3326B"/>
    <w:multiLevelType w:val="hybridMultilevel"/>
    <w:tmpl w:val="7FB4B414"/>
    <w:lvl w:ilvl="0" w:tplc="827C3E90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2B76"/>
    <w:rsid w:val="00187195"/>
    <w:rsid w:val="001947FC"/>
    <w:rsid w:val="0019662C"/>
    <w:rsid w:val="001A0A1F"/>
    <w:rsid w:val="001A12B7"/>
    <w:rsid w:val="001A260E"/>
    <w:rsid w:val="001A36D1"/>
    <w:rsid w:val="001C09D4"/>
    <w:rsid w:val="001F303D"/>
    <w:rsid w:val="00210325"/>
    <w:rsid w:val="00211E86"/>
    <w:rsid w:val="00212649"/>
    <w:rsid w:val="00220695"/>
    <w:rsid w:val="00242D39"/>
    <w:rsid w:val="002529DF"/>
    <w:rsid w:val="00255AD2"/>
    <w:rsid w:val="002713CD"/>
    <w:rsid w:val="002808F1"/>
    <w:rsid w:val="002968E3"/>
    <w:rsid w:val="00297CBF"/>
    <w:rsid w:val="002A2011"/>
    <w:rsid w:val="002B19A0"/>
    <w:rsid w:val="002C1640"/>
    <w:rsid w:val="002D3A92"/>
    <w:rsid w:val="002E2183"/>
    <w:rsid w:val="002E5689"/>
    <w:rsid w:val="002F69C6"/>
    <w:rsid w:val="00300749"/>
    <w:rsid w:val="003110A1"/>
    <w:rsid w:val="003202C0"/>
    <w:rsid w:val="0033374E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D704B"/>
    <w:rsid w:val="003E414E"/>
    <w:rsid w:val="003F0A7A"/>
    <w:rsid w:val="003F2F59"/>
    <w:rsid w:val="003F547E"/>
    <w:rsid w:val="003F734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A4FBF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14A8"/>
    <w:rsid w:val="004F7EFB"/>
    <w:rsid w:val="00502CAE"/>
    <w:rsid w:val="00504511"/>
    <w:rsid w:val="00507D56"/>
    <w:rsid w:val="00511F3D"/>
    <w:rsid w:val="0051693A"/>
    <w:rsid w:val="0052207E"/>
    <w:rsid w:val="00522FC9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2064"/>
    <w:rsid w:val="005B5CB7"/>
    <w:rsid w:val="005C3963"/>
    <w:rsid w:val="005D4532"/>
    <w:rsid w:val="005E07AF"/>
    <w:rsid w:val="006037D6"/>
    <w:rsid w:val="006048A1"/>
    <w:rsid w:val="00607953"/>
    <w:rsid w:val="00616C12"/>
    <w:rsid w:val="00623C4E"/>
    <w:rsid w:val="00625B42"/>
    <w:rsid w:val="00631FF2"/>
    <w:rsid w:val="00634CF9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44BE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2CB6"/>
    <w:rsid w:val="007E4481"/>
    <w:rsid w:val="007E4B59"/>
    <w:rsid w:val="008072C7"/>
    <w:rsid w:val="008130D3"/>
    <w:rsid w:val="00817FE1"/>
    <w:rsid w:val="008221F2"/>
    <w:rsid w:val="00825319"/>
    <w:rsid w:val="00827357"/>
    <w:rsid w:val="0082745E"/>
    <w:rsid w:val="00827B16"/>
    <w:rsid w:val="00832A0D"/>
    <w:rsid w:val="00835896"/>
    <w:rsid w:val="008448BB"/>
    <w:rsid w:val="008470B7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25DC0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37C1E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64427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5036"/>
    <w:rsid w:val="00C47145"/>
    <w:rsid w:val="00C477BF"/>
    <w:rsid w:val="00C56DBD"/>
    <w:rsid w:val="00C609BF"/>
    <w:rsid w:val="00C76C67"/>
    <w:rsid w:val="00C770DA"/>
    <w:rsid w:val="00C909D1"/>
    <w:rsid w:val="00CB775C"/>
    <w:rsid w:val="00CD3DCF"/>
    <w:rsid w:val="00CD5E2E"/>
    <w:rsid w:val="00CE10EA"/>
    <w:rsid w:val="00CE2480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A6B48"/>
    <w:rsid w:val="00DB7143"/>
    <w:rsid w:val="00DD6C6C"/>
    <w:rsid w:val="00DD70E8"/>
    <w:rsid w:val="00DE4EFD"/>
    <w:rsid w:val="00E0035E"/>
    <w:rsid w:val="00E028AB"/>
    <w:rsid w:val="00E03104"/>
    <w:rsid w:val="00E0376B"/>
    <w:rsid w:val="00E1042D"/>
    <w:rsid w:val="00E255EF"/>
    <w:rsid w:val="00E30215"/>
    <w:rsid w:val="00E318B7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227</cp:revision>
  <cp:lastPrinted>2023-12-14T07:01:00Z</cp:lastPrinted>
  <dcterms:created xsi:type="dcterms:W3CDTF">2021-03-16T06:04:00Z</dcterms:created>
  <dcterms:modified xsi:type="dcterms:W3CDTF">2024-02-08T13:25:00Z</dcterms:modified>
  <cp:keywords>https://mul2.gov.am/tasks/928621/oneclick/Ampopatert.docx?token=ea5c55ddbb4ae71e8414523ce725169d</cp:keywords>
</cp:coreProperties>
</file>