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9A3807" w14:textId="77777777" w:rsidR="0090788B" w:rsidRPr="009E6318" w:rsidRDefault="0090788B" w:rsidP="00FC55DD">
      <w:pPr>
        <w:ind w:right="305"/>
        <w:jc w:val="center"/>
        <w:rPr>
          <w:rFonts w:ascii="GHEA Grapalat" w:hAnsi="GHEA Grapalat" w:cs="Sylfaen"/>
          <w:b/>
          <w:lang w:val="en-US"/>
        </w:rPr>
      </w:pPr>
    </w:p>
    <w:p w14:paraId="7B642CEC" w14:textId="77777777" w:rsidR="0090788B" w:rsidRPr="00D9253C" w:rsidRDefault="0090788B" w:rsidP="00D9253C">
      <w:pPr>
        <w:spacing w:line="360" w:lineRule="auto"/>
        <w:ind w:right="305"/>
        <w:jc w:val="center"/>
        <w:rPr>
          <w:rFonts w:ascii="GHEA Grapalat" w:hAnsi="GHEA Grapalat" w:cs="Sylfaen"/>
          <w:b/>
          <w:lang w:val="hy-AM"/>
        </w:rPr>
      </w:pPr>
      <w:r w:rsidRPr="00D9253C">
        <w:rPr>
          <w:rFonts w:ascii="GHEA Grapalat" w:hAnsi="GHEA Grapalat" w:cs="Sylfaen"/>
          <w:b/>
          <w:lang w:val="hy-AM"/>
        </w:rPr>
        <w:t>ՀԻՄՆԱՎՈՐՈՒՄ</w:t>
      </w:r>
    </w:p>
    <w:p w14:paraId="4D1C4568" w14:textId="77777777" w:rsidR="0090788B" w:rsidRPr="00D9253C" w:rsidRDefault="001020FC" w:rsidP="00D9253C">
      <w:pPr>
        <w:autoSpaceDE w:val="0"/>
        <w:autoSpaceDN w:val="0"/>
        <w:adjustRightInd w:val="0"/>
        <w:spacing w:line="360" w:lineRule="auto"/>
        <w:ind w:right="-64"/>
        <w:contextualSpacing/>
        <w:jc w:val="center"/>
        <w:rPr>
          <w:rFonts w:ascii="GHEA Grapalat" w:hAnsi="GHEA Grapalat"/>
          <w:b/>
          <w:bCs/>
          <w:lang w:val="hy-AM"/>
        </w:rPr>
      </w:pPr>
      <w:r w:rsidRPr="00D9253C">
        <w:rPr>
          <w:rFonts w:ascii="GHEA Grapalat" w:hAnsi="GHEA Grapalat" w:cs="Sylfaen"/>
          <w:b/>
          <w:bCs/>
          <w:lang w:val="hy-AM"/>
        </w:rPr>
        <w:t></w:t>
      </w:r>
      <w:r w:rsidR="005F74D3" w:rsidRPr="00D9253C">
        <w:rPr>
          <w:rFonts w:ascii="GHEA Grapalat" w:hAnsi="GHEA Grapalat" w:cstheme="majorHAnsi"/>
          <w:b/>
          <w:bCs/>
          <w:lang w:val="hy-AM"/>
        </w:rPr>
        <w:t xml:space="preserve">ՀԱՅԱUՏԱՆԻ ՀԱՆՐԱՊԵՏՈՒԹՅԱՆ ԿԱՌԱՎԱՐՈՒԹՅԱՆ 2006 ԹՎԱԿԱՆԻ ՆՈՅԵՄԲԵՐԻ 2-Ի N 1911-Ն ՈՐՈՇՄԱՆ ՄԵՋ </w:t>
      </w:r>
      <w:r w:rsidR="00CE2007">
        <w:rPr>
          <w:rFonts w:ascii="GHEA Grapalat" w:hAnsi="GHEA Grapalat" w:cstheme="majorHAnsi"/>
          <w:b/>
          <w:bCs/>
          <w:lang w:val="hy-AM"/>
        </w:rPr>
        <w:t xml:space="preserve">ԼՐԱՑՈՒՄ ԵՎ </w:t>
      </w:r>
      <w:r w:rsidR="005F74D3" w:rsidRPr="00D9253C">
        <w:rPr>
          <w:rFonts w:ascii="GHEA Grapalat" w:hAnsi="GHEA Grapalat" w:cstheme="majorHAnsi"/>
          <w:b/>
          <w:bCs/>
          <w:lang w:val="hy-AM"/>
        </w:rPr>
        <w:t>ՓՈՓՈԽՈՒԹՅՈՒՆ ԿԱՏԱՐԵԼՈՒ ՄԱUԻՆ</w:t>
      </w:r>
      <w:r w:rsidRPr="00D9253C">
        <w:rPr>
          <w:rFonts w:ascii="GHEA Grapalat" w:hAnsi="GHEA Grapalat" w:cs="Sylfaen"/>
          <w:b/>
          <w:bCs/>
          <w:lang w:val="hy-AM"/>
        </w:rPr>
        <w:t> ՀԱՅԱՍՏԱՆԻ ՀԱՆՐԱՊԵՏՈՒԹՅԱՆ ԿԱՌԱՎԱՐՈՒԹՅԱՆ ՈՐՈՇՄԱՆ ՆԱԽԱԳԾԻ</w:t>
      </w:r>
    </w:p>
    <w:p w14:paraId="509F815E" w14:textId="77777777" w:rsidR="0090788B" w:rsidRPr="00D9253C" w:rsidRDefault="0090788B" w:rsidP="000F506F">
      <w:pPr>
        <w:spacing w:line="360" w:lineRule="auto"/>
        <w:ind w:right="-424"/>
        <w:jc w:val="both"/>
        <w:rPr>
          <w:rFonts w:ascii="GHEA Grapalat" w:hAnsi="GHEA Grapalat" w:cs="Sylfaen"/>
          <w:b/>
          <w:lang w:val="hy-AM"/>
        </w:rPr>
      </w:pPr>
    </w:p>
    <w:p w14:paraId="1232E425" w14:textId="6533E04E" w:rsidR="0090788B" w:rsidRPr="00D9253C" w:rsidRDefault="0090788B" w:rsidP="00192E04">
      <w:pPr>
        <w:spacing w:line="360" w:lineRule="auto"/>
        <w:ind w:left="-426" w:right="-424" w:firstLine="426"/>
        <w:jc w:val="both"/>
        <w:rPr>
          <w:rFonts w:ascii="GHEA Grapalat" w:hAnsi="GHEA Grapalat"/>
          <w:b/>
          <w:lang w:val="hy-AM"/>
        </w:rPr>
      </w:pPr>
      <w:r w:rsidRPr="00D9253C">
        <w:rPr>
          <w:rFonts w:ascii="GHEA Grapalat" w:hAnsi="GHEA Grapalat" w:cs="Sylfaen"/>
          <w:b/>
          <w:lang w:val="hy-AM"/>
        </w:rPr>
        <w:t>1</w:t>
      </w:r>
      <w:r w:rsidR="008A6DE6" w:rsidRPr="00D9253C">
        <w:rPr>
          <w:rFonts w:ascii="Cambria Math" w:hAnsi="Cambria Math" w:cs="Cambria Math"/>
          <w:b/>
          <w:lang w:val="hy-AM"/>
        </w:rPr>
        <w:t>․</w:t>
      </w:r>
      <w:r w:rsidR="006E6521">
        <w:rPr>
          <w:rFonts w:ascii="Cambria Math" w:hAnsi="Cambria Math" w:cs="Cambria Math"/>
          <w:b/>
          <w:lang w:val="hy-AM"/>
        </w:rPr>
        <w:t xml:space="preserve"> </w:t>
      </w:r>
      <w:r w:rsidR="00C6645B" w:rsidRPr="00D9253C">
        <w:rPr>
          <w:rFonts w:ascii="GHEA Grapalat" w:hAnsi="GHEA Grapalat" w:cs="Sylfaen"/>
          <w:b/>
          <w:lang w:val="hy-AM"/>
        </w:rPr>
        <w:t>Ընթացիկ իրավիճակը և ի</w:t>
      </w:r>
      <w:r w:rsidRPr="00D9253C">
        <w:rPr>
          <w:rFonts w:ascii="GHEA Grapalat" w:hAnsi="GHEA Grapalat" w:cs="Sylfaen"/>
          <w:b/>
          <w:lang w:val="af-ZA"/>
        </w:rPr>
        <w:t>րավականակտի</w:t>
      </w:r>
      <w:r w:rsidRPr="00D9253C">
        <w:rPr>
          <w:rFonts w:ascii="GHEA Grapalat" w:hAnsi="GHEA Grapalat" w:cs="Sylfaen"/>
          <w:b/>
          <w:lang w:val="hy-AM"/>
        </w:rPr>
        <w:t xml:space="preserve"> ընդունման</w:t>
      </w:r>
      <w:r w:rsidR="00B7337B">
        <w:rPr>
          <w:rFonts w:ascii="GHEA Grapalat" w:hAnsi="GHEA Grapalat" w:cs="Sylfaen"/>
          <w:b/>
          <w:lang w:val="hy-AM"/>
        </w:rPr>
        <w:t xml:space="preserve"> </w:t>
      </w:r>
      <w:r w:rsidRPr="00D9253C">
        <w:rPr>
          <w:rFonts w:ascii="GHEA Grapalat" w:hAnsi="GHEA Grapalat" w:cs="Sylfaen"/>
          <w:b/>
          <w:lang w:val="af-ZA"/>
        </w:rPr>
        <w:t>անհրաժեշտությունը</w:t>
      </w:r>
      <w:r w:rsidR="00C6645B" w:rsidRPr="00D9253C">
        <w:rPr>
          <w:rFonts w:ascii="GHEA Grapalat" w:hAnsi="GHEA Grapalat" w:cs="Times Armenian"/>
          <w:b/>
          <w:lang w:val="hy-AM"/>
        </w:rPr>
        <w:t>.</w:t>
      </w:r>
    </w:p>
    <w:p w14:paraId="45670F9F" w14:textId="4B442331" w:rsidR="00925929" w:rsidRPr="00D9253C" w:rsidRDefault="00C272B7" w:rsidP="00B7337B">
      <w:pPr>
        <w:spacing w:line="360" w:lineRule="auto"/>
        <w:ind w:left="-426" w:right="-331" w:firstLine="426"/>
        <w:jc w:val="both"/>
        <w:rPr>
          <w:rFonts w:ascii="GHEA Grapalat" w:hAnsi="GHEA Grapalat" w:cs="Sylfaen"/>
          <w:lang w:val="hy-AM"/>
        </w:rPr>
      </w:pPr>
      <w:r w:rsidRPr="00D9253C">
        <w:rPr>
          <w:rFonts w:ascii="GHEA Grapalat" w:hAnsi="GHEA Grapalat"/>
          <w:lang w:val="hy-AM"/>
        </w:rPr>
        <w:t>«Հայաստանի Հանրապետության կառավարության 2006 թվականի նոյեմբերի 2-ի N 1911-Ն որոշման մեջ</w:t>
      </w:r>
      <w:r w:rsidR="006E6521">
        <w:rPr>
          <w:rFonts w:ascii="GHEA Grapalat" w:hAnsi="GHEA Grapalat"/>
          <w:lang w:val="hy-AM"/>
        </w:rPr>
        <w:t xml:space="preserve"> լրացում և</w:t>
      </w:r>
      <w:r w:rsidRPr="00D9253C">
        <w:rPr>
          <w:rFonts w:ascii="GHEA Grapalat" w:hAnsi="GHEA Grapalat"/>
          <w:lang w:val="hy-AM"/>
        </w:rPr>
        <w:t xml:space="preserve"> փոփոխություն</w:t>
      </w:r>
      <w:r w:rsidR="006E6521">
        <w:rPr>
          <w:rFonts w:ascii="GHEA Grapalat" w:hAnsi="GHEA Grapalat"/>
          <w:lang w:val="hy-AM"/>
        </w:rPr>
        <w:t xml:space="preserve"> </w:t>
      </w:r>
      <w:r w:rsidRPr="00D9253C">
        <w:rPr>
          <w:rFonts w:ascii="GHEA Grapalat" w:hAnsi="GHEA Grapalat"/>
          <w:lang w:val="hy-AM"/>
        </w:rPr>
        <w:t>կատարելու մասին» Հայաստանի Հանրապետության կառավարության որոշման</w:t>
      </w:r>
      <w:r w:rsidR="006E6521">
        <w:rPr>
          <w:rFonts w:ascii="GHEA Grapalat" w:hAnsi="GHEA Grapalat"/>
          <w:lang w:val="hy-AM"/>
        </w:rPr>
        <w:t xml:space="preserve"> </w:t>
      </w:r>
      <w:r w:rsidR="0090788B" w:rsidRPr="00D9253C">
        <w:rPr>
          <w:rFonts w:ascii="GHEA Grapalat" w:hAnsi="GHEA Grapalat"/>
          <w:color w:val="000000"/>
          <w:lang w:val="hy-AM"/>
        </w:rPr>
        <w:t xml:space="preserve">նախագծի </w:t>
      </w:r>
      <w:r w:rsidR="0090788B" w:rsidRPr="00D9253C">
        <w:rPr>
          <w:rFonts w:ascii="GHEA Grapalat" w:hAnsi="GHEA Grapalat" w:cs="Sylfaen"/>
          <w:bCs/>
          <w:lang w:val="af-ZA"/>
        </w:rPr>
        <w:t>(</w:t>
      </w:r>
      <w:r w:rsidR="0090788B" w:rsidRPr="00D9253C">
        <w:rPr>
          <w:rFonts w:ascii="GHEA Grapalat" w:hAnsi="GHEA Grapalat" w:cs="Sylfaen"/>
          <w:bCs/>
          <w:lang w:val="hy-AM"/>
        </w:rPr>
        <w:t>այսուհետ` Նախագիծ</w:t>
      </w:r>
      <w:r w:rsidR="0090788B" w:rsidRPr="00D9253C">
        <w:rPr>
          <w:rFonts w:ascii="GHEA Grapalat" w:hAnsi="GHEA Grapalat" w:cs="Sylfaen"/>
          <w:bCs/>
          <w:lang w:val="af-ZA"/>
        </w:rPr>
        <w:t>)</w:t>
      </w:r>
      <w:r w:rsidR="006E6521">
        <w:rPr>
          <w:rFonts w:ascii="GHEA Grapalat" w:hAnsi="GHEA Grapalat" w:cs="Sylfaen"/>
          <w:bCs/>
          <w:lang w:val="hy-AM"/>
        </w:rPr>
        <w:t xml:space="preserve"> </w:t>
      </w:r>
      <w:r w:rsidR="0090788B" w:rsidRPr="00D9253C">
        <w:rPr>
          <w:rFonts w:ascii="GHEA Grapalat" w:hAnsi="GHEA Grapalat" w:cs="Sylfaen"/>
          <w:lang w:val="hy-AM"/>
        </w:rPr>
        <w:t>ընդունման ան</w:t>
      </w:r>
      <w:r w:rsidR="009279A7">
        <w:rPr>
          <w:rFonts w:ascii="GHEA Grapalat" w:hAnsi="GHEA Grapalat" w:cs="Sylfaen"/>
          <w:lang w:val="hy-AM"/>
        </w:rPr>
        <w:t>հրաժեշտությունը պայմանավորված է Մարալիկի տարածաշրջանի</w:t>
      </w:r>
      <w:r w:rsidR="006151EE" w:rsidRPr="00D9253C">
        <w:rPr>
          <w:rFonts w:ascii="GHEA Grapalat" w:hAnsi="GHEA Grapalat" w:cs="Sylfaen"/>
          <w:lang w:val="hy-AM"/>
        </w:rPr>
        <w:t xml:space="preserve"> բժշկական կազմակերպությունների վերակազմակերպման (միացում) նպատակահարմարությամբ։ </w:t>
      </w:r>
    </w:p>
    <w:p w14:paraId="1DCF18BC" w14:textId="0151B8CC" w:rsidR="00FD245C" w:rsidRPr="00B7337B" w:rsidRDefault="00B7337B" w:rsidP="00192E04">
      <w:pPr>
        <w:tabs>
          <w:tab w:val="left" w:pos="0"/>
        </w:tabs>
        <w:spacing w:line="360" w:lineRule="auto"/>
        <w:ind w:left="-426" w:right="-331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 w:cs="Sylfaen"/>
          <w:lang w:val="hy-AM"/>
        </w:rPr>
        <w:tab/>
      </w:r>
      <w:r w:rsidR="009279A7">
        <w:rPr>
          <w:rFonts w:ascii="GHEA Grapalat" w:hAnsi="GHEA Grapalat" w:cs="Sylfaen"/>
          <w:lang w:val="hy-AM"/>
        </w:rPr>
        <w:t xml:space="preserve">«Անիպեմզայի առողջության կենտրոն» ՊՈԱԿ-ի տնօրենի պաշտոնը 2017 թվականից թափուր է,  </w:t>
      </w:r>
      <w:r w:rsidR="00FC4099">
        <w:rPr>
          <w:rFonts w:ascii="GHEA Grapalat" w:hAnsi="GHEA Grapalat" w:cs="Sylfaen"/>
          <w:lang w:val="hy-AM"/>
        </w:rPr>
        <w:t xml:space="preserve">հայտարարված մրցույթներին դիմող չլինելու պատճառով դրանք չեն կայանում, ինչը արդյունավետ կառավարման և ազգաբնակչությանը մատուցվող բժշկական օգնության և սպասարկման տեսանկյունից լուրջ խոչընդոտ է, քանի որ  տնօրենը նաև </w:t>
      </w:r>
      <w:r w:rsidR="00FC4099">
        <w:rPr>
          <w:rFonts w:ascii="GHEA Grapalat" w:eastAsia="Calibri" w:hAnsi="GHEA Grapalat"/>
          <w:szCs w:val="22"/>
          <w:lang w:val="hy-AM" w:eastAsia="en-US"/>
        </w:rPr>
        <w:t>տվյալ տարածքը սպասարկող ընտանեկան բժ</w:t>
      </w:r>
      <w:r w:rsidR="006E6521">
        <w:rPr>
          <w:rFonts w:ascii="GHEA Grapalat" w:eastAsia="Calibri" w:hAnsi="GHEA Grapalat"/>
          <w:szCs w:val="22"/>
          <w:lang w:val="hy-AM" w:eastAsia="en-US"/>
        </w:rPr>
        <w:t>ի</w:t>
      </w:r>
      <w:r w:rsidR="00FC4099">
        <w:rPr>
          <w:rFonts w:ascii="GHEA Grapalat" w:eastAsia="Calibri" w:hAnsi="GHEA Grapalat"/>
          <w:szCs w:val="22"/>
          <w:lang w:val="hy-AM" w:eastAsia="en-US"/>
        </w:rPr>
        <w:t>շկն է</w:t>
      </w:r>
      <w:r w:rsidR="003600B7">
        <w:rPr>
          <w:rFonts w:ascii="GHEA Grapalat" w:eastAsia="Calibri" w:hAnsi="GHEA Grapalat"/>
          <w:szCs w:val="22"/>
          <w:lang w:val="hy-AM" w:eastAsia="en-US"/>
        </w:rPr>
        <w:t>, ուստի ազգաբնակչության համար ընտանեկան բժշկի ծառայությունների հասանելիության և մատչելիության խնդիր ևս առաջ է գալիս</w:t>
      </w:r>
      <w:r w:rsidR="009279A7">
        <w:rPr>
          <w:rFonts w:ascii="GHEA Grapalat" w:hAnsi="GHEA Grapalat" w:cs="Sylfaen"/>
          <w:lang w:val="hy-AM"/>
        </w:rPr>
        <w:t>։</w:t>
      </w:r>
      <w:r w:rsidR="00FC4099">
        <w:rPr>
          <w:rFonts w:ascii="GHEA Grapalat" w:hAnsi="GHEA Grapalat" w:cs="Sylfaen"/>
          <w:lang w:val="hy-AM"/>
        </w:rPr>
        <w:t xml:space="preserve"> </w:t>
      </w:r>
      <w:r w:rsidR="00FC4099">
        <w:rPr>
          <w:rFonts w:ascii="GHEA Grapalat" w:eastAsia="Calibri" w:hAnsi="GHEA Grapalat"/>
          <w:szCs w:val="22"/>
          <w:lang w:val="hy-AM" w:eastAsia="en-US"/>
        </w:rPr>
        <w:t xml:space="preserve">«Անիպեմզայի առողջության կենտրոն» ՊՈԱԿ-ի կողմից սպասարկվող 1100 </w:t>
      </w:r>
      <w:r w:rsidR="00FC4099" w:rsidRPr="00B7337B">
        <w:rPr>
          <w:rFonts w:ascii="GHEA Grapalat" w:eastAsia="Calibri" w:hAnsi="GHEA Grapalat"/>
          <w:szCs w:val="22"/>
          <w:lang w:val="hy-AM" w:eastAsia="en-US"/>
        </w:rPr>
        <w:t>ազգաբնակչի</w:t>
      </w:r>
      <w:r w:rsidR="00FC4099" w:rsidRPr="00B7337B">
        <w:rPr>
          <w:rFonts w:ascii="GHEA Grapalat" w:hAnsi="GHEA Grapalat" w:cs="Sylfaen"/>
          <w:lang w:val="hy-AM"/>
        </w:rPr>
        <w:t xml:space="preserve"> </w:t>
      </w:r>
      <w:r w:rsidRPr="00B7337B">
        <w:rPr>
          <w:rFonts w:ascii="GHEA Grapalat" w:hAnsi="GHEA Grapalat"/>
          <w:color w:val="000000"/>
          <w:shd w:val="clear" w:color="auto" w:fill="FFFFFF"/>
          <w:lang w:val="hy-AM"/>
        </w:rPr>
        <w:t>արդյունավետ, մատչելի և հասանելի բժշկական օգնություն և սպասարկում ապահովելու նպատակով ընտանեկան բժշկի և տնօրենի պարտականությունների կատարումը վերապահվել է «Մարալիկի առողջության կենտրոն» ՓԲԸ-ի ընտանեկան բժշկին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։ Վերջինս համաձայնվել է այդ գործառույթն իրականացնել ժամանակավորապես՝ մինչև խնդրի</w:t>
      </w:r>
      <w:r w:rsidR="003600B7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լուծում տալը։</w:t>
      </w:r>
      <w:r w:rsidRPr="00B7337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14:paraId="2CF4B333" w14:textId="77777777" w:rsidR="00795E4E" w:rsidRPr="00413183" w:rsidRDefault="0090788B" w:rsidP="00192E04">
      <w:pPr>
        <w:spacing w:line="360" w:lineRule="auto"/>
        <w:ind w:left="-426" w:right="-331" w:firstLine="426"/>
        <w:jc w:val="both"/>
        <w:rPr>
          <w:rFonts w:ascii="Cambria Math" w:hAnsi="Cambria Math" w:cs="Sylfaen"/>
          <w:b/>
          <w:lang w:val="hy-AM"/>
        </w:rPr>
      </w:pPr>
      <w:r w:rsidRPr="00D9253C">
        <w:rPr>
          <w:rFonts w:ascii="GHEA Grapalat" w:hAnsi="GHEA Grapalat"/>
          <w:b/>
          <w:lang w:val="af-ZA"/>
        </w:rPr>
        <w:t>2</w:t>
      </w:r>
      <w:r w:rsidR="008A6DE6" w:rsidRPr="00D9253C">
        <w:rPr>
          <w:rFonts w:ascii="Cambria Math" w:hAnsi="Cambria Math" w:cs="Cambria Math"/>
          <w:b/>
          <w:lang w:val="hy-AM"/>
        </w:rPr>
        <w:t>․</w:t>
      </w:r>
      <w:r w:rsidR="00795E4E" w:rsidRPr="00D9253C">
        <w:rPr>
          <w:rFonts w:ascii="GHEA Grapalat" w:hAnsi="GHEA Grapalat" w:cs="Sylfaen"/>
          <w:b/>
          <w:lang w:val="hy-AM"/>
        </w:rPr>
        <w:t>Առաջարկվող կարգավորումների բնույթը</w:t>
      </w:r>
      <w:r w:rsidR="00413183">
        <w:rPr>
          <w:rFonts w:ascii="Cambria Math" w:hAnsi="Cambria Math" w:cs="Sylfaen"/>
          <w:b/>
          <w:lang w:val="hy-AM"/>
        </w:rPr>
        <w:t>․</w:t>
      </w:r>
    </w:p>
    <w:p w14:paraId="428B6945" w14:textId="56290413" w:rsidR="004F048F" w:rsidRPr="00D9253C" w:rsidRDefault="006E6521" w:rsidP="00192E04">
      <w:pPr>
        <w:tabs>
          <w:tab w:val="left" w:pos="0"/>
        </w:tabs>
        <w:spacing w:line="360" w:lineRule="auto"/>
        <w:ind w:left="-426" w:right="-331"/>
        <w:jc w:val="both"/>
        <w:rPr>
          <w:rFonts w:ascii="GHEA Grapalat" w:hAnsi="GHEA Grapalat"/>
          <w:shd w:val="clear" w:color="auto" w:fill="FFFFFF"/>
          <w:lang w:val="hy-AM"/>
        </w:rPr>
      </w:pPr>
      <w:r>
        <w:rPr>
          <w:rFonts w:ascii="GHEA Grapalat" w:eastAsia="Calibri" w:hAnsi="GHEA Grapalat"/>
          <w:szCs w:val="22"/>
          <w:lang w:val="hy-AM" w:eastAsia="en-US"/>
        </w:rPr>
        <w:t xml:space="preserve">    </w:t>
      </w:r>
      <w:r w:rsidR="009279A7">
        <w:rPr>
          <w:rFonts w:ascii="GHEA Grapalat" w:eastAsia="Calibri" w:hAnsi="GHEA Grapalat"/>
          <w:szCs w:val="22"/>
          <w:lang w:val="hy-AM" w:eastAsia="en-US"/>
        </w:rPr>
        <w:t xml:space="preserve">«Անիպեմզայի առողջության կենտրոն» ՊՈԱԿ-ը </w:t>
      </w:r>
      <w:r w:rsidR="007847D5">
        <w:rPr>
          <w:rFonts w:ascii="GHEA Grapalat" w:eastAsia="Calibri" w:hAnsi="GHEA Grapalat"/>
          <w:szCs w:val="22"/>
          <w:lang w:val="hy-AM" w:eastAsia="en-US"/>
        </w:rPr>
        <w:t>սպասարկում է թվով երեք բնակավա</w:t>
      </w:r>
      <w:r w:rsidR="000A7F26">
        <w:rPr>
          <w:rFonts w:ascii="GHEA Grapalat" w:eastAsia="Calibri" w:hAnsi="GHEA Grapalat"/>
          <w:szCs w:val="22"/>
          <w:lang w:val="hy-AM" w:eastAsia="en-US"/>
        </w:rPr>
        <w:t>յ</w:t>
      </w:r>
      <w:r w:rsidR="007847D5">
        <w:rPr>
          <w:rFonts w:ascii="GHEA Grapalat" w:eastAsia="Calibri" w:hAnsi="GHEA Grapalat"/>
          <w:szCs w:val="22"/>
          <w:lang w:val="hy-AM" w:eastAsia="en-US"/>
        </w:rPr>
        <w:t>րի  1100 ազգաբնակիչ</w:t>
      </w:r>
      <w:r w:rsidR="00FE5F38" w:rsidRPr="00D9253C">
        <w:rPr>
          <w:rFonts w:ascii="GHEA Grapalat" w:eastAsia="Calibri" w:hAnsi="GHEA Grapalat"/>
          <w:szCs w:val="22"/>
          <w:lang w:val="hy-AM" w:eastAsia="en-US"/>
        </w:rPr>
        <w:t>։</w:t>
      </w:r>
      <w:r w:rsidR="007847D5">
        <w:rPr>
          <w:rFonts w:ascii="GHEA Grapalat" w:eastAsia="Calibri" w:hAnsi="GHEA Grapalat"/>
          <w:szCs w:val="22"/>
          <w:lang w:val="hy-AM" w:eastAsia="en-US"/>
        </w:rPr>
        <w:t xml:space="preserve"> Ե</w:t>
      </w:r>
      <w:r w:rsidR="007847D5" w:rsidRPr="00D9253C">
        <w:rPr>
          <w:rFonts w:ascii="GHEA Grapalat" w:eastAsia="Calibri" w:hAnsi="GHEA Grapalat"/>
          <w:szCs w:val="22"/>
          <w:lang w:val="hy-AM" w:eastAsia="en-US"/>
        </w:rPr>
        <w:t>լնելով</w:t>
      </w:r>
      <w:r w:rsidR="000A7F26">
        <w:rPr>
          <w:rFonts w:ascii="GHEA Grapalat" w:eastAsia="Calibri" w:hAnsi="GHEA Grapalat"/>
          <w:szCs w:val="22"/>
          <w:lang w:val="hy-AM" w:eastAsia="en-US"/>
        </w:rPr>
        <w:t xml:space="preserve"> արդյունավետ կառավարման</w:t>
      </w:r>
      <w:r w:rsidR="007847D5" w:rsidRPr="00D9253C">
        <w:rPr>
          <w:rFonts w:ascii="GHEA Grapalat" w:eastAsia="Calibri" w:hAnsi="GHEA Grapalat"/>
          <w:szCs w:val="22"/>
          <w:lang w:val="hy-AM" w:eastAsia="en-US"/>
        </w:rPr>
        <w:t xml:space="preserve"> սկզբունքից, նաև նպատակ ունենալով ապահովել </w:t>
      </w:r>
      <w:r w:rsidR="000A7F26">
        <w:rPr>
          <w:rFonts w:ascii="GHEA Grapalat" w:eastAsia="Calibri" w:hAnsi="GHEA Grapalat"/>
          <w:szCs w:val="22"/>
          <w:lang w:val="hy-AM" w:eastAsia="en-US"/>
        </w:rPr>
        <w:t>որակյալ</w:t>
      </w:r>
      <w:r w:rsidR="007847D5" w:rsidRPr="00D9253C">
        <w:rPr>
          <w:rFonts w:ascii="GHEA Grapalat" w:eastAsia="Calibri" w:hAnsi="GHEA Grapalat"/>
          <w:szCs w:val="22"/>
          <w:lang w:val="hy-AM" w:eastAsia="en-US"/>
        </w:rPr>
        <w:t xml:space="preserve"> բժշկական</w:t>
      </w:r>
      <w:r w:rsidR="000A7F26">
        <w:rPr>
          <w:rFonts w:ascii="GHEA Grapalat" w:eastAsia="Calibri" w:hAnsi="GHEA Grapalat"/>
          <w:szCs w:val="22"/>
          <w:lang w:val="hy-AM" w:eastAsia="en-US"/>
        </w:rPr>
        <w:t xml:space="preserve"> օգնության և սպասարկման</w:t>
      </w:r>
      <w:r w:rsidR="007847D5" w:rsidRPr="00D9253C">
        <w:rPr>
          <w:rFonts w:ascii="GHEA Grapalat" w:eastAsia="Calibri" w:hAnsi="GHEA Grapalat"/>
          <w:szCs w:val="22"/>
          <w:lang w:val="hy-AM" w:eastAsia="en-US"/>
        </w:rPr>
        <w:t xml:space="preserve"> ծառայություններ, նախատեսվում է </w:t>
      </w:r>
      <w:r w:rsidR="000A7F26">
        <w:rPr>
          <w:rFonts w:ascii="GHEA Grapalat" w:eastAsia="Calibri" w:hAnsi="GHEA Grapalat"/>
          <w:szCs w:val="22"/>
          <w:lang w:val="hy-AM" w:eastAsia="en-US"/>
        </w:rPr>
        <w:t>«Անիպեմզայի առողջության կենտրոն» ՊՈԱԿ-ը</w:t>
      </w:r>
      <w:r w:rsidR="007847D5" w:rsidRPr="00D9253C">
        <w:rPr>
          <w:rFonts w:ascii="GHEA Grapalat" w:eastAsia="Calibri" w:hAnsi="GHEA Grapalat"/>
          <w:szCs w:val="22"/>
          <w:lang w:val="hy-AM" w:eastAsia="en-US"/>
        </w:rPr>
        <w:t xml:space="preserve"> միացման ձևով </w:t>
      </w:r>
      <w:r w:rsidR="007847D5" w:rsidRPr="00D9253C">
        <w:rPr>
          <w:rFonts w:ascii="GHEA Grapalat" w:eastAsia="Calibri" w:hAnsi="GHEA Grapalat"/>
          <w:szCs w:val="22"/>
          <w:lang w:val="hy-AM" w:eastAsia="en-US"/>
        </w:rPr>
        <w:lastRenderedPageBreak/>
        <w:t>վերակազմակերպել «</w:t>
      </w:r>
      <w:r w:rsidR="000A7F26">
        <w:rPr>
          <w:rFonts w:ascii="GHEA Grapalat" w:eastAsia="Calibri" w:hAnsi="GHEA Grapalat"/>
          <w:szCs w:val="22"/>
          <w:lang w:val="hy-AM" w:eastAsia="en-US"/>
        </w:rPr>
        <w:t>Աղինի առողջության կենտրոն</w:t>
      </w:r>
      <w:r w:rsidR="007847D5" w:rsidRPr="00D9253C">
        <w:rPr>
          <w:rFonts w:ascii="GHEA Grapalat" w:eastAsia="Calibri" w:hAnsi="GHEA Grapalat"/>
          <w:szCs w:val="22"/>
          <w:lang w:val="hy-AM" w:eastAsia="en-US"/>
        </w:rPr>
        <w:t xml:space="preserve">» </w:t>
      </w:r>
      <w:r w:rsidR="000A7F26">
        <w:rPr>
          <w:rFonts w:ascii="GHEA Grapalat" w:eastAsia="Calibri" w:hAnsi="GHEA Grapalat"/>
          <w:szCs w:val="22"/>
          <w:lang w:val="hy-AM" w:eastAsia="en-US"/>
        </w:rPr>
        <w:t>ՊՈԱԿ</w:t>
      </w:r>
      <w:r w:rsidR="007847D5" w:rsidRPr="00D9253C">
        <w:rPr>
          <w:rFonts w:ascii="GHEA Grapalat" w:eastAsia="Calibri" w:hAnsi="GHEA Grapalat"/>
          <w:szCs w:val="22"/>
          <w:lang w:val="hy-AM" w:eastAsia="en-US"/>
        </w:rPr>
        <w:t>-ի կազմում</w:t>
      </w:r>
      <w:r w:rsidR="00DA4046">
        <w:rPr>
          <w:rFonts w:ascii="GHEA Grapalat" w:eastAsia="Calibri" w:hAnsi="GHEA Grapalat"/>
          <w:szCs w:val="22"/>
          <w:lang w:val="hy-AM" w:eastAsia="en-US"/>
        </w:rPr>
        <w:t>՝ որպես բուժակ-մանկաբարձական կետ։</w:t>
      </w:r>
    </w:p>
    <w:p w14:paraId="79524950" w14:textId="77777777" w:rsidR="00075EB3" w:rsidRPr="00413183" w:rsidRDefault="00B26738" w:rsidP="00192E04">
      <w:pPr>
        <w:spacing w:line="360" w:lineRule="auto"/>
        <w:ind w:left="-426" w:right="-331" w:firstLine="426"/>
        <w:jc w:val="both"/>
        <w:rPr>
          <w:rFonts w:ascii="Cambria Math" w:hAnsi="Cambria Math" w:cs="Sylfaen"/>
          <w:b/>
          <w:lang w:val="hy-AM"/>
        </w:rPr>
      </w:pPr>
      <w:r>
        <w:rPr>
          <w:rFonts w:ascii="GHEA Grapalat" w:hAnsi="GHEA Grapalat"/>
          <w:b/>
          <w:lang w:val="hy-AM"/>
        </w:rPr>
        <w:t>3</w:t>
      </w:r>
      <w:r w:rsidR="008A6DE6" w:rsidRPr="00D9253C">
        <w:rPr>
          <w:rFonts w:ascii="Cambria Math" w:hAnsi="Cambria Math" w:cs="Cambria Math"/>
          <w:b/>
          <w:lang w:val="hy-AM"/>
        </w:rPr>
        <w:t>․</w:t>
      </w:r>
      <w:r w:rsidR="0090788B" w:rsidRPr="00D9253C">
        <w:rPr>
          <w:rFonts w:ascii="GHEA Grapalat" w:hAnsi="GHEA Grapalat" w:cs="Sylfaen"/>
          <w:b/>
          <w:lang w:val="hy-AM"/>
        </w:rPr>
        <w:t>Ա</w:t>
      </w:r>
      <w:r w:rsidR="0090788B" w:rsidRPr="00D9253C">
        <w:rPr>
          <w:rFonts w:ascii="GHEA Grapalat" w:hAnsi="GHEA Grapalat" w:cs="Sylfaen"/>
          <w:b/>
          <w:lang w:val="af-ZA"/>
        </w:rPr>
        <w:t>կնկալվող</w:t>
      </w:r>
      <w:r w:rsidR="00590BA4">
        <w:rPr>
          <w:rFonts w:ascii="GHEA Grapalat" w:hAnsi="GHEA Grapalat" w:cs="Sylfaen"/>
          <w:b/>
          <w:lang w:val="hy-AM"/>
        </w:rPr>
        <w:t xml:space="preserve"> </w:t>
      </w:r>
      <w:r w:rsidR="0090788B" w:rsidRPr="00D9253C">
        <w:rPr>
          <w:rFonts w:ascii="GHEA Grapalat" w:hAnsi="GHEA Grapalat" w:cs="Sylfaen"/>
          <w:b/>
          <w:lang w:val="af-ZA"/>
        </w:rPr>
        <w:t>արդյունքը</w:t>
      </w:r>
      <w:r w:rsidR="00413183">
        <w:rPr>
          <w:rFonts w:ascii="Cambria Math" w:hAnsi="Cambria Math" w:cs="Sylfaen"/>
          <w:b/>
          <w:lang w:val="hy-AM"/>
        </w:rPr>
        <w:t>․</w:t>
      </w:r>
    </w:p>
    <w:p w14:paraId="64D38CAE" w14:textId="773F6661" w:rsidR="00192E04" w:rsidRDefault="006E6521" w:rsidP="00192E04">
      <w:pPr>
        <w:tabs>
          <w:tab w:val="left" w:pos="0"/>
        </w:tabs>
        <w:spacing w:line="360" w:lineRule="auto"/>
        <w:ind w:left="-426" w:right="-33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 xml:space="preserve">      </w:t>
      </w:r>
      <w:r w:rsidR="008A6DE6" w:rsidRPr="00D9253C">
        <w:rPr>
          <w:rFonts w:ascii="GHEA Grapalat" w:hAnsi="GHEA Grapalat"/>
          <w:lang w:val="hy-AM"/>
        </w:rPr>
        <w:t xml:space="preserve">«Հայաստանի Հանրապետության կառավարության 2006 թվականի նոյեմբերի 2-ի N 1911-Ն որոշման մեջ </w:t>
      </w:r>
      <w:r>
        <w:rPr>
          <w:rFonts w:ascii="GHEA Grapalat" w:hAnsi="GHEA Grapalat"/>
          <w:lang w:val="hy-AM"/>
        </w:rPr>
        <w:t xml:space="preserve">լրացում և </w:t>
      </w:r>
      <w:r w:rsidR="008A6DE6" w:rsidRPr="00D9253C">
        <w:rPr>
          <w:rFonts w:ascii="GHEA Grapalat" w:hAnsi="GHEA Grapalat"/>
          <w:lang w:val="hy-AM"/>
        </w:rPr>
        <w:t xml:space="preserve">փոփոխություն կատարելու մասին» </w:t>
      </w:r>
      <w:r w:rsidR="00024A41" w:rsidRPr="00D9253C">
        <w:rPr>
          <w:rFonts w:ascii="GHEA Grapalat" w:hAnsi="GHEA Grapalat"/>
          <w:lang w:val="hy-AM"/>
        </w:rPr>
        <w:t>Հայաստանի Հանրապետության կառավարության որոշման նախագծի</w:t>
      </w:r>
      <w:r>
        <w:rPr>
          <w:rFonts w:ascii="GHEA Grapalat" w:hAnsi="GHEA Grapalat"/>
          <w:lang w:val="hy-AM"/>
        </w:rPr>
        <w:t xml:space="preserve"> </w:t>
      </w:r>
      <w:r w:rsidR="00075EB3" w:rsidRPr="00D9253C">
        <w:rPr>
          <w:rFonts w:ascii="GHEA Grapalat" w:hAnsi="GHEA Grapalat" w:cs="Sylfaen"/>
          <w:lang w:val="af-ZA"/>
        </w:rPr>
        <w:t>ընդունում</w:t>
      </w:r>
      <w:r w:rsidR="00024A41" w:rsidRPr="00D9253C">
        <w:rPr>
          <w:rFonts w:ascii="GHEA Grapalat" w:hAnsi="GHEA Grapalat" w:cs="Sylfaen"/>
          <w:lang w:val="hy-AM"/>
        </w:rPr>
        <w:t>ը</w:t>
      </w:r>
      <w:r w:rsidR="000A7F26">
        <w:rPr>
          <w:rFonts w:ascii="GHEA Grapalat" w:hAnsi="GHEA Grapalat" w:cs="Sylfaen"/>
          <w:lang w:val="hy-AM"/>
        </w:rPr>
        <w:t xml:space="preserve"> կապահովի բժշկական հաստատության արդյունավետ կառավարումը և ազգաբնակչությանը որակյալ  բժշկական ծառայությունների տրամադրումը։  </w:t>
      </w:r>
    </w:p>
    <w:p w14:paraId="22C8CA8D" w14:textId="77777777" w:rsidR="00B26738" w:rsidRPr="00192E04" w:rsidRDefault="00B26738" w:rsidP="00192E04">
      <w:pPr>
        <w:tabs>
          <w:tab w:val="left" w:pos="0"/>
        </w:tabs>
        <w:spacing w:line="360" w:lineRule="auto"/>
        <w:ind w:left="-426" w:right="-331"/>
        <w:jc w:val="both"/>
        <w:rPr>
          <w:rFonts w:ascii="GHEA Grapalat" w:hAnsi="GHEA Grapalat" w:cs="Sylfaen"/>
          <w:lang w:val="hy-AM"/>
        </w:rPr>
      </w:pPr>
      <w:r>
        <w:rPr>
          <w:rFonts w:ascii="GHEA Grapalat" w:eastAsia="Calibri" w:hAnsi="GHEA Grapalat"/>
          <w:b/>
          <w:lang w:val="hy-AM" w:eastAsia="en-US"/>
        </w:rPr>
        <w:t>4</w:t>
      </w:r>
      <w:r w:rsidRPr="00D9253C">
        <w:rPr>
          <w:rFonts w:ascii="Cambria Math" w:eastAsia="Calibri" w:hAnsi="Cambria Math" w:cs="Cambria Math"/>
          <w:b/>
          <w:lang w:val="hy-AM" w:eastAsia="en-US"/>
        </w:rPr>
        <w:t>․</w:t>
      </w:r>
      <w:r w:rsidRPr="00D9253C">
        <w:rPr>
          <w:rFonts w:ascii="GHEA Grapalat" w:eastAsia="Calibri" w:hAnsi="GHEA Grapalat"/>
          <w:b/>
          <w:lang w:val="hy-AM" w:eastAsia="en-US"/>
        </w:rPr>
        <w:t xml:space="preserve">  Նախագծի մշակման գործընթացում ներգրավված ինստիտուտները և անձինք</w:t>
      </w:r>
      <w:r w:rsidR="00413183">
        <w:rPr>
          <w:rFonts w:ascii="Cambria Math" w:eastAsia="Calibri" w:hAnsi="Cambria Math"/>
          <w:b/>
          <w:lang w:val="hy-AM" w:eastAsia="en-US"/>
        </w:rPr>
        <w:t>․</w:t>
      </w:r>
    </w:p>
    <w:p w14:paraId="0C0F46D0" w14:textId="53117970" w:rsidR="00B26738" w:rsidRPr="00D9253C" w:rsidRDefault="006E6521" w:rsidP="00192E04">
      <w:pPr>
        <w:spacing w:after="200" w:line="360" w:lineRule="auto"/>
        <w:ind w:left="-426" w:right="-331"/>
        <w:contextualSpacing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</w:t>
      </w:r>
      <w:r w:rsidR="00B26738">
        <w:rPr>
          <w:rFonts w:ascii="GHEA Grapalat" w:eastAsia="Calibri" w:hAnsi="GHEA Grapalat"/>
          <w:lang w:val="hy-AM" w:eastAsia="en-US"/>
        </w:rPr>
        <w:t>Ն</w:t>
      </w:r>
      <w:r w:rsidR="00B26738" w:rsidRPr="00D9253C">
        <w:rPr>
          <w:rFonts w:ascii="GHEA Grapalat" w:eastAsia="Calibri" w:hAnsi="GHEA Grapalat"/>
          <w:lang w:val="hy-AM" w:eastAsia="en-US"/>
        </w:rPr>
        <w:t>ախագիծը մշակվել է Հայաստանի Հանրապետության Շիրակի մազպետի աշխատակազմի կողմից:</w:t>
      </w:r>
    </w:p>
    <w:p w14:paraId="411C46E5" w14:textId="77777777" w:rsidR="00C07CFF" w:rsidRDefault="00B26738" w:rsidP="00192E04">
      <w:pPr>
        <w:spacing w:line="360" w:lineRule="auto"/>
        <w:ind w:left="-426" w:right="-331"/>
        <w:jc w:val="both"/>
        <w:rPr>
          <w:rFonts w:ascii="GHEA Grapalat" w:eastAsia="Calibri" w:hAnsi="GHEA Grapalat"/>
          <w:b/>
          <w:lang w:val="hy-AM" w:eastAsia="en-US"/>
        </w:rPr>
      </w:pPr>
      <w:r w:rsidRPr="00B26738">
        <w:rPr>
          <w:rFonts w:ascii="GHEA Grapalat" w:eastAsia="Calibri" w:hAnsi="GHEA Grapalat"/>
          <w:b/>
          <w:lang w:val="hy-AM" w:eastAsia="en-US"/>
        </w:rPr>
        <w:t>5</w:t>
      </w:r>
      <w:r w:rsidRPr="00B26738">
        <w:rPr>
          <w:rFonts w:ascii="Cambria Math" w:eastAsia="Calibri" w:hAnsi="Cambria Math"/>
          <w:b/>
          <w:lang w:val="hy-AM" w:eastAsia="en-US"/>
        </w:rPr>
        <w:t xml:space="preserve">․ </w:t>
      </w:r>
      <w:r w:rsidRPr="00B26738">
        <w:rPr>
          <w:rFonts w:ascii="GHEA Grapalat" w:eastAsia="Calibri" w:hAnsi="GHEA Grapalat"/>
          <w:b/>
          <w:lang w:val="hy-AM" w:eastAsia="en-US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</w:p>
    <w:p w14:paraId="74D894E8" w14:textId="3C167F7D" w:rsidR="00B26738" w:rsidRPr="00192E04" w:rsidRDefault="006E6521" w:rsidP="00192E04">
      <w:pPr>
        <w:spacing w:line="360" w:lineRule="auto"/>
        <w:ind w:left="-426" w:right="-610"/>
        <w:jc w:val="both"/>
        <w:rPr>
          <w:rFonts w:ascii="GHEA Grapalat" w:hAnsi="GHEA Grapalat" w:cs="Sylfaen"/>
          <w:bCs/>
          <w:color w:val="000000"/>
          <w:lang w:val="hy-AM"/>
        </w:rPr>
      </w:pPr>
      <w:r>
        <w:rPr>
          <w:rFonts w:ascii="GHEA Grapalat" w:hAnsi="GHEA Grapalat" w:cs="Sylfaen"/>
          <w:bCs/>
          <w:color w:val="000000"/>
          <w:lang w:val="hy-AM"/>
        </w:rPr>
        <w:t xml:space="preserve">    Ն</w:t>
      </w:r>
      <w:r w:rsidR="00C07CFF" w:rsidRPr="00C07CFF">
        <w:rPr>
          <w:rFonts w:ascii="GHEA Grapalat" w:hAnsi="GHEA Grapalat" w:cs="Sylfaen"/>
          <w:bCs/>
          <w:color w:val="000000"/>
          <w:lang w:val="hy-AM"/>
        </w:rPr>
        <w:t>ախագիծը չի բխում ռազմավարական փաստաթղթերից:</w:t>
      </w:r>
    </w:p>
    <w:p w14:paraId="33D580B1" w14:textId="77777777" w:rsidR="00B26738" w:rsidRPr="00B26738" w:rsidRDefault="00B26738" w:rsidP="00192E04">
      <w:pPr>
        <w:spacing w:line="360" w:lineRule="auto"/>
        <w:ind w:left="-426" w:right="-331"/>
        <w:jc w:val="both"/>
        <w:rPr>
          <w:rFonts w:ascii="GHEA Grapalat" w:eastAsia="Calibri" w:hAnsi="GHEA Grapalat"/>
          <w:bCs/>
          <w:color w:val="00000A"/>
          <w:lang w:val="hy-AM" w:eastAsia="en-US"/>
        </w:rPr>
      </w:pPr>
      <w:r w:rsidRPr="00B26738">
        <w:rPr>
          <w:rFonts w:ascii="GHEA Grapalat" w:eastAsia="Calibri" w:hAnsi="GHEA Grapalat"/>
          <w:b/>
          <w:bCs/>
          <w:bdr w:val="none" w:sz="0" w:space="0" w:color="auto" w:frame="1"/>
          <w:shd w:val="clear" w:color="auto" w:fill="FFFFFF"/>
          <w:lang w:val="hy-AM" w:eastAsia="en-US"/>
        </w:rPr>
        <w:t>6</w:t>
      </w:r>
      <w:r w:rsidRPr="00B26738">
        <w:rPr>
          <w:rFonts w:ascii="Cambria Math" w:eastAsia="Calibri" w:hAnsi="Cambria Math"/>
          <w:b/>
          <w:bCs/>
          <w:bdr w:val="none" w:sz="0" w:space="0" w:color="auto" w:frame="1"/>
          <w:shd w:val="clear" w:color="auto" w:fill="FFFFFF"/>
          <w:lang w:val="hy-AM" w:eastAsia="en-US"/>
        </w:rPr>
        <w:t xml:space="preserve">․ </w:t>
      </w:r>
      <w:r w:rsidRPr="00B26738">
        <w:rPr>
          <w:rFonts w:ascii="GHEA Grapalat" w:eastAsia="Calibri" w:hAnsi="GHEA Grapalat"/>
          <w:b/>
          <w:bCs/>
          <w:bdr w:val="none" w:sz="0" w:space="0" w:color="auto" w:frame="1"/>
          <w:shd w:val="clear" w:color="auto" w:fill="FFFFFF"/>
          <w:lang w:val="hy-AM" w:eastAsia="en-US"/>
        </w:rPr>
        <w:t>Նախագծի ընդունման առնչությամբ այլ նորմատիվ իրավական ակտերի ընդունման անհրաժեշտությունը.</w:t>
      </w:r>
    </w:p>
    <w:p w14:paraId="20B6DC3F" w14:textId="43030CB5" w:rsidR="00B26738" w:rsidRDefault="006E6521" w:rsidP="00192E04">
      <w:pPr>
        <w:spacing w:line="360" w:lineRule="auto"/>
        <w:ind w:left="-426" w:right="-331"/>
        <w:jc w:val="both"/>
        <w:rPr>
          <w:rFonts w:ascii="GHEA Grapalat" w:eastAsia="Calibri" w:hAnsi="GHEA Grapalat" w:cs="Sylfaen"/>
          <w:color w:val="000000"/>
          <w:lang w:val="hy-AM"/>
        </w:rPr>
      </w:pPr>
      <w:r>
        <w:rPr>
          <w:rFonts w:ascii="GHEA Grapalat" w:eastAsia="Cambria" w:hAnsi="GHEA Grapalat" w:cs="Times Armenian"/>
          <w:bCs/>
          <w:color w:val="000000"/>
          <w:lang w:val="hy-AM" w:eastAsia="zh-CN"/>
        </w:rPr>
        <w:t xml:space="preserve">   Ն</w:t>
      </w:r>
      <w:r w:rsidR="00B26738" w:rsidRPr="00B26738">
        <w:rPr>
          <w:rFonts w:ascii="GHEA Grapalat" w:eastAsia="Cambria" w:hAnsi="GHEA Grapalat" w:cs="Times Armenian"/>
          <w:bCs/>
          <w:color w:val="000000"/>
          <w:lang w:val="hy-AM" w:eastAsia="zh-CN"/>
        </w:rPr>
        <w:t>ախագծի</w:t>
      </w:r>
      <w:r>
        <w:rPr>
          <w:rFonts w:ascii="GHEA Grapalat" w:eastAsia="Cambria" w:hAnsi="GHEA Grapalat" w:cs="Times Armenian"/>
          <w:bCs/>
          <w:color w:val="000000"/>
          <w:lang w:val="hy-AM" w:eastAsia="zh-CN"/>
        </w:rPr>
        <w:t xml:space="preserve"> </w:t>
      </w:r>
      <w:r w:rsidR="00B26738" w:rsidRPr="00B26738">
        <w:rPr>
          <w:rFonts w:ascii="GHEA Grapalat" w:eastAsia="Calibri" w:hAnsi="GHEA Grapalat" w:cs="Sylfaen"/>
          <w:color w:val="000000"/>
          <w:lang w:val="hy-AM"/>
        </w:rPr>
        <w:t>ընդունման առնչությամբ այլ իրավական ակտերում փոփոխություններ և/կամ լրացումներ կատարելու անհրաժեշտություն չկա:</w:t>
      </w:r>
    </w:p>
    <w:p w14:paraId="222C1D7A" w14:textId="77777777" w:rsidR="00B26738" w:rsidRDefault="00B26738" w:rsidP="00192E04">
      <w:pPr>
        <w:spacing w:line="360" w:lineRule="auto"/>
        <w:ind w:left="-426" w:right="-331"/>
        <w:jc w:val="both"/>
        <w:rPr>
          <w:rFonts w:ascii="GHEA Grapalat" w:eastAsia="Calibri" w:hAnsi="GHEA Grapalat" w:cs="Sylfaen"/>
          <w:color w:val="000000"/>
          <w:lang w:val="hy-AM"/>
        </w:rPr>
      </w:pPr>
      <w:r w:rsidRPr="00B26738">
        <w:rPr>
          <w:rFonts w:ascii="GHEA Grapalat" w:eastAsia="Calibri" w:hAnsi="GHEA Grapalat"/>
          <w:b/>
          <w:bCs/>
          <w:bdr w:val="none" w:sz="0" w:space="0" w:color="auto" w:frame="1"/>
          <w:shd w:val="clear" w:color="auto" w:fill="FFFFFF"/>
          <w:lang w:val="hy-AM" w:eastAsia="en-US"/>
        </w:rPr>
        <w:t>7</w:t>
      </w:r>
      <w:r w:rsidRPr="00B26738">
        <w:rPr>
          <w:rFonts w:ascii="Cambria Math" w:eastAsia="Calibri" w:hAnsi="Cambria Math"/>
          <w:b/>
          <w:bCs/>
          <w:bdr w:val="none" w:sz="0" w:space="0" w:color="auto" w:frame="1"/>
          <w:shd w:val="clear" w:color="auto" w:fill="FFFFFF"/>
          <w:lang w:val="hy-AM" w:eastAsia="en-US"/>
        </w:rPr>
        <w:t xml:space="preserve">․ </w:t>
      </w:r>
      <w:r w:rsidRPr="00B26738">
        <w:rPr>
          <w:rFonts w:ascii="GHEA Grapalat" w:eastAsia="Calibri" w:hAnsi="GHEA Grapalat"/>
          <w:b/>
          <w:bCs/>
          <w:bdr w:val="none" w:sz="0" w:space="0" w:color="auto" w:frame="1"/>
          <w:shd w:val="clear" w:color="auto" w:fill="FFFFFF"/>
          <w:lang w:val="hy-AM" w:eastAsia="en-US"/>
        </w:rPr>
        <w:t>Լրացուցիչ ֆինանսական միջոցների անհրաժեշտության և պետական բյուջեի եկամուտներում և ծախսերում սպասվելիք փոփոխությունների մասին.</w:t>
      </w:r>
    </w:p>
    <w:p w14:paraId="11739AD4" w14:textId="5DD9F8AE" w:rsidR="00B26738" w:rsidRPr="00B26738" w:rsidRDefault="006E6521" w:rsidP="00192E04">
      <w:pPr>
        <w:spacing w:line="360" w:lineRule="auto"/>
        <w:ind w:left="-426" w:right="-331"/>
        <w:jc w:val="both"/>
        <w:rPr>
          <w:rFonts w:ascii="GHEA Grapalat" w:eastAsia="Calibri" w:hAnsi="GHEA Grapalat" w:cs="Sylfaen"/>
          <w:color w:val="000000"/>
          <w:lang w:val="hy-AM"/>
        </w:rPr>
      </w:pPr>
      <w:r>
        <w:rPr>
          <w:rFonts w:ascii="GHEA Grapalat" w:eastAsia="Cambria" w:hAnsi="GHEA Grapalat" w:cs="Times Armenian"/>
          <w:bCs/>
          <w:color w:val="000000"/>
          <w:lang w:val="hy-AM" w:eastAsia="zh-CN"/>
        </w:rPr>
        <w:t xml:space="preserve">    Ն</w:t>
      </w:r>
      <w:r w:rsidR="00B26738" w:rsidRPr="00B26738">
        <w:rPr>
          <w:rFonts w:ascii="GHEA Grapalat" w:eastAsia="Cambria" w:hAnsi="GHEA Grapalat" w:cs="Times Armenian"/>
          <w:bCs/>
          <w:color w:val="000000"/>
          <w:lang w:val="hy-AM" w:eastAsia="zh-CN"/>
        </w:rPr>
        <w:t>ախագծի ընդունման կապակցությամբ պետական բյուջեում ծախսերի և եկամուտների ավելացում կամ նվազեցում չի նախատեսվում։</w:t>
      </w:r>
    </w:p>
    <w:p w14:paraId="1B0771C3" w14:textId="77777777" w:rsidR="00B26738" w:rsidRPr="00B26738" w:rsidRDefault="00B26738" w:rsidP="00192E04">
      <w:pPr>
        <w:tabs>
          <w:tab w:val="left" w:pos="567"/>
        </w:tabs>
        <w:spacing w:line="360" w:lineRule="auto"/>
        <w:ind w:left="-426" w:right="-331"/>
        <w:jc w:val="both"/>
        <w:rPr>
          <w:rFonts w:ascii="GHEA Grapalat" w:eastAsia="Calibri" w:hAnsi="GHEA Grapalat"/>
          <w:b/>
          <w:bCs/>
          <w:bdr w:val="none" w:sz="0" w:space="0" w:color="auto" w:frame="1"/>
          <w:shd w:val="clear" w:color="auto" w:fill="FFFFFF"/>
          <w:lang w:val="hy-AM" w:eastAsia="en-US"/>
        </w:rPr>
      </w:pPr>
    </w:p>
    <w:p w14:paraId="07A408E8" w14:textId="77777777" w:rsidR="00B26738" w:rsidRPr="00B26738" w:rsidRDefault="00B26738" w:rsidP="00192E04">
      <w:pPr>
        <w:tabs>
          <w:tab w:val="left" w:pos="567"/>
        </w:tabs>
        <w:spacing w:line="360" w:lineRule="auto"/>
        <w:ind w:left="-426" w:right="-331" w:firstLine="426"/>
        <w:jc w:val="both"/>
        <w:rPr>
          <w:rFonts w:ascii="GHEA Grapalat" w:eastAsia="Calibri" w:hAnsi="GHEA Grapalat"/>
          <w:color w:val="000000"/>
          <w:lang w:val="hy-AM" w:eastAsia="en-US"/>
        </w:rPr>
      </w:pPr>
      <w:r w:rsidRPr="00B26738">
        <w:rPr>
          <w:rFonts w:ascii="GHEA Grapalat" w:eastAsia="Calibri" w:hAnsi="GHEA Grapalat"/>
          <w:b/>
          <w:bCs/>
          <w:bdr w:val="none" w:sz="0" w:space="0" w:color="auto" w:frame="1"/>
          <w:shd w:val="clear" w:color="auto" w:fill="FFFFFF"/>
          <w:lang w:val="hy-AM" w:eastAsia="en-US"/>
        </w:rPr>
        <w:tab/>
      </w:r>
    </w:p>
    <w:p w14:paraId="3AF64F33" w14:textId="77777777" w:rsidR="00B26738" w:rsidRPr="00B26738" w:rsidRDefault="00B26738" w:rsidP="00B26738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color w:val="000000"/>
          <w:lang w:val="hy-AM" w:eastAsia="en-US"/>
        </w:rPr>
      </w:pPr>
    </w:p>
    <w:p w14:paraId="164923BB" w14:textId="77777777" w:rsidR="0090788B" w:rsidRPr="00D9253C" w:rsidRDefault="0090788B" w:rsidP="00B26738">
      <w:pPr>
        <w:spacing w:line="360" w:lineRule="auto"/>
        <w:ind w:left="-426" w:right="-331" w:firstLine="710"/>
        <w:jc w:val="both"/>
        <w:rPr>
          <w:rFonts w:ascii="GHEA Grapalat" w:hAnsi="GHEA Grapalat"/>
          <w:color w:val="FF0000"/>
          <w:lang w:val="hy-AM"/>
        </w:rPr>
      </w:pPr>
    </w:p>
    <w:p w14:paraId="0EEC8C5C" w14:textId="77777777" w:rsidR="0090788B" w:rsidRPr="00D9253C" w:rsidRDefault="0090788B" w:rsidP="00FC55DD">
      <w:pPr>
        <w:spacing w:line="360" w:lineRule="auto"/>
        <w:rPr>
          <w:rFonts w:ascii="GHEA Grapalat" w:hAnsi="GHEA Grapalat"/>
          <w:spacing w:val="-8"/>
          <w:lang w:val="hy-AM"/>
        </w:rPr>
      </w:pPr>
    </w:p>
    <w:p w14:paraId="23D16D94" w14:textId="77777777" w:rsidR="00B03F5F" w:rsidRPr="00D9253C" w:rsidRDefault="00B03F5F" w:rsidP="00581130">
      <w:pPr>
        <w:spacing w:line="360" w:lineRule="auto"/>
        <w:rPr>
          <w:rFonts w:ascii="GHEA Grapalat" w:hAnsi="GHEA Grapalat"/>
          <w:b/>
          <w:spacing w:val="-8"/>
          <w:lang w:val="hy-AM"/>
        </w:rPr>
      </w:pPr>
    </w:p>
    <w:sectPr w:rsidR="00B03F5F" w:rsidRPr="00D9253C" w:rsidSect="00B03F5F">
      <w:footerReference w:type="default" r:id="rId8"/>
      <w:pgSz w:w="11906" w:h="16838" w:code="9"/>
      <w:pgMar w:top="630" w:right="1016" w:bottom="90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768AD7" w14:textId="77777777" w:rsidR="00564C48" w:rsidRDefault="00564C48" w:rsidP="006F7219">
      <w:r>
        <w:separator/>
      </w:r>
    </w:p>
  </w:endnote>
  <w:endnote w:type="continuationSeparator" w:id="0">
    <w:p w14:paraId="095AC1F3" w14:textId="77777777" w:rsidR="00564C48" w:rsidRDefault="00564C48" w:rsidP="006F7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CF08DE" w14:textId="77777777" w:rsidR="00CF0F49" w:rsidRDefault="00EC448D">
    <w:pPr>
      <w:pStyle w:val="ac"/>
      <w:jc w:val="right"/>
    </w:pPr>
    <w:r>
      <w:fldChar w:fldCharType="begin"/>
    </w:r>
    <w:r w:rsidR="00DB0DAC">
      <w:instrText xml:space="preserve"> PAGE   \* MERGEFORMAT </w:instrText>
    </w:r>
    <w:r>
      <w:fldChar w:fldCharType="separate"/>
    </w:r>
    <w:r w:rsidR="004D6069">
      <w:rPr>
        <w:noProof/>
      </w:rPr>
      <w:t>2</w:t>
    </w:r>
    <w:r>
      <w:rPr>
        <w:noProof/>
      </w:rPr>
      <w:fldChar w:fldCharType="end"/>
    </w:r>
  </w:p>
  <w:p w14:paraId="33940A29" w14:textId="77777777" w:rsidR="00CF0F49" w:rsidRDefault="00CF0F49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46EF65" w14:textId="77777777" w:rsidR="00564C48" w:rsidRDefault="00564C48" w:rsidP="006F7219">
      <w:r>
        <w:separator/>
      </w:r>
    </w:p>
  </w:footnote>
  <w:footnote w:type="continuationSeparator" w:id="0">
    <w:p w14:paraId="2229397B" w14:textId="77777777" w:rsidR="00564C48" w:rsidRDefault="00564C48" w:rsidP="006F72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E448A"/>
    <w:multiLevelType w:val="hybridMultilevel"/>
    <w:tmpl w:val="268C4B4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946769"/>
    <w:multiLevelType w:val="hybridMultilevel"/>
    <w:tmpl w:val="CDC0C17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44641B"/>
    <w:multiLevelType w:val="hybridMultilevel"/>
    <w:tmpl w:val="2B441A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0F6D07"/>
    <w:multiLevelType w:val="multilevel"/>
    <w:tmpl w:val="E37E02C2"/>
    <w:lvl w:ilvl="0">
      <w:start w:val="3"/>
      <w:numFmt w:val="decimal"/>
      <w:lvlText w:val="%1"/>
      <w:lvlJc w:val="left"/>
      <w:pPr>
        <w:ind w:left="360" w:hanging="360"/>
      </w:pPr>
      <w:rPr>
        <w:rFonts w:cs="Sylfaen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cs="Sylfaen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Sylfaen"/>
        <w:b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cs="Sylfaen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Sylfaen"/>
        <w:b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cs="Sylfaen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Sylfaen"/>
        <w:b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cs="Sylfaen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cs="Sylfaen"/>
        <w:b/>
      </w:rPr>
    </w:lvl>
  </w:abstractNum>
  <w:abstractNum w:abstractNumId="4" w15:restartNumberingAfterBreak="0">
    <w:nsid w:val="20E22F56"/>
    <w:multiLevelType w:val="hybridMultilevel"/>
    <w:tmpl w:val="196242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4840A6"/>
    <w:multiLevelType w:val="hybridMultilevel"/>
    <w:tmpl w:val="55121A26"/>
    <w:lvl w:ilvl="0" w:tplc="7BD6311C">
      <w:start w:val="1"/>
      <w:numFmt w:val="decimal"/>
      <w:lvlText w:val="%1."/>
      <w:lvlJc w:val="left"/>
      <w:pPr>
        <w:ind w:left="928" w:hanging="360"/>
      </w:pPr>
      <w:rPr>
        <w:rFonts w:cs="Sylfaen"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292A7B27"/>
    <w:multiLevelType w:val="hybridMultilevel"/>
    <w:tmpl w:val="15BAD3F8"/>
    <w:lvl w:ilvl="0" w:tplc="4DE6080C">
      <w:start w:val="1"/>
      <w:numFmt w:val="decimal"/>
      <w:lvlText w:val="%1."/>
      <w:lvlJc w:val="left"/>
      <w:pPr>
        <w:ind w:left="630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BF2F13"/>
    <w:multiLevelType w:val="hybridMultilevel"/>
    <w:tmpl w:val="B3B0E0A0"/>
    <w:lvl w:ilvl="0" w:tplc="FD0EBE94">
      <w:start w:val="1"/>
      <w:numFmt w:val="decimal"/>
      <w:lvlText w:val="%1)"/>
      <w:lvlJc w:val="left"/>
      <w:pPr>
        <w:ind w:left="720" w:hanging="360"/>
      </w:pPr>
      <w:rPr>
        <w:rFonts w:cs="Sylfaen"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2E45AC"/>
    <w:multiLevelType w:val="hybridMultilevel"/>
    <w:tmpl w:val="A3B26C9E"/>
    <w:lvl w:ilvl="0" w:tplc="897E06EE">
      <w:start w:val="2"/>
      <w:numFmt w:val="decimal"/>
      <w:lvlText w:val="%1)"/>
      <w:lvlJc w:val="left"/>
      <w:pPr>
        <w:ind w:left="900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3975030E"/>
    <w:multiLevelType w:val="hybridMultilevel"/>
    <w:tmpl w:val="E5A0A7EC"/>
    <w:lvl w:ilvl="0" w:tplc="E876A546">
      <w:start w:val="1"/>
      <w:numFmt w:val="decimal"/>
      <w:lvlText w:val="%1."/>
      <w:lvlJc w:val="left"/>
      <w:pPr>
        <w:ind w:left="-207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" w15:restartNumberingAfterBreak="0">
    <w:nsid w:val="3D1A570F"/>
    <w:multiLevelType w:val="hybridMultilevel"/>
    <w:tmpl w:val="326A68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4253FD"/>
    <w:multiLevelType w:val="hybridMultilevel"/>
    <w:tmpl w:val="D318B7A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1A21F25"/>
    <w:multiLevelType w:val="hybridMultilevel"/>
    <w:tmpl w:val="2EFE438C"/>
    <w:lvl w:ilvl="0" w:tplc="5D18D500">
      <w:start w:val="1"/>
      <w:numFmt w:val="decimal"/>
      <w:lvlText w:val="%1."/>
      <w:lvlJc w:val="left"/>
      <w:pPr>
        <w:ind w:left="541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3A7CCB"/>
    <w:multiLevelType w:val="hybridMultilevel"/>
    <w:tmpl w:val="0E54EFFC"/>
    <w:lvl w:ilvl="0" w:tplc="5A20FAA4">
      <w:start w:val="1"/>
      <w:numFmt w:val="decimal"/>
      <w:lvlText w:val="%1."/>
      <w:lvlJc w:val="left"/>
      <w:pPr>
        <w:ind w:left="720" w:hanging="360"/>
      </w:pPr>
      <w:rPr>
        <w:rFonts w:cs="Arial Armenian"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F36850"/>
    <w:multiLevelType w:val="hybridMultilevel"/>
    <w:tmpl w:val="09E28E1C"/>
    <w:lvl w:ilvl="0" w:tplc="0776B9BC">
      <w:start w:val="1"/>
      <w:numFmt w:val="bullet"/>
      <w:lvlText w:val="-"/>
      <w:lvlJc w:val="left"/>
      <w:pPr>
        <w:ind w:left="901" w:hanging="360"/>
      </w:pPr>
      <w:rPr>
        <w:rFonts w:ascii="GHEA Grapalat" w:eastAsia="Times New Roman" w:hAnsi="GHEA Grapalat" w:cs="Arial Armenian" w:hint="default"/>
      </w:rPr>
    </w:lvl>
    <w:lvl w:ilvl="1" w:tplc="0809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5" w15:restartNumberingAfterBreak="0">
    <w:nsid w:val="5B40659B"/>
    <w:multiLevelType w:val="hybridMultilevel"/>
    <w:tmpl w:val="FCCE1846"/>
    <w:lvl w:ilvl="0" w:tplc="5D18D500">
      <w:start w:val="1"/>
      <w:numFmt w:val="decimal"/>
      <w:lvlText w:val="%1."/>
      <w:lvlJc w:val="left"/>
      <w:pPr>
        <w:ind w:left="54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1" w:hanging="360"/>
      </w:pPr>
    </w:lvl>
    <w:lvl w:ilvl="2" w:tplc="0809001B" w:tentative="1">
      <w:start w:val="1"/>
      <w:numFmt w:val="lowerRoman"/>
      <w:lvlText w:val="%3."/>
      <w:lvlJc w:val="right"/>
      <w:pPr>
        <w:ind w:left="1981" w:hanging="180"/>
      </w:pPr>
    </w:lvl>
    <w:lvl w:ilvl="3" w:tplc="0809000F" w:tentative="1">
      <w:start w:val="1"/>
      <w:numFmt w:val="decimal"/>
      <w:lvlText w:val="%4."/>
      <w:lvlJc w:val="left"/>
      <w:pPr>
        <w:ind w:left="2701" w:hanging="360"/>
      </w:pPr>
    </w:lvl>
    <w:lvl w:ilvl="4" w:tplc="08090019" w:tentative="1">
      <w:start w:val="1"/>
      <w:numFmt w:val="lowerLetter"/>
      <w:lvlText w:val="%5."/>
      <w:lvlJc w:val="left"/>
      <w:pPr>
        <w:ind w:left="3421" w:hanging="360"/>
      </w:pPr>
    </w:lvl>
    <w:lvl w:ilvl="5" w:tplc="0809001B" w:tentative="1">
      <w:start w:val="1"/>
      <w:numFmt w:val="lowerRoman"/>
      <w:lvlText w:val="%6."/>
      <w:lvlJc w:val="right"/>
      <w:pPr>
        <w:ind w:left="4141" w:hanging="180"/>
      </w:pPr>
    </w:lvl>
    <w:lvl w:ilvl="6" w:tplc="0809000F" w:tentative="1">
      <w:start w:val="1"/>
      <w:numFmt w:val="decimal"/>
      <w:lvlText w:val="%7."/>
      <w:lvlJc w:val="left"/>
      <w:pPr>
        <w:ind w:left="4861" w:hanging="360"/>
      </w:pPr>
    </w:lvl>
    <w:lvl w:ilvl="7" w:tplc="08090019" w:tentative="1">
      <w:start w:val="1"/>
      <w:numFmt w:val="lowerLetter"/>
      <w:lvlText w:val="%8."/>
      <w:lvlJc w:val="left"/>
      <w:pPr>
        <w:ind w:left="5581" w:hanging="360"/>
      </w:pPr>
    </w:lvl>
    <w:lvl w:ilvl="8" w:tplc="0809001B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16" w15:restartNumberingAfterBreak="0">
    <w:nsid w:val="5F743064"/>
    <w:multiLevelType w:val="hybridMultilevel"/>
    <w:tmpl w:val="74E86BC4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7" w15:restartNumberingAfterBreak="0">
    <w:nsid w:val="612D4BE2"/>
    <w:multiLevelType w:val="hybridMultilevel"/>
    <w:tmpl w:val="862E1DF6"/>
    <w:lvl w:ilvl="0" w:tplc="0584F474">
      <w:start w:val="1"/>
      <w:numFmt w:val="decimal"/>
      <w:lvlText w:val="%1)"/>
      <w:lvlJc w:val="left"/>
      <w:pPr>
        <w:ind w:left="720" w:hanging="360"/>
      </w:pPr>
      <w:rPr>
        <w:rFonts w:cs="Sylfaen"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022AD4"/>
    <w:multiLevelType w:val="hybridMultilevel"/>
    <w:tmpl w:val="967C840E"/>
    <w:lvl w:ilvl="0" w:tplc="08090001">
      <w:start w:val="1"/>
      <w:numFmt w:val="bullet"/>
      <w:lvlText w:val=""/>
      <w:lvlJc w:val="left"/>
      <w:pPr>
        <w:ind w:left="126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19" w15:restartNumberingAfterBreak="0">
    <w:nsid w:val="6EA04AB1"/>
    <w:multiLevelType w:val="hybridMultilevel"/>
    <w:tmpl w:val="72AEEC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267E32"/>
    <w:multiLevelType w:val="hybridMultilevel"/>
    <w:tmpl w:val="4A92149E"/>
    <w:lvl w:ilvl="0" w:tplc="04090001">
      <w:start w:val="1"/>
      <w:numFmt w:val="bullet"/>
      <w:lvlText w:val=""/>
      <w:lvlJc w:val="left"/>
      <w:pPr>
        <w:ind w:left="85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76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36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96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616" w:hanging="360"/>
      </w:pPr>
      <w:rPr>
        <w:rFonts w:ascii="Wingdings" w:hAnsi="Wingdings" w:hint="default"/>
      </w:rPr>
    </w:lvl>
  </w:abstractNum>
  <w:abstractNum w:abstractNumId="21" w15:restartNumberingAfterBreak="0">
    <w:nsid w:val="74D678B6"/>
    <w:multiLevelType w:val="hybridMultilevel"/>
    <w:tmpl w:val="7A5226E2"/>
    <w:lvl w:ilvl="0" w:tplc="04090001">
      <w:start w:val="1"/>
      <w:numFmt w:val="bullet"/>
      <w:lvlText w:val=""/>
      <w:lvlJc w:val="left"/>
      <w:pPr>
        <w:ind w:left="150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22" w15:restartNumberingAfterBreak="0">
    <w:nsid w:val="79807900"/>
    <w:multiLevelType w:val="hybridMultilevel"/>
    <w:tmpl w:val="84341EAE"/>
    <w:lvl w:ilvl="0" w:tplc="040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num w:numId="1" w16cid:durableId="1150251419">
    <w:abstractNumId w:val="22"/>
  </w:num>
  <w:num w:numId="2" w16cid:durableId="1980071224">
    <w:abstractNumId w:val="15"/>
  </w:num>
  <w:num w:numId="3" w16cid:durableId="995451557">
    <w:abstractNumId w:val="18"/>
  </w:num>
  <w:num w:numId="4" w16cid:durableId="1879200107">
    <w:abstractNumId w:val="12"/>
  </w:num>
  <w:num w:numId="5" w16cid:durableId="876235551">
    <w:abstractNumId w:val="14"/>
  </w:num>
  <w:num w:numId="6" w16cid:durableId="1404721400">
    <w:abstractNumId w:val="5"/>
  </w:num>
  <w:num w:numId="7" w16cid:durableId="1969705612">
    <w:abstractNumId w:val="2"/>
  </w:num>
  <w:num w:numId="8" w16cid:durableId="1276404686">
    <w:abstractNumId w:val="13"/>
  </w:num>
  <w:num w:numId="9" w16cid:durableId="144904873">
    <w:abstractNumId w:val="19"/>
  </w:num>
  <w:num w:numId="10" w16cid:durableId="808745773">
    <w:abstractNumId w:val="4"/>
  </w:num>
  <w:num w:numId="11" w16cid:durableId="828985812">
    <w:abstractNumId w:val="10"/>
  </w:num>
  <w:num w:numId="12" w16cid:durableId="351956335">
    <w:abstractNumId w:val="0"/>
  </w:num>
  <w:num w:numId="13" w16cid:durableId="9767003">
    <w:abstractNumId w:val="11"/>
  </w:num>
  <w:num w:numId="14" w16cid:durableId="787773448">
    <w:abstractNumId w:val="9"/>
  </w:num>
  <w:num w:numId="15" w16cid:durableId="861866881">
    <w:abstractNumId w:val="21"/>
  </w:num>
  <w:num w:numId="16" w16cid:durableId="1069689738">
    <w:abstractNumId w:val="20"/>
  </w:num>
  <w:num w:numId="17" w16cid:durableId="269748775">
    <w:abstractNumId w:val="16"/>
  </w:num>
  <w:num w:numId="18" w16cid:durableId="1048185213">
    <w:abstractNumId w:val="6"/>
  </w:num>
  <w:num w:numId="19" w16cid:durableId="428743939">
    <w:abstractNumId w:val="17"/>
  </w:num>
  <w:num w:numId="20" w16cid:durableId="1040940164">
    <w:abstractNumId w:val="8"/>
  </w:num>
  <w:num w:numId="21" w16cid:durableId="314338591">
    <w:abstractNumId w:val="1"/>
  </w:num>
  <w:num w:numId="22" w16cid:durableId="1260990310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91169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2440A"/>
    <w:rsid w:val="000003B8"/>
    <w:rsid w:val="00000D51"/>
    <w:rsid w:val="00001169"/>
    <w:rsid w:val="00001943"/>
    <w:rsid w:val="00005AEF"/>
    <w:rsid w:val="00015615"/>
    <w:rsid w:val="000204D5"/>
    <w:rsid w:val="0002072A"/>
    <w:rsid w:val="00024A41"/>
    <w:rsid w:val="00024B18"/>
    <w:rsid w:val="00025AEA"/>
    <w:rsid w:val="000264C2"/>
    <w:rsid w:val="0002770A"/>
    <w:rsid w:val="00031739"/>
    <w:rsid w:val="00031D27"/>
    <w:rsid w:val="00033C34"/>
    <w:rsid w:val="00034D7D"/>
    <w:rsid w:val="0003582A"/>
    <w:rsid w:val="00040604"/>
    <w:rsid w:val="000412A8"/>
    <w:rsid w:val="000426E4"/>
    <w:rsid w:val="00042BFD"/>
    <w:rsid w:val="000431D1"/>
    <w:rsid w:val="00043751"/>
    <w:rsid w:val="00043895"/>
    <w:rsid w:val="00045842"/>
    <w:rsid w:val="000525B1"/>
    <w:rsid w:val="0005316F"/>
    <w:rsid w:val="00053E3B"/>
    <w:rsid w:val="00057F58"/>
    <w:rsid w:val="00060AB1"/>
    <w:rsid w:val="0006115F"/>
    <w:rsid w:val="000611E9"/>
    <w:rsid w:val="00064BE7"/>
    <w:rsid w:val="00066571"/>
    <w:rsid w:val="00066EAD"/>
    <w:rsid w:val="00071C8D"/>
    <w:rsid w:val="00075EB3"/>
    <w:rsid w:val="0007620B"/>
    <w:rsid w:val="00086242"/>
    <w:rsid w:val="00086603"/>
    <w:rsid w:val="00087E57"/>
    <w:rsid w:val="0009025F"/>
    <w:rsid w:val="00093C98"/>
    <w:rsid w:val="00096DE9"/>
    <w:rsid w:val="00096E6F"/>
    <w:rsid w:val="000A0AC5"/>
    <w:rsid w:val="000A40CD"/>
    <w:rsid w:val="000A636B"/>
    <w:rsid w:val="000A6797"/>
    <w:rsid w:val="000A7392"/>
    <w:rsid w:val="000A7F26"/>
    <w:rsid w:val="000B69F2"/>
    <w:rsid w:val="000B7983"/>
    <w:rsid w:val="000C090E"/>
    <w:rsid w:val="000C0BE3"/>
    <w:rsid w:val="000C1556"/>
    <w:rsid w:val="000C210C"/>
    <w:rsid w:val="000C2273"/>
    <w:rsid w:val="000C4647"/>
    <w:rsid w:val="000C4712"/>
    <w:rsid w:val="000C5BB7"/>
    <w:rsid w:val="000C5C15"/>
    <w:rsid w:val="000D1C8D"/>
    <w:rsid w:val="000D434B"/>
    <w:rsid w:val="000D65D8"/>
    <w:rsid w:val="000F40F3"/>
    <w:rsid w:val="000F506F"/>
    <w:rsid w:val="000F5106"/>
    <w:rsid w:val="000F6E44"/>
    <w:rsid w:val="00100082"/>
    <w:rsid w:val="001004D9"/>
    <w:rsid w:val="00100CE1"/>
    <w:rsid w:val="00101265"/>
    <w:rsid w:val="001020FC"/>
    <w:rsid w:val="00104233"/>
    <w:rsid w:val="001059DB"/>
    <w:rsid w:val="00111304"/>
    <w:rsid w:val="001119C8"/>
    <w:rsid w:val="001147AE"/>
    <w:rsid w:val="00114E25"/>
    <w:rsid w:val="00115D15"/>
    <w:rsid w:val="001175CE"/>
    <w:rsid w:val="00120255"/>
    <w:rsid w:val="0012067B"/>
    <w:rsid w:val="0012445C"/>
    <w:rsid w:val="001247D7"/>
    <w:rsid w:val="00130913"/>
    <w:rsid w:val="00131991"/>
    <w:rsid w:val="00132224"/>
    <w:rsid w:val="00133A37"/>
    <w:rsid w:val="00135E87"/>
    <w:rsid w:val="0013626A"/>
    <w:rsid w:val="00141EC8"/>
    <w:rsid w:val="00144FAF"/>
    <w:rsid w:val="00147165"/>
    <w:rsid w:val="00147403"/>
    <w:rsid w:val="00151722"/>
    <w:rsid w:val="00154ED9"/>
    <w:rsid w:val="00155BE9"/>
    <w:rsid w:val="00155F5F"/>
    <w:rsid w:val="00157E0F"/>
    <w:rsid w:val="00161B30"/>
    <w:rsid w:val="00165173"/>
    <w:rsid w:val="00165C9D"/>
    <w:rsid w:val="00171CC2"/>
    <w:rsid w:val="00172F06"/>
    <w:rsid w:val="00175ED3"/>
    <w:rsid w:val="001760B1"/>
    <w:rsid w:val="00192E04"/>
    <w:rsid w:val="00192F5F"/>
    <w:rsid w:val="001935EE"/>
    <w:rsid w:val="001959C7"/>
    <w:rsid w:val="00195C12"/>
    <w:rsid w:val="001978FC"/>
    <w:rsid w:val="001A2B36"/>
    <w:rsid w:val="001A39BF"/>
    <w:rsid w:val="001A4757"/>
    <w:rsid w:val="001A6446"/>
    <w:rsid w:val="001A7A10"/>
    <w:rsid w:val="001B4F5B"/>
    <w:rsid w:val="001B50A1"/>
    <w:rsid w:val="001B67B6"/>
    <w:rsid w:val="001B7422"/>
    <w:rsid w:val="001C0593"/>
    <w:rsid w:val="001C116D"/>
    <w:rsid w:val="001C2D9D"/>
    <w:rsid w:val="001C6ADB"/>
    <w:rsid w:val="001C7D9B"/>
    <w:rsid w:val="001D09A9"/>
    <w:rsid w:val="001D1F06"/>
    <w:rsid w:val="001D6489"/>
    <w:rsid w:val="001E1956"/>
    <w:rsid w:val="001F17AF"/>
    <w:rsid w:val="001F2DC5"/>
    <w:rsid w:val="00200DD1"/>
    <w:rsid w:val="00210DAB"/>
    <w:rsid w:val="0021152E"/>
    <w:rsid w:val="002123DF"/>
    <w:rsid w:val="002147AC"/>
    <w:rsid w:val="00214A37"/>
    <w:rsid w:val="0021604D"/>
    <w:rsid w:val="0022197D"/>
    <w:rsid w:val="00223146"/>
    <w:rsid w:val="0022550A"/>
    <w:rsid w:val="00232CA8"/>
    <w:rsid w:val="00232E2E"/>
    <w:rsid w:val="00233224"/>
    <w:rsid w:val="00235148"/>
    <w:rsid w:val="00237B28"/>
    <w:rsid w:val="00237C55"/>
    <w:rsid w:val="00245A1F"/>
    <w:rsid w:val="002537A0"/>
    <w:rsid w:val="00255169"/>
    <w:rsid w:val="002559D7"/>
    <w:rsid w:val="00257287"/>
    <w:rsid w:val="00266036"/>
    <w:rsid w:val="00275A2A"/>
    <w:rsid w:val="00275B92"/>
    <w:rsid w:val="002831CC"/>
    <w:rsid w:val="00286B46"/>
    <w:rsid w:val="0028775F"/>
    <w:rsid w:val="0029018F"/>
    <w:rsid w:val="00292276"/>
    <w:rsid w:val="002925C9"/>
    <w:rsid w:val="00296980"/>
    <w:rsid w:val="0029782B"/>
    <w:rsid w:val="002A03AC"/>
    <w:rsid w:val="002A1300"/>
    <w:rsid w:val="002A3AA2"/>
    <w:rsid w:val="002A74A8"/>
    <w:rsid w:val="002B2D6C"/>
    <w:rsid w:val="002B662C"/>
    <w:rsid w:val="002B6A2E"/>
    <w:rsid w:val="002C2BD6"/>
    <w:rsid w:val="002C6A12"/>
    <w:rsid w:val="002D04F9"/>
    <w:rsid w:val="002D3822"/>
    <w:rsid w:val="002D3F83"/>
    <w:rsid w:val="002E0CA7"/>
    <w:rsid w:val="002E1FB8"/>
    <w:rsid w:val="002E41AB"/>
    <w:rsid w:val="002F22DE"/>
    <w:rsid w:val="002F4B99"/>
    <w:rsid w:val="002F4C06"/>
    <w:rsid w:val="002F6741"/>
    <w:rsid w:val="002F763F"/>
    <w:rsid w:val="00304904"/>
    <w:rsid w:val="00306C4F"/>
    <w:rsid w:val="00306D4D"/>
    <w:rsid w:val="00310B5C"/>
    <w:rsid w:val="00315B67"/>
    <w:rsid w:val="00321A7D"/>
    <w:rsid w:val="00324208"/>
    <w:rsid w:val="003244FC"/>
    <w:rsid w:val="00325DC6"/>
    <w:rsid w:val="0032611D"/>
    <w:rsid w:val="00326B61"/>
    <w:rsid w:val="00335045"/>
    <w:rsid w:val="00335069"/>
    <w:rsid w:val="003360E9"/>
    <w:rsid w:val="003378AA"/>
    <w:rsid w:val="00337920"/>
    <w:rsid w:val="00340812"/>
    <w:rsid w:val="00340E81"/>
    <w:rsid w:val="00343B51"/>
    <w:rsid w:val="00346178"/>
    <w:rsid w:val="00347149"/>
    <w:rsid w:val="00357A67"/>
    <w:rsid w:val="003600B7"/>
    <w:rsid w:val="00363DAA"/>
    <w:rsid w:val="00364ECA"/>
    <w:rsid w:val="0037116F"/>
    <w:rsid w:val="0037187D"/>
    <w:rsid w:val="00373DAE"/>
    <w:rsid w:val="00375AA3"/>
    <w:rsid w:val="00375E33"/>
    <w:rsid w:val="00380018"/>
    <w:rsid w:val="00385361"/>
    <w:rsid w:val="00385CC4"/>
    <w:rsid w:val="0038726E"/>
    <w:rsid w:val="00387A49"/>
    <w:rsid w:val="003936AE"/>
    <w:rsid w:val="003940D1"/>
    <w:rsid w:val="00397982"/>
    <w:rsid w:val="003A0BD8"/>
    <w:rsid w:val="003A218C"/>
    <w:rsid w:val="003A5C5A"/>
    <w:rsid w:val="003A6404"/>
    <w:rsid w:val="003B15C8"/>
    <w:rsid w:val="003B1B63"/>
    <w:rsid w:val="003B4695"/>
    <w:rsid w:val="003C0811"/>
    <w:rsid w:val="003C52DA"/>
    <w:rsid w:val="003D0D50"/>
    <w:rsid w:val="003D1488"/>
    <w:rsid w:val="003D1669"/>
    <w:rsid w:val="003D1C10"/>
    <w:rsid w:val="003D3F5F"/>
    <w:rsid w:val="003E2620"/>
    <w:rsid w:val="003E377A"/>
    <w:rsid w:val="003E486F"/>
    <w:rsid w:val="003F2037"/>
    <w:rsid w:val="003F3F59"/>
    <w:rsid w:val="003F4981"/>
    <w:rsid w:val="00400BE1"/>
    <w:rsid w:val="00404A2B"/>
    <w:rsid w:val="00406D00"/>
    <w:rsid w:val="004118EB"/>
    <w:rsid w:val="00413183"/>
    <w:rsid w:val="004142E7"/>
    <w:rsid w:val="00416AAA"/>
    <w:rsid w:val="00416BF1"/>
    <w:rsid w:val="00421841"/>
    <w:rsid w:val="0042289E"/>
    <w:rsid w:val="00423C71"/>
    <w:rsid w:val="00426861"/>
    <w:rsid w:val="004302FF"/>
    <w:rsid w:val="00431375"/>
    <w:rsid w:val="004324C0"/>
    <w:rsid w:val="00435F73"/>
    <w:rsid w:val="00440D28"/>
    <w:rsid w:val="00443458"/>
    <w:rsid w:val="0044692D"/>
    <w:rsid w:val="00450AB5"/>
    <w:rsid w:val="00453013"/>
    <w:rsid w:val="004545CB"/>
    <w:rsid w:val="004548DB"/>
    <w:rsid w:val="0046047A"/>
    <w:rsid w:val="00461856"/>
    <w:rsid w:val="004626C0"/>
    <w:rsid w:val="00464770"/>
    <w:rsid w:val="004655DA"/>
    <w:rsid w:val="00466D7D"/>
    <w:rsid w:val="00473533"/>
    <w:rsid w:val="00474D3D"/>
    <w:rsid w:val="0047585B"/>
    <w:rsid w:val="004771A7"/>
    <w:rsid w:val="004771B4"/>
    <w:rsid w:val="0048642B"/>
    <w:rsid w:val="00487F6B"/>
    <w:rsid w:val="00490BF0"/>
    <w:rsid w:val="004A079E"/>
    <w:rsid w:val="004A2CD9"/>
    <w:rsid w:val="004A4010"/>
    <w:rsid w:val="004A61FF"/>
    <w:rsid w:val="004A7241"/>
    <w:rsid w:val="004B2529"/>
    <w:rsid w:val="004B2C59"/>
    <w:rsid w:val="004B3079"/>
    <w:rsid w:val="004B501C"/>
    <w:rsid w:val="004B6573"/>
    <w:rsid w:val="004B6896"/>
    <w:rsid w:val="004B6F2A"/>
    <w:rsid w:val="004B7067"/>
    <w:rsid w:val="004B7B72"/>
    <w:rsid w:val="004C003E"/>
    <w:rsid w:val="004C1F4E"/>
    <w:rsid w:val="004D2A6C"/>
    <w:rsid w:val="004D6069"/>
    <w:rsid w:val="004E03F5"/>
    <w:rsid w:val="004E426B"/>
    <w:rsid w:val="004E46D9"/>
    <w:rsid w:val="004E4D7F"/>
    <w:rsid w:val="004E5007"/>
    <w:rsid w:val="004F048F"/>
    <w:rsid w:val="004F32F9"/>
    <w:rsid w:val="00501F22"/>
    <w:rsid w:val="0050235E"/>
    <w:rsid w:val="005027EA"/>
    <w:rsid w:val="00503271"/>
    <w:rsid w:val="00507C98"/>
    <w:rsid w:val="00513FA3"/>
    <w:rsid w:val="00514B62"/>
    <w:rsid w:val="00514D45"/>
    <w:rsid w:val="00515E14"/>
    <w:rsid w:val="00516657"/>
    <w:rsid w:val="00521E4E"/>
    <w:rsid w:val="0052469A"/>
    <w:rsid w:val="00524B58"/>
    <w:rsid w:val="005262BA"/>
    <w:rsid w:val="005265AD"/>
    <w:rsid w:val="005267AA"/>
    <w:rsid w:val="00527C91"/>
    <w:rsid w:val="00530D2C"/>
    <w:rsid w:val="00531986"/>
    <w:rsid w:val="005378E5"/>
    <w:rsid w:val="005425C3"/>
    <w:rsid w:val="00542D91"/>
    <w:rsid w:val="00543670"/>
    <w:rsid w:val="00547CC5"/>
    <w:rsid w:val="00553FE3"/>
    <w:rsid w:val="005603AF"/>
    <w:rsid w:val="0056067B"/>
    <w:rsid w:val="00562C3B"/>
    <w:rsid w:val="00563102"/>
    <w:rsid w:val="00563F2C"/>
    <w:rsid w:val="00564C48"/>
    <w:rsid w:val="00566D18"/>
    <w:rsid w:val="005702CE"/>
    <w:rsid w:val="005748A0"/>
    <w:rsid w:val="00575B28"/>
    <w:rsid w:val="00581130"/>
    <w:rsid w:val="00590BA4"/>
    <w:rsid w:val="00594FD1"/>
    <w:rsid w:val="005A1554"/>
    <w:rsid w:val="005A4DD9"/>
    <w:rsid w:val="005A783F"/>
    <w:rsid w:val="005B77EB"/>
    <w:rsid w:val="005C300B"/>
    <w:rsid w:val="005C345D"/>
    <w:rsid w:val="005C38B7"/>
    <w:rsid w:val="005C46C1"/>
    <w:rsid w:val="005C54BB"/>
    <w:rsid w:val="005C6363"/>
    <w:rsid w:val="005D4A2D"/>
    <w:rsid w:val="005D6182"/>
    <w:rsid w:val="005E4FC8"/>
    <w:rsid w:val="005E5343"/>
    <w:rsid w:val="005F0DE0"/>
    <w:rsid w:val="005F1FC4"/>
    <w:rsid w:val="005F2A44"/>
    <w:rsid w:val="005F2D44"/>
    <w:rsid w:val="005F5E92"/>
    <w:rsid w:val="005F67C5"/>
    <w:rsid w:val="005F74D3"/>
    <w:rsid w:val="005F75A2"/>
    <w:rsid w:val="005F7CDF"/>
    <w:rsid w:val="00600F6A"/>
    <w:rsid w:val="006014C1"/>
    <w:rsid w:val="00602D25"/>
    <w:rsid w:val="00604E3B"/>
    <w:rsid w:val="006053EF"/>
    <w:rsid w:val="00605849"/>
    <w:rsid w:val="00606D88"/>
    <w:rsid w:val="006100AC"/>
    <w:rsid w:val="00611CEB"/>
    <w:rsid w:val="006151EE"/>
    <w:rsid w:val="00620845"/>
    <w:rsid w:val="006225B1"/>
    <w:rsid w:val="00623BD6"/>
    <w:rsid w:val="00625013"/>
    <w:rsid w:val="006333D8"/>
    <w:rsid w:val="0063511C"/>
    <w:rsid w:val="006368C9"/>
    <w:rsid w:val="00640165"/>
    <w:rsid w:val="00641A32"/>
    <w:rsid w:val="006468EC"/>
    <w:rsid w:val="006543EB"/>
    <w:rsid w:val="00654564"/>
    <w:rsid w:val="0065477D"/>
    <w:rsid w:val="006600AB"/>
    <w:rsid w:val="00660DB1"/>
    <w:rsid w:val="00661196"/>
    <w:rsid w:val="0066157B"/>
    <w:rsid w:val="006643C2"/>
    <w:rsid w:val="00671787"/>
    <w:rsid w:val="0067186B"/>
    <w:rsid w:val="006729D4"/>
    <w:rsid w:val="0067321A"/>
    <w:rsid w:val="006743AC"/>
    <w:rsid w:val="0067636B"/>
    <w:rsid w:val="006802DF"/>
    <w:rsid w:val="00681F7D"/>
    <w:rsid w:val="00686374"/>
    <w:rsid w:val="0069291A"/>
    <w:rsid w:val="00692F2B"/>
    <w:rsid w:val="00695301"/>
    <w:rsid w:val="006974F9"/>
    <w:rsid w:val="006A4290"/>
    <w:rsid w:val="006A435D"/>
    <w:rsid w:val="006C223D"/>
    <w:rsid w:val="006C6688"/>
    <w:rsid w:val="006D0F1B"/>
    <w:rsid w:val="006D1FF4"/>
    <w:rsid w:val="006E05A4"/>
    <w:rsid w:val="006E6521"/>
    <w:rsid w:val="006E73A3"/>
    <w:rsid w:val="006E7CF6"/>
    <w:rsid w:val="006F5053"/>
    <w:rsid w:val="006F571F"/>
    <w:rsid w:val="006F7219"/>
    <w:rsid w:val="007050E6"/>
    <w:rsid w:val="00707571"/>
    <w:rsid w:val="00710BE3"/>
    <w:rsid w:val="00710E76"/>
    <w:rsid w:val="00712D93"/>
    <w:rsid w:val="00713631"/>
    <w:rsid w:val="0071478B"/>
    <w:rsid w:val="00716217"/>
    <w:rsid w:val="00720905"/>
    <w:rsid w:val="0072179A"/>
    <w:rsid w:val="00731BF7"/>
    <w:rsid w:val="00732BCF"/>
    <w:rsid w:val="007343B2"/>
    <w:rsid w:val="00740A91"/>
    <w:rsid w:val="00743DCF"/>
    <w:rsid w:val="00746936"/>
    <w:rsid w:val="00747A70"/>
    <w:rsid w:val="00747AE9"/>
    <w:rsid w:val="007509CF"/>
    <w:rsid w:val="00751F01"/>
    <w:rsid w:val="00754196"/>
    <w:rsid w:val="007556B9"/>
    <w:rsid w:val="0075695B"/>
    <w:rsid w:val="00762D78"/>
    <w:rsid w:val="007667B1"/>
    <w:rsid w:val="00771494"/>
    <w:rsid w:val="00772215"/>
    <w:rsid w:val="0077612A"/>
    <w:rsid w:val="007770FA"/>
    <w:rsid w:val="00781B89"/>
    <w:rsid w:val="0078422A"/>
    <w:rsid w:val="007847D5"/>
    <w:rsid w:val="00790417"/>
    <w:rsid w:val="007934A4"/>
    <w:rsid w:val="00794702"/>
    <w:rsid w:val="0079506E"/>
    <w:rsid w:val="00795B2C"/>
    <w:rsid w:val="00795E4E"/>
    <w:rsid w:val="007A017F"/>
    <w:rsid w:val="007A060D"/>
    <w:rsid w:val="007A205C"/>
    <w:rsid w:val="007A6013"/>
    <w:rsid w:val="007A6E36"/>
    <w:rsid w:val="007A71B1"/>
    <w:rsid w:val="007A7860"/>
    <w:rsid w:val="007B02CF"/>
    <w:rsid w:val="007B1A9A"/>
    <w:rsid w:val="007B46CF"/>
    <w:rsid w:val="007B707C"/>
    <w:rsid w:val="007B7865"/>
    <w:rsid w:val="007C10E5"/>
    <w:rsid w:val="007C337F"/>
    <w:rsid w:val="007C3436"/>
    <w:rsid w:val="007C3AF6"/>
    <w:rsid w:val="007D3465"/>
    <w:rsid w:val="007D4A1B"/>
    <w:rsid w:val="007D70F5"/>
    <w:rsid w:val="007E3B5D"/>
    <w:rsid w:val="007F2701"/>
    <w:rsid w:val="007F2DF8"/>
    <w:rsid w:val="007F2F1B"/>
    <w:rsid w:val="007F3D2F"/>
    <w:rsid w:val="007F551D"/>
    <w:rsid w:val="00800AD4"/>
    <w:rsid w:val="0080645F"/>
    <w:rsid w:val="00814BC4"/>
    <w:rsid w:val="008155AF"/>
    <w:rsid w:val="00822067"/>
    <w:rsid w:val="0082635D"/>
    <w:rsid w:val="00830222"/>
    <w:rsid w:val="00835D53"/>
    <w:rsid w:val="00837FFC"/>
    <w:rsid w:val="0084033B"/>
    <w:rsid w:val="008416D6"/>
    <w:rsid w:val="00841857"/>
    <w:rsid w:val="008444B1"/>
    <w:rsid w:val="00845781"/>
    <w:rsid w:val="00851215"/>
    <w:rsid w:val="00852D08"/>
    <w:rsid w:val="0086021B"/>
    <w:rsid w:val="00870BB9"/>
    <w:rsid w:val="00872CF4"/>
    <w:rsid w:val="00876A46"/>
    <w:rsid w:val="00876EE7"/>
    <w:rsid w:val="00880B9D"/>
    <w:rsid w:val="00882549"/>
    <w:rsid w:val="00884D86"/>
    <w:rsid w:val="00890AD0"/>
    <w:rsid w:val="00895CE1"/>
    <w:rsid w:val="008A1609"/>
    <w:rsid w:val="008A1751"/>
    <w:rsid w:val="008A3112"/>
    <w:rsid w:val="008A38B9"/>
    <w:rsid w:val="008A6DE6"/>
    <w:rsid w:val="008B2A6F"/>
    <w:rsid w:val="008B4C2E"/>
    <w:rsid w:val="008B5436"/>
    <w:rsid w:val="008D2644"/>
    <w:rsid w:val="008D54D6"/>
    <w:rsid w:val="008D56BC"/>
    <w:rsid w:val="008D71B6"/>
    <w:rsid w:val="008D745D"/>
    <w:rsid w:val="008E0FAC"/>
    <w:rsid w:val="008E2339"/>
    <w:rsid w:val="008E2EA7"/>
    <w:rsid w:val="008E358B"/>
    <w:rsid w:val="008F080C"/>
    <w:rsid w:val="008F13CB"/>
    <w:rsid w:val="008F1697"/>
    <w:rsid w:val="008F5190"/>
    <w:rsid w:val="008F5A0B"/>
    <w:rsid w:val="008F5F80"/>
    <w:rsid w:val="008F6A86"/>
    <w:rsid w:val="008F7E34"/>
    <w:rsid w:val="00900294"/>
    <w:rsid w:val="0090198E"/>
    <w:rsid w:val="00905FDA"/>
    <w:rsid w:val="00906540"/>
    <w:rsid w:val="0090684D"/>
    <w:rsid w:val="0090788B"/>
    <w:rsid w:val="00907BE4"/>
    <w:rsid w:val="009122FC"/>
    <w:rsid w:val="0091465A"/>
    <w:rsid w:val="009213E0"/>
    <w:rsid w:val="0092354A"/>
    <w:rsid w:val="00925929"/>
    <w:rsid w:val="009279A7"/>
    <w:rsid w:val="00927EE6"/>
    <w:rsid w:val="00930921"/>
    <w:rsid w:val="00933039"/>
    <w:rsid w:val="00935EC6"/>
    <w:rsid w:val="0093798E"/>
    <w:rsid w:val="00941A2E"/>
    <w:rsid w:val="009452EE"/>
    <w:rsid w:val="00955AFD"/>
    <w:rsid w:val="0096031E"/>
    <w:rsid w:val="0096055B"/>
    <w:rsid w:val="0096211D"/>
    <w:rsid w:val="00963347"/>
    <w:rsid w:val="00964F9F"/>
    <w:rsid w:val="00966722"/>
    <w:rsid w:val="0097383D"/>
    <w:rsid w:val="00985A71"/>
    <w:rsid w:val="00985F12"/>
    <w:rsid w:val="00991BB5"/>
    <w:rsid w:val="009946F1"/>
    <w:rsid w:val="0099778A"/>
    <w:rsid w:val="009A552A"/>
    <w:rsid w:val="009A66E1"/>
    <w:rsid w:val="009B51E7"/>
    <w:rsid w:val="009B540B"/>
    <w:rsid w:val="009B5657"/>
    <w:rsid w:val="009C0BBB"/>
    <w:rsid w:val="009C28EA"/>
    <w:rsid w:val="009C2C82"/>
    <w:rsid w:val="009C3FDA"/>
    <w:rsid w:val="009C536F"/>
    <w:rsid w:val="009C7971"/>
    <w:rsid w:val="009D04B3"/>
    <w:rsid w:val="009D3544"/>
    <w:rsid w:val="009D76EF"/>
    <w:rsid w:val="009D7CB6"/>
    <w:rsid w:val="009E6318"/>
    <w:rsid w:val="009F62B2"/>
    <w:rsid w:val="00A00C49"/>
    <w:rsid w:val="00A02706"/>
    <w:rsid w:val="00A07223"/>
    <w:rsid w:val="00A07808"/>
    <w:rsid w:val="00A10382"/>
    <w:rsid w:val="00A12FA7"/>
    <w:rsid w:val="00A13CF2"/>
    <w:rsid w:val="00A13D05"/>
    <w:rsid w:val="00A15D8E"/>
    <w:rsid w:val="00A21F59"/>
    <w:rsid w:val="00A23705"/>
    <w:rsid w:val="00A247E2"/>
    <w:rsid w:val="00A2508C"/>
    <w:rsid w:val="00A27504"/>
    <w:rsid w:val="00A30764"/>
    <w:rsid w:val="00A332C9"/>
    <w:rsid w:val="00A34F7D"/>
    <w:rsid w:val="00A35FE2"/>
    <w:rsid w:val="00A426DC"/>
    <w:rsid w:val="00A44278"/>
    <w:rsid w:val="00A4439A"/>
    <w:rsid w:val="00A44FD6"/>
    <w:rsid w:val="00A4579A"/>
    <w:rsid w:val="00A51713"/>
    <w:rsid w:val="00A53B9A"/>
    <w:rsid w:val="00A53E62"/>
    <w:rsid w:val="00A54639"/>
    <w:rsid w:val="00A56F5F"/>
    <w:rsid w:val="00A61D65"/>
    <w:rsid w:val="00A61DDE"/>
    <w:rsid w:val="00A652B6"/>
    <w:rsid w:val="00A66E89"/>
    <w:rsid w:val="00A707F1"/>
    <w:rsid w:val="00A70A61"/>
    <w:rsid w:val="00A72A94"/>
    <w:rsid w:val="00A72FF9"/>
    <w:rsid w:val="00A74117"/>
    <w:rsid w:val="00A743E8"/>
    <w:rsid w:val="00A76698"/>
    <w:rsid w:val="00A77173"/>
    <w:rsid w:val="00A8179E"/>
    <w:rsid w:val="00A90BAE"/>
    <w:rsid w:val="00A922B0"/>
    <w:rsid w:val="00A93214"/>
    <w:rsid w:val="00A9399F"/>
    <w:rsid w:val="00A9624A"/>
    <w:rsid w:val="00A96529"/>
    <w:rsid w:val="00A96630"/>
    <w:rsid w:val="00A96865"/>
    <w:rsid w:val="00A96B6E"/>
    <w:rsid w:val="00AA1F4E"/>
    <w:rsid w:val="00AA30C3"/>
    <w:rsid w:val="00AB1BEF"/>
    <w:rsid w:val="00AB32A0"/>
    <w:rsid w:val="00AB3A0F"/>
    <w:rsid w:val="00AC20EE"/>
    <w:rsid w:val="00AC2FC1"/>
    <w:rsid w:val="00AC464D"/>
    <w:rsid w:val="00AD24E6"/>
    <w:rsid w:val="00AE1D04"/>
    <w:rsid w:val="00AE21A0"/>
    <w:rsid w:val="00AE30CC"/>
    <w:rsid w:val="00AE4834"/>
    <w:rsid w:val="00AE7004"/>
    <w:rsid w:val="00AE7E5D"/>
    <w:rsid w:val="00AF05DA"/>
    <w:rsid w:val="00AF20ED"/>
    <w:rsid w:val="00AF3E20"/>
    <w:rsid w:val="00AF412A"/>
    <w:rsid w:val="00AF6084"/>
    <w:rsid w:val="00B02FBB"/>
    <w:rsid w:val="00B03F5F"/>
    <w:rsid w:val="00B052AB"/>
    <w:rsid w:val="00B068FF"/>
    <w:rsid w:val="00B0747D"/>
    <w:rsid w:val="00B11344"/>
    <w:rsid w:val="00B152DF"/>
    <w:rsid w:val="00B169D6"/>
    <w:rsid w:val="00B20C61"/>
    <w:rsid w:val="00B24DF8"/>
    <w:rsid w:val="00B26738"/>
    <w:rsid w:val="00B302E5"/>
    <w:rsid w:val="00B34635"/>
    <w:rsid w:val="00B405A6"/>
    <w:rsid w:val="00B4398A"/>
    <w:rsid w:val="00B43B68"/>
    <w:rsid w:val="00B43C39"/>
    <w:rsid w:val="00B44228"/>
    <w:rsid w:val="00B4539C"/>
    <w:rsid w:val="00B5102A"/>
    <w:rsid w:val="00B6331D"/>
    <w:rsid w:val="00B63F7A"/>
    <w:rsid w:val="00B66254"/>
    <w:rsid w:val="00B66BCC"/>
    <w:rsid w:val="00B70C7A"/>
    <w:rsid w:val="00B7337B"/>
    <w:rsid w:val="00B8169E"/>
    <w:rsid w:val="00B81FE6"/>
    <w:rsid w:val="00B85491"/>
    <w:rsid w:val="00B87092"/>
    <w:rsid w:val="00B92688"/>
    <w:rsid w:val="00B94C4D"/>
    <w:rsid w:val="00B94EED"/>
    <w:rsid w:val="00B94FA4"/>
    <w:rsid w:val="00B96812"/>
    <w:rsid w:val="00B975FA"/>
    <w:rsid w:val="00BA1FAB"/>
    <w:rsid w:val="00BB448A"/>
    <w:rsid w:val="00BB46BB"/>
    <w:rsid w:val="00BB4BF7"/>
    <w:rsid w:val="00BB6089"/>
    <w:rsid w:val="00BC11D4"/>
    <w:rsid w:val="00BC1249"/>
    <w:rsid w:val="00BC38E1"/>
    <w:rsid w:val="00BC7742"/>
    <w:rsid w:val="00BD4CBC"/>
    <w:rsid w:val="00BD5EA6"/>
    <w:rsid w:val="00BE2FD0"/>
    <w:rsid w:val="00BE6C28"/>
    <w:rsid w:val="00BE74EB"/>
    <w:rsid w:val="00BE76E2"/>
    <w:rsid w:val="00BF2479"/>
    <w:rsid w:val="00BF382C"/>
    <w:rsid w:val="00BF4629"/>
    <w:rsid w:val="00BF5AC3"/>
    <w:rsid w:val="00BF779C"/>
    <w:rsid w:val="00C002D4"/>
    <w:rsid w:val="00C03752"/>
    <w:rsid w:val="00C0387C"/>
    <w:rsid w:val="00C04BEB"/>
    <w:rsid w:val="00C053DF"/>
    <w:rsid w:val="00C06626"/>
    <w:rsid w:val="00C07CFF"/>
    <w:rsid w:val="00C10306"/>
    <w:rsid w:val="00C10578"/>
    <w:rsid w:val="00C1304D"/>
    <w:rsid w:val="00C142EC"/>
    <w:rsid w:val="00C17726"/>
    <w:rsid w:val="00C22D53"/>
    <w:rsid w:val="00C22FF5"/>
    <w:rsid w:val="00C23897"/>
    <w:rsid w:val="00C24ECC"/>
    <w:rsid w:val="00C272B7"/>
    <w:rsid w:val="00C274CA"/>
    <w:rsid w:val="00C31816"/>
    <w:rsid w:val="00C338BB"/>
    <w:rsid w:val="00C33A16"/>
    <w:rsid w:val="00C35DE7"/>
    <w:rsid w:val="00C377AD"/>
    <w:rsid w:val="00C40227"/>
    <w:rsid w:val="00C41AA6"/>
    <w:rsid w:val="00C4288B"/>
    <w:rsid w:val="00C43620"/>
    <w:rsid w:val="00C509BF"/>
    <w:rsid w:val="00C5171D"/>
    <w:rsid w:val="00C51950"/>
    <w:rsid w:val="00C52CDB"/>
    <w:rsid w:val="00C57287"/>
    <w:rsid w:val="00C60FC8"/>
    <w:rsid w:val="00C63727"/>
    <w:rsid w:val="00C6645B"/>
    <w:rsid w:val="00C6780C"/>
    <w:rsid w:val="00C747F3"/>
    <w:rsid w:val="00C75178"/>
    <w:rsid w:val="00C76928"/>
    <w:rsid w:val="00C7768D"/>
    <w:rsid w:val="00C77939"/>
    <w:rsid w:val="00C80076"/>
    <w:rsid w:val="00C80829"/>
    <w:rsid w:val="00C8144F"/>
    <w:rsid w:val="00C83ABE"/>
    <w:rsid w:val="00C85985"/>
    <w:rsid w:val="00C87BD0"/>
    <w:rsid w:val="00C90EC7"/>
    <w:rsid w:val="00C923CB"/>
    <w:rsid w:val="00C95781"/>
    <w:rsid w:val="00C96732"/>
    <w:rsid w:val="00CA3AF0"/>
    <w:rsid w:val="00CA3EF1"/>
    <w:rsid w:val="00CA4A9F"/>
    <w:rsid w:val="00CB015F"/>
    <w:rsid w:val="00CB02C9"/>
    <w:rsid w:val="00CB0751"/>
    <w:rsid w:val="00CB37D5"/>
    <w:rsid w:val="00CB3C3A"/>
    <w:rsid w:val="00CB782E"/>
    <w:rsid w:val="00CC0C29"/>
    <w:rsid w:val="00CC0C33"/>
    <w:rsid w:val="00CD1B8A"/>
    <w:rsid w:val="00CE2007"/>
    <w:rsid w:val="00CE2877"/>
    <w:rsid w:val="00CE28A4"/>
    <w:rsid w:val="00CE620E"/>
    <w:rsid w:val="00CE634D"/>
    <w:rsid w:val="00CE68B8"/>
    <w:rsid w:val="00CF0E13"/>
    <w:rsid w:val="00CF0F49"/>
    <w:rsid w:val="00D02B79"/>
    <w:rsid w:val="00D05AF4"/>
    <w:rsid w:val="00D066C3"/>
    <w:rsid w:val="00D06757"/>
    <w:rsid w:val="00D14DF4"/>
    <w:rsid w:val="00D22A18"/>
    <w:rsid w:val="00D243F3"/>
    <w:rsid w:val="00D30B36"/>
    <w:rsid w:val="00D32F0D"/>
    <w:rsid w:val="00D34BD7"/>
    <w:rsid w:val="00D3542A"/>
    <w:rsid w:val="00D36B01"/>
    <w:rsid w:val="00D37387"/>
    <w:rsid w:val="00D37AB0"/>
    <w:rsid w:val="00D42448"/>
    <w:rsid w:val="00D447B0"/>
    <w:rsid w:val="00D4583D"/>
    <w:rsid w:val="00D4677D"/>
    <w:rsid w:val="00D501FC"/>
    <w:rsid w:val="00D50332"/>
    <w:rsid w:val="00D5184C"/>
    <w:rsid w:val="00D542C5"/>
    <w:rsid w:val="00D54D87"/>
    <w:rsid w:val="00D607D9"/>
    <w:rsid w:val="00D61A12"/>
    <w:rsid w:val="00D62194"/>
    <w:rsid w:val="00D62978"/>
    <w:rsid w:val="00D64099"/>
    <w:rsid w:val="00D64593"/>
    <w:rsid w:val="00D64CD5"/>
    <w:rsid w:val="00D64F2D"/>
    <w:rsid w:val="00D65AD4"/>
    <w:rsid w:val="00D66349"/>
    <w:rsid w:val="00D70ABE"/>
    <w:rsid w:val="00D70E8F"/>
    <w:rsid w:val="00D71364"/>
    <w:rsid w:val="00D74138"/>
    <w:rsid w:val="00D745AA"/>
    <w:rsid w:val="00D74ADD"/>
    <w:rsid w:val="00D7749B"/>
    <w:rsid w:val="00D83DB2"/>
    <w:rsid w:val="00D85A86"/>
    <w:rsid w:val="00D90EBD"/>
    <w:rsid w:val="00D9253C"/>
    <w:rsid w:val="00D952EB"/>
    <w:rsid w:val="00D9581E"/>
    <w:rsid w:val="00DA0612"/>
    <w:rsid w:val="00DA2ACB"/>
    <w:rsid w:val="00DA4046"/>
    <w:rsid w:val="00DA46A0"/>
    <w:rsid w:val="00DA6DA5"/>
    <w:rsid w:val="00DA7056"/>
    <w:rsid w:val="00DB0DAC"/>
    <w:rsid w:val="00DB6724"/>
    <w:rsid w:val="00DC2A30"/>
    <w:rsid w:val="00DC2D9E"/>
    <w:rsid w:val="00DD6794"/>
    <w:rsid w:val="00DE01E2"/>
    <w:rsid w:val="00DE0949"/>
    <w:rsid w:val="00DE253B"/>
    <w:rsid w:val="00DE2F90"/>
    <w:rsid w:val="00DE30FD"/>
    <w:rsid w:val="00DE3563"/>
    <w:rsid w:val="00DE487B"/>
    <w:rsid w:val="00DE54B7"/>
    <w:rsid w:val="00DE66AB"/>
    <w:rsid w:val="00DE677F"/>
    <w:rsid w:val="00DE6F67"/>
    <w:rsid w:val="00DF1AFA"/>
    <w:rsid w:val="00DF2F27"/>
    <w:rsid w:val="00DF69D8"/>
    <w:rsid w:val="00DF6A62"/>
    <w:rsid w:val="00E01CB1"/>
    <w:rsid w:val="00E02CF2"/>
    <w:rsid w:val="00E04269"/>
    <w:rsid w:val="00E05630"/>
    <w:rsid w:val="00E07008"/>
    <w:rsid w:val="00E123EF"/>
    <w:rsid w:val="00E14FB4"/>
    <w:rsid w:val="00E1549A"/>
    <w:rsid w:val="00E17439"/>
    <w:rsid w:val="00E219F2"/>
    <w:rsid w:val="00E23953"/>
    <w:rsid w:val="00E24450"/>
    <w:rsid w:val="00E32723"/>
    <w:rsid w:val="00E33E4B"/>
    <w:rsid w:val="00E35C79"/>
    <w:rsid w:val="00E36E39"/>
    <w:rsid w:val="00E42A27"/>
    <w:rsid w:val="00E454DB"/>
    <w:rsid w:val="00E46D60"/>
    <w:rsid w:val="00E512A3"/>
    <w:rsid w:val="00E52CD4"/>
    <w:rsid w:val="00E57C25"/>
    <w:rsid w:val="00E62B4E"/>
    <w:rsid w:val="00E70205"/>
    <w:rsid w:val="00E81398"/>
    <w:rsid w:val="00E835C9"/>
    <w:rsid w:val="00E8506E"/>
    <w:rsid w:val="00E85C4F"/>
    <w:rsid w:val="00E879E5"/>
    <w:rsid w:val="00E91402"/>
    <w:rsid w:val="00E91B79"/>
    <w:rsid w:val="00E960AB"/>
    <w:rsid w:val="00EA19D1"/>
    <w:rsid w:val="00EA2494"/>
    <w:rsid w:val="00EA2601"/>
    <w:rsid w:val="00EA42C7"/>
    <w:rsid w:val="00EA77EE"/>
    <w:rsid w:val="00EB5F20"/>
    <w:rsid w:val="00EC11DE"/>
    <w:rsid w:val="00EC2183"/>
    <w:rsid w:val="00EC448D"/>
    <w:rsid w:val="00EC6FFE"/>
    <w:rsid w:val="00ED25C8"/>
    <w:rsid w:val="00ED4488"/>
    <w:rsid w:val="00ED57E4"/>
    <w:rsid w:val="00ED6FDE"/>
    <w:rsid w:val="00EE162C"/>
    <w:rsid w:val="00EE2FAD"/>
    <w:rsid w:val="00EE4F84"/>
    <w:rsid w:val="00EE5F76"/>
    <w:rsid w:val="00EF5B80"/>
    <w:rsid w:val="00EF6AFC"/>
    <w:rsid w:val="00EF7B61"/>
    <w:rsid w:val="00F01907"/>
    <w:rsid w:val="00F0197C"/>
    <w:rsid w:val="00F04324"/>
    <w:rsid w:val="00F06FF5"/>
    <w:rsid w:val="00F1052A"/>
    <w:rsid w:val="00F166CC"/>
    <w:rsid w:val="00F17984"/>
    <w:rsid w:val="00F20F32"/>
    <w:rsid w:val="00F2289A"/>
    <w:rsid w:val="00F243EB"/>
    <w:rsid w:val="00F2440A"/>
    <w:rsid w:val="00F27538"/>
    <w:rsid w:val="00F32D3A"/>
    <w:rsid w:val="00F408D4"/>
    <w:rsid w:val="00F460F8"/>
    <w:rsid w:val="00F47911"/>
    <w:rsid w:val="00F47F01"/>
    <w:rsid w:val="00F57676"/>
    <w:rsid w:val="00F62C0C"/>
    <w:rsid w:val="00F64377"/>
    <w:rsid w:val="00F64CFA"/>
    <w:rsid w:val="00F72D9B"/>
    <w:rsid w:val="00F7683C"/>
    <w:rsid w:val="00F7732E"/>
    <w:rsid w:val="00F80C6B"/>
    <w:rsid w:val="00F814D3"/>
    <w:rsid w:val="00F81725"/>
    <w:rsid w:val="00F83615"/>
    <w:rsid w:val="00F83BC5"/>
    <w:rsid w:val="00F857D8"/>
    <w:rsid w:val="00F876AD"/>
    <w:rsid w:val="00F91725"/>
    <w:rsid w:val="00F95878"/>
    <w:rsid w:val="00F97DEB"/>
    <w:rsid w:val="00FA0ABE"/>
    <w:rsid w:val="00FA148A"/>
    <w:rsid w:val="00FA4840"/>
    <w:rsid w:val="00FB1FEC"/>
    <w:rsid w:val="00FB4E30"/>
    <w:rsid w:val="00FB64CD"/>
    <w:rsid w:val="00FB7F42"/>
    <w:rsid w:val="00FC4099"/>
    <w:rsid w:val="00FC55DD"/>
    <w:rsid w:val="00FC7471"/>
    <w:rsid w:val="00FD245C"/>
    <w:rsid w:val="00FD3E15"/>
    <w:rsid w:val="00FE02EA"/>
    <w:rsid w:val="00FE0473"/>
    <w:rsid w:val="00FE5F38"/>
    <w:rsid w:val="00FE74E7"/>
    <w:rsid w:val="00FF0BB2"/>
    <w:rsid w:val="00FF293F"/>
    <w:rsid w:val="00FF2F9B"/>
    <w:rsid w:val="00FF37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B31ED4"/>
  <w15:docId w15:val="{415CC38D-6F99-4393-87FB-54898CAAA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2440A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">
    <w:name w:val="Char"/>
    <w:basedOn w:val="a"/>
    <w:rsid w:val="0025728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3">
    <w:name w:val="Balloon Text"/>
    <w:basedOn w:val="a"/>
    <w:semiHidden/>
    <w:rsid w:val="006E7CF6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9C79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chtex">
    <w:name w:val="mechtex"/>
    <w:basedOn w:val="a"/>
    <w:link w:val="mechtexChar"/>
    <w:rsid w:val="0021152E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21152E"/>
    <w:rPr>
      <w:rFonts w:ascii="Arial Armenian" w:hAnsi="Arial Armenian"/>
      <w:sz w:val="22"/>
      <w:szCs w:val="22"/>
      <w:lang w:val="en-US" w:eastAsia="ru-RU"/>
    </w:rPr>
  </w:style>
  <w:style w:type="paragraph" w:styleId="a5">
    <w:name w:val="Body Text"/>
    <w:basedOn w:val="a"/>
    <w:link w:val="a6"/>
    <w:rsid w:val="0021152E"/>
    <w:pPr>
      <w:tabs>
        <w:tab w:val="left" w:pos="900"/>
      </w:tabs>
      <w:spacing w:line="360" w:lineRule="auto"/>
      <w:jc w:val="both"/>
    </w:pPr>
    <w:rPr>
      <w:rFonts w:ascii="Times Armenian" w:hAnsi="Times Armenian"/>
      <w:bCs/>
      <w:color w:val="000000"/>
      <w:sz w:val="20"/>
      <w:szCs w:val="20"/>
      <w:lang w:val="af-ZA" w:eastAsia="en-US"/>
    </w:rPr>
  </w:style>
  <w:style w:type="character" w:customStyle="1" w:styleId="a6">
    <w:name w:val="Основной текст Знак"/>
    <w:link w:val="a5"/>
    <w:rsid w:val="0021152E"/>
    <w:rPr>
      <w:rFonts w:ascii="Times Armenian" w:hAnsi="Times Armenian"/>
      <w:bCs/>
      <w:color w:val="000000"/>
      <w:lang w:val="af-ZA" w:eastAsia="en-US"/>
    </w:rPr>
  </w:style>
  <w:style w:type="paragraph" w:styleId="a7">
    <w:name w:val="Normal (Web)"/>
    <w:basedOn w:val="a"/>
    <w:uiPriority w:val="99"/>
    <w:rsid w:val="00EC2183"/>
    <w:pPr>
      <w:spacing w:before="100" w:beforeAutospacing="1" w:after="100" w:afterAutospacing="1"/>
    </w:pPr>
  </w:style>
  <w:style w:type="character" w:styleId="a8">
    <w:name w:val="Strong"/>
    <w:uiPriority w:val="22"/>
    <w:qFormat/>
    <w:rsid w:val="00EC2183"/>
    <w:rPr>
      <w:b/>
      <w:bCs/>
    </w:rPr>
  </w:style>
  <w:style w:type="character" w:styleId="a9">
    <w:name w:val="Hyperlink"/>
    <w:uiPriority w:val="99"/>
    <w:unhideWhenUsed/>
    <w:rsid w:val="00542D91"/>
    <w:rPr>
      <w:color w:val="0000FF"/>
      <w:u w:val="single"/>
    </w:rPr>
  </w:style>
  <w:style w:type="character" w:customStyle="1" w:styleId="apple-converted-space">
    <w:name w:val="apple-converted-space"/>
    <w:basedOn w:val="a0"/>
    <w:rsid w:val="00C0387C"/>
  </w:style>
  <w:style w:type="paragraph" w:styleId="aa">
    <w:name w:val="header"/>
    <w:basedOn w:val="a"/>
    <w:link w:val="ab"/>
    <w:rsid w:val="006F7219"/>
    <w:pPr>
      <w:tabs>
        <w:tab w:val="center" w:pos="4680"/>
        <w:tab w:val="right" w:pos="9360"/>
      </w:tabs>
    </w:pPr>
  </w:style>
  <w:style w:type="character" w:customStyle="1" w:styleId="ab">
    <w:name w:val="Верхний колонтитул Знак"/>
    <w:link w:val="aa"/>
    <w:rsid w:val="006F7219"/>
    <w:rPr>
      <w:sz w:val="24"/>
      <w:szCs w:val="24"/>
      <w:lang w:val="ru-RU" w:eastAsia="ru-RU"/>
    </w:rPr>
  </w:style>
  <w:style w:type="paragraph" w:styleId="ac">
    <w:name w:val="footer"/>
    <w:basedOn w:val="a"/>
    <w:link w:val="ad"/>
    <w:uiPriority w:val="99"/>
    <w:rsid w:val="006F7219"/>
    <w:pPr>
      <w:tabs>
        <w:tab w:val="center" w:pos="4680"/>
        <w:tab w:val="right" w:pos="9360"/>
      </w:tabs>
    </w:pPr>
  </w:style>
  <w:style w:type="character" w:customStyle="1" w:styleId="ad">
    <w:name w:val="Нижний колонтитул Знак"/>
    <w:link w:val="ac"/>
    <w:uiPriority w:val="99"/>
    <w:rsid w:val="006F7219"/>
    <w:rPr>
      <w:sz w:val="24"/>
      <w:szCs w:val="24"/>
      <w:lang w:val="ru-RU" w:eastAsia="ru-RU"/>
    </w:rPr>
  </w:style>
  <w:style w:type="numbering" w:customStyle="1" w:styleId="NoList1">
    <w:name w:val="No List1"/>
    <w:next w:val="a2"/>
    <w:uiPriority w:val="99"/>
    <w:semiHidden/>
    <w:unhideWhenUsed/>
    <w:rsid w:val="00024B18"/>
  </w:style>
  <w:style w:type="character" w:customStyle="1" w:styleId="ae">
    <w:name w:val="Текст сноски Знак"/>
    <w:aliases w:val="single space Знак,ft Знак,Footnote Text Char Char Знак"/>
    <w:link w:val="af"/>
    <w:uiPriority w:val="99"/>
    <w:locked/>
    <w:rsid w:val="00024B18"/>
    <w:rPr>
      <w:lang w:val="en-NZ"/>
    </w:rPr>
  </w:style>
  <w:style w:type="paragraph" w:styleId="af">
    <w:name w:val="footnote text"/>
    <w:aliases w:val="single space,ft,Footnote Text Char Char"/>
    <w:basedOn w:val="a"/>
    <w:link w:val="ae"/>
    <w:uiPriority w:val="99"/>
    <w:unhideWhenUsed/>
    <w:rsid w:val="00024B18"/>
    <w:rPr>
      <w:sz w:val="20"/>
      <w:szCs w:val="20"/>
      <w:lang w:val="en-NZ"/>
    </w:rPr>
  </w:style>
  <w:style w:type="character" w:customStyle="1" w:styleId="FootnoteTextChar">
    <w:name w:val="Footnote Text Char"/>
    <w:basedOn w:val="a0"/>
    <w:uiPriority w:val="99"/>
    <w:rsid w:val="00024B18"/>
  </w:style>
  <w:style w:type="paragraph" w:styleId="af0">
    <w:name w:val="List Paragraph"/>
    <w:basedOn w:val="a"/>
    <w:uiPriority w:val="34"/>
    <w:qFormat/>
    <w:rsid w:val="00024B1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character" w:styleId="af1">
    <w:name w:val="footnote reference"/>
    <w:aliases w:val="ftref"/>
    <w:uiPriority w:val="99"/>
    <w:unhideWhenUsed/>
    <w:rsid w:val="00024B18"/>
    <w:rPr>
      <w:rFonts w:ascii="Times New Roman" w:hAnsi="Times New Roman" w:cs="Times New Roman" w:hint="default"/>
      <w:vertAlign w:val="superscript"/>
    </w:rPr>
  </w:style>
  <w:style w:type="character" w:styleId="af2">
    <w:name w:val="Emphasis"/>
    <w:uiPriority w:val="20"/>
    <w:qFormat/>
    <w:rsid w:val="00C22FF5"/>
    <w:rPr>
      <w:i/>
      <w:iCs/>
    </w:rPr>
  </w:style>
  <w:style w:type="paragraph" w:customStyle="1" w:styleId="norm">
    <w:name w:val="norm"/>
    <w:basedOn w:val="a"/>
    <w:rsid w:val="00EC6FFE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25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7FFB9A-7C73-4E04-8F7E-D541004BF4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1</Pages>
  <Words>452</Words>
  <Characters>2578</Characters>
  <Application>Microsoft Office Word</Application>
  <DocSecurity>0</DocSecurity>
  <Lines>21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ՀԱՅԱՍՏԱՆԻ  ՀԱՆՐԱՊԵՏՈՒԹՅԱՆ</vt:lpstr>
      <vt:lpstr>ՀԱՅԱՍՏԱՆԻ  ՀԱՆՐԱՊԵՏՈՒԹՅԱՆ</vt:lpstr>
    </vt:vector>
  </TitlesOfParts>
  <Company/>
  <LinksUpToDate>false</LinksUpToDate>
  <CharactersWithSpaces>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 ՀԱՆՐԱՊԵՏՈՒԹՅԱՆ</dc:title>
  <dc:subject/>
  <dc:creator>B-Anahit</dc:creator>
  <cp:keywords>https://mul2-mta.gov.am/tasks/1421936/oneclick/a5b0194f8f65db0c403615fc80fda32bd3f0187937aa2b1328f620a6af58a181.docx?token=1ae7c355f3367cbb986ff4a83abc2696</cp:keywords>
  <dc:description/>
  <cp:lastModifiedBy>Siranush Badishyan</cp:lastModifiedBy>
  <cp:revision>85</cp:revision>
  <cp:lastPrinted>2023-07-31T11:32:00Z</cp:lastPrinted>
  <dcterms:created xsi:type="dcterms:W3CDTF">2020-03-11T12:07:00Z</dcterms:created>
  <dcterms:modified xsi:type="dcterms:W3CDTF">2023-12-15T07:01:00Z</dcterms:modified>
</cp:coreProperties>
</file>