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106B9" w14:textId="77777777" w:rsidR="000D331C" w:rsidRDefault="000D331C" w:rsidP="009F2A73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9073961" w14:textId="6BBEC584" w:rsidR="009F2A73" w:rsidRDefault="009F2A73" w:rsidP="00E96245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37645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10AC47DA" w14:textId="77777777" w:rsidR="00E96245" w:rsidRPr="00437645" w:rsidRDefault="00E96245" w:rsidP="00E96245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43CDF54" w14:textId="1ADEE82B" w:rsidR="00920796" w:rsidRPr="00437645" w:rsidRDefault="00E96245" w:rsidP="00E962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="00920796" w:rsidRPr="004376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ԿԱՌԱՎԱՐՈՒԹՅԱՆ 2014 ԹՎԱԿԱՆԻ ՄԱՅԻՍԻ 15-Ի N 517-Ն ՈՐՈՇՄԱՆ ՄԵՋ ԼՐԱՑՈՒՄ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»</w:t>
      </w:r>
    </w:p>
    <w:p w14:paraId="05311349" w14:textId="42D09102" w:rsidR="009F2A73" w:rsidRPr="00437645" w:rsidRDefault="00E96245" w:rsidP="00E96245">
      <w:pPr>
        <w:spacing w:after="0" w:line="360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920796" w:rsidRPr="0043764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ՈՐՈՇՄԱՆ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9F2A73" w:rsidRPr="0043764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ԸՆԴՈՒՆՄԱՆ</w:t>
      </w:r>
    </w:p>
    <w:p w14:paraId="46BD9137" w14:textId="77777777" w:rsidR="009F2A73" w:rsidRPr="00437645" w:rsidRDefault="009F2A73" w:rsidP="009F2A73">
      <w:pPr>
        <w:spacing w:line="360" w:lineRule="auto"/>
        <w:ind w:firstLine="567"/>
        <w:jc w:val="both"/>
        <w:rPr>
          <w:rFonts w:ascii="GHEA Grapalat" w:eastAsia="Calibri" w:hAnsi="GHEA Grapalat" w:cs="Times New Roman"/>
          <w:b/>
          <w:lang w:val="hy-AM"/>
        </w:rPr>
      </w:pPr>
    </w:p>
    <w:p w14:paraId="7178BF92" w14:textId="77777777" w:rsidR="009F2A73" w:rsidRPr="00437645" w:rsidRDefault="009F2A73" w:rsidP="009F2A7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437645">
        <w:rPr>
          <w:rFonts w:ascii="GHEA Grapalat" w:eastAsia="GHEA Grapalat" w:hAnsi="GHEA Grapalat" w:cs="GHEA Grapalat"/>
          <w:b/>
          <w:sz w:val="24"/>
          <w:szCs w:val="24"/>
          <w:lang w:val="hy-AM"/>
        </w:rPr>
        <w:t>1. Իրավական ակտերի ընդունման անհրաժեշտությունը.</w:t>
      </w:r>
    </w:p>
    <w:p w14:paraId="405A4704" w14:textId="0D850965" w:rsidR="009F2A73" w:rsidRPr="00437645" w:rsidRDefault="00CA15A6" w:rsidP="009F2A7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37645">
        <w:rPr>
          <w:rFonts w:ascii="GHEA Grapalat" w:eastAsia="GHEA Grapalat" w:hAnsi="GHEA Grapalat" w:cs="GHEA Grapalat"/>
          <w:sz w:val="24"/>
          <w:szCs w:val="24"/>
          <w:lang w:val="hy-AM"/>
        </w:rPr>
        <w:t>«Հայաստանի Հանրապետության կառավարության 2014 թվականի մայիսի 15-ի N 517-Ն որոշման մեջ լրացում կատարելու մասին»</w:t>
      </w:r>
      <w:r w:rsidR="00E9624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կառավարության</w:t>
      </w:r>
      <w:r w:rsidRPr="0043764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որոշման նախագծի </w:t>
      </w:r>
      <w:r w:rsidR="009F2A73" w:rsidRPr="00437645">
        <w:rPr>
          <w:rFonts w:ascii="GHEA Grapalat" w:eastAsia="GHEA Grapalat" w:hAnsi="GHEA Grapalat" w:cs="GHEA Grapalat"/>
          <w:sz w:val="24"/>
          <w:szCs w:val="24"/>
          <w:lang w:val="hy-AM"/>
        </w:rPr>
        <w:t>(այսուհետ</w:t>
      </w:r>
      <w:r w:rsidR="001968AE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9F2A73" w:rsidRPr="0043764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Նախագիծ) ընդունումը </w:t>
      </w:r>
      <w:r w:rsidR="009F2A73" w:rsidRPr="000D6150">
        <w:rPr>
          <w:rFonts w:ascii="GHEA Grapalat" w:eastAsia="GHEA Grapalat" w:hAnsi="GHEA Grapalat" w:cs="GHEA Grapalat"/>
          <w:sz w:val="24"/>
          <w:szCs w:val="24"/>
          <w:lang w:val="hy-AM"/>
        </w:rPr>
        <w:t>պայմանավորված է</w:t>
      </w:r>
      <w:r w:rsidR="009F2A73" w:rsidRPr="0043764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55A07" w:rsidRPr="0043764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հակակոռուպցիոն կոմիտեի այսուհետ՝ </w:t>
      </w:r>
      <w:r w:rsidR="00655A07" w:rsidRPr="00956252">
        <w:rPr>
          <w:rFonts w:ascii="GHEA Grapalat" w:eastAsia="GHEA Grapalat" w:hAnsi="GHEA Grapalat" w:cs="GHEA Grapalat"/>
          <w:sz w:val="24"/>
          <w:szCs w:val="24"/>
          <w:lang w:val="hy-AM"/>
        </w:rPr>
        <w:t>Կոմիտե կողմից օպերատիվ-հետախուզական գործառույթները պատշաճ</w:t>
      </w:r>
      <w:r w:rsidR="00B74352" w:rsidRPr="009562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655A07" w:rsidRPr="00956252">
        <w:rPr>
          <w:rFonts w:ascii="GHEA Grapalat" w:eastAsia="GHEA Grapalat" w:hAnsi="GHEA Grapalat" w:cs="GHEA Grapalat"/>
          <w:sz w:val="24"/>
          <w:szCs w:val="24"/>
          <w:lang w:val="hy-AM"/>
        </w:rPr>
        <w:t>անվտանգ</w:t>
      </w:r>
      <w:r w:rsidR="00B74352" w:rsidRPr="009562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="00655A07" w:rsidRPr="00956252">
        <w:rPr>
          <w:rFonts w:ascii="GHEA Grapalat" w:eastAsia="GHEA Grapalat" w:hAnsi="GHEA Grapalat" w:cs="GHEA Grapalat"/>
          <w:sz w:val="24"/>
          <w:szCs w:val="24"/>
          <w:lang w:val="hy-AM"/>
        </w:rPr>
        <w:t>առանց տեղեկատվական հոսքերի իրականացնելու</w:t>
      </w:r>
      <w:r w:rsidR="00655A07" w:rsidRPr="0043764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անհրաժեշտությամբ։ </w:t>
      </w:r>
    </w:p>
    <w:p w14:paraId="28F3ACFA" w14:textId="2CC6232D" w:rsidR="006B7062" w:rsidRDefault="00437645" w:rsidP="0043764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Ըստ </w:t>
      </w:r>
      <w:r w:rsidR="0022442C" w:rsidRPr="0043764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«Հակակոռուպցիոն կոմիտեի մասին» օրենքի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4-րդ հոդվածի 2-րդ մասի</w:t>
      </w:r>
      <w:r w:rsidR="006B7062" w:rsidRPr="006B7062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74352" w:rsidRPr="006B7062">
        <w:rPr>
          <w:rFonts w:ascii="GHEA Grapalat" w:eastAsia="GHEA Grapalat" w:hAnsi="GHEA Grapalat" w:cs="GHEA Grapalat"/>
          <w:i/>
          <w:sz w:val="24"/>
          <w:szCs w:val="24"/>
          <w:lang w:val="hy-AM"/>
        </w:rPr>
        <w:t>Կ</w:t>
      </w:r>
      <w:r w:rsidRPr="006B7062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ոմիտեն իր լիազորությունների </w:t>
      </w:r>
      <w:r w:rsidR="001968AE" w:rsidRPr="006B7062">
        <w:rPr>
          <w:rFonts w:ascii="GHEA Grapalat" w:eastAsia="GHEA Grapalat" w:hAnsi="GHEA Grapalat" w:cs="GHEA Grapalat"/>
          <w:i/>
          <w:sz w:val="24"/>
          <w:szCs w:val="24"/>
          <w:lang w:val="hy-AM"/>
        </w:rPr>
        <w:t>շրջանակներում</w:t>
      </w:r>
      <w:r w:rsidRPr="006B7062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«Օպերատիվ-հետախուզական գործունեության մասին» օրենքով սահմանված կարգով իրականացնում է օպերատիվ-հետախուզական գործունեություն: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60F6F53D" w14:textId="6489E8DC" w:rsidR="00437645" w:rsidRDefault="00437645" w:rsidP="0043764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«Օպերատիվ-հետախուզական </w:t>
      </w:r>
      <w:r w:rsidR="002E05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գործունեության մասին» օրենքի 14-րդ հոդվածի 7-րդ </w:t>
      </w:r>
      <w:r w:rsidR="006B7062">
        <w:rPr>
          <w:rFonts w:ascii="GHEA Grapalat" w:eastAsia="GHEA Grapalat" w:hAnsi="GHEA Grapalat" w:cs="GHEA Grapalat"/>
          <w:sz w:val="24"/>
          <w:szCs w:val="24"/>
          <w:lang w:val="hy-AM"/>
        </w:rPr>
        <w:t>մասի համաձայն՝</w:t>
      </w:r>
      <w:r w:rsidR="002E05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Կոմիտեին իրավունք է վերապահված իրականացնելու </w:t>
      </w:r>
      <w:r w:rsidR="002C567B" w:rsidRPr="00437645">
        <w:rPr>
          <w:rFonts w:ascii="GHEA Grapalat" w:eastAsia="GHEA Grapalat" w:hAnsi="GHEA Grapalat" w:cs="GHEA Grapalat"/>
          <w:sz w:val="24"/>
          <w:szCs w:val="24"/>
          <w:lang w:val="hy-AM"/>
        </w:rPr>
        <w:t>«Օպերատիվ-հետախուզական գործունեության մասին» օրենքով</w:t>
      </w:r>
      <w:r w:rsidR="002C567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նախատեսված բոլոր օպերատիվ-հետախուզական միջոցառումները։</w:t>
      </w:r>
    </w:p>
    <w:p w14:paraId="065CCA1C" w14:textId="35683E33" w:rsidR="002C567B" w:rsidRDefault="006B7062" w:rsidP="0043764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B70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Հաշվի առնելով այն հանգամանքը, որ </w:t>
      </w:r>
      <w:r w:rsidR="002C567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բոլոր օպերատիվ-հետախուզական </w:t>
      </w:r>
      <w:r w:rsidR="00FD4CA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միջոցառումներն իրականացման </w:t>
      </w:r>
      <w:r w:rsidR="00312F4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համար անհրաժեշտ է ձեռք բերել օպերատիվ հետաքրքրություն ներկայացնող տեղեկություններ, որոնց </w:t>
      </w:r>
      <w:r w:rsidR="00FD4CA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հիմքում ընկած է գաղտնիության սկզբունքը, ապա </w:t>
      </w:r>
      <w:r w:rsidR="00B349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անհրաժեշտություն է առաջանում </w:t>
      </w:r>
      <w:r w:rsidR="00543E3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ապահովել </w:t>
      </w:r>
      <w:r w:rsidR="00B34935">
        <w:rPr>
          <w:rFonts w:ascii="GHEA Grapalat" w:eastAsia="GHEA Grapalat" w:hAnsi="GHEA Grapalat" w:cs="GHEA Grapalat"/>
          <w:sz w:val="24"/>
          <w:szCs w:val="24"/>
          <w:lang w:val="hy-AM"/>
        </w:rPr>
        <w:t>օպերատիվ-հետախուզական միջոցառումների իրականացման ընթացքում տեղեկությունների</w:t>
      </w:r>
      <w:r w:rsidR="00B743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հավաքման, </w:t>
      </w:r>
      <w:r w:rsidR="00E5649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պահպանման և փոխանցման </w:t>
      </w:r>
      <w:r w:rsidR="00B34935">
        <w:rPr>
          <w:rFonts w:ascii="GHEA Grapalat" w:eastAsia="GHEA Grapalat" w:hAnsi="GHEA Grapalat" w:cs="GHEA Grapalat"/>
          <w:sz w:val="24"/>
          <w:szCs w:val="24"/>
          <w:lang w:val="hy-AM"/>
        </w:rPr>
        <w:t>անվտանգությունը</w:t>
      </w:r>
      <w:r w:rsidR="003106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543E3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ինչպես նաև օպերատիվ ծառայողների</w:t>
      </w:r>
      <w:r w:rsidR="003106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միջև </w:t>
      </w:r>
      <w:r w:rsidR="002956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բարձր պաշտպանվածությամբ և </w:t>
      </w:r>
      <w:r w:rsidR="003106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անխափան կապը։ </w:t>
      </w:r>
    </w:p>
    <w:p w14:paraId="22B5FB5F" w14:textId="5E9067CC" w:rsidR="00421412" w:rsidRDefault="00B541AB" w:rsidP="0043764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Ներկայումս Կոմիտեն չունի իրեն տրամադրված ռադիոհաճախականության </w:t>
      </w:r>
      <w:r w:rsidR="00312F42">
        <w:rPr>
          <w:rFonts w:ascii="GHEA Grapalat" w:eastAsia="GHEA Grapalat" w:hAnsi="GHEA Grapalat" w:cs="GHEA Grapalat"/>
          <w:sz w:val="24"/>
          <w:szCs w:val="24"/>
          <w:lang w:val="hy-AM"/>
        </w:rPr>
        <w:t>տիրույթ</w:t>
      </w:r>
      <w:r w:rsidR="00651E58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2956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="00651E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ստացված </w:t>
      </w:r>
      <w:r w:rsidR="002956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տեղեկությունների փոխանցումն </w:t>
      </w:r>
      <w:r w:rsidR="006B7062">
        <w:rPr>
          <w:rFonts w:ascii="GHEA Grapalat" w:eastAsia="GHEA Grapalat" w:hAnsi="GHEA Grapalat" w:cs="GHEA Grapalat"/>
          <w:sz w:val="24"/>
          <w:szCs w:val="24"/>
          <w:lang w:val="hy-AM"/>
        </w:rPr>
        <w:t>իրականացնում է</w:t>
      </w:r>
      <w:r w:rsidR="002956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կապի </w:t>
      </w:r>
      <w:r w:rsidR="000D615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գործող </w:t>
      </w:r>
      <w:r w:rsidR="002956D7">
        <w:rPr>
          <w:rFonts w:ascii="GHEA Grapalat" w:eastAsia="GHEA Grapalat" w:hAnsi="GHEA Grapalat" w:cs="GHEA Grapalat"/>
          <w:sz w:val="24"/>
          <w:szCs w:val="24"/>
          <w:lang w:val="hy-AM"/>
        </w:rPr>
        <w:t>օպերատորների ծառայություններից օգտվելով։</w:t>
      </w:r>
      <w:r w:rsidR="007375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Կոմիտեի օպերատիվ ստորաբաժանման ծառայողները, </w:t>
      </w:r>
      <w:r w:rsidR="0034718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հնարավորինս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պահպանելով </w:t>
      </w:r>
      <w:r w:rsidR="0034718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գաղտնիության սկզբունքը,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միմյանց միջև կապն ապ</w:t>
      </w:r>
      <w:r w:rsidR="0034718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ահովում են սեփական </w:t>
      </w:r>
      <w:r w:rsidR="00924C82">
        <w:rPr>
          <w:rFonts w:ascii="GHEA Grapalat" w:eastAsia="GHEA Grapalat" w:hAnsi="GHEA Grapalat" w:cs="GHEA Grapalat"/>
          <w:sz w:val="24"/>
          <w:szCs w:val="24"/>
          <w:lang w:val="hy-AM"/>
        </w:rPr>
        <w:t>տեխնիկական</w:t>
      </w:r>
      <w:r w:rsidR="0034718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միջոցներով՝ օգտվելով նաև </w:t>
      </w:r>
      <w:r w:rsidR="006327C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բջջային </w:t>
      </w:r>
      <w:r w:rsidR="007254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հեռախոսների համար նախատեսված </w:t>
      </w:r>
      <w:r w:rsidR="0034718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զանազան հավելվածներից։ </w:t>
      </w:r>
      <w:r w:rsidR="00967823">
        <w:rPr>
          <w:rFonts w:ascii="GHEA Grapalat" w:eastAsia="GHEA Grapalat" w:hAnsi="GHEA Grapalat" w:cs="GHEA Grapalat"/>
          <w:sz w:val="24"/>
          <w:szCs w:val="24"/>
          <w:lang w:val="hy-AM"/>
        </w:rPr>
        <w:t>Օպերատիվ ծ</w:t>
      </w:r>
      <w:r w:rsidR="00B84F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առայողների միջև </w:t>
      </w:r>
      <w:r w:rsidR="007E3F62">
        <w:rPr>
          <w:rFonts w:ascii="GHEA Grapalat" w:eastAsia="GHEA Grapalat" w:hAnsi="GHEA Grapalat" w:cs="GHEA Grapalat"/>
          <w:sz w:val="24"/>
          <w:szCs w:val="24"/>
          <w:lang w:val="hy-AM"/>
        </w:rPr>
        <w:t>նման միջոցներով կապն ապահովելն անվտանգ չէ</w:t>
      </w:r>
      <w:r w:rsidR="007375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ունի պաշտպանվածության ավելի նվազ մակարդակ</w:t>
      </w:r>
      <w:r w:rsidR="007E3F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քանի որ </w:t>
      </w:r>
      <w:r w:rsidR="006327C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ներկայումս </w:t>
      </w:r>
      <w:r w:rsidR="0034718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տեղեկատվական տեխնոլոգիաների զարգացվածությունը </w:t>
      </w:r>
      <w:r w:rsidR="00B84F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Կոմիտեի ծառայողների կողմից փոխանցվող տեղեկատվությանը կողմնակի անձանց հասանելիության </w:t>
      </w:r>
      <w:r w:rsidR="007E3F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լայն </w:t>
      </w:r>
      <w:r w:rsidR="00B84F40">
        <w:rPr>
          <w:rFonts w:ascii="GHEA Grapalat" w:eastAsia="GHEA Grapalat" w:hAnsi="GHEA Grapalat" w:cs="GHEA Grapalat"/>
          <w:sz w:val="24"/>
          <w:szCs w:val="24"/>
          <w:lang w:val="hy-AM"/>
        </w:rPr>
        <w:t>հնարավորություններ է ընձեռում</w:t>
      </w:r>
      <w:r w:rsidR="007E3F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  <w:r w:rsidR="007375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6095288A" w14:textId="2DB24814" w:rsidR="0065743E" w:rsidRDefault="00EB690B" w:rsidP="0065743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Վերոշարադրյալ հանգամանքները </w:t>
      </w:r>
      <w:r w:rsidR="0042141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կարող </w:t>
      </w:r>
      <w:r w:rsidR="006327C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են </w:t>
      </w:r>
      <w:r w:rsidR="0073751A" w:rsidRPr="007375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նպաստել օրենքով </w:t>
      </w:r>
      <w:r w:rsidR="0042141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Կոմիտեին </w:t>
      </w:r>
      <w:r w:rsidR="0073751A" w:rsidRPr="007375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վերապահված </w:t>
      </w:r>
      <w:r w:rsidR="0042141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օպերատիվ </w:t>
      </w:r>
      <w:r w:rsidR="0073751A" w:rsidRPr="0073751A">
        <w:rPr>
          <w:rFonts w:ascii="GHEA Grapalat" w:eastAsia="GHEA Grapalat" w:hAnsi="GHEA Grapalat" w:cs="GHEA Grapalat"/>
          <w:sz w:val="24"/>
          <w:szCs w:val="24"/>
          <w:lang w:val="hy-AM"/>
        </w:rPr>
        <w:t>գործառույթների իրականացման ընթացքում խոչընդոտների առաջացմանը։</w:t>
      </w:r>
      <w:r w:rsidR="0073751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E3F62">
        <w:rPr>
          <w:rFonts w:ascii="GHEA Grapalat" w:eastAsia="GHEA Grapalat" w:hAnsi="GHEA Grapalat" w:cs="GHEA Grapalat"/>
          <w:sz w:val="24"/>
          <w:szCs w:val="24"/>
          <w:lang w:val="hy-AM"/>
        </w:rPr>
        <w:t>Ուստի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7E3F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 է ապահովել կապի միջոցների անվտանգության ավելի բաձր մակարդակ՝ սահմանափակելով</w:t>
      </w:r>
      <w:r w:rsidR="003C64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ստացված </w:t>
      </w:r>
      <w:r w:rsidR="007E3F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24C8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տեղեկությունների </w:t>
      </w:r>
      <w:r w:rsidR="007E3F62">
        <w:rPr>
          <w:rFonts w:ascii="GHEA Grapalat" w:eastAsia="GHEA Grapalat" w:hAnsi="GHEA Grapalat" w:cs="GHEA Grapalat"/>
          <w:sz w:val="24"/>
          <w:szCs w:val="24"/>
          <w:lang w:val="hy-AM"/>
        </w:rPr>
        <w:t>արտահոսքը՝ նպաստելով օպերատիվ-հետախուզական միջոցառումների պատշաճ իրականացմանը</w:t>
      </w:r>
      <w:r w:rsidR="00924C8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ինչպես նաև օպերատիվ ծառայողների </w:t>
      </w:r>
      <w:r w:rsidR="00D15FB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միջև ներքին անվտանգ կապի ապահովմանը։ </w:t>
      </w:r>
    </w:p>
    <w:p w14:paraId="6AC1B8A2" w14:textId="7F265810" w:rsidR="00EB690B" w:rsidRDefault="006B7062" w:rsidP="0065743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B70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Հաշվի առնելով այն հանգամանքը, որ </w:t>
      </w:r>
      <w:r w:rsidR="006E7E69">
        <w:rPr>
          <w:rFonts w:ascii="GHEA Grapalat" w:eastAsia="GHEA Grapalat" w:hAnsi="GHEA Grapalat" w:cs="GHEA Grapalat"/>
          <w:sz w:val="24"/>
          <w:szCs w:val="24"/>
          <w:lang w:val="hy-AM"/>
        </w:rPr>
        <w:t>օպերատիվ-հետախուզական գործունեության ընթացքում ձեռքբերվող տեղեկությունների պահպանման, օգտագործման և փոխանցման համար</w:t>
      </w:r>
      <w:r w:rsidR="0065743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E7E6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պահանջվում է </w:t>
      </w:r>
      <w:r w:rsidRPr="006B706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առավել </w:t>
      </w:r>
      <w:r w:rsidR="006E7E6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անվտանգ կապի առկայություն, իսկ </w:t>
      </w:r>
      <w:r w:rsidR="00EB69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կառավարական նշանակության </w:t>
      </w:r>
      <w:r w:rsidR="006327C0">
        <w:rPr>
          <w:rFonts w:ascii="GHEA Grapalat" w:eastAsia="GHEA Grapalat" w:hAnsi="GHEA Grapalat" w:cs="GHEA Grapalat"/>
          <w:sz w:val="24"/>
          <w:szCs w:val="24"/>
          <w:lang w:val="hy-AM"/>
        </w:rPr>
        <w:t>ռադիոհաճախականությունների</w:t>
      </w:r>
      <w:r w:rsidR="001D7E6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սպեկտրն ունի ավելի բարձր պաշտպանվածություն և սահմանափակված է կողմնակի անձանց </w:t>
      </w:r>
      <w:r w:rsidR="00A94BD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հնարավոր </w:t>
      </w:r>
      <w:r w:rsidR="001D7E6A">
        <w:rPr>
          <w:rFonts w:ascii="GHEA Grapalat" w:eastAsia="GHEA Grapalat" w:hAnsi="GHEA Grapalat" w:cs="GHEA Grapalat"/>
          <w:sz w:val="24"/>
          <w:szCs w:val="24"/>
          <w:lang w:val="hy-AM"/>
        </w:rPr>
        <w:t>հասանելիությունը</w:t>
      </w:r>
      <w:r w:rsidR="0065743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0E30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անհրաժեշտություն է առաջանում ՀՀ հակակոռուպցիոն կոմիտեն ընդգրկել այն սուբյեկտների ցանկում, որոնց </w:t>
      </w:r>
      <w:r w:rsidR="003349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օրենսդրությամբ </w:t>
      </w:r>
      <w:r w:rsidR="000E30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հնարավորություն է ընձեռված ունենալ սեփական օգտագործման </w:t>
      </w:r>
      <w:r w:rsidR="004E44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ռադիոհաճախականությունների </w:t>
      </w:r>
      <w:r w:rsidR="000E3053">
        <w:rPr>
          <w:rFonts w:ascii="GHEA Grapalat" w:eastAsia="GHEA Grapalat" w:hAnsi="GHEA Grapalat" w:cs="GHEA Grapalat"/>
          <w:sz w:val="24"/>
          <w:szCs w:val="24"/>
          <w:lang w:val="hy-AM"/>
        </w:rPr>
        <w:t>տիրույթը</w:t>
      </w:r>
      <w:r w:rsidR="00543E3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այն օգտագործել օրենսդրությամբ </w:t>
      </w:r>
      <w:r w:rsidR="00543E3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վերապահված օպերատիվ-հետախուզական գործառույթների արդյունավետ իրականացման համար։</w:t>
      </w:r>
    </w:p>
    <w:p w14:paraId="62632B69" w14:textId="218BB81D" w:rsidR="009F2A73" w:rsidRPr="00E96245" w:rsidRDefault="007E3F62" w:rsidP="00E9624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11853583" w14:textId="77777777" w:rsidR="009F2A73" w:rsidRPr="00956252" w:rsidRDefault="009F2A73" w:rsidP="009F2A7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56252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</w:t>
      </w:r>
      <w:r w:rsidRPr="00956252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3E629850" w14:textId="325474CB" w:rsidR="009F2A73" w:rsidRPr="00437645" w:rsidRDefault="006B7062" w:rsidP="009F2A7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56252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CA15A6" w:rsidRPr="009562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ախագծի </w:t>
      </w:r>
      <w:r w:rsidR="009F2A73" w:rsidRPr="009562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ընդունումը </w:t>
      </w:r>
      <w:r w:rsidR="009F2A73" w:rsidRPr="00956252">
        <w:rPr>
          <w:rFonts w:ascii="GHEA Grapalat" w:hAnsi="GHEA Grapalat"/>
          <w:sz w:val="24"/>
          <w:szCs w:val="24"/>
          <w:lang w:val="hy-AM"/>
        </w:rPr>
        <w:t>չի</w:t>
      </w:r>
      <w:r w:rsidR="009F2A73" w:rsidRPr="0095625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9F2A73" w:rsidRPr="00956252">
        <w:rPr>
          <w:rFonts w:ascii="GHEA Grapalat" w:hAnsi="GHEA Grapalat"/>
          <w:sz w:val="24"/>
          <w:szCs w:val="24"/>
          <w:lang w:val="hy-AM"/>
        </w:rPr>
        <w:t>բխում</w:t>
      </w:r>
      <w:r w:rsidR="009F2A73" w:rsidRPr="0095625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9F2A73" w:rsidRPr="00956252">
        <w:rPr>
          <w:rFonts w:ascii="GHEA Grapalat" w:hAnsi="GHEA Grapalat"/>
          <w:sz w:val="24"/>
          <w:szCs w:val="24"/>
          <w:lang w:val="hy-AM"/>
        </w:rPr>
        <w:t>համապատասխան</w:t>
      </w:r>
      <w:r w:rsidR="009F2A73" w:rsidRPr="0095625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9F2A73" w:rsidRPr="00956252">
        <w:rPr>
          <w:rFonts w:ascii="GHEA Grapalat" w:hAnsi="GHEA Grapalat"/>
          <w:sz w:val="24"/>
          <w:szCs w:val="24"/>
          <w:lang w:val="hy-AM"/>
        </w:rPr>
        <w:t>ռազմավարական</w:t>
      </w:r>
      <w:r w:rsidR="009F2A73" w:rsidRPr="0095625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9F2A73" w:rsidRPr="00956252">
        <w:rPr>
          <w:rFonts w:ascii="GHEA Grapalat" w:hAnsi="GHEA Grapalat"/>
          <w:sz w:val="24"/>
          <w:szCs w:val="24"/>
          <w:lang w:val="hy-AM"/>
        </w:rPr>
        <w:t>փաստաթղթերից։</w:t>
      </w:r>
    </w:p>
    <w:p w14:paraId="677A17F7" w14:textId="77777777" w:rsidR="009F2A73" w:rsidRPr="00437645" w:rsidRDefault="009F2A73" w:rsidP="009F2A73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1F655F1" w14:textId="79B300EB" w:rsidR="009F2A73" w:rsidRPr="00437645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43764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3. Ընթացիկ իրավիճակը և խնդիրները</w:t>
      </w:r>
      <w:r w:rsidR="00D94E1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.</w:t>
      </w:r>
    </w:p>
    <w:p w14:paraId="30CDA7FB" w14:textId="6A7D4E90" w:rsidR="009F2A73" w:rsidRPr="00437645" w:rsidRDefault="009E4E5D" w:rsidP="003D3E5A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noProof/>
          <w:lang w:val="hy-AM"/>
        </w:rPr>
      </w:pPr>
      <w:r>
        <w:rPr>
          <w:rFonts w:ascii="GHEA Grapalat" w:hAnsi="GHEA Grapalat" w:cs="Sylfaen"/>
          <w:bCs/>
          <w:noProof/>
          <w:lang w:val="hy-AM"/>
        </w:rPr>
        <w:t xml:space="preserve">Ներկայումս Հակակոռուպցիոն կոմիտեն չունի կառավարական նշանակության ռադիոհաճախականությունների </w:t>
      </w:r>
      <w:r w:rsidR="003D3E5A">
        <w:rPr>
          <w:rFonts w:ascii="GHEA Grapalat" w:hAnsi="GHEA Grapalat" w:cs="Sylfaen"/>
          <w:bCs/>
          <w:noProof/>
          <w:lang w:val="hy-AM"/>
        </w:rPr>
        <w:t xml:space="preserve">սպեկտրից օգտվելու </w:t>
      </w:r>
      <w:r w:rsidR="004F3CD8">
        <w:rPr>
          <w:rFonts w:ascii="GHEA Grapalat" w:hAnsi="GHEA Grapalat" w:cs="Sylfaen"/>
          <w:bCs/>
          <w:noProof/>
          <w:lang w:val="hy-AM"/>
        </w:rPr>
        <w:t xml:space="preserve">թույլտվություն </w:t>
      </w:r>
      <w:r w:rsidR="003D3E5A">
        <w:rPr>
          <w:rFonts w:ascii="GHEA Grapalat" w:hAnsi="GHEA Grapalat" w:cs="Sylfaen"/>
          <w:bCs/>
          <w:noProof/>
          <w:lang w:val="hy-AM"/>
        </w:rPr>
        <w:t xml:space="preserve">և օրենսդրությամբ նախատեսված օպերատիվ-հետախուզական գործառույթներն իրականացնում է կապի այլ միջոցներով, որոնք չունեն պաշտպանվածության բարձր մակարդակ և անվտանգ չեն։ </w:t>
      </w:r>
    </w:p>
    <w:p w14:paraId="5CB213EF" w14:textId="77777777" w:rsidR="009F2A73" w:rsidRPr="00437645" w:rsidRDefault="009F2A73" w:rsidP="009F2A73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/>
          <w:lang w:val="hy-AM"/>
        </w:rPr>
      </w:pPr>
    </w:p>
    <w:p w14:paraId="36B3AA2A" w14:textId="77777777" w:rsidR="009F2A73" w:rsidRPr="00437645" w:rsidRDefault="009F2A73" w:rsidP="009F2A73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/>
          <w:lang w:val="hy-AM"/>
        </w:rPr>
      </w:pPr>
      <w:r w:rsidRPr="00437645">
        <w:rPr>
          <w:rFonts w:ascii="GHEA Grapalat" w:eastAsia="Calibri" w:hAnsi="GHEA Grapalat"/>
          <w:b/>
          <w:lang w:val="hy-AM"/>
        </w:rPr>
        <w:t>4. Առաջարկվող կարգավորման բնույթը.</w:t>
      </w:r>
    </w:p>
    <w:p w14:paraId="2593EE24" w14:textId="37B07279" w:rsidR="009F2A73" w:rsidRPr="00437645" w:rsidRDefault="009F2A73" w:rsidP="009F2A73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437645">
        <w:rPr>
          <w:rFonts w:ascii="GHEA Grapalat" w:eastAsia="GHEA Grapalat" w:hAnsi="GHEA Grapalat" w:cs="GHEA Grapalat"/>
          <w:lang w:val="hy-AM"/>
        </w:rPr>
        <w:t xml:space="preserve">Հաշվի առնելով վերոգրյալը՝ Նախագծով առաջարկվում է </w:t>
      </w:r>
      <w:r w:rsidR="00CA15A6" w:rsidRPr="00437645">
        <w:rPr>
          <w:rFonts w:ascii="GHEA Grapalat" w:eastAsia="GHEA Grapalat" w:hAnsi="GHEA Grapalat" w:cs="GHEA Grapalat"/>
          <w:lang w:val="hy-AM"/>
        </w:rPr>
        <w:t xml:space="preserve">ՀՀ հակակոռուպցիոն կոմիտեն ընդգրկել կառավարական նշանակության </w:t>
      </w:r>
      <w:r w:rsidR="00FE67B0">
        <w:rPr>
          <w:rFonts w:ascii="GHEA Grapalat" w:eastAsia="GHEA Grapalat" w:hAnsi="GHEA Grapalat" w:cs="GHEA Grapalat"/>
          <w:lang w:val="hy-AM"/>
        </w:rPr>
        <w:t>ռադիոհաճախականությու</w:t>
      </w:r>
      <w:r w:rsidR="00CA15A6" w:rsidRPr="00437645">
        <w:rPr>
          <w:rFonts w:ascii="GHEA Grapalat" w:eastAsia="GHEA Grapalat" w:hAnsi="GHEA Grapalat" w:cs="GHEA Grapalat"/>
          <w:lang w:val="hy-AM"/>
        </w:rPr>
        <w:t>նների սպեկտրից ռադիոհաճախականությունների տիրույթների օգտագործման իրավասություն ունեցող սուբյեկտների ցանկում</w:t>
      </w:r>
      <w:r w:rsidR="00783823">
        <w:rPr>
          <w:rFonts w:ascii="GHEA Grapalat" w:eastAsia="GHEA Grapalat" w:hAnsi="GHEA Grapalat" w:cs="GHEA Grapalat"/>
          <w:lang w:val="hy-AM"/>
        </w:rPr>
        <w:t xml:space="preserve">, որով կապահովվի օպերատիվ-հետախուզական միջոցառումների իրականացման ընթացքում </w:t>
      </w:r>
      <w:r w:rsidR="00DD4FD7">
        <w:rPr>
          <w:rFonts w:ascii="GHEA Grapalat" w:eastAsia="GHEA Grapalat" w:hAnsi="GHEA Grapalat" w:cs="GHEA Grapalat"/>
          <w:lang w:val="hy-AM"/>
        </w:rPr>
        <w:t xml:space="preserve">ձեռք բերվող և փոխանցվող </w:t>
      </w:r>
      <w:r w:rsidR="00783823">
        <w:rPr>
          <w:rFonts w:ascii="GHEA Grapalat" w:eastAsia="GHEA Grapalat" w:hAnsi="GHEA Grapalat" w:cs="GHEA Grapalat"/>
          <w:lang w:val="hy-AM"/>
        </w:rPr>
        <w:t xml:space="preserve">օպերատիվ հետաքրքրություն ներկայացնող տեղեկությունների </w:t>
      </w:r>
      <w:r w:rsidR="00DD4FD7">
        <w:rPr>
          <w:rFonts w:ascii="GHEA Grapalat" w:eastAsia="GHEA Grapalat" w:hAnsi="GHEA Grapalat" w:cs="GHEA Grapalat"/>
          <w:lang w:val="hy-AM"/>
        </w:rPr>
        <w:t xml:space="preserve">անվտանգ </w:t>
      </w:r>
      <w:r w:rsidR="00DA5541">
        <w:rPr>
          <w:rFonts w:ascii="GHEA Grapalat" w:eastAsia="GHEA Grapalat" w:hAnsi="GHEA Grapalat" w:cs="GHEA Grapalat"/>
          <w:lang w:val="hy-AM"/>
        </w:rPr>
        <w:t xml:space="preserve">հավաքումը և </w:t>
      </w:r>
      <w:r w:rsidR="00DD4FD7">
        <w:rPr>
          <w:rFonts w:ascii="GHEA Grapalat" w:eastAsia="GHEA Grapalat" w:hAnsi="GHEA Grapalat" w:cs="GHEA Grapalat"/>
          <w:lang w:val="hy-AM"/>
        </w:rPr>
        <w:t>փոխանցումը</w:t>
      </w:r>
      <w:r w:rsidR="00E5494C">
        <w:rPr>
          <w:rFonts w:ascii="GHEA Grapalat" w:eastAsia="GHEA Grapalat" w:hAnsi="GHEA Grapalat" w:cs="GHEA Grapalat"/>
          <w:lang w:val="hy-AM"/>
        </w:rPr>
        <w:t>՝ նպաստելով օպերատիվ-հետախուզական գործառույթների պատշաճ իրականացմանը</w:t>
      </w:r>
      <w:r w:rsidR="00783823">
        <w:rPr>
          <w:rFonts w:ascii="GHEA Grapalat" w:eastAsia="GHEA Grapalat" w:hAnsi="GHEA Grapalat" w:cs="GHEA Grapalat"/>
          <w:lang w:val="hy-AM"/>
        </w:rPr>
        <w:t>։</w:t>
      </w:r>
    </w:p>
    <w:p w14:paraId="3723AF99" w14:textId="0823038F" w:rsidR="009F2A73" w:rsidRDefault="009F2A73" w:rsidP="009F2A7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24C4251" w14:textId="0298EE34" w:rsidR="00E96245" w:rsidRDefault="00E96245" w:rsidP="009F2A7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FF6ED06" w14:textId="77777777" w:rsidR="00E96245" w:rsidRPr="00437645" w:rsidRDefault="00E96245" w:rsidP="009F2A7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</w:p>
    <w:p w14:paraId="6F145639" w14:textId="77777777" w:rsidR="009F2A73" w:rsidRPr="00437645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37645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5. Ակնկալվող արդյունքը.</w:t>
      </w:r>
    </w:p>
    <w:p w14:paraId="06BE1DF2" w14:textId="311082BE" w:rsidR="009F2A73" w:rsidRDefault="009F2A73" w:rsidP="000D331C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376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ընդունմամբ ակնկալվում է ապահովել </w:t>
      </w:r>
      <w:r w:rsidR="00655A07" w:rsidRPr="004376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Կոմիտեի օպերատիվ-հետախուզական գործառույթներ իրականացնող ստորաբաժանումների կողմից </w:t>
      </w:r>
      <w:r w:rsidR="00956897" w:rsidRPr="004376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օպերատիվ-հետախուզական միջոցառումների արդյունավետ իրականացումը՝ </w:t>
      </w:r>
      <w:r w:rsidR="00874C44" w:rsidRPr="004376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բացառելով </w:t>
      </w:r>
      <w:r w:rsidR="00956897" w:rsidRPr="004376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օպերատիվ տեղեկությունների </w:t>
      </w:r>
      <w:r w:rsidR="00874C44" w:rsidRPr="00437645">
        <w:rPr>
          <w:rFonts w:ascii="GHEA Grapalat" w:eastAsia="Calibri" w:hAnsi="GHEA Grapalat" w:cs="Times New Roman"/>
          <w:sz w:val="24"/>
          <w:szCs w:val="24"/>
          <w:lang w:val="hy-AM"/>
        </w:rPr>
        <w:t>արտահոսքը</w:t>
      </w:r>
      <w:r w:rsidR="00956897" w:rsidRPr="004376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նման տեղեկատվությանն այլ անձանց</w:t>
      </w:r>
      <w:r w:rsidR="009562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56897" w:rsidRPr="00437645">
        <w:rPr>
          <w:rFonts w:ascii="GHEA Grapalat" w:eastAsia="Calibri" w:hAnsi="GHEA Grapalat" w:cs="Times New Roman"/>
          <w:sz w:val="24"/>
          <w:szCs w:val="24"/>
          <w:lang w:val="hy-AM"/>
        </w:rPr>
        <w:t>հասանելիությունը</w:t>
      </w:r>
      <w:r w:rsidR="00874C44" w:rsidRPr="004376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61748D03" w14:textId="77777777" w:rsidR="000D331C" w:rsidRPr="000D331C" w:rsidRDefault="000D331C" w:rsidP="000D331C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68F942C" w14:textId="77777777" w:rsidR="009F2A73" w:rsidRPr="00437645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 w:rsidRPr="0043764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6. 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437645"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  <w:t>.</w:t>
      </w:r>
    </w:p>
    <w:p w14:paraId="0D342BDD" w14:textId="77777777" w:rsidR="009F2A73" w:rsidRPr="00437645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 w:rsidRPr="0043764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Նախագծի ընդունման կապակցությամբ լրացուցիչ ֆինանսական միջոցների </w:t>
      </w:r>
      <w:r w:rsidRPr="00542E3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անհրաժեշտությունը բացակայում է. ՀՀ պետական բյուջեի ծախսերի և եկամուտների ավելացում կամ նվազեցում չի նախատեսվում:</w:t>
      </w:r>
    </w:p>
    <w:p w14:paraId="25836287" w14:textId="77777777" w:rsidR="009F2A73" w:rsidRPr="00437645" w:rsidRDefault="009F2A73" w:rsidP="009F2A73">
      <w:pPr>
        <w:spacing w:after="0" w:line="360" w:lineRule="auto"/>
        <w:jc w:val="both"/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</w:pPr>
    </w:p>
    <w:p w14:paraId="3C679316" w14:textId="772244D3" w:rsidR="009F2A73" w:rsidRPr="00437645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376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7. Նախագծի մշակման ընթացքում ներգրավված ինստիտուտները </w:t>
      </w:r>
      <w:r w:rsidR="00920796" w:rsidRPr="00437645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4376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անձինք.</w:t>
      </w:r>
    </w:p>
    <w:p w14:paraId="6C8275C0" w14:textId="77777777" w:rsidR="009F2A73" w:rsidRPr="00437645" w:rsidRDefault="009F2A73" w:rsidP="009F2A7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437645"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Նախագիծը մշակվել է Հայաստանի Հանրապետության հակակոռուպցիոն կոմիտեի կողմից:</w:t>
      </w:r>
    </w:p>
    <w:p w14:paraId="63EC40E2" w14:textId="77777777" w:rsidR="009F2A73" w:rsidRPr="00437645" w:rsidRDefault="009F2A73" w:rsidP="009F2A73">
      <w:pPr>
        <w:rPr>
          <w:rFonts w:ascii="GHEA Grapalat" w:hAnsi="GHEA Grapalat"/>
          <w:lang w:val="hy-AM"/>
        </w:rPr>
      </w:pPr>
    </w:p>
    <w:p w14:paraId="4BC546AC" w14:textId="77777777" w:rsidR="00A64624" w:rsidRPr="00437645" w:rsidRDefault="00A64624">
      <w:pPr>
        <w:rPr>
          <w:rFonts w:ascii="GHEA Grapalat" w:hAnsi="GHEA Grapalat"/>
          <w:sz w:val="24"/>
          <w:szCs w:val="24"/>
          <w:lang w:val="hy-AM"/>
        </w:rPr>
      </w:pPr>
    </w:p>
    <w:sectPr w:rsidR="00A64624" w:rsidRPr="0043764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6093A" w14:textId="77777777" w:rsidR="004049DC" w:rsidRDefault="004049DC" w:rsidP="009F2A73">
      <w:pPr>
        <w:spacing w:after="0" w:line="240" w:lineRule="auto"/>
      </w:pPr>
      <w:r>
        <w:separator/>
      </w:r>
    </w:p>
  </w:endnote>
  <w:endnote w:type="continuationSeparator" w:id="0">
    <w:p w14:paraId="5257CD2C" w14:textId="77777777" w:rsidR="004049DC" w:rsidRDefault="004049DC" w:rsidP="009F2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1D38B" w14:textId="77777777" w:rsidR="004049DC" w:rsidRDefault="004049DC" w:rsidP="009F2A73">
      <w:pPr>
        <w:spacing w:after="0" w:line="240" w:lineRule="auto"/>
      </w:pPr>
      <w:r>
        <w:separator/>
      </w:r>
    </w:p>
  </w:footnote>
  <w:footnote w:type="continuationSeparator" w:id="0">
    <w:p w14:paraId="049B4710" w14:textId="77777777" w:rsidR="004049DC" w:rsidRDefault="004049DC" w:rsidP="009F2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1F718" w14:textId="232D04D4" w:rsidR="009F2A73" w:rsidRPr="009F2A73" w:rsidRDefault="009F2A73" w:rsidP="009F2A73">
    <w:pPr>
      <w:pStyle w:val="Header"/>
      <w:jc w:val="right"/>
      <w:rPr>
        <w:rFonts w:ascii="GHEA Grapalat" w:hAnsi="GHEA Grapalat"/>
        <w:b/>
        <w:sz w:val="24"/>
        <w:szCs w:val="24"/>
        <w:lang w:val="hy-AM"/>
      </w:rPr>
    </w:pPr>
    <w:r w:rsidRPr="009F2A73">
      <w:rPr>
        <w:rFonts w:ascii="GHEA Grapalat" w:hAnsi="GHEA Grapalat"/>
        <w:b/>
        <w:sz w:val="24"/>
        <w:szCs w:val="24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22A3"/>
    <w:multiLevelType w:val="hybridMultilevel"/>
    <w:tmpl w:val="FA669FB4"/>
    <w:lvl w:ilvl="0" w:tplc="A112B13C">
      <w:numFmt w:val="bullet"/>
      <w:lvlText w:val="-"/>
      <w:lvlJc w:val="left"/>
      <w:pPr>
        <w:ind w:left="928" w:hanging="360"/>
      </w:pPr>
      <w:rPr>
        <w:rFonts w:ascii="Arial Unicode" w:eastAsia="Times New Roman" w:hAnsi="Arial Unicode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1D6313C7"/>
    <w:multiLevelType w:val="hybridMultilevel"/>
    <w:tmpl w:val="31D884D2"/>
    <w:lvl w:ilvl="0" w:tplc="E5FA23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E17B42"/>
    <w:multiLevelType w:val="hybridMultilevel"/>
    <w:tmpl w:val="B45A8E64"/>
    <w:lvl w:ilvl="0" w:tplc="045A5EB0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lang w:val="hy-AM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24"/>
    <w:rsid w:val="000252A2"/>
    <w:rsid w:val="000D331C"/>
    <w:rsid w:val="000D6150"/>
    <w:rsid w:val="000E3053"/>
    <w:rsid w:val="001968AE"/>
    <w:rsid w:val="001B6EAD"/>
    <w:rsid w:val="001D7E6A"/>
    <w:rsid w:val="001E6A5D"/>
    <w:rsid w:val="0022442C"/>
    <w:rsid w:val="00240703"/>
    <w:rsid w:val="00255F38"/>
    <w:rsid w:val="00290D75"/>
    <w:rsid w:val="002956D7"/>
    <w:rsid w:val="002C567B"/>
    <w:rsid w:val="002E053D"/>
    <w:rsid w:val="003106B5"/>
    <w:rsid w:val="00312F42"/>
    <w:rsid w:val="003349E5"/>
    <w:rsid w:val="0034718E"/>
    <w:rsid w:val="003C6454"/>
    <w:rsid w:val="003D3E5A"/>
    <w:rsid w:val="004049DC"/>
    <w:rsid w:val="00421412"/>
    <w:rsid w:val="00437645"/>
    <w:rsid w:val="004E44A5"/>
    <w:rsid w:val="004F38FD"/>
    <w:rsid w:val="004F3CD8"/>
    <w:rsid w:val="00541688"/>
    <w:rsid w:val="00542E36"/>
    <w:rsid w:val="00543E3C"/>
    <w:rsid w:val="00553049"/>
    <w:rsid w:val="00616AE3"/>
    <w:rsid w:val="006327C0"/>
    <w:rsid w:val="00651E58"/>
    <w:rsid w:val="00655A07"/>
    <w:rsid w:val="0065743E"/>
    <w:rsid w:val="00667044"/>
    <w:rsid w:val="006B7062"/>
    <w:rsid w:val="006E7E69"/>
    <w:rsid w:val="0071279B"/>
    <w:rsid w:val="00725423"/>
    <w:rsid w:val="0073751A"/>
    <w:rsid w:val="00783823"/>
    <w:rsid w:val="007E3F62"/>
    <w:rsid w:val="007F1D5D"/>
    <w:rsid w:val="008058FC"/>
    <w:rsid w:val="00874C44"/>
    <w:rsid w:val="008E33AC"/>
    <w:rsid w:val="00920796"/>
    <w:rsid w:val="00924C82"/>
    <w:rsid w:val="00956252"/>
    <w:rsid w:val="00956897"/>
    <w:rsid w:val="00967823"/>
    <w:rsid w:val="009E4E5D"/>
    <w:rsid w:val="009F2A73"/>
    <w:rsid w:val="00A64624"/>
    <w:rsid w:val="00A94BDF"/>
    <w:rsid w:val="00AA53B7"/>
    <w:rsid w:val="00AE322C"/>
    <w:rsid w:val="00B34935"/>
    <w:rsid w:val="00B541AB"/>
    <w:rsid w:val="00B74352"/>
    <w:rsid w:val="00B84F40"/>
    <w:rsid w:val="00BC5A06"/>
    <w:rsid w:val="00C229A0"/>
    <w:rsid w:val="00CA15A6"/>
    <w:rsid w:val="00D15FB4"/>
    <w:rsid w:val="00D3793A"/>
    <w:rsid w:val="00D94E10"/>
    <w:rsid w:val="00DA5541"/>
    <w:rsid w:val="00DD4FD7"/>
    <w:rsid w:val="00E15E57"/>
    <w:rsid w:val="00E40FC1"/>
    <w:rsid w:val="00E5494C"/>
    <w:rsid w:val="00E5649A"/>
    <w:rsid w:val="00E56AC6"/>
    <w:rsid w:val="00E96245"/>
    <w:rsid w:val="00EB690B"/>
    <w:rsid w:val="00EC5506"/>
    <w:rsid w:val="00EF076E"/>
    <w:rsid w:val="00F8059F"/>
    <w:rsid w:val="00FB2A2D"/>
    <w:rsid w:val="00FD4CA4"/>
    <w:rsid w:val="00FE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4985E"/>
  <w15:chartTrackingRefBased/>
  <w15:docId w15:val="{B234C137-BE2B-4B64-8C11-463B56AD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F2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F2A73"/>
    <w:rPr>
      <w:b/>
      <w:bCs/>
    </w:rPr>
  </w:style>
  <w:style w:type="character" w:styleId="Emphasis">
    <w:name w:val="Emphasis"/>
    <w:basedOn w:val="DefaultParagraphFont"/>
    <w:uiPriority w:val="20"/>
    <w:qFormat/>
    <w:rsid w:val="009F2A7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F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A73"/>
  </w:style>
  <w:style w:type="paragraph" w:styleId="Footer">
    <w:name w:val="footer"/>
    <w:basedOn w:val="Normal"/>
    <w:link w:val="FooterChar"/>
    <w:uiPriority w:val="99"/>
    <w:unhideWhenUsed/>
    <w:rsid w:val="009F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A73"/>
  </w:style>
  <w:style w:type="paragraph" w:styleId="ListParagraph">
    <w:name w:val="List Paragraph"/>
    <w:basedOn w:val="Normal"/>
    <w:uiPriority w:val="34"/>
    <w:qFormat/>
    <w:rsid w:val="009F2A73"/>
    <w:pPr>
      <w:spacing w:after="200" w:line="276" w:lineRule="auto"/>
      <w:ind w:left="720"/>
      <w:contextualSpacing/>
    </w:pPr>
    <w:rPr>
      <w:rFonts w:ascii="GHEA Grapalat" w:hAnsi="GHEA Grapalat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F2A73"/>
    <w:rPr>
      <w:rFonts w:ascii="Calibri" w:eastAsia="Calibri" w:hAnsi="Calibri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2A73"/>
    <w:rPr>
      <w:rFonts w:ascii="Calibri" w:eastAsia="Calibri" w:hAnsi="Calibri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9F2A7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F2A7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93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56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4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4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4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0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505A8-24F0-4B6D-9593-C99EB026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785</Words>
  <Characters>4479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Նանե Մելքոնյան</dc:creator>
  <cp:keywords>https://mul2.gov.am/tasks/926973/oneclick/Himnavorum_radiokap (1).docx?token=495bdb69121762842a57abbde221735a</cp:keywords>
  <dc:description/>
  <cp:lastModifiedBy>Eprem Karapetyan</cp:lastModifiedBy>
  <cp:revision>3</cp:revision>
  <cp:lastPrinted>2023-03-31T05:40:00Z</cp:lastPrinted>
  <dcterms:created xsi:type="dcterms:W3CDTF">2023-06-05T08:43:00Z</dcterms:created>
  <dcterms:modified xsi:type="dcterms:W3CDTF">2023-06-22T05:39:00Z</dcterms:modified>
</cp:coreProperties>
</file>