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195A" w:rsidRPr="00D2687F" w:rsidRDefault="0064195A" w:rsidP="00674C14">
      <w:pPr>
        <w:spacing w:line="240" w:lineRule="auto"/>
        <w:jc w:val="center"/>
        <w:rPr>
          <w:rFonts w:ascii="GHEA Grapalat" w:hAnsi="GHEA Grapalat"/>
          <w:b/>
          <w:sz w:val="24"/>
          <w:szCs w:val="24"/>
        </w:rPr>
      </w:pPr>
      <w:r w:rsidRPr="00D2687F">
        <w:rPr>
          <w:rFonts w:ascii="GHEA Grapalat" w:hAnsi="GHEA Grapalat"/>
          <w:b/>
          <w:sz w:val="24"/>
          <w:szCs w:val="24"/>
        </w:rPr>
        <w:t>ԱՄՓՈՓԱԹԵՐԹ</w:t>
      </w:r>
    </w:p>
    <w:p w:rsidR="00DE796E" w:rsidRPr="00D2687F" w:rsidRDefault="00674C14" w:rsidP="00674C14">
      <w:pPr>
        <w:pStyle w:val="a3"/>
        <w:shd w:val="clear" w:color="auto" w:fill="FFFFFF"/>
        <w:spacing w:before="0" w:beforeAutospacing="0" w:after="0" w:afterAutospacing="0" w:line="360" w:lineRule="auto"/>
        <w:ind w:left="-180" w:right="-540"/>
        <w:jc w:val="center"/>
        <w:rPr>
          <w:rStyle w:val="a6"/>
          <w:rFonts w:ascii="GHEA Grapalat" w:hAnsi="GHEA Grapalat"/>
          <w:color w:val="000000"/>
          <w:lang w:val="hy-AM"/>
        </w:rPr>
      </w:pPr>
      <w:r w:rsidRPr="00D2687F">
        <w:rPr>
          <w:rFonts w:ascii="GHEA Grapalat" w:hAnsi="GHEA Grapalat"/>
          <w:b/>
          <w:color w:val="000000"/>
          <w:lang w:val="af-ZA"/>
        </w:rPr>
        <w:t>«ՊԵՏԱԿԱՆ ԳՈՒՅՔԻ ԿԱՌԱՎԱՐՄԱՆ 2024-2026 ԹՎԱԿԱՆՆԵՐԻ ԾՐԱԳԻՐԸ ՀԱՍՏԱՏԵԼՈՒ ՄԱՍԻՆ»</w:t>
      </w:r>
      <w:r w:rsidRPr="00D2687F">
        <w:rPr>
          <w:rFonts w:ascii="GHEA Grapalat" w:hAnsi="GHEA Grapalat"/>
          <w:color w:val="000000"/>
          <w:lang w:val="af-ZA"/>
        </w:rPr>
        <w:t xml:space="preserve"> ՀՀ </w:t>
      </w:r>
      <w:r w:rsidR="0064195A" w:rsidRPr="00D2687F">
        <w:rPr>
          <w:rStyle w:val="a6"/>
          <w:rFonts w:ascii="GHEA Grapalat" w:hAnsi="GHEA Grapalat"/>
          <w:color w:val="000000"/>
          <w:lang w:val="hy-AM"/>
        </w:rPr>
        <w:t>ԿԱՌԱՎԱՐՈՒԹՅԱՆ ՈՐՈՇՄԱՆ ՆԱԽԱԳԾԻ</w:t>
      </w:r>
    </w:p>
    <w:tbl>
      <w:tblPr>
        <w:tblStyle w:val="a5"/>
        <w:tblW w:w="12900" w:type="dxa"/>
        <w:tblInd w:w="-5" w:type="dxa"/>
        <w:tblLook w:val="04A0" w:firstRow="1" w:lastRow="0" w:firstColumn="1" w:lastColumn="0" w:noHBand="0" w:noVBand="1"/>
      </w:tblPr>
      <w:tblGrid>
        <w:gridCol w:w="7058"/>
        <w:gridCol w:w="5842"/>
      </w:tblGrid>
      <w:tr w:rsidR="00A17AD7" w:rsidRPr="00D2687F" w:rsidTr="002C1C1A">
        <w:trPr>
          <w:trHeight w:val="188"/>
        </w:trPr>
        <w:tc>
          <w:tcPr>
            <w:tcW w:w="70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17AD7" w:rsidRPr="00D2687F" w:rsidRDefault="000E290A" w:rsidP="002C5538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r w:rsidRPr="00D2687F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>1</w:t>
            </w:r>
            <w:r w:rsidR="00A17AD7" w:rsidRPr="00D2687F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.</w:t>
            </w:r>
            <w:r w:rsidR="00A17AD7" w:rsidRPr="00D2687F">
              <w:rPr>
                <w:rFonts w:ascii="GHEA Grapalat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 ՀՀ </w:t>
            </w:r>
            <w:r w:rsidR="00A17AD7" w:rsidRPr="00D2687F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BFBFBF" w:themeFill="background1" w:themeFillShade="BF"/>
                <w:lang w:val="ru-RU"/>
              </w:rPr>
              <w:t>ՏԿԵՆ ջրային կոմիտե</w:t>
            </w:r>
          </w:p>
        </w:tc>
        <w:tc>
          <w:tcPr>
            <w:tcW w:w="5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A17AD7" w:rsidRPr="00D2687F" w:rsidRDefault="00A17AD7" w:rsidP="002C5538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r w:rsidRPr="00D2687F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02.</w:t>
            </w:r>
            <w:r w:rsidRPr="00D2687F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11</w:t>
            </w:r>
            <w:r w:rsidRPr="00D2687F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.2023</w:t>
            </w:r>
            <w:r w:rsidRPr="00D2687F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թ</w:t>
            </w:r>
            <w:r w:rsidRPr="00D2687F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.</w:t>
            </w:r>
          </w:p>
        </w:tc>
      </w:tr>
      <w:tr w:rsidR="00A17AD7" w:rsidRPr="00D2687F" w:rsidTr="002C1C1A">
        <w:trPr>
          <w:trHeight w:val="187"/>
        </w:trPr>
        <w:tc>
          <w:tcPr>
            <w:tcW w:w="70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A17AD7" w:rsidRPr="00D2687F" w:rsidRDefault="00A17AD7" w:rsidP="002C5538">
            <w:pPr>
              <w:spacing w:line="276" w:lineRule="auto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</w:p>
        </w:tc>
        <w:tc>
          <w:tcPr>
            <w:tcW w:w="5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A17AD7" w:rsidRPr="00D2687F" w:rsidRDefault="00A17AD7" w:rsidP="002C5538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r w:rsidRPr="00D2687F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>N</w:t>
            </w:r>
            <w:r w:rsidRPr="00D2687F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r w:rsidRPr="00D2687F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ԳՍ</w:t>
            </w:r>
            <w:r w:rsidRPr="00D2687F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/15.</w:t>
            </w:r>
            <w:r w:rsidRPr="00D2687F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2/29803</w:t>
            </w:r>
            <w:r w:rsidRPr="00D2687F">
              <w:rPr>
                <w:rFonts w:ascii="GHEA Grapalat" w:hAnsi="GHEA Grapalat"/>
                <w:b/>
                <w:sz w:val="24"/>
                <w:szCs w:val="24"/>
                <w:lang w:val="af-ZA"/>
              </w:rPr>
              <w:t>-2023</w:t>
            </w:r>
          </w:p>
        </w:tc>
      </w:tr>
      <w:tr w:rsidR="00A17AD7" w:rsidRPr="00D2687F" w:rsidTr="002C1C1A">
        <w:trPr>
          <w:trHeight w:val="188"/>
        </w:trPr>
        <w:tc>
          <w:tcPr>
            <w:tcW w:w="7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1321" w:rsidRPr="00D2687F" w:rsidRDefault="00721B88" w:rsidP="002C5538">
            <w:pPr>
              <w:shd w:val="clear" w:color="auto" w:fill="FFFFFF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268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ՀՀ կառավարության որոշման նախագծի 1-ին կետով հաստատվող հավելվածի Ցանկ N 1-7-ի վերնագրերը</w:t>
            </w:r>
            <w:r w:rsidR="00601D09" w:rsidRPr="00D2687F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r w:rsidR="00601D09" w:rsidRPr="00D2687F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առաջարկվել</w:t>
            </w:r>
            <w:r w:rsidR="00601D09" w:rsidRPr="00D2687F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r w:rsidR="00601D09" w:rsidRPr="00D2687F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է</w:t>
            </w:r>
            <w:r w:rsidR="00601D09" w:rsidRPr="00D2687F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r w:rsidRPr="00D268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համապատասխանեցնել հավելվածի 4-րդ գլխի 11-րդ կետի 1-ին ենթակետի ա) պարբերության, </w:t>
            </w:r>
          </w:p>
          <w:p w:rsidR="00561321" w:rsidRPr="00D2687F" w:rsidRDefault="00721B88" w:rsidP="002C5538">
            <w:pPr>
              <w:shd w:val="clear" w:color="auto" w:fill="FFFFFF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268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2-րդ ենթակետի, 3-րդ ենթակետի, 4-րդ ենթակետի ա) պարբերության, 12-րդ ենթակետի ա) պարբերության, 12-րդ կետի,</w:t>
            </w:r>
          </w:p>
          <w:p w:rsidR="00561321" w:rsidRPr="00D2687F" w:rsidRDefault="00561321" w:rsidP="002C5538">
            <w:pPr>
              <w:shd w:val="clear" w:color="auto" w:fill="FFFFFF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721B88" w:rsidRPr="00D2687F" w:rsidRDefault="00721B88" w:rsidP="002C5538">
            <w:pPr>
              <w:shd w:val="clear" w:color="auto" w:fill="FFFFFF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268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ինչպես նաև 13-րդ կետի բովանդակությունների հետ, իսկ նախագծի «Ցանկ N 9»-ից «3 Ջրային կոմիտե» տողը հանել։</w:t>
            </w:r>
          </w:p>
          <w:p w:rsidR="00385B7A" w:rsidRPr="00D2687F" w:rsidRDefault="00385B7A" w:rsidP="002C5538">
            <w:pPr>
              <w:shd w:val="clear" w:color="auto" w:fill="FFFFFF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721B88" w:rsidRPr="00D2687F" w:rsidRDefault="00AA6934" w:rsidP="002C5538">
            <w:pPr>
              <w:shd w:val="clear" w:color="auto" w:fill="FFFFFF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268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</w:t>
            </w:r>
            <w:r w:rsidR="00721B88" w:rsidRPr="00D268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ախագծի փաթեթում Ցանկ N 8-ը առկա չէ։ </w:t>
            </w:r>
          </w:p>
          <w:p w:rsidR="00B33A12" w:rsidRPr="00D2687F" w:rsidRDefault="00CF6189" w:rsidP="002C5538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268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Առաջարկել</w:t>
            </w:r>
            <w:r w:rsidR="00B33A12" w:rsidRPr="00D268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են «Պետական գույքի կառավարման 2024-2026 թվականների ծրագիրը հաստատելու մասին» ՀՀ կառավարության որոշման նախագծի ամբողջ տեքստում մարզպետարան բառը փոխարինել մարզպետի աշխատակազմ բառերով։</w:t>
            </w:r>
          </w:p>
          <w:p w:rsidR="00561321" w:rsidRPr="00D2687F" w:rsidRDefault="00561321" w:rsidP="002C5538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A17AD7" w:rsidRPr="00D2687F" w:rsidRDefault="00B33A12" w:rsidP="002C5538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268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Նախագծի հավելվածի Ցանկ 9-ում անհրաժեշտ է ավելացնել ՀՀ տարածքային կառավարման և ենթակառուցվածքների նախարարության 17.08.2023թ. №ԳՍ/27.3/25026-2023 գրությամբ ներկայացված «Հայջրմուղկոյուղի» ՓԲԸ-ի գործնեության կանխատեսվող հիմնական ցուցանիշները և «Երևանի ՋԷԿ» ՓԲԸ-ի «Շահույթի ծավալի» 2024թ. և 2025թ. և «Զուտ շահույթի ծավալի» 2024թ., 2025թ. և 2026թ.տվյալները:</w:t>
            </w:r>
          </w:p>
        </w:tc>
        <w:tc>
          <w:tcPr>
            <w:tcW w:w="5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AD7" w:rsidRPr="00D2687F" w:rsidRDefault="00A17AD7" w:rsidP="002C5538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D2687F">
              <w:rPr>
                <w:rFonts w:ascii="GHEA Grapalat" w:hAnsi="GHEA Grapalat"/>
                <w:sz w:val="24"/>
                <w:szCs w:val="24"/>
                <w:lang w:val="af-ZA"/>
              </w:rPr>
              <w:lastRenderedPageBreak/>
              <w:t xml:space="preserve">Ընդունվել է: </w:t>
            </w:r>
          </w:p>
          <w:p w:rsidR="000E290A" w:rsidRPr="00D2687F" w:rsidRDefault="000E290A" w:rsidP="002C5538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E290A" w:rsidRPr="00D2687F" w:rsidRDefault="000E290A" w:rsidP="002C5538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E290A" w:rsidRPr="00D2687F" w:rsidRDefault="000E290A" w:rsidP="002C5538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61321" w:rsidRPr="00D2687F" w:rsidRDefault="00561321" w:rsidP="002C5538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9072E" w:rsidRPr="00D2687F" w:rsidRDefault="0079072E" w:rsidP="002C5538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9072E" w:rsidRPr="00D2687F" w:rsidRDefault="0079072E" w:rsidP="002C5538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61321" w:rsidRPr="00D2687F" w:rsidRDefault="00561321" w:rsidP="002C5538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70251" w:rsidRPr="00D2687F" w:rsidRDefault="00385B7A" w:rsidP="002C5538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D2687F">
              <w:rPr>
                <w:rFonts w:ascii="GHEA Grapalat" w:hAnsi="GHEA Grapalat"/>
                <w:sz w:val="24"/>
                <w:szCs w:val="24"/>
                <w:lang w:val="hy-AM"/>
              </w:rPr>
              <w:t>Ընդունվել</w:t>
            </w:r>
            <w:r w:rsidRPr="00D2687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2687F"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 w:rsidRPr="00D2687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2687F">
              <w:rPr>
                <w:rFonts w:ascii="GHEA Grapalat" w:hAnsi="GHEA Grapalat"/>
                <w:sz w:val="24"/>
                <w:szCs w:val="24"/>
                <w:lang w:val="hy-AM"/>
              </w:rPr>
              <w:t>մասամբ</w:t>
            </w:r>
            <w:r w:rsidRPr="00D2687F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r w:rsidRPr="00D268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«Ցանկ N 9»-ից</w:t>
            </w:r>
            <w:r w:rsidR="009B557D" w:rsidRPr="009B557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(ներկայիս՝ Ցանկ N8)</w:t>
            </w:r>
            <w:r w:rsidRPr="00D268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«3 Ջրային կոմիտե» տողում ավելացվել </w:t>
            </w:r>
            <w:r w:rsidR="00392341" w:rsidRPr="00D268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են</w:t>
            </w:r>
            <w:r w:rsidRPr="00D268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ՀՀ ՏԿԵՆ բառերը:</w:t>
            </w:r>
          </w:p>
          <w:p w:rsidR="00561321" w:rsidRPr="00D2687F" w:rsidRDefault="00561321" w:rsidP="002C5538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170251" w:rsidRPr="00D2687F" w:rsidRDefault="00170251" w:rsidP="002C5538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D2687F">
              <w:rPr>
                <w:rFonts w:ascii="GHEA Grapalat" w:hAnsi="GHEA Grapalat"/>
                <w:sz w:val="24"/>
                <w:szCs w:val="24"/>
                <w:lang w:val="af-ZA"/>
              </w:rPr>
              <w:t xml:space="preserve">Ընդունվել է: </w:t>
            </w:r>
          </w:p>
          <w:p w:rsidR="0079072E" w:rsidRPr="00D2687F" w:rsidRDefault="0079072E" w:rsidP="002C5538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79072E" w:rsidRPr="00D2687F" w:rsidRDefault="0079072E" w:rsidP="002C5538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561321" w:rsidRPr="00D2687F" w:rsidRDefault="00561321" w:rsidP="002C5538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561321" w:rsidRPr="00D2687F" w:rsidRDefault="00561321" w:rsidP="002C5538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561321" w:rsidRPr="00D2687F" w:rsidRDefault="00561321" w:rsidP="002C5538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561321" w:rsidRPr="00D2687F" w:rsidRDefault="00561321" w:rsidP="002C5538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385B7A" w:rsidRPr="00D2687F" w:rsidRDefault="00552FBB" w:rsidP="002C5538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D2687F">
              <w:rPr>
                <w:rFonts w:ascii="GHEA Grapalat" w:hAnsi="GHEA Grapalat"/>
                <w:sz w:val="24"/>
                <w:szCs w:val="24"/>
                <w:lang w:val="af-ZA"/>
              </w:rPr>
              <w:t xml:space="preserve">Ընդունվել է: </w:t>
            </w:r>
          </w:p>
          <w:p w:rsidR="00552FBB" w:rsidRPr="00D2687F" w:rsidRDefault="00552FBB" w:rsidP="002C5538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552FBB" w:rsidRPr="00D2687F" w:rsidRDefault="00552FBB" w:rsidP="002C5538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170251" w:rsidRPr="00D2687F" w:rsidRDefault="00170251" w:rsidP="002C5538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170251" w:rsidRPr="00D2687F" w:rsidRDefault="00170251" w:rsidP="002C5538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</w:tr>
      <w:tr w:rsidR="00C76044" w:rsidRPr="00D2687F" w:rsidTr="002C1C1A">
        <w:trPr>
          <w:trHeight w:val="188"/>
        </w:trPr>
        <w:tc>
          <w:tcPr>
            <w:tcW w:w="70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C76044" w:rsidRPr="00D2687F" w:rsidRDefault="00CF70FD" w:rsidP="002C5538">
            <w:pPr>
              <w:spacing w:line="276" w:lineRule="auto"/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</w:pPr>
            <w:r w:rsidRPr="00D2687F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lastRenderedPageBreak/>
              <w:t>2</w:t>
            </w:r>
            <w:r w:rsidR="00C76044" w:rsidRPr="00D2687F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.</w:t>
            </w:r>
            <w:r w:rsidR="00C76044" w:rsidRPr="00D2687F">
              <w:rPr>
                <w:rFonts w:ascii="GHEA Grapalat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 ՀՀ </w:t>
            </w:r>
            <w:r w:rsidR="0013232C" w:rsidRPr="00D2687F">
              <w:rPr>
                <w:rFonts w:ascii="GHEA Grapalat" w:hAnsi="GHEA Grapalat" w:cs="Times New Roman"/>
                <w:b/>
                <w:color w:val="000000"/>
                <w:sz w:val="24"/>
                <w:szCs w:val="24"/>
                <w:lang w:val="hy-AM"/>
              </w:rPr>
              <w:t>Կրթության, գիտության, մշակույթի և սպորտի նախարարություն</w:t>
            </w:r>
          </w:p>
        </w:tc>
        <w:tc>
          <w:tcPr>
            <w:tcW w:w="5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C76044" w:rsidRPr="00D2687F" w:rsidRDefault="00C76044" w:rsidP="002C5538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r w:rsidRPr="00D2687F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1</w:t>
            </w:r>
            <w:r w:rsidR="00C61939" w:rsidRPr="00D2687F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9</w:t>
            </w:r>
            <w:r w:rsidRPr="00D2687F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.10.2023</w:t>
            </w:r>
            <w:r w:rsidRPr="00D2687F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թ</w:t>
            </w:r>
            <w:r w:rsidRPr="00D2687F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.</w:t>
            </w:r>
          </w:p>
        </w:tc>
      </w:tr>
      <w:tr w:rsidR="00C76044" w:rsidRPr="00D2687F" w:rsidTr="002C1C1A">
        <w:trPr>
          <w:trHeight w:val="187"/>
        </w:trPr>
        <w:tc>
          <w:tcPr>
            <w:tcW w:w="70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C76044" w:rsidRPr="00D2687F" w:rsidRDefault="00C76044" w:rsidP="002C5538">
            <w:pPr>
              <w:spacing w:line="276" w:lineRule="auto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</w:p>
        </w:tc>
        <w:tc>
          <w:tcPr>
            <w:tcW w:w="5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C76044" w:rsidRPr="00D2687F" w:rsidRDefault="00C76044" w:rsidP="002C5538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r w:rsidRPr="00D2687F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N </w:t>
            </w:r>
            <w:r w:rsidR="00C61939" w:rsidRPr="00D2687F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01/20.1/28441-2023</w:t>
            </w:r>
          </w:p>
        </w:tc>
      </w:tr>
      <w:tr w:rsidR="00C76044" w:rsidRPr="00D2687F" w:rsidTr="002C1C1A">
        <w:trPr>
          <w:trHeight w:val="188"/>
        </w:trPr>
        <w:tc>
          <w:tcPr>
            <w:tcW w:w="7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1939" w:rsidRPr="00D2687F" w:rsidRDefault="00C61939" w:rsidP="002C5538">
            <w:pPr>
              <w:pStyle w:val="a4"/>
              <w:numPr>
                <w:ilvl w:val="0"/>
                <w:numId w:val="3"/>
              </w:numPr>
              <w:spacing w:after="200" w:line="276" w:lineRule="auto"/>
              <w:ind w:left="0" w:firstLine="426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268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Նախագծի Հավելվածի 11-րդ կետի 1) ենթակետի ա. պարբերությամբ առաջարկվում է լուծարել մասնավորեցման ծրագրում չընդգրկված` պետական սեփականություն հանդիսացող բաժնետոմսերով (բաժնեմասերով) առևտրային կազմակերպությունները՝ համաձայն N 1 ցանկի, մինչդեռ ՑԱՆԿ N1-ում ներկայացված են վերակազմակերպման առաջարկվող՝ պետական սեփականություն հանդիսացող բաժնետոմսերով (բաժնեմասերով) առևտրային կազմակերպությունները:</w:t>
            </w:r>
          </w:p>
          <w:p w:rsidR="00C61939" w:rsidRPr="00D2687F" w:rsidRDefault="00C61939" w:rsidP="002C5538">
            <w:pPr>
              <w:pStyle w:val="a4"/>
              <w:numPr>
                <w:ilvl w:val="0"/>
                <w:numId w:val="3"/>
              </w:numPr>
              <w:spacing w:line="276" w:lineRule="auto"/>
              <w:ind w:left="0" w:firstLine="426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268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11-րդ կետի 2) ենթակետով առաջարկվում է վերակազմակերպել 100 տոկոս պետական սեփականության բաժնետոմսերով առևտրային կազմակերպությունները, այդ թվում՝ ոչ առևտրային կազմակերպությունները համաձայն ցանկ N 2-ի, մինչդեռ ՑԱՆԿ N2 ներառում է Տարածքային կառավարման և ենթակառուցվածքների նախարարության </w:t>
            </w:r>
            <w:r w:rsidRPr="00D268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պետական գույքի կառավարման կոմիտեի տնօրինությանը հանձնվող՝ չօգտագործվող կամ ըստ նպատակային նշանակության չօգտագործվող կամ մասնակիորեն օգտագործվող անշարժ պետական գույքը:</w:t>
            </w:r>
          </w:p>
          <w:p w:rsidR="00C61939" w:rsidRPr="00D2687F" w:rsidRDefault="00C61939" w:rsidP="002C5538">
            <w:pPr>
              <w:pStyle w:val="a4"/>
              <w:numPr>
                <w:ilvl w:val="0"/>
                <w:numId w:val="3"/>
              </w:numPr>
              <w:spacing w:line="276" w:lineRule="auto"/>
              <w:ind w:left="0" w:firstLine="426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268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Նույն տրամաբանությամբ առաջարկում ենք համապատասխանեցնել Նախագծի հավելվածի 3),  4), ենթակետով, 12) ենթակետի ա. պարբերությամբ, 12-րդ, 13-րդ կետերով առաջարկվող գործողությունների և համապատասխանաբար ՑԱՆԿ N3, ՑԱՆԿ N4, ՑԱՆԿ N5, ՑԱՆԿ N6 , ՑԱՆԿ N7 վերնագրերը:</w:t>
            </w:r>
          </w:p>
          <w:p w:rsidR="00C61939" w:rsidRPr="00D2687F" w:rsidRDefault="00C61939" w:rsidP="002C5538">
            <w:pPr>
              <w:pStyle w:val="a4"/>
              <w:numPr>
                <w:ilvl w:val="0"/>
                <w:numId w:val="3"/>
              </w:numPr>
              <w:spacing w:line="276" w:lineRule="auto"/>
              <w:ind w:left="0" w:firstLine="426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268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Նախագծում բացակայում է ՑԱՆԿ N8-ը:</w:t>
            </w:r>
          </w:p>
          <w:p w:rsidR="00F02897" w:rsidRPr="00D2687F" w:rsidRDefault="00F02897" w:rsidP="00F02897">
            <w:pPr>
              <w:pStyle w:val="a4"/>
              <w:spacing w:line="276" w:lineRule="auto"/>
              <w:ind w:left="426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431E47" w:rsidRPr="00D2687F" w:rsidRDefault="00431E47" w:rsidP="002C5538">
            <w:pPr>
              <w:pStyle w:val="a4"/>
              <w:spacing w:line="276" w:lineRule="auto"/>
              <w:ind w:left="426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C61939" w:rsidRPr="00D2687F" w:rsidRDefault="00C61939" w:rsidP="002C5538">
            <w:pPr>
              <w:pStyle w:val="a4"/>
              <w:numPr>
                <w:ilvl w:val="0"/>
                <w:numId w:val="3"/>
              </w:numPr>
              <w:spacing w:line="276" w:lineRule="auto"/>
              <w:ind w:left="0" w:firstLine="426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2687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Բարձր արժեք ունեցող ու իրացվելի գույքի ներդրումը մասնավորեցման հիմք դիտարկելը խնդրահարույց է, այս առումով քննարկման կարիք ունի Նախագծի Հավելվածի 11-րդ կետի 4)-րդ ենթակետի բ. պարբերությունը:</w:t>
            </w:r>
          </w:p>
          <w:p w:rsidR="00E81E0A" w:rsidRPr="00D2687F" w:rsidRDefault="00E81E0A" w:rsidP="00E81E0A">
            <w:pPr>
              <w:pStyle w:val="a4"/>
              <w:spacing w:line="276" w:lineRule="auto"/>
              <w:ind w:left="426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E81E0A" w:rsidRPr="00D2687F" w:rsidRDefault="00E81E0A" w:rsidP="00E81E0A">
            <w:pPr>
              <w:pStyle w:val="a4"/>
              <w:spacing w:line="276" w:lineRule="auto"/>
              <w:ind w:left="426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3A5C83" w:rsidRPr="00D2687F" w:rsidRDefault="003A5C83" w:rsidP="002C5538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3A5C83" w:rsidRPr="00D2687F" w:rsidRDefault="003A5C83" w:rsidP="002C5538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3A5C83" w:rsidRPr="00D2687F" w:rsidRDefault="003A5C83" w:rsidP="002C5538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3A5C83" w:rsidRPr="00D2687F" w:rsidRDefault="003A5C83" w:rsidP="002C5538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3A5C83" w:rsidRPr="00D2687F" w:rsidRDefault="003A5C83" w:rsidP="002C5538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3A5C83" w:rsidRPr="00D2687F" w:rsidRDefault="003A5C83" w:rsidP="002C5538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3A5C83" w:rsidRPr="00D2687F" w:rsidRDefault="003A5C83" w:rsidP="002C5538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3A5C83" w:rsidRPr="00D2687F" w:rsidRDefault="003A5C83" w:rsidP="002C5538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3A5C83" w:rsidRPr="00D2687F" w:rsidRDefault="003A5C83" w:rsidP="002C5538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3A5C83" w:rsidRPr="00D2687F" w:rsidRDefault="003A5C83" w:rsidP="002C5538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3A5C83" w:rsidRPr="00D2687F" w:rsidRDefault="003A5C83" w:rsidP="002C5538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3A5C83" w:rsidRPr="00D2687F" w:rsidRDefault="003A5C83" w:rsidP="002C5538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3A5C83" w:rsidRPr="00D2687F" w:rsidRDefault="003A5C83" w:rsidP="002C5538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3A5C83" w:rsidRPr="00D2687F" w:rsidRDefault="003A5C83" w:rsidP="002C5538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3A5C83" w:rsidRPr="00D2687F" w:rsidRDefault="003A5C83" w:rsidP="002C5538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3A5C83" w:rsidRPr="00D2687F" w:rsidRDefault="003A5C83" w:rsidP="002C5538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3A5C83" w:rsidRPr="00D2687F" w:rsidRDefault="003A5C83" w:rsidP="002C5538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3A5C83" w:rsidRPr="00D2687F" w:rsidRDefault="003A5C83" w:rsidP="002C5538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3A5C83" w:rsidRPr="00D2687F" w:rsidRDefault="003A5C83" w:rsidP="002C5538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C61939" w:rsidRPr="00D2687F" w:rsidRDefault="00C61939" w:rsidP="002C5538">
            <w:pPr>
              <w:pStyle w:val="a4"/>
              <w:numPr>
                <w:ilvl w:val="0"/>
                <w:numId w:val="3"/>
              </w:numPr>
              <w:tabs>
                <w:tab w:val="left" w:pos="709"/>
              </w:tabs>
              <w:spacing w:after="200" w:line="276" w:lineRule="auto"/>
              <w:ind w:left="0" w:firstLine="284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268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Հավելվածի ՑԱՆԿ N4 կետ 70. հանել քանի նշված գույքը  գտնվում է «Մարալիկի արհեստագործական պետական ուսումնարան» ՊՈԱԿ-ի տարածքում (բակում), որն օտարելու և այլ կառույցի հանձնելու դեպքում կբերի ուսումնարանի ուսումնական գործընթացի բնականոն աշխատանքի խաթարման:</w:t>
            </w:r>
          </w:p>
          <w:p w:rsidR="009F269B" w:rsidRPr="00D2687F" w:rsidRDefault="009F269B" w:rsidP="002C5538">
            <w:pPr>
              <w:pStyle w:val="a4"/>
              <w:tabs>
                <w:tab w:val="left" w:pos="709"/>
              </w:tabs>
              <w:spacing w:after="200" w:line="276" w:lineRule="auto"/>
              <w:ind w:left="284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C61939" w:rsidRPr="00D2687F" w:rsidRDefault="00C61939" w:rsidP="002C5538">
            <w:pPr>
              <w:pStyle w:val="a4"/>
              <w:numPr>
                <w:ilvl w:val="0"/>
                <w:numId w:val="3"/>
              </w:numPr>
              <w:tabs>
                <w:tab w:val="left" w:pos="709"/>
              </w:tabs>
              <w:spacing w:after="200" w:line="276" w:lineRule="auto"/>
              <w:ind w:left="0" w:firstLine="284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268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Հավելվածի ՑԱՆԿ N4 կետ 76. հանել, քանի որ «Գյումրու պետական տեխնիկական քոլեջ» ՊՈԱԿ-ի ուսումնական շենքը օտարելը գտնում ենք ոչ </w:t>
            </w:r>
            <w:r w:rsidRPr="00D268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նպատակահարմար՝ ուսումնական հաստատության կողմից մի մասը օգտագործվում է և հետագայում նախատեսվում է վերանորոգել և օգտագործել այն:</w:t>
            </w:r>
          </w:p>
          <w:p w:rsidR="00C61939" w:rsidRPr="00D2687F" w:rsidRDefault="00C61939" w:rsidP="002C5538">
            <w:pPr>
              <w:pStyle w:val="a4"/>
              <w:numPr>
                <w:ilvl w:val="0"/>
                <w:numId w:val="3"/>
              </w:numPr>
              <w:tabs>
                <w:tab w:val="left" w:pos="709"/>
              </w:tabs>
              <w:spacing w:after="200" w:line="276" w:lineRule="auto"/>
              <w:ind w:left="0" w:firstLine="284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268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Հավելվածի ՑԱՆԿ N4 կետ 89. հանել, քանի որ «Ստեփանավանի պրոֆ. Ա.Քալանթարի անվան պետական գյուղատնտեսական քոլեջ» ՊՈԱԿ-ի  ուսումնական շենքն օտարելը գտնում ենք ոչ նպատակահարմար՝ քոլեջը ընդգրկված է վերանորոգման ծրագրում:</w:t>
            </w:r>
          </w:p>
          <w:p w:rsidR="00C545A0" w:rsidRPr="00D2687F" w:rsidRDefault="00C545A0" w:rsidP="002C5538">
            <w:pPr>
              <w:pStyle w:val="a4"/>
              <w:tabs>
                <w:tab w:val="left" w:pos="709"/>
              </w:tabs>
              <w:spacing w:after="200" w:line="276" w:lineRule="auto"/>
              <w:ind w:left="284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C61939" w:rsidRPr="00D2687F" w:rsidRDefault="00C61939" w:rsidP="002C5538">
            <w:pPr>
              <w:pStyle w:val="a4"/>
              <w:numPr>
                <w:ilvl w:val="0"/>
                <w:numId w:val="3"/>
              </w:numPr>
              <w:tabs>
                <w:tab w:val="left" w:pos="709"/>
              </w:tabs>
              <w:spacing w:after="200" w:line="276" w:lineRule="auto"/>
              <w:ind w:left="0" w:firstLine="284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268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Հավելվածի ՑԱՆԿ N4 կետ 90. հանել, քանի որ ՀՀ կառավարության որոշմամբ հատկացվել է «Հայաստանի ազգային ագրարային համալսարան» հիմնադրամին՝ Ապարանում մասնաճյուղ բացելու նպատակով:</w:t>
            </w:r>
          </w:p>
          <w:p w:rsidR="00E81E0A" w:rsidRPr="00D2687F" w:rsidRDefault="00E81E0A" w:rsidP="00E81E0A">
            <w:pPr>
              <w:pStyle w:val="a4"/>
              <w:tabs>
                <w:tab w:val="left" w:pos="709"/>
              </w:tabs>
              <w:spacing w:after="200" w:line="276" w:lineRule="auto"/>
              <w:ind w:left="284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C61939" w:rsidRPr="00D2687F" w:rsidRDefault="00C61939" w:rsidP="002C5538">
            <w:pPr>
              <w:pStyle w:val="a4"/>
              <w:numPr>
                <w:ilvl w:val="0"/>
                <w:numId w:val="3"/>
              </w:numPr>
              <w:tabs>
                <w:tab w:val="left" w:pos="709"/>
              </w:tabs>
              <w:spacing w:after="200" w:line="276" w:lineRule="auto"/>
              <w:ind w:left="0" w:firstLine="284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268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Հավելվածի ՑԱՆԿ N4 կետ 121. հանել, քանի որ «Աշտարակի արհեստագործական պետական ուսումնարան» ՊՈԱԿ-ի ուսումնական շենքի 3-րդ և 4-րդ հարկերը մեկ այլ կառույցի տրամադրումը նշված ժամանակահատվածում գտնում ենք ոչ նպատակահարմար, քանի որ այլ կառույցի գործունեությունը կխոչընդոտի ուսումնական գործընթացին:</w:t>
            </w:r>
          </w:p>
          <w:p w:rsidR="001B4E14" w:rsidRPr="00D2687F" w:rsidRDefault="001B4E14" w:rsidP="001B4E14">
            <w:pPr>
              <w:pStyle w:val="a4"/>
              <w:tabs>
                <w:tab w:val="left" w:pos="709"/>
              </w:tabs>
              <w:spacing w:after="200" w:line="276" w:lineRule="auto"/>
              <w:ind w:left="284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C61939" w:rsidRPr="00D2687F" w:rsidRDefault="00C61939" w:rsidP="002C5538">
            <w:pPr>
              <w:pStyle w:val="a4"/>
              <w:numPr>
                <w:ilvl w:val="0"/>
                <w:numId w:val="3"/>
              </w:numPr>
              <w:tabs>
                <w:tab w:val="left" w:pos="709"/>
              </w:tabs>
              <w:spacing w:after="200" w:line="276" w:lineRule="auto"/>
              <w:ind w:left="0" w:firstLine="284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268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Հավելվածի ՑԱՆԿ N4 կետ 123. հանել, քանի որ «Գեղարքունիքի տարածաշրջանային  պետական  քոլեջ» ՊՈԱԿ-ի ուսումնական շենքն օտարելը գտնում ենք ոչ </w:t>
            </w:r>
            <w:r w:rsidRPr="00D268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նպատակահարմար և առաջարկում ենք այն տրամադրել Մարտունիում գործող միջին մասնագիտական ուսումնական հաստատություններից որևիցե մեկին՝ ուսումնական գործընթաց կազմակերպելու համար:</w:t>
            </w:r>
          </w:p>
          <w:p w:rsidR="00C61939" w:rsidRPr="00D2687F" w:rsidRDefault="00C61939" w:rsidP="002C5538">
            <w:pPr>
              <w:pStyle w:val="a4"/>
              <w:numPr>
                <w:ilvl w:val="0"/>
                <w:numId w:val="3"/>
              </w:numPr>
              <w:tabs>
                <w:tab w:val="left" w:pos="709"/>
              </w:tabs>
              <w:spacing w:after="200" w:line="276" w:lineRule="auto"/>
              <w:ind w:left="0" w:firstLine="284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268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Հավելվածի ՑԱՆԿ N4 կետ 124. հանել Արմավիր Աբովյան 170 հասցեում գտնվող քոլեջի շենքը, որտեղ ներկայումս գործում է «Արմավիրի ինդուստրիալ-մանկավարժական պետական քոլեջ» ՊՈԱԿ-ը՝ անհրաժեշտ է առնվազն 5 տարի ևս տրամադրել քոլեջին՝ ՀՀ կառավարության 2023 թվականի  օգոստոսի 24-ի N 1432-Ա որոշման արդյունքում «Արմավիրի տարածաշրջանային պետական քոլեջ» ՊՈԱԿ-ի ուսումնական գործընթացը բնականոն և անխափան կազմակերպելու նպատակով՝ մինչ «Արմավիրի հ.4 ավագ դպրոց» ՊՈԱԿ-ի շենքի վերանորոգման աշխատանքների ավարտը:   Միաժամանակ առաջարկում ենք «Արմավիրի հ.4 ավագ դպրոց» ՊՈԱԿ-ի շենքի վերանորոգման աշխատանքների ավարտից հետո ևս քննարկել ք.Արմավիր Աբովյան 170 հասցեում գտնվող քոլեջի շենքի հետագա օգտագործման անհրաժեշտությունը՝ հաշվի առնելով վերանորոգված դպրոցի շենքի պայմանները:</w:t>
            </w:r>
          </w:p>
          <w:p w:rsidR="00C61939" w:rsidRPr="00D2687F" w:rsidRDefault="00C61939" w:rsidP="002C5538">
            <w:pPr>
              <w:pStyle w:val="a4"/>
              <w:numPr>
                <w:ilvl w:val="0"/>
                <w:numId w:val="3"/>
              </w:numPr>
              <w:tabs>
                <w:tab w:val="left" w:pos="709"/>
              </w:tabs>
              <w:spacing w:after="200" w:line="276" w:lineRule="auto"/>
              <w:ind w:left="0" w:firstLine="284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268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Հավելվածի ՑԱՆԿ N7-ում ներառված «Հրազդան» և «Բարեկամություն» կինոթատրոնների մասով անհրաժեշտ է պարզաբանել, թե ինչ է նշվանակում «պրոֆիլի պահպանում» հասկացությունը, և հարկ ենք համարում ուսումնասիրել, թե </w:t>
            </w:r>
            <w:r w:rsidRPr="00D268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որքանով են պահպանվել տվյալ կինոթատրոնների պրոֆիլները:</w:t>
            </w:r>
          </w:p>
          <w:p w:rsidR="00E81E0A" w:rsidRPr="00D2687F" w:rsidRDefault="00E81E0A" w:rsidP="00E81E0A">
            <w:pPr>
              <w:pStyle w:val="a4"/>
              <w:tabs>
                <w:tab w:val="left" w:pos="709"/>
              </w:tabs>
              <w:spacing w:after="200" w:line="276" w:lineRule="auto"/>
              <w:ind w:left="284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C61939" w:rsidRPr="00D2687F" w:rsidRDefault="00C61939" w:rsidP="002C5538">
            <w:pPr>
              <w:pStyle w:val="a4"/>
              <w:numPr>
                <w:ilvl w:val="0"/>
                <w:numId w:val="3"/>
              </w:numPr>
              <w:tabs>
                <w:tab w:val="left" w:pos="709"/>
              </w:tabs>
              <w:spacing w:after="200" w:line="276" w:lineRule="auto"/>
              <w:ind w:left="0" w:firstLine="284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268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Հաշվի առնելով բարձրագույն կրթության ոլորտում իրականացվող բարեփոխումները, մասնավորապես պայմանավորված </w:t>
            </w:r>
            <w:r w:rsidRPr="00D2687F">
              <w:rPr>
                <w:rFonts w:ascii="GHEA Grapalat" w:hAnsi="GHEA Grapalat" w:cs="Sylfaen"/>
                <w:sz w:val="24"/>
                <w:szCs w:val="24"/>
                <w:lang w:val="hy-AM"/>
              </w:rPr>
              <w:t>Ակադեմիական</w:t>
            </w:r>
            <w:r w:rsidRPr="00D2687F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D2687F">
              <w:rPr>
                <w:rFonts w:ascii="GHEA Grapalat" w:hAnsi="GHEA Grapalat" w:cs="Sylfaen"/>
                <w:sz w:val="24"/>
                <w:szCs w:val="24"/>
                <w:lang w:val="hy-AM"/>
              </w:rPr>
              <w:t>քաղաքի</w:t>
            </w:r>
            <w:r w:rsidRPr="00D2687F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D2687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ստեղծման և </w:t>
            </w:r>
            <w:r w:rsidRPr="00D2687F">
              <w:rPr>
                <w:rFonts w:ascii="GHEA Grapalat" w:hAnsi="GHEA Grapalat" w:cs="Segoe UI"/>
                <w:color w:val="000000"/>
                <w:sz w:val="24"/>
                <w:szCs w:val="24"/>
                <w:lang w:val="hy-AM"/>
              </w:rPr>
              <w:t>բուհերի խոշորացման և գիտահետազոտական ինստիտուտների միավորման գործընթացով, առաջարկում եմ</w:t>
            </w:r>
            <w:r w:rsidRPr="00D2687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2687F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>«Պետական գույքի կառավարման 2024-2026 թվականների ծրագիրը հաստատելու մասին» ՀՀ կառավարության որոշման նախագծ</w:t>
            </w:r>
            <w:r w:rsidRPr="00D268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ի հավելվածից (ՑԱՆԿ</w:t>
            </w:r>
            <w:r w:rsidRPr="00D2687F">
              <w:rPr>
                <w:rFonts w:ascii="Calibri" w:eastAsia="Times New Roman" w:hAnsi="Calibri" w:cs="Calibri"/>
                <w:bCs/>
                <w:sz w:val="24"/>
                <w:szCs w:val="24"/>
                <w:lang w:val="af-ZA"/>
              </w:rPr>
              <w:t> </w:t>
            </w:r>
            <w:r w:rsidRPr="00D2687F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af-ZA"/>
              </w:rPr>
              <w:t>N</w:t>
            </w:r>
            <w:r w:rsidRPr="00D2687F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4)</w:t>
            </w:r>
            <w:r w:rsidRPr="00D2687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D268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հանել բարձրագույն ուսումնական հաստատություններին ամրացված գույքերը  (մասնավորապես՝ կետ 25-րդ՝</w:t>
            </w:r>
            <w:r w:rsidRPr="00D2687F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Երևանի Արաբկիր 37 հասցեում գտնվող </w:t>
            </w:r>
            <w:r w:rsidRPr="00D2687F">
              <w:rPr>
                <w:rFonts w:ascii="GHEA Grapalat" w:hAnsi="GHEA Grapalat"/>
                <w:sz w:val="24"/>
                <w:szCs w:val="24"/>
                <w:lang w:val="hy-AM"/>
              </w:rPr>
              <w:t>«Հայաստանի ազգային ագրարային համալսարան</w:t>
            </w:r>
            <w:r w:rsidRPr="00D2687F">
              <w:rPr>
                <w:rFonts w:ascii="GHEA Grapalat" w:hAnsi="GHEA Grapalat" w:cs="Times LatArm"/>
                <w:sz w:val="24"/>
                <w:szCs w:val="24"/>
                <w:lang w:val="hy-AM"/>
              </w:rPr>
              <w:t>»</w:t>
            </w:r>
            <w:r w:rsidRPr="00D2687F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հիմնադրամի ենթակայությամբ գործող հանրակացարան և այլն):</w:t>
            </w:r>
          </w:p>
          <w:p w:rsidR="00C76044" w:rsidRPr="00D2687F" w:rsidRDefault="00C61939" w:rsidP="002C5538">
            <w:pPr>
              <w:pStyle w:val="a4"/>
              <w:numPr>
                <w:ilvl w:val="0"/>
                <w:numId w:val="4"/>
              </w:numPr>
              <w:tabs>
                <w:tab w:val="left" w:pos="709"/>
              </w:tabs>
              <w:spacing w:after="200" w:line="276" w:lineRule="auto"/>
              <w:ind w:left="0"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2687F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Վերոգրյալ կետի տրամաբանությունից ելնելով՝ հանել Հավելվածի </w:t>
            </w:r>
            <w:r w:rsidRPr="00D268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ՑԱՆԿ N3 </w:t>
            </w:r>
            <w:r w:rsidRPr="00D2687F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ներառված </w:t>
            </w:r>
            <w:r w:rsidRPr="00D2687F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hy-AM"/>
              </w:rPr>
              <w:t>«Համո Բեկնազարյանի անվան «Հայֆիլմ» կինոստուդիա» ՓԲԸ-ի մասնավորեցման հարցը:</w:t>
            </w:r>
          </w:p>
        </w:tc>
        <w:tc>
          <w:tcPr>
            <w:tcW w:w="5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044" w:rsidRPr="00D2687F" w:rsidRDefault="003B7A1E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268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1.</w:t>
            </w:r>
            <w:r w:rsidR="00A642F1" w:rsidRPr="00D268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5C2ABD" w:rsidRPr="00D268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Ընդունվել է:</w:t>
            </w:r>
          </w:p>
          <w:p w:rsidR="005C2ABD" w:rsidRPr="00D2687F" w:rsidRDefault="005C2ABD" w:rsidP="002C5538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268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Կատարվել է համապատասխան հստակեցում: </w:t>
            </w:r>
          </w:p>
          <w:p w:rsidR="00A2698C" w:rsidRPr="00D2687F" w:rsidRDefault="00A2698C" w:rsidP="002C5538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547B85" w:rsidRPr="00D2687F" w:rsidRDefault="00547B85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421A89" w:rsidRPr="00D2687F" w:rsidRDefault="00421A89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421A89" w:rsidRPr="00D2687F" w:rsidRDefault="00421A89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421A89" w:rsidRPr="00D2687F" w:rsidRDefault="00421A89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421A89" w:rsidRPr="00D2687F" w:rsidRDefault="00421A89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EC6F56" w:rsidRPr="00D2687F" w:rsidRDefault="00EC6F56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967D0A" w:rsidRPr="00D2687F" w:rsidRDefault="00BF6422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268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2.</w:t>
            </w:r>
            <w:r w:rsidR="00967D0A" w:rsidRPr="00D268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Ընդունվել է:</w:t>
            </w:r>
          </w:p>
          <w:p w:rsidR="00967D0A" w:rsidRPr="00D2687F" w:rsidRDefault="00967D0A" w:rsidP="002C5538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268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Կատարվել է համապատասխան հստակեցում: </w:t>
            </w:r>
          </w:p>
          <w:p w:rsidR="00A2698C" w:rsidRPr="00D2687F" w:rsidRDefault="00A2698C" w:rsidP="002C5538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A2698C" w:rsidRPr="00D2687F" w:rsidRDefault="00A2698C" w:rsidP="002C5538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A2698C" w:rsidRPr="00D2687F" w:rsidRDefault="00A2698C" w:rsidP="002C5538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421A89" w:rsidRPr="00D2687F" w:rsidRDefault="00421A89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421A89" w:rsidRPr="00D2687F" w:rsidRDefault="00421A89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421A89" w:rsidRPr="00D2687F" w:rsidRDefault="00421A89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421A89" w:rsidRPr="00D2687F" w:rsidRDefault="00421A89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421A89" w:rsidRPr="00D2687F" w:rsidRDefault="00421A89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421A89" w:rsidRPr="00D2687F" w:rsidRDefault="009F4D30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268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3.</w:t>
            </w:r>
            <w:r w:rsidR="00966A8E" w:rsidRPr="00D268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Ընդունվել է: </w:t>
            </w:r>
          </w:p>
          <w:p w:rsidR="00A2698C" w:rsidRPr="00D2687F" w:rsidRDefault="00A2698C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A2698C" w:rsidRPr="00D2687F" w:rsidRDefault="00A2698C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421A89" w:rsidRPr="00D2687F" w:rsidRDefault="00421A89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421A89" w:rsidRPr="00D2687F" w:rsidRDefault="00421A89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421A89" w:rsidRPr="00D2687F" w:rsidRDefault="00421A89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F02897" w:rsidRPr="00D2687F" w:rsidRDefault="00430D25" w:rsidP="002C5538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268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4.Ընդունվել է: </w:t>
            </w:r>
          </w:p>
          <w:p w:rsidR="00430D25" w:rsidRPr="00D2687F" w:rsidRDefault="00430D25" w:rsidP="002C5538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268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Ցանկը </w:t>
            </w:r>
            <w:r w:rsidR="00966A8E" w:rsidRPr="00D268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հստակեց</w:t>
            </w:r>
            <w:r w:rsidRPr="00D268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վել է:</w:t>
            </w:r>
          </w:p>
          <w:p w:rsidR="00A2698C" w:rsidRPr="00D2687F" w:rsidRDefault="00A2698C" w:rsidP="002C5538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421A89" w:rsidRPr="00D2687F" w:rsidRDefault="00421A89" w:rsidP="002C5538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268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5.</w:t>
            </w:r>
            <w:r w:rsidR="00431E47" w:rsidRPr="00D268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D268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Չի ընդունվել:</w:t>
            </w:r>
          </w:p>
          <w:p w:rsidR="00421A89" w:rsidRPr="00D2687F" w:rsidRDefault="00421A89" w:rsidP="002C5538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268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Ծրագրում նշված է.  բարձր արժեք ունեցող ու իրացվելի գույքի ներդրմամբ ստեղծված բաժնետիրական ընկերությունները ընդգրկել մասնավորեցման ծրագրում, միաժամանակ ՀՀ կառավարության 29.04.2010թ-ի թիվ 474-Ն որոշման 8-րդ կետի 1-ին ենթակետի համաձայն՝</w:t>
            </w:r>
          </w:p>
          <w:p w:rsidR="00421A89" w:rsidRPr="00D2687F" w:rsidRDefault="00421A89" w:rsidP="002C5538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268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Կոմիտե են ներկայացվում </w:t>
            </w:r>
          </w:p>
          <w:p w:rsidR="00421A89" w:rsidRPr="00D2687F" w:rsidRDefault="00421A89" w:rsidP="002C5538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268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պետական մասնակցությամբ այն առևտրային կազմակերպությունների վերաբերյալ  օրենսդրական հիմքեր, որի համաձայն </w:t>
            </w:r>
            <w:r w:rsidRPr="00D268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համապատասխան մարմիններին վերապահված   կազմակերպությունների պետական հանդիսացող բաժնետոմսերը ենթակա չեն մասնավորեցման: Միաժամանակ, ՀՀ կառավարության 18.11.2021թ-ի թիվ 1902-Լ որոշման թիվ 1 հավելվածի՝ ՀՀ կառավարության 2021-2026թթ-ի գործունեության միջոցառումների ծրագրի 103-րդ կետով նախատեսված է՝ որպես մասնավորեցման ոլորտում նոր գործիքակազմի կիրառում՝ ֆոնդային բորսայի միջոցով իրականացնել համեմատաբար բարձր շահութաբերություն ունեցող պետական մասնակցությամբ առևտրային կազմակերպությունների մասնավորեցման գործընթաց:</w:t>
            </w:r>
          </w:p>
          <w:p w:rsidR="00681BE6" w:rsidRPr="00AC29DF" w:rsidRDefault="009F269B" w:rsidP="002C5538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C29DF">
              <w:rPr>
                <w:rFonts w:ascii="GHEA Grapalat" w:hAnsi="GHEA Grapalat"/>
                <w:sz w:val="24"/>
                <w:szCs w:val="24"/>
                <w:lang w:val="hy-AM"/>
              </w:rPr>
              <w:t xml:space="preserve">6. </w:t>
            </w:r>
            <w:r w:rsidR="00AC29DF" w:rsidRPr="00AC29DF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AC29DF" w:rsidRPr="00AC29DF">
              <w:rPr>
                <w:rFonts w:ascii="GHEA Grapalat" w:hAnsi="GHEA Grapalat"/>
                <w:sz w:val="24"/>
                <w:szCs w:val="24"/>
                <w:lang w:val="hy-AM"/>
              </w:rPr>
              <w:t>Չի ը</w:t>
            </w:r>
            <w:r w:rsidR="00681BE6" w:rsidRPr="00AC29DF">
              <w:rPr>
                <w:rFonts w:ascii="GHEA Grapalat" w:hAnsi="GHEA Grapalat"/>
                <w:sz w:val="24"/>
                <w:szCs w:val="24"/>
                <w:lang w:val="hy-AM"/>
              </w:rPr>
              <w:t>նդունվել</w:t>
            </w:r>
            <w:r w:rsidR="00900973" w:rsidRPr="00AC29DF">
              <w:rPr>
                <w:rFonts w:ascii="GHEA Grapalat" w:hAnsi="GHEA Grapalat"/>
                <w:sz w:val="24"/>
                <w:szCs w:val="24"/>
                <w:lang w:val="hy-AM"/>
              </w:rPr>
              <w:t xml:space="preserve"> է</w:t>
            </w:r>
            <w:r w:rsidR="00681BE6" w:rsidRPr="00AC29DF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900973" w:rsidRPr="00AC29DF" w:rsidRDefault="003D2D4C" w:rsidP="003D2D4C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C29DF">
              <w:rPr>
                <w:rFonts w:ascii="GHEA Grapalat" w:hAnsi="GHEA Grapalat"/>
                <w:sz w:val="24"/>
                <w:szCs w:val="24"/>
                <w:lang w:val="hy-AM"/>
              </w:rPr>
              <w:t>Գույքը երկար տարիներ գտնվում է կիսաքանդ և անմխիթար վիճակում է և նշված գույքն առանձին միավոր է, առանձին մուտքի և ելքի հնարավորությամբ։</w:t>
            </w:r>
          </w:p>
          <w:p w:rsidR="00900973" w:rsidRPr="00D2687F" w:rsidRDefault="00900973" w:rsidP="002C5538">
            <w:pPr>
              <w:pStyle w:val="a4"/>
              <w:tabs>
                <w:tab w:val="left" w:pos="709"/>
              </w:tabs>
              <w:spacing w:line="276" w:lineRule="auto"/>
              <w:ind w:left="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900973" w:rsidRPr="00D2687F" w:rsidRDefault="00900973" w:rsidP="002C5538">
            <w:pPr>
              <w:pStyle w:val="a4"/>
              <w:tabs>
                <w:tab w:val="left" w:pos="709"/>
              </w:tabs>
              <w:spacing w:line="276" w:lineRule="auto"/>
              <w:ind w:left="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583353" w:rsidRPr="0095218E" w:rsidRDefault="00E02E2B" w:rsidP="00583353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5218E">
              <w:rPr>
                <w:rFonts w:ascii="GHEA Grapalat" w:hAnsi="GHEA Grapalat"/>
                <w:sz w:val="24"/>
                <w:szCs w:val="24"/>
                <w:lang w:val="hy-AM"/>
              </w:rPr>
              <w:t xml:space="preserve">7. </w:t>
            </w:r>
            <w:r w:rsidR="00583353" w:rsidRPr="0095218E">
              <w:rPr>
                <w:rFonts w:ascii="GHEA Grapalat" w:hAnsi="GHEA Grapalat"/>
                <w:sz w:val="24"/>
                <w:szCs w:val="24"/>
                <w:lang w:val="hy-AM"/>
              </w:rPr>
              <w:t>Ընդունվել է:</w:t>
            </w:r>
          </w:p>
          <w:p w:rsidR="00583353" w:rsidRPr="00D2687F" w:rsidRDefault="00583353" w:rsidP="002C5538">
            <w:pPr>
              <w:pStyle w:val="a4"/>
              <w:tabs>
                <w:tab w:val="left" w:pos="709"/>
              </w:tabs>
              <w:spacing w:line="276" w:lineRule="auto"/>
              <w:ind w:left="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583353" w:rsidRPr="00D2687F" w:rsidRDefault="00583353" w:rsidP="002C5538">
            <w:pPr>
              <w:pStyle w:val="a4"/>
              <w:tabs>
                <w:tab w:val="left" w:pos="709"/>
              </w:tabs>
              <w:spacing w:line="276" w:lineRule="auto"/>
              <w:ind w:left="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583353" w:rsidRPr="00D2687F" w:rsidRDefault="00583353" w:rsidP="002C5538">
            <w:pPr>
              <w:pStyle w:val="a4"/>
              <w:tabs>
                <w:tab w:val="left" w:pos="709"/>
              </w:tabs>
              <w:spacing w:line="276" w:lineRule="auto"/>
              <w:ind w:left="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95218E" w:rsidRDefault="0095218E" w:rsidP="00C05F89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95218E" w:rsidRDefault="0095218E" w:rsidP="00C05F89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C05F89" w:rsidRDefault="00F95D6A" w:rsidP="00C05F89">
            <w:pPr>
              <w:spacing w:line="276" w:lineRule="auto"/>
              <w:jc w:val="both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 w:rsidRPr="00D268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8. </w:t>
            </w:r>
            <w:r w:rsidR="0095218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Ը</w:t>
            </w:r>
            <w:r w:rsidR="00AC29DF" w:rsidRPr="00701612">
              <w:rPr>
                <w:rFonts w:ascii="GHEA Grapalat" w:hAnsi="GHEA Grapalat"/>
                <w:sz w:val="24"/>
                <w:szCs w:val="24"/>
                <w:lang w:val="hy-AM"/>
              </w:rPr>
              <w:t>նդունվել</w:t>
            </w:r>
            <w:r w:rsidR="00C05F89" w:rsidRPr="00701612">
              <w:rPr>
                <w:rFonts w:ascii="GHEA Grapalat" w:hAnsi="GHEA Grapalat"/>
                <w:sz w:val="24"/>
                <w:szCs w:val="24"/>
                <w:lang w:val="hy-AM"/>
              </w:rPr>
              <w:t xml:space="preserve"> է:</w:t>
            </w:r>
          </w:p>
          <w:p w:rsidR="003D2D4C" w:rsidRPr="003D2D4C" w:rsidRDefault="003D2D4C" w:rsidP="00C05F89">
            <w:pPr>
              <w:spacing w:line="276" w:lineRule="auto"/>
              <w:jc w:val="both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</w:p>
          <w:p w:rsidR="00C05F89" w:rsidRPr="00D2687F" w:rsidRDefault="00C05F89" w:rsidP="002C5538">
            <w:pPr>
              <w:pStyle w:val="a4"/>
              <w:tabs>
                <w:tab w:val="left" w:pos="709"/>
              </w:tabs>
              <w:spacing w:line="276" w:lineRule="auto"/>
              <w:ind w:left="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C05F89" w:rsidRPr="00D2687F" w:rsidRDefault="00C05F89" w:rsidP="002C5538">
            <w:pPr>
              <w:pStyle w:val="a4"/>
              <w:tabs>
                <w:tab w:val="left" w:pos="709"/>
              </w:tabs>
              <w:spacing w:line="276" w:lineRule="auto"/>
              <w:ind w:left="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95218E" w:rsidRDefault="0095218E" w:rsidP="00D058E3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5218E" w:rsidRDefault="0095218E" w:rsidP="00D058E3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058E3" w:rsidRPr="00701612" w:rsidRDefault="000031B3" w:rsidP="00D058E3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0" w:name="_GoBack"/>
            <w:bookmarkEnd w:id="0"/>
            <w:r w:rsidRPr="00701612">
              <w:rPr>
                <w:rFonts w:ascii="GHEA Grapalat" w:hAnsi="GHEA Grapalat"/>
                <w:sz w:val="24"/>
                <w:szCs w:val="24"/>
                <w:lang w:val="hy-AM"/>
              </w:rPr>
              <w:t xml:space="preserve">9. </w:t>
            </w:r>
            <w:r w:rsidR="00701612" w:rsidRPr="00701612">
              <w:rPr>
                <w:rFonts w:ascii="GHEA Grapalat" w:hAnsi="GHEA Grapalat"/>
                <w:sz w:val="24"/>
                <w:szCs w:val="24"/>
                <w:lang w:val="hy-AM"/>
              </w:rPr>
              <w:t>Չի ընդունվել է:</w:t>
            </w:r>
          </w:p>
          <w:p w:rsidR="003D2D4C" w:rsidRPr="00701612" w:rsidRDefault="003D2D4C" w:rsidP="00D058E3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01612">
              <w:rPr>
                <w:rFonts w:ascii="GHEA Grapalat" w:hAnsi="GHEA Grapalat"/>
                <w:sz w:val="24"/>
                <w:szCs w:val="24"/>
                <w:lang w:val="hy-AM"/>
              </w:rPr>
              <w:t>Գույքը երկար տարիներ գտնվում է կիսաքանդ և անմխիթար վիճակում</w:t>
            </w:r>
          </w:p>
          <w:p w:rsidR="00D058E3" w:rsidRPr="00D2687F" w:rsidRDefault="00D058E3" w:rsidP="002C5538">
            <w:pPr>
              <w:pStyle w:val="a4"/>
              <w:tabs>
                <w:tab w:val="left" w:pos="709"/>
              </w:tabs>
              <w:spacing w:line="276" w:lineRule="auto"/>
              <w:ind w:left="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D058E3" w:rsidRPr="00D2687F" w:rsidRDefault="00D058E3" w:rsidP="002C5538">
            <w:pPr>
              <w:pStyle w:val="a4"/>
              <w:tabs>
                <w:tab w:val="left" w:pos="709"/>
              </w:tabs>
              <w:spacing w:line="276" w:lineRule="auto"/>
              <w:ind w:left="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8D4F4B" w:rsidRPr="00D2687F" w:rsidRDefault="006F4450" w:rsidP="002C5538">
            <w:pPr>
              <w:pStyle w:val="a4"/>
              <w:tabs>
                <w:tab w:val="left" w:pos="709"/>
              </w:tabs>
              <w:spacing w:line="276" w:lineRule="auto"/>
              <w:ind w:left="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268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10. </w:t>
            </w:r>
            <w:r w:rsidR="00EE0FDF" w:rsidRPr="00D268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Ը</w:t>
            </w:r>
            <w:r w:rsidR="008D4F4B" w:rsidRPr="00D268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նդունվել</w:t>
            </w:r>
            <w:r w:rsidR="00EE0FDF" w:rsidRPr="00D268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է</w:t>
            </w:r>
            <w:r w:rsidR="008D4F4B" w:rsidRPr="00D268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:</w:t>
            </w:r>
          </w:p>
          <w:p w:rsidR="00BB0DB3" w:rsidRPr="00D2687F" w:rsidRDefault="00BB0DB3" w:rsidP="002C5538">
            <w:pPr>
              <w:pStyle w:val="a4"/>
              <w:tabs>
                <w:tab w:val="left" w:pos="709"/>
              </w:tabs>
              <w:spacing w:line="276" w:lineRule="auto"/>
              <w:ind w:left="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B572BB" w:rsidRPr="00D2687F" w:rsidRDefault="00B572BB" w:rsidP="002C5538">
            <w:pPr>
              <w:pStyle w:val="a4"/>
              <w:tabs>
                <w:tab w:val="left" w:pos="709"/>
              </w:tabs>
              <w:spacing w:line="276" w:lineRule="auto"/>
              <w:ind w:left="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BB0DB3" w:rsidRPr="00D2687F" w:rsidRDefault="00BB0DB3" w:rsidP="002C5538">
            <w:pPr>
              <w:pStyle w:val="a4"/>
              <w:tabs>
                <w:tab w:val="left" w:pos="709"/>
              </w:tabs>
              <w:spacing w:line="276" w:lineRule="auto"/>
              <w:ind w:left="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BB0DB3" w:rsidRPr="00D2687F" w:rsidRDefault="00BB0DB3" w:rsidP="002C5538">
            <w:pPr>
              <w:pStyle w:val="a4"/>
              <w:tabs>
                <w:tab w:val="left" w:pos="709"/>
              </w:tabs>
              <w:spacing w:line="276" w:lineRule="auto"/>
              <w:ind w:left="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BB0DB3" w:rsidRPr="00D2687F" w:rsidRDefault="00BB0DB3" w:rsidP="002C5538">
            <w:pPr>
              <w:pStyle w:val="a4"/>
              <w:tabs>
                <w:tab w:val="left" w:pos="709"/>
              </w:tabs>
              <w:spacing w:line="276" w:lineRule="auto"/>
              <w:ind w:left="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1B4E14" w:rsidRPr="00D2687F" w:rsidRDefault="001B4E14" w:rsidP="002C5538">
            <w:pPr>
              <w:pStyle w:val="a4"/>
              <w:tabs>
                <w:tab w:val="left" w:pos="709"/>
              </w:tabs>
              <w:spacing w:line="276" w:lineRule="auto"/>
              <w:ind w:left="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9753E1" w:rsidRPr="00701612" w:rsidRDefault="00935BE7" w:rsidP="006A4D1E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01612">
              <w:rPr>
                <w:rFonts w:ascii="GHEA Grapalat" w:hAnsi="GHEA Grapalat"/>
                <w:sz w:val="24"/>
                <w:szCs w:val="24"/>
                <w:lang w:val="hy-AM"/>
              </w:rPr>
              <w:t xml:space="preserve">11. </w:t>
            </w:r>
            <w:r w:rsidR="00701612" w:rsidRPr="00701612">
              <w:rPr>
                <w:rFonts w:ascii="GHEA Grapalat" w:hAnsi="GHEA Grapalat"/>
                <w:sz w:val="24"/>
                <w:szCs w:val="24"/>
                <w:lang w:val="hy-AM"/>
              </w:rPr>
              <w:t>Չի ընդունվել է:</w:t>
            </w:r>
          </w:p>
          <w:p w:rsidR="006A4D1E" w:rsidRPr="00701612" w:rsidRDefault="006A4D1E" w:rsidP="009753E1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0161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Սույն կետում նշված գույքը չի պատկանում հիշյալ քոլեջին, այն հանդիսանում է Եվրոպական համալսարանի մասնաշենքի մի մասը։</w:t>
            </w:r>
          </w:p>
          <w:p w:rsidR="00EA0014" w:rsidRPr="00D2687F" w:rsidRDefault="00EA0014" w:rsidP="002C5538">
            <w:pPr>
              <w:tabs>
                <w:tab w:val="left" w:pos="709"/>
              </w:tabs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9753E1" w:rsidRPr="00D2687F" w:rsidRDefault="009753E1" w:rsidP="002C5538">
            <w:pPr>
              <w:tabs>
                <w:tab w:val="left" w:pos="709"/>
              </w:tabs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9753E1" w:rsidRPr="00D2687F" w:rsidRDefault="009753E1" w:rsidP="002C5538">
            <w:pPr>
              <w:tabs>
                <w:tab w:val="left" w:pos="709"/>
              </w:tabs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9753E1" w:rsidRPr="00D2687F" w:rsidRDefault="009753E1" w:rsidP="002C5538">
            <w:pPr>
              <w:tabs>
                <w:tab w:val="left" w:pos="709"/>
              </w:tabs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9753E1" w:rsidRPr="00D2687F" w:rsidRDefault="009753E1" w:rsidP="002C5538">
            <w:pPr>
              <w:tabs>
                <w:tab w:val="left" w:pos="709"/>
              </w:tabs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9753E1" w:rsidRPr="00D2687F" w:rsidRDefault="009753E1" w:rsidP="002C5538">
            <w:pPr>
              <w:tabs>
                <w:tab w:val="left" w:pos="709"/>
              </w:tabs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EA0014" w:rsidRPr="00D2687F" w:rsidRDefault="00EA0014" w:rsidP="002C5538">
            <w:pPr>
              <w:tabs>
                <w:tab w:val="left" w:pos="709"/>
              </w:tabs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268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12. </w:t>
            </w:r>
            <w:r w:rsidR="0083732C" w:rsidRPr="00D268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Ընդունվել է:</w:t>
            </w:r>
          </w:p>
          <w:p w:rsidR="002E37D1" w:rsidRPr="00D2687F" w:rsidRDefault="002E37D1" w:rsidP="002C5538">
            <w:pPr>
              <w:pStyle w:val="a4"/>
              <w:tabs>
                <w:tab w:val="left" w:pos="709"/>
              </w:tabs>
              <w:spacing w:line="276" w:lineRule="auto"/>
              <w:ind w:left="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2E37D1" w:rsidRPr="00D2687F" w:rsidRDefault="002E37D1" w:rsidP="002C5538">
            <w:pPr>
              <w:pStyle w:val="a4"/>
              <w:tabs>
                <w:tab w:val="left" w:pos="709"/>
              </w:tabs>
              <w:spacing w:line="276" w:lineRule="auto"/>
              <w:ind w:left="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2E37D1" w:rsidRPr="00D2687F" w:rsidRDefault="002E37D1" w:rsidP="002C5538">
            <w:pPr>
              <w:pStyle w:val="a4"/>
              <w:tabs>
                <w:tab w:val="left" w:pos="709"/>
              </w:tabs>
              <w:spacing w:line="276" w:lineRule="auto"/>
              <w:ind w:left="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2E37D1" w:rsidRPr="00D2687F" w:rsidRDefault="002E37D1" w:rsidP="002C5538">
            <w:pPr>
              <w:pStyle w:val="a4"/>
              <w:tabs>
                <w:tab w:val="left" w:pos="709"/>
              </w:tabs>
              <w:spacing w:line="276" w:lineRule="auto"/>
              <w:ind w:left="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2E37D1" w:rsidRPr="00D2687F" w:rsidRDefault="002E37D1" w:rsidP="002C5538">
            <w:pPr>
              <w:pStyle w:val="a4"/>
              <w:tabs>
                <w:tab w:val="left" w:pos="709"/>
              </w:tabs>
              <w:spacing w:line="276" w:lineRule="auto"/>
              <w:ind w:left="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2E37D1" w:rsidRPr="00D2687F" w:rsidRDefault="002E37D1" w:rsidP="002C5538">
            <w:pPr>
              <w:pStyle w:val="a4"/>
              <w:tabs>
                <w:tab w:val="left" w:pos="709"/>
              </w:tabs>
              <w:spacing w:line="276" w:lineRule="auto"/>
              <w:ind w:left="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2E37D1" w:rsidRPr="00D2687F" w:rsidRDefault="002E37D1" w:rsidP="002C5538">
            <w:pPr>
              <w:pStyle w:val="a4"/>
              <w:tabs>
                <w:tab w:val="left" w:pos="709"/>
              </w:tabs>
              <w:spacing w:line="276" w:lineRule="auto"/>
              <w:ind w:left="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2E37D1" w:rsidRPr="00D2687F" w:rsidRDefault="002E37D1" w:rsidP="002C5538">
            <w:pPr>
              <w:pStyle w:val="a4"/>
              <w:tabs>
                <w:tab w:val="left" w:pos="709"/>
              </w:tabs>
              <w:spacing w:line="276" w:lineRule="auto"/>
              <w:ind w:left="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2E37D1" w:rsidRPr="00D2687F" w:rsidRDefault="002E37D1" w:rsidP="002C5538">
            <w:pPr>
              <w:pStyle w:val="a4"/>
              <w:tabs>
                <w:tab w:val="left" w:pos="709"/>
              </w:tabs>
              <w:spacing w:line="276" w:lineRule="auto"/>
              <w:ind w:left="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2E37D1" w:rsidRPr="00D2687F" w:rsidRDefault="002E37D1" w:rsidP="002C5538">
            <w:pPr>
              <w:pStyle w:val="a4"/>
              <w:tabs>
                <w:tab w:val="left" w:pos="709"/>
              </w:tabs>
              <w:spacing w:line="276" w:lineRule="auto"/>
              <w:ind w:left="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2E37D1" w:rsidRPr="00D2687F" w:rsidRDefault="002E37D1" w:rsidP="002C5538">
            <w:pPr>
              <w:pStyle w:val="a4"/>
              <w:tabs>
                <w:tab w:val="left" w:pos="709"/>
              </w:tabs>
              <w:spacing w:line="276" w:lineRule="auto"/>
              <w:ind w:left="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2E37D1" w:rsidRPr="00D2687F" w:rsidRDefault="002E37D1" w:rsidP="002C5538">
            <w:pPr>
              <w:pStyle w:val="a4"/>
              <w:tabs>
                <w:tab w:val="left" w:pos="709"/>
              </w:tabs>
              <w:spacing w:line="276" w:lineRule="auto"/>
              <w:ind w:left="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2E37D1" w:rsidRPr="00D2687F" w:rsidRDefault="002E37D1" w:rsidP="002C5538">
            <w:pPr>
              <w:pStyle w:val="a4"/>
              <w:tabs>
                <w:tab w:val="left" w:pos="709"/>
              </w:tabs>
              <w:spacing w:line="276" w:lineRule="auto"/>
              <w:ind w:left="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C85BF7" w:rsidRPr="00D2687F" w:rsidRDefault="00C85BF7" w:rsidP="002C5538">
            <w:pPr>
              <w:pStyle w:val="a4"/>
              <w:tabs>
                <w:tab w:val="left" w:pos="709"/>
              </w:tabs>
              <w:spacing w:line="276" w:lineRule="auto"/>
              <w:ind w:left="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2847BD" w:rsidRPr="00D2687F" w:rsidRDefault="002847BD" w:rsidP="002C5538">
            <w:pPr>
              <w:pStyle w:val="a4"/>
              <w:tabs>
                <w:tab w:val="left" w:pos="709"/>
              </w:tabs>
              <w:spacing w:line="276" w:lineRule="auto"/>
              <w:ind w:left="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AF58CB" w:rsidRPr="00D2687F" w:rsidRDefault="00911027" w:rsidP="002C5538">
            <w:pPr>
              <w:pStyle w:val="a4"/>
              <w:tabs>
                <w:tab w:val="left" w:pos="709"/>
              </w:tabs>
              <w:spacing w:line="276" w:lineRule="auto"/>
              <w:ind w:left="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268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13. </w:t>
            </w:r>
            <w:r w:rsidR="00AF58CB" w:rsidRPr="00D268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ՉԻ ընդունվել:</w:t>
            </w:r>
          </w:p>
          <w:p w:rsidR="002E37D1" w:rsidRPr="00D2687F" w:rsidRDefault="00AF58CB" w:rsidP="002C5538">
            <w:pPr>
              <w:tabs>
                <w:tab w:val="left" w:pos="709"/>
              </w:tabs>
              <w:spacing w:after="200"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268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Գույքի պայմանագրային պարտավորությունների կատարման վերաբերյալ տեղեկատվությունը ներկայացվում է կառավարման ծրագրի տարեկան հաշվետվություններում:</w:t>
            </w:r>
          </w:p>
          <w:p w:rsidR="0054441B" w:rsidRPr="00D2687F" w:rsidRDefault="0054441B" w:rsidP="002C5538">
            <w:pPr>
              <w:tabs>
                <w:tab w:val="left" w:pos="709"/>
              </w:tabs>
              <w:spacing w:after="200"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64237D" w:rsidRPr="00D2687F" w:rsidRDefault="0064237D" w:rsidP="002C5538">
            <w:pPr>
              <w:tabs>
                <w:tab w:val="left" w:pos="709"/>
              </w:tabs>
              <w:spacing w:after="200"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268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14. </w:t>
            </w:r>
            <w:r w:rsidR="00F70BAB" w:rsidRPr="00D268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Չի ը</w:t>
            </w:r>
            <w:r w:rsidRPr="00D268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նդո</w:t>
            </w:r>
            <w:r w:rsidR="00F36AE0" w:rsidRPr="00D268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ւ</w:t>
            </w:r>
            <w:r w:rsidRPr="00D268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նվել:</w:t>
            </w:r>
          </w:p>
          <w:p w:rsidR="00D87A84" w:rsidRPr="00D2687F" w:rsidRDefault="00AA7C48" w:rsidP="002C5538">
            <w:pPr>
              <w:tabs>
                <w:tab w:val="left" w:pos="709"/>
              </w:tabs>
              <w:spacing w:after="200"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268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«Հայաստանի ազգային ագրարային համալսարան» հիմնադրամին անհատույց օգտագործման իրավունքով տրամադրված՝ քաղաք Երևան, Արաբկիր 37 փողոց թիվ 1/1 հասցեում գտնվող 2630.2 քառ. մետր մակերեսով շենքը և դրա զբաղեցրած, օգտագործման ու սպասարկման համար հատկացված 0.081276 հեկտար մակերեսով հողամասը դասական աճուրդով օտարելու վերաբերյալ ՀՀ կառավարության որոշման նախագիծը ներկայացվել է ՀՀ կառավարության քննարկմանը:</w:t>
            </w:r>
          </w:p>
          <w:p w:rsidR="00547B85" w:rsidRPr="00D2687F" w:rsidRDefault="00AA7C48" w:rsidP="00BD27DE">
            <w:pPr>
              <w:tabs>
                <w:tab w:val="left" w:pos="709"/>
              </w:tabs>
              <w:spacing w:after="200"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268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547B85" w:rsidRPr="00D268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16. Ընդունվել է:</w:t>
            </w:r>
          </w:p>
        </w:tc>
      </w:tr>
      <w:tr w:rsidR="00AC66FB" w:rsidRPr="00D2687F" w:rsidTr="002C1C1A">
        <w:trPr>
          <w:trHeight w:val="188"/>
        </w:trPr>
        <w:tc>
          <w:tcPr>
            <w:tcW w:w="70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C66FB" w:rsidRPr="00D2687F" w:rsidRDefault="00674602" w:rsidP="002C5538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</w:pPr>
            <w:r w:rsidRPr="00D2687F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lastRenderedPageBreak/>
              <w:t>3</w:t>
            </w:r>
            <w:r w:rsidR="00AC66FB" w:rsidRPr="00D2687F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.</w:t>
            </w:r>
            <w:r w:rsidR="00AC66FB" w:rsidRPr="00D2687F">
              <w:rPr>
                <w:rFonts w:ascii="GHEA Grapalat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 ՀՀ </w:t>
            </w:r>
            <w:r w:rsidR="00AC66FB" w:rsidRPr="00D2687F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BFBFBF" w:themeFill="background1" w:themeFillShade="BF"/>
                <w:lang w:val="ru-RU"/>
              </w:rPr>
              <w:t>արդարադատության նախարարություն</w:t>
            </w:r>
          </w:p>
        </w:tc>
        <w:tc>
          <w:tcPr>
            <w:tcW w:w="5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AC66FB" w:rsidRPr="00D2687F" w:rsidRDefault="00AC66FB" w:rsidP="002C5538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</w:pPr>
            <w:r w:rsidRPr="00D2687F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12.10.2023թ.</w:t>
            </w:r>
          </w:p>
        </w:tc>
      </w:tr>
      <w:tr w:rsidR="00AC66FB" w:rsidRPr="00D2687F" w:rsidTr="002C1C1A">
        <w:trPr>
          <w:trHeight w:val="187"/>
        </w:trPr>
        <w:tc>
          <w:tcPr>
            <w:tcW w:w="70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AC66FB" w:rsidRPr="00D2687F" w:rsidRDefault="00AC66FB" w:rsidP="002C5538">
            <w:pPr>
              <w:spacing w:line="276" w:lineRule="auto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</w:p>
        </w:tc>
        <w:tc>
          <w:tcPr>
            <w:tcW w:w="5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AC66FB" w:rsidRPr="00D2687F" w:rsidRDefault="00AC66FB" w:rsidP="002C5538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</w:pPr>
            <w:r w:rsidRPr="00D2687F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N 1/27.1/44215-2023</w:t>
            </w:r>
          </w:p>
        </w:tc>
      </w:tr>
      <w:tr w:rsidR="00AC66FB" w:rsidRPr="00D2687F" w:rsidTr="002C1C1A">
        <w:trPr>
          <w:trHeight w:val="188"/>
        </w:trPr>
        <w:tc>
          <w:tcPr>
            <w:tcW w:w="7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D7A" w:rsidRPr="00D2687F" w:rsidRDefault="00075D7A" w:rsidP="002C5538">
            <w:pPr>
              <w:spacing w:line="276" w:lineRule="auto"/>
              <w:jc w:val="both"/>
              <w:rPr>
                <w:rFonts w:ascii="GHEA Grapalat" w:hAnsi="GHEA Grapalat"/>
                <w:iCs/>
                <w:sz w:val="24"/>
                <w:szCs w:val="24"/>
                <w:lang w:val="fr-FR"/>
              </w:rPr>
            </w:pPr>
            <w:r w:rsidRPr="00D2687F">
              <w:rPr>
                <w:rFonts w:ascii="GHEA Grapalat" w:hAnsi="GHEA Grapalat"/>
                <w:iCs/>
                <w:sz w:val="24"/>
                <w:szCs w:val="24"/>
                <w:lang w:val="fr-FR"/>
              </w:rPr>
              <w:lastRenderedPageBreak/>
              <w:t>1.</w:t>
            </w:r>
            <w:r w:rsidR="00E17335" w:rsidRPr="00E17335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«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ՊԵտական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գույքի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կառավարման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2024-2026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թվականների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ծրագիրը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հաստատելու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մասին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»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ՀՀ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կառավարության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որոշման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նախագծի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հավելվածի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(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այսուհետ՝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հավելված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) 11-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րդ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կետի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3-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րդ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ենթակետի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«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ա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»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և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«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բ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»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պարբերություններում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«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հունիսի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»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բառն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անհրաժեշտ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է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փոխարինել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«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հունվարի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»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բառով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:</w:t>
            </w:r>
          </w:p>
          <w:p w:rsidR="00075D7A" w:rsidRPr="00D2687F" w:rsidRDefault="00075D7A" w:rsidP="002C5538">
            <w:pPr>
              <w:spacing w:line="276" w:lineRule="auto"/>
              <w:jc w:val="both"/>
              <w:rPr>
                <w:rFonts w:ascii="GHEA Grapalat" w:hAnsi="GHEA Grapalat"/>
                <w:iCs/>
                <w:sz w:val="24"/>
                <w:szCs w:val="24"/>
                <w:lang w:val="fr-FR"/>
              </w:rPr>
            </w:pPr>
            <w:r w:rsidRPr="00D2687F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2.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Հավելվածի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1-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ին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ցանկի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վերնագիրն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անհրաժեշտ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է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համապատասխանեցնել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հավելվածի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11-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րդ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կետի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1-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ին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ենթակետի</w:t>
            </w:r>
            <w:r w:rsidR="000E2EC2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«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ա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»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պարբերության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պահանջներին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: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Նույն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դիտողությունը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վերաբերում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են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նաև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բոլոր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ցանկերի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վերնագրերին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,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որոնք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պետք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է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համապատասխանեցվեն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հավելվածում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այդ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ցանկերին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հղում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տված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կետերի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պահանջներին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: </w:t>
            </w:r>
          </w:p>
          <w:p w:rsidR="00AC66FB" w:rsidRPr="00D2687F" w:rsidRDefault="00075D7A" w:rsidP="002C5538">
            <w:pPr>
              <w:spacing w:line="276" w:lineRule="auto"/>
              <w:jc w:val="both"/>
              <w:rPr>
                <w:rFonts w:ascii="GHEA Grapalat" w:hAnsi="GHEA Grapalat"/>
                <w:iCs/>
                <w:sz w:val="24"/>
                <w:szCs w:val="24"/>
                <w:lang w:val="fr-FR"/>
              </w:rPr>
            </w:pP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Միաժամանակ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,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հայտնում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ենք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,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որ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հավելվածի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15-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րդ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կետում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նշված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8-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րդ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հավելվածը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կից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չի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ներկայացվել</w:t>
            </w:r>
          </w:p>
        </w:tc>
        <w:tc>
          <w:tcPr>
            <w:tcW w:w="5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5EB" w:rsidRPr="00D2687F" w:rsidRDefault="004115EB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D2687F">
              <w:rPr>
                <w:rFonts w:ascii="GHEA Grapalat" w:hAnsi="GHEA Grapalat"/>
                <w:sz w:val="24"/>
                <w:szCs w:val="24"/>
                <w:lang w:val="ru-RU"/>
              </w:rPr>
              <w:t xml:space="preserve">1. </w:t>
            </w:r>
            <w:r w:rsidR="00AC66FB" w:rsidRPr="00D2687F">
              <w:rPr>
                <w:rFonts w:ascii="GHEA Grapalat" w:hAnsi="GHEA Grapalat"/>
                <w:sz w:val="24"/>
                <w:szCs w:val="24"/>
                <w:lang w:val="af-ZA"/>
              </w:rPr>
              <w:t>Ընդունվել է:</w:t>
            </w:r>
          </w:p>
          <w:p w:rsidR="00862D41" w:rsidRPr="00D2687F" w:rsidRDefault="00862D41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4115EB" w:rsidRPr="00D2687F" w:rsidRDefault="004115EB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4115EB" w:rsidRPr="00D2687F" w:rsidRDefault="004115EB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244468" w:rsidRPr="00D2687F" w:rsidRDefault="00244468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4115EB" w:rsidRPr="00D2687F" w:rsidRDefault="004115EB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D2687F">
              <w:rPr>
                <w:rFonts w:ascii="GHEA Grapalat" w:hAnsi="GHEA Grapalat"/>
                <w:sz w:val="24"/>
                <w:szCs w:val="24"/>
                <w:lang w:val="af-ZA"/>
              </w:rPr>
              <w:t>2.</w:t>
            </w:r>
            <w:r w:rsidRPr="00D2687F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D2687F">
              <w:rPr>
                <w:rFonts w:ascii="GHEA Grapalat" w:hAnsi="GHEA Grapalat"/>
                <w:sz w:val="24"/>
                <w:szCs w:val="24"/>
                <w:lang w:val="af-ZA"/>
              </w:rPr>
              <w:t>Ընդունվել է:</w:t>
            </w:r>
          </w:p>
          <w:p w:rsidR="00AC66FB" w:rsidRPr="00D2687F" w:rsidRDefault="00AC66FB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D2687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</w:p>
        </w:tc>
      </w:tr>
      <w:tr w:rsidR="00136FF5" w:rsidRPr="00D2687F" w:rsidTr="002C1C1A">
        <w:trPr>
          <w:trHeight w:val="188"/>
        </w:trPr>
        <w:tc>
          <w:tcPr>
            <w:tcW w:w="70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136FF5" w:rsidRPr="00D2687F" w:rsidRDefault="00674602" w:rsidP="002C5538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r w:rsidRPr="00D2687F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>4</w:t>
            </w:r>
            <w:r w:rsidR="00136FF5" w:rsidRPr="00D2687F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.</w:t>
            </w:r>
            <w:r w:rsidR="00136FF5" w:rsidRPr="00D2687F">
              <w:rPr>
                <w:rFonts w:ascii="GHEA Grapalat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 ՀՀ </w:t>
            </w:r>
            <w:r w:rsidR="00136FF5" w:rsidRPr="00D2687F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BFBFBF" w:themeFill="background1" w:themeFillShade="BF"/>
                <w:lang w:val="ru-RU"/>
              </w:rPr>
              <w:t>շրջակա</w:t>
            </w:r>
            <w:r w:rsidR="00136FF5" w:rsidRPr="00D2687F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BFBFBF" w:themeFill="background1" w:themeFillShade="BF"/>
                <w:lang w:val="fr-FR"/>
              </w:rPr>
              <w:t xml:space="preserve"> </w:t>
            </w:r>
            <w:r w:rsidR="00136FF5" w:rsidRPr="00D2687F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BFBFBF" w:themeFill="background1" w:themeFillShade="BF"/>
                <w:lang w:val="ru-RU"/>
              </w:rPr>
              <w:t>միջավայրի</w:t>
            </w:r>
            <w:r w:rsidR="00136FF5" w:rsidRPr="00D2687F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BFBFBF" w:themeFill="background1" w:themeFillShade="BF"/>
                <w:lang w:val="fr-FR"/>
              </w:rPr>
              <w:t xml:space="preserve"> </w:t>
            </w:r>
            <w:r w:rsidR="00136FF5" w:rsidRPr="00D2687F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BFBFBF" w:themeFill="background1" w:themeFillShade="BF"/>
                <w:lang w:val="ru-RU"/>
              </w:rPr>
              <w:t>նախարարություն</w:t>
            </w:r>
          </w:p>
        </w:tc>
        <w:tc>
          <w:tcPr>
            <w:tcW w:w="5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136FF5" w:rsidRPr="00D2687F" w:rsidRDefault="00136FF5" w:rsidP="002C5538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r w:rsidRPr="00D2687F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11.10.2023</w:t>
            </w:r>
            <w:r w:rsidRPr="00D2687F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թ</w:t>
            </w:r>
            <w:r w:rsidRPr="00D2687F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.</w:t>
            </w:r>
          </w:p>
        </w:tc>
      </w:tr>
      <w:tr w:rsidR="00136FF5" w:rsidRPr="00D2687F" w:rsidTr="002C1C1A">
        <w:trPr>
          <w:trHeight w:val="187"/>
        </w:trPr>
        <w:tc>
          <w:tcPr>
            <w:tcW w:w="70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136FF5" w:rsidRPr="00D2687F" w:rsidRDefault="00136FF5" w:rsidP="002C5538">
            <w:pPr>
              <w:spacing w:line="276" w:lineRule="auto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</w:p>
        </w:tc>
        <w:tc>
          <w:tcPr>
            <w:tcW w:w="5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136FF5" w:rsidRPr="00D2687F" w:rsidRDefault="00136FF5" w:rsidP="002C5538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r w:rsidRPr="00D2687F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>N</w:t>
            </w:r>
            <w:r w:rsidRPr="00D2687F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r w:rsidRPr="00D2687F">
              <w:rPr>
                <w:rFonts w:ascii="GHEA Grapalat" w:hAnsi="GHEA Grapalat"/>
                <w:b/>
                <w:sz w:val="24"/>
                <w:szCs w:val="24"/>
                <w:lang w:val="af-ZA"/>
              </w:rPr>
              <w:t>1/06.3.4/13792-2023</w:t>
            </w:r>
          </w:p>
        </w:tc>
      </w:tr>
      <w:tr w:rsidR="00136FF5" w:rsidRPr="00D2687F" w:rsidTr="002C1C1A">
        <w:trPr>
          <w:trHeight w:val="188"/>
        </w:trPr>
        <w:tc>
          <w:tcPr>
            <w:tcW w:w="7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6FF5" w:rsidRPr="00D2687F" w:rsidRDefault="00136FF5" w:rsidP="002C5538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Առաջարկություններ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af-ZA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և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af-ZA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առարկություններ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af-ZA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չունեն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af-ZA"/>
              </w:rPr>
              <w:t>:</w:t>
            </w:r>
          </w:p>
        </w:tc>
        <w:tc>
          <w:tcPr>
            <w:tcW w:w="5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FF5" w:rsidRPr="00D2687F" w:rsidRDefault="00136FF5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D2687F">
              <w:rPr>
                <w:rFonts w:ascii="GHEA Grapalat" w:hAnsi="GHEA Grapalat"/>
                <w:sz w:val="24"/>
                <w:szCs w:val="24"/>
                <w:lang w:val="af-ZA"/>
              </w:rPr>
              <w:t xml:space="preserve">Ընդունվել է: </w:t>
            </w:r>
          </w:p>
        </w:tc>
      </w:tr>
      <w:tr w:rsidR="009239E7" w:rsidRPr="00D2687F" w:rsidTr="00D51AE5">
        <w:trPr>
          <w:trHeight w:val="188"/>
        </w:trPr>
        <w:tc>
          <w:tcPr>
            <w:tcW w:w="70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D60566" w:rsidRPr="00D2687F" w:rsidRDefault="00E05F80" w:rsidP="008054B1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color w:val="FF0000"/>
                <w:sz w:val="24"/>
                <w:szCs w:val="24"/>
              </w:rPr>
            </w:pPr>
            <w:r w:rsidRPr="00D2687F">
              <w:rPr>
                <w:rFonts w:ascii="GHEA Grapalat" w:hAnsi="GHEA Grapalat"/>
                <w:b/>
                <w:iCs/>
                <w:color w:val="000000" w:themeColor="text1"/>
                <w:sz w:val="24"/>
                <w:szCs w:val="24"/>
              </w:rPr>
              <w:t xml:space="preserve">5. </w:t>
            </w:r>
            <w:r w:rsidR="008054B1" w:rsidRPr="00D2687F">
              <w:rPr>
                <w:rFonts w:ascii="GHEA Grapalat" w:hAnsi="GHEA Grapalat"/>
                <w:b/>
                <w:iCs/>
                <w:color w:val="000000" w:themeColor="text1"/>
                <w:sz w:val="24"/>
                <w:szCs w:val="24"/>
                <w:lang w:val="ru-RU"/>
              </w:rPr>
              <w:t>ՀՀ</w:t>
            </w:r>
            <w:r w:rsidR="008054B1" w:rsidRPr="00D2687F">
              <w:rPr>
                <w:rFonts w:ascii="GHEA Grapalat" w:hAnsi="GHEA Grapalat"/>
                <w:b/>
                <w:iCs/>
                <w:color w:val="000000" w:themeColor="text1"/>
                <w:sz w:val="24"/>
                <w:szCs w:val="24"/>
              </w:rPr>
              <w:t xml:space="preserve"> </w:t>
            </w:r>
            <w:r w:rsidR="008054B1" w:rsidRPr="00D2687F">
              <w:rPr>
                <w:rFonts w:ascii="GHEA Grapalat" w:hAnsi="GHEA Grapalat"/>
                <w:b/>
                <w:iCs/>
                <w:color w:val="000000" w:themeColor="text1"/>
                <w:sz w:val="24"/>
                <w:szCs w:val="24"/>
                <w:lang w:val="ru-RU"/>
              </w:rPr>
              <w:t>կադաստրի</w:t>
            </w:r>
            <w:r w:rsidR="008054B1" w:rsidRPr="00D2687F">
              <w:rPr>
                <w:rFonts w:ascii="GHEA Grapalat" w:hAnsi="GHEA Grapalat"/>
                <w:b/>
                <w:iCs/>
                <w:color w:val="000000" w:themeColor="text1"/>
                <w:sz w:val="24"/>
                <w:szCs w:val="24"/>
              </w:rPr>
              <w:t xml:space="preserve"> </w:t>
            </w:r>
            <w:r w:rsidR="008054B1" w:rsidRPr="00D2687F">
              <w:rPr>
                <w:rFonts w:ascii="GHEA Grapalat" w:hAnsi="GHEA Grapalat"/>
                <w:b/>
                <w:iCs/>
                <w:color w:val="000000" w:themeColor="text1"/>
                <w:sz w:val="24"/>
                <w:szCs w:val="24"/>
                <w:lang w:val="ru-RU"/>
              </w:rPr>
              <w:t>կոմիտե</w:t>
            </w:r>
          </w:p>
        </w:tc>
        <w:tc>
          <w:tcPr>
            <w:tcW w:w="5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D60566" w:rsidRPr="00D2687F" w:rsidRDefault="00F15E5E" w:rsidP="00F15E5E">
            <w:pPr>
              <w:spacing w:line="276" w:lineRule="auto"/>
              <w:ind w:left="34"/>
              <w:jc w:val="center"/>
              <w:rPr>
                <w:rFonts w:ascii="GHEA Grapalat" w:hAnsi="GHEA Grapalat"/>
                <w:b/>
                <w:sz w:val="24"/>
                <w:szCs w:val="24"/>
                <w:lang w:val="ru-RU"/>
              </w:rPr>
            </w:pPr>
            <w:r w:rsidRPr="00D2687F">
              <w:rPr>
                <w:rFonts w:ascii="GHEA Grapalat" w:hAnsi="GHEA Grapalat"/>
                <w:b/>
                <w:sz w:val="24"/>
                <w:szCs w:val="24"/>
                <w:lang w:val="ru-RU"/>
              </w:rPr>
              <w:t>16.10.2023թ.</w:t>
            </w:r>
          </w:p>
        </w:tc>
      </w:tr>
      <w:tr w:rsidR="009239E7" w:rsidRPr="00D2687F" w:rsidTr="00D51AE5">
        <w:trPr>
          <w:trHeight w:val="188"/>
        </w:trPr>
        <w:tc>
          <w:tcPr>
            <w:tcW w:w="70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D60566" w:rsidRPr="00D2687F" w:rsidRDefault="00D60566" w:rsidP="002C5538">
            <w:pPr>
              <w:spacing w:line="276" w:lineRule="auto"/>
              <w:jc w:val="both"/>
              <w:rPr>
                <w:rFonts w:ascii="GHEA Grapalat" w:hAnsi="GHEA Grapalat"/>
                <w:iCs/>
                <w:color w:val="FF0000"/>
                <w:sz w:val="24"/>
                <w:szCs w:val="24"/>
              </w:rPr>
            </w:pPr>
          </w:p>
        </w:tc>
        <w:tc>
          <w:tcPr>
            <w:tcW w:w="5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D60566" w:rsidRPr="00D2687F" w:rsidRDefault="00F15E5E" w:rsidP="00F15E5E">
            <w:pPr>
              <w:spacing w:line="276" w:lineRule="auto"/>
              <w:ind w:left="34"/>
              <w:jc w:val="center"/>
              <w:rPr>
                <w:rFonts w:ascii="GHEA Grapalat" w:hAnsi="GHEA Grapalat"/>
                <w:b/>
                <w:sz w:val="24"/>
                <w:szCs w:val="24"/>
                <w:lang w:val="ru-RU"/>
              </w:rPr>
            </w:pPr>
            <w:r w:rsidRPr="00D2687F">
              <w:rPr>
                <w:rFonts w:ascii="GHEA Grapalat" w:hAnsi="GHEA Grapalat"/>
                <w:b/>
                <w:sz w:val="24"/>
                <w:szCs w:val="24"/>
                <w:lang w:val="ru-RU"/>
              </w:rPr>
              <w:t>N ՍԹ/14174-2023</w:t>
            </w:r>
          </w:p>
        </w:tc>
      </w:tr>
      <w:tr w:rsidR="009239E7" w:rsidRPr="00D2687F" w:rsidTr="00AC29DF">
        <w:trPr>
          <w:trHeight w:val="188"/>
        </w:trPr>
        <w:tc>
          <w:tcPr>
            <w:tcW w:w="70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D5C" w:rsidRPr="00436134" w:rsidRDefault="00006821" w:rsidP="00D64D5C">
            <w:pPr>
              <w:spacing w:line="240" w:lineRule="auto"/>
              <w:jc w:val="both"/>
              <w:rPr>
                <w:rFonts w:ascii="GHEA Grapalat" w:hAnsi="GHEA Grapalat"/>
                <w:iCs/>
                <w:sz w:val="24"/>
                <w:szCs w:val="24"/>
              </w:rPr>
            </w:pPr>
            <w:r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Նախագծի</w:t>
            </w:r>
            <w:r w:rsidRPr="00436134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iCs/>
                <w:sz w:val="24"/>
                <w:szCs w:val="24"/>
                <w:lang w:val="ru-RU"/>
              </w:rPr>
              <w:t>Ցանկ</w:t>
            </w:r>
            <w:r w:rsidRPr="00436134">
              <w:rPr>
                <w:rFonts w:ascii="GHEA Grapalat" w:hAnsi="GHEA Grapalat"/>
                <w:iCs/>
                <w:sz w:val="24"/>
                <w:szCs w:val="24"/>
              </w:rPr>
              <w:t xml:space="preserve"> N4-</w:t>
            </w:r>
            <w:r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ի</w:t>
            </w:r>
            <w:r w:rsidRPr="00436134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վերաբերյալ</w:t>
            </w:r>
            <w:r w:rsidRPr="00436134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հ</w:t>
            </w:r>
            <w:r w:rsidR="00C8703B"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այտնել</w:t>
            </w:r>
            <w:r w:rsidR="00C8703B" w:rsidRPr="00436134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="00C8703B"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են</w:t>
            </w:r>
            <w:r w:rsidR="00C8703B" w:rsidRPr="00436134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="00D64D5C"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հետևյալը</w:t>
            </w:r>
            <w:r w:rsidR="00D64D5C" w:rsidRPr="00436134">
              <w:rPr>
                <w:rFonts w:ascii="GHEA Grapalat" w:hAnsi="GHEA Grapalat"/>
                <w:iCs/>
                <w:sz w:val="24"/>
                <w:szCs w:val="24"/>
              </w:rPr>
              <w:t>.</w:t>
            </w:r>
          </w:p>
          <w:p w:rsidR="00D64D5C" w:rsidRPr="003D2D4C" w:rsidRDefault="00D64D5C" w:rsidP="00D64D5C">
            <w:pPr>
              <w:numPr>
                <w:ilvl w:val="0"/>
                <w:numId w:val="8"/>
              </w:numPr>
              <w:spacing w:line="240" w:lineRule="auto"/>
              <w:ind w:left="142" w:firstLine="0"/>
              <w:contextualSpacing/>
              <w:jc w:val="both"/>
              <w:rPr>
                <w:rFonts w:ascii="GHEA Grapalat" w:hAnsi="GHEA Grapalat"/>
                <w:iCs/>
                <w:sz w:val="24"/>
                <w:szCs w:val="24"/>
              </w:rPr>
            </w:pP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Ցանկի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5-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րդ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տողում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հողամասի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մակերեսը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նշվել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է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20904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քմ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,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սակայն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ըստ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անշարժ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գույքի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նկատմամբ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իրավունքների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պետական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գրանցման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N 11122020-01-0116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վկայականի՝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հողամասի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մակերեսը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1.14051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հա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է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>,</w:t>
            </w:r>
          </w:p>
          <w:p w:rsidR="00D64D5C" w:rsidRPr="003D2D4C" w:rsidRDefault="00D64D5C" w:rsidP="00D64D5C">
            <w:pPr>
              <w:numPr>
                <w:ilvl w:val="0"/>
                <w:numId w:val="8"/>
              </w:numPr>
              <w:spacing w:line="240" w:lineRule="auto"/>
              <w:ind w:left="142" w:firstLine="0"/>
              <w:contextualSpacing/>
              <w:jc w:val="both"/>
              <w:rPr>
                <w:rFonts w:ascii="GHEA Grapalat" w:hAnsi="GHEA Grapalat"/>
                <w:iCs/>
                <w:sz w:val="24"/>
                <w:szCs w:val="24"/>
              </w:rPr>
            </w:pPr>
            <w:r w:rsidRPr="003D2D4C">
              <w:rPr>
                <w:rFonts w:ascii="GHEA Grapalat" w:hAnsi="GHEA Grapalat"/>
                <w:iCs/>
                <w:sz w:val="24"/>
                <w:szCs w:val="24"/>
              </w:rPr>
              <w:lastRenderedPageBreak/>
              <w:t>6-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րդ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տողում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շենք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,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շինությունների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ընդհանուր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մակերեսը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նշվել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է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1203.99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քմ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,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սակայն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ըստ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անշարժ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գույքի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նկատմամբ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իրավունքների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պետական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գրանցման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         N 05042023-07-0245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վկայականի՝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շենք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,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շինությունների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ընդհանուր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մակերեսը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կազմում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է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1108.56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քմ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(624.62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քմ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+ 197.52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քմ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+ 178.76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քմ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+ 97.81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քմ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+ 9.85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քմ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= 1108.56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քմ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>),</w:t>
            </w:r>
          </w:p>
          <w:p w:rsidR="00D64D5C" w:rsidRPr="003D2D4C" w:rsidRDefault="00D64D5C" w:rsidP="00D64D5C">
            <w:pPr>
              <w:numPr>
                <w:ilvl w:val="0"/>
                <w:numId w:val="8"/>
              </w:numPr>
              <w:spacing w:line="240" w:lineRule="auto"/>
              <w:ind w:left="142" w:firstLine="0"/>
              <w:contextualSpacing/>
              <w:jc w:val="both"/>
              <w:rPr>
                <w:rFonts w:ascii="GHEA Grapalat" w:hAnsi="GHEA Grapalat"/>
                <w:iCs/>
                <w:sz w:val="24"/>
                <w:szCs w:val="24"/>
              </w:rPr>
            </w:pPr>
            <w:r w:rsidRPr="003D2D4C">
              <w:rPr>
                <w:rFonts w:ascii="GHEA Grapalat" w:hAnsi="GHEA Grapalat"/>
                <w:iCs/>
                <w:sz w:val="24"/>
                <w:szCs w:val="24"/>
              </w:rPr>
              <w:t>10-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րդ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տողում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նշված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ՀՀ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Գեղարքունիքի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մարզ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,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քաղաք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Գավառ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Հերոս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քաղաք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Նովոռոսսիյսկի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փողոց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թիվ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4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հասցեում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գտնվող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488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քմ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մակերեսով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շինությունը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բաժանվել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է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Հերոս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քաղաք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,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Նովոռոսսիյսկի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փողոց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թիվ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4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և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թիվ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4/1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հասցեներում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գտնվող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համապատասխանաբար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375.3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քմ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և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105.8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քմ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մակերեսներով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երկու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գույքային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միավորների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(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անշարժ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գույքի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նկատմամբ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իրավունքների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պետական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գրանցման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N 21042023-05-0095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և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21042023-05-0096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վկայականներ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>),</w:t>
            </w:r>
          </w:p>
          <w:p w:rsidR="00D64D5C" w:rsidRPr="003D2D4C" w:rsidRDefault="00D64D5C" w:rsidP="00D64D5C">
            <w:pPr>
              <w:numPr>
                <w:ilvl w:val="0"/>
                <w:numId w:val="8"/>
              </w:numPr>
              <w:spacing w:line="240" w:lineRule="auto"/>
              <w:ind w:left="142" w:firstLine="0"/>
              <w:contextualSpacing/>
              <w:jc w:val="both"/>
              <w:rPr>
                <w:rFonts w:ascii="GHEA Grapalat" w:hAnsi="GHEA Grapalat"/>
                <w:iCs/>
                <w:sz w:val="24"/>
                <w:szCs w:val="24"/>
              </w:rPr>
            </w:pPr>
            <w:r w:rsidRPr="003D2D4C">
              <w:rPr>
                <w:rFonts w:ascii="GHEA Grapalat" w:hAnsi="GHEA Grapalat"/>
                <w:iCs/>
                <w:sz w:val="24"/>
                <w:szCs w:val="24"/>
              </w:rPr>
              <w:t>12-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րդ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տողում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շենք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,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շինությունների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ընդհանուր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մակերեսը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նշվել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է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3865.2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քմ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,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սակայն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ըստ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անշարժ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գույքի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նկատմամբ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իրավունքների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պետական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գրանցման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         N 16012023-01-0279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վկայականի՝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շենք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,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շինությունների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ընդհանուր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մակերեսը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կազմում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է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3533.6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քմ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(470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քմ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+ 4.6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քմ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+ 17.9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քմ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+ 364.4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քմ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+114.8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քմ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+ 7.6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քմ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+ 52.4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քմ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+ 111.1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քմ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+ 7.1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քմ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+ 826.3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քմ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+ 1120.8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քմ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+ 28.1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քմ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+ 57.3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քմ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+ 19.5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քմ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+ 44.6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քմ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+ 25.4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քմ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+ 26.5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քմ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+ 24.5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քմ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+ 36.7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քմ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+ 107.7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քմ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+ 45.9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քմ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+ 20.4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քմ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= 3533.6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քմ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>),</w:t>
            </w:r>
          </w:p>
          <w:p w:rsidR="00D64D5C" w:rsidRPr="003D2D4C" w:rsidRDefault="00D64D5C" w:rsidP="00D64D5C">
            <w:pPr>
              <w:numPr>
                <w:ilvl w:val="0"/>
                <w:numId w:val="8"/>
              </w:numPr>
              <w:spacing w:line="240" w:lineRule="auto"/>
              <w:ind w:left="142" w:firstLine="0"/>
              <w:contextualSpacing/>
              <w:jc w:val="both"/>
              <w:rPr>
                <w:rFonts w:ascii="GHEA Grapalat" w:hAnsi="GHEA Grapalat"/>
                <w:iCs/>
                <w:sz w:val="24"/>
                <w:szCs w:val="24"/>
              </w:rPr>
            </w:pPr>
            <w:r w:rsidRPr="003D2D4C">
              <w:rPr>
                <w:rFonts w:ascii="GHEA Grapalat" w:hAnsi="GHEA Grapalat"/>
                <w:iCs/>
                <w:sz w:val="24"/>
                <w:szCs w:val="24"/>
              </w:rPr>
              <w:t>13-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րդ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տողում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ավտոտնակների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մակերեսը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նշվել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է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336.96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քմ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,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սակայն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ըստ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անշարժ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գույքի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նկատմամբ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իրավունքների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պետական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գրանցման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                                     N 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lastRenderedPageBreak/>
              <w:t xml:space="preserve">26052023-07-0167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վկայականի՝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ավտոտնակների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մակերեսը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280.8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քմ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է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>,</w:t>
            </w:r>
          </w:p>
          <w:p w:rsidR="00D64D5C" w:rsidRPr="003D2D4C" w:rsidRDefault="00D64D5C" w:rsidP="00D64D5C">
            <w:pPr>
              <w:numPr>
                <w:ilvl w:val="0"/>
                <w:numId w:val="8"/>
              </w:numPr>
              <w:spacing w:line="240" w:lineRule="auto"/>
              <w:ind w:left="142" w:firstLine="0"/>
              <w:contextualSpacing/>
              <w:jc w:val="both"/>
              <w:rPr>
                <w:rFonts w:ascii="GHEA Grapalat" w:hAnsi="GHEA Grapalat"/>
                <w:iCs/>
                <w:sz w:val="24"/>
                <w:szCs w:val="24"/>
              </w:rPr>
            </w:pPr>
            <w:r w:rsidRPr="003D2D4C">
              <w:rPr>
                <w:rFonts w:ascii="GHEA Grapalat" w:hAnsi="GHEA Grapalat"/>
                <w:iCs/>
                <w:sz w:val="24"/>
                <w:szCs w:val="24"/>
              </w:rPr>
              <w:t>16-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րդ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տողում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նշված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չէ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գույքի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հասցեն։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Ըստ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անշարժ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գույքի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նկատմամբ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իրավունքների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պետական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գրանցման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N 30092021-04-0054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վկայականի՝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տրամադրվել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է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Մարզ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Արմավիր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,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համայնք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Այգեկ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1-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ին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փողոց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1/2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հասցեն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>,</w:t>
            </w:r>
          </w:p>
          <w:p w:rsidR="00D64D5C" w:rsidRPr="003D2D4C" w:rsidRDefault="00D64D5C" w:rsidP="00D64D5C">
            <w:pPr>
              <w:numPr>
                <w:ilvl w:val="0"/>
                <w:numId w:val="8"/>
              </w:numPr>
              <w:spacing w:line="240" w:lineRule="auto"/>
              <w:ind w:left="142" w:firstLine="0"/>
              <w:contextualSpacing/>
              <w:jc w:val="both"/>
              <w:rPr>
                <w:rFonts w:ascii="GHEA Grapalat" w:hAnsi="GHEA Grapalat"/>
                <w:iCs/>
                <w:sz w:val="24"/>
                <w:szCs w:val="24"/>
              </w:rPr>
            </w:pPr>
            <w:r w:rsidRPr="003D2D4C">
              <w:rPr>
                <w:rFonts w:ascii="GHEA Grapalat" w:hAnsi="GHEA Grapalat"/>
                <w:iCs/>
                <w:sz w:val="24"/>
                <w:szCs w:val="24"/>
              </w:rPr>
              <w:t>21-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րդ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տողում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01-007-0545-0002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կադաստրային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ծածկագրով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հողամասի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(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հասցե՝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ք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.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Երևան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,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Մալաթիա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Ծովակալ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Իսակովի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պողոտա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17/5)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գրանցված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մակերեսի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(4.86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հա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)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և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կադաստրային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քարտեզում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արտացոլված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մակերեսի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(4.7468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հա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)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միջև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առկա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է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անհամապատասխանություն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>,</w:t>
            </w:r>
          </w:p>
          <w:p w:rsidR="00D64D5C" w:rsidRPr="003D2D4C" w:rsidRDefault="00D64D5C" w:rsidP="00D64D5C">
            <w:pPr>
              <w:numPr>
                <w:ilvl w:val="0"/>
                <w:numId w:val="8"/>
              </w:numPr>
              <w:spacing w:line="240" w:lineRule="auto"/>
              <w:ind w:left="142" w:firstLine="0"/>
              <w:contextualSpacing/>
              <w:jc w:val="both"/>
              <w:rPr>
                <w:rFonts w:ascii="GHEA Grapalat" w:hAnsi="GHEA Grapalat"/>
                <w:iCs/>
                <w:sz w:val="24"/>
                <w:szCs w:val="24"/>
              </w:rPr>
            </w:pPr>
            <w:r w:rsidRPr="003D2D4C">
              <w:rPr>
                <w:rFonts w:ascii="GHEA Grapalat" w:hAnsi="GHEA Grapalat"/>
                <w:iCs/>
                <w:sz w:val="24"/>
                <w:szCs w:val="24"/>
              </w:rPr>
              <w:t>23-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րդ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տողում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«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Հողամասի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մակերեսը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»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սյունյակում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«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ընդհանուր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բաժնային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սեփականություն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»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բառերն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անհրաժեշտ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է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փոխարինել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«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սեփականություն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»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բառով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>,</w:t>
            </w:r>
          </w:p>
          <w:p w:rsidR="00D64D5C" w:rsidRPr="003D2D4C" w:rsidRDefault="00D64D5C" w:rsidP="00D64D5C">
            <w:pPr>
              <w:numPr>
                <w:ilvl w:val="0"/>
                <w:numId w:val="8"/>
              </w:numPr>
              <w:spacing w:line="240" w:lineRule="auto"/>
              <w:ind w:left="142" w:firstLine="0"/>
              <w:contextualSpacing/>
              <w:jc w:val="both"/>
              <w:rPr>
                <w:rFonts w:ascii="GHEA Grapalat" w:hAnsi="GHEA Grapalat"/>
                <w:iCs/>
                <w:sz w:val="24"/>
                <w:szCs w:val="24"/>
              </w:rPr>
            </w:pPr>
            <w:r w:rsidRPr="003D2D4C">
              <w:rPr>
                <w:rFonts w:ascii="GHEA Grapalat" w:hAnsi="GHEA Grapalat"/>
                <w:iCs/>
                <w:sz w:val="24"/>
                <w:szCs w:val="24"/>
              </w:rPr>
              <w:t>25-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րդ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տողում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հանրակացարանի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շենքի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մակերեսը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նշվել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է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3201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քմ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,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սակայն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ըստ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անշարժ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գույքի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նկատմամբ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իրավունքների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պետական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գրանցման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                                     N 15082022-01-0207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վկայականի՝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մակերեսը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2630.2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քմ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է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>,</w:t>
            </w:r>
          </w:p>
          <w:p w:rsidR="00D64D5C" w:rsidRPr="003D2D4C" w:rsidRDefault="00D64D5C" w:rsidP="00D64D5C">
            <w:pPr>
              <w:numPr>
                <w:ilvl w:val="0"/>
                <w:numId w:val="8"/>
              </w:numPr>
              <w:spacing w:line="240" w:lineRule="auto"/>
              <w:ind w:left="142" w:firstLine="0"/>
              <w:contextualSpacing/>
              <w:jc w:val="both"/>
              <w:rPr>
                <w:rFonts w:ascii="GHEA Grapalat" w:hAnsi="GHEA Grapalat"/>
                <w:iCs/>
                <w:sz w:val="24"/>
                <w:szCs w:val="24"/>
              </w:rPr>
            </w:pPr>
            <w:r w:rsidRPr="003D2D4C">
              <w:rPr>
                <w:rFonts w:ascii="GHEA Grapalat" w:hAnsi="GHEA Grapalat"/>
                <w:iCs/>
                <w:sz w:val="24"/>
                <w:szCs w:val="24"/>
              </w:rPr>
              <w:t>36-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րդ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տողում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շենք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,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շինությունների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մակերեսը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նշվել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է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5392.78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քմ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,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սակայն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ըստ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անշարժ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գույքի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նկատմամբ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իրավունքների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պետական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գրանցման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N 07042020-07-0003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վկայականի՝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շենք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,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շինությունների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ընդհանուր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մակերեսը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կազմում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է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5242.84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քմ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(3203.46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քմ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+ 1142.07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քմ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+ 476.05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քմ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+ 334.1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քմ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+ 26.26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քմ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+ 60.91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քմ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= 5242.84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քմ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>,</w:t>
            </w:r>
          </w:p>
          <w:p w:rsidR="00D64D5C" w:rsidRPr="003D2D4C" w:rsidRDefault="00D64D5C" w:rsidP="00D64D5C">
            <w:pPr>
              <w:numPr>
                <w:ilvl w:val="0"/>
                <w:numId w:val="8"/>
              </w:numPr>
              <w:spacing w:line="240" w:lineRule="auto"/>
              <w:ind w:left="142" w:firstLine="0"/>
              <w:contextualSpacing/>
              <w:jc w:val="both"/>
              <w:rPr>
                <w:rFonts w:ascii="GHEA Grapalat" w:hAnsi="GHEA Grapalat"/>
                <w:iCs/>
                <w:sz w:val="24"/>
                <w:szCs w:val="24"/>
              </w:rPr>
            </w:pPr>
            <w:r w:rsidRPr="003D2D4C">
              <w:rPr>
                <w:rFonts w:ascii="GHEA Grapalat" w:hAnsi="GHEA Grapalat"/>
                <w:iCs/>
                <w:sz w:val="24"/>
                <w:szCs w:val="24"/>
              </w:rPr>
              <w:t>41-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րդ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տողում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06-008-0073-0020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կադաստրային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ծածկագրով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հողամասի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(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հասցե՝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ՀՀ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Լոռու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մարզ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,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ք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.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Տաշիր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,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Գրիբոյեդովի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թաղամաս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4)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գրանցված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մակերեսի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(0.2115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հա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)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lastRenderedPageBreak/>
              <w:t>և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կադաստրային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քարտեզում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արտացոլված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մակերեսի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(0.199637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հա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)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միջև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առկա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է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անհամապատասխանություն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>,</w:t>
            </w:r>
          </w:p>
          <w:p w:rsidR="00D64D5C" w:rsidRPr="003D2D4C" w:rsidRDefault="00D64D5C" w:rsidP="00D64D5C">
            <w:pPr>
              <w:numPr>
                <w:ilvl w:val="0"/>
                <w:numId w:val="8"/>
              </w:numPr>
              <w:spacing w:line="240" w:lineRule="auto"/>
              <w:ind w:left="142" w:firstLine="0"/>
              <w:contextualSpacing/>
              <w:jc w:val="both"/>
              <w:rPr>
                <w:rFonts w:ascii="GHEA Grapalat" w:hAnsi="GHEA Grapalat"/>
                <w:iCs/>
                <w:sz w:val="24"/>
                <w:szCs w:val="24"/>
              </w:rPr>
            </w:pPr>
            <w:r w:rsidRPr="003D2D4C">
              <w:rPr>
                <w:rFonts w:ascii="GHEA Grapalat" w:hAnsi="GHEA Grapalat"/>
                <w:iCs/>
                <w:sz w:val="24"/>
                <w:szCs w:val="24"/>
              </w:rPr>
              <w:t>42-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րդ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տողում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07-001-0636-0009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կադաստրային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ծածկագրով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հողամասի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(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հասցե՝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ՀՀ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Կոտայքի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մարզ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,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ք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.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Հրազդան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,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Պետրոս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Դուրյան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փողոց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)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գրանցված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մակերեսի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(0.1755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հա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)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և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կադաստրային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քարտեզում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արտացոլված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մակերեսի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(0.18122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հա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)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միջև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առկա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է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անհամապատասխանություն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>,</w:t>
            </w:r>
          </w:p>
          <w:p w:rsidR="00D64D5C" w:rsidRPr="003D2D4C" w:rsidRDefault="00D64D5C" w:rsidP="00D64D5C">
            <w:pPr>
              <w:numPr>
                <w:ilvl w:val="0"/>
                <w:numId w:val="8"/>
              </w:numPr>
              <w:spacing w:line="240" w:lineRule="auto"/>
              <w:ind w:left="142" w:firstLine="0"/>
              <w:contextualSpacing/>
              <w:jc w:val="both"/>
              <w:rPr>
                <w:rFonts w:ascii="GHEA Grapalat" w:hAnsi="GHEA Grapalat"/>
                <w:iCs/>
                <w:sz w:val="24"/>
                <w:szCs w:val="24"/>
              </w:rPr>
            </w:pPr>
            <w:r w:rsidRPr="003D2D4C">
              <w:rPr>
                <w:rFonts w:ascii="GHEA Grapalat" w:hAnsi="GHEA Grapalat"/>
                <w:iCs/>
                <w:sz w:val="24"/>
                <w:szCs w:val="24"/>
              </w:rPr>
              <w:t>43-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րդ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տողում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04-043-0961-0001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կադաստրային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ծածկագրով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հողամասի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(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հասցե՝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ՀՀ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Արմավիրի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մարզ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,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Մայիսյան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համայնք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)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գրանցված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մակերեսի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(4.87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հա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)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և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կադաստրային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քարտեզում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արտացոլված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մակերեսի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(5.813948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հա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)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միջև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առկա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է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անհամապատասխանություն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>,</w:t>
            </w:r>
          </w:p>
          <w:p w:rsidR="00D64D5C" w:rsidRPr="003D2D4C" w:rsidRDefault="00D64D5C" w:rsidP="00D64D5C">
            <w:pPr>
              <w:numPr>
                <w:ilvl w:val="0"/>
                <w:numId w:val="8"/>
              </w:numPr>
              <w:spacing w:line="240" w:lineRule="auto"/>
              <w:ind w:left="142" w:firstLine="0"/>
              <w:contextualSpacing/>
              <w:jc w:val="both"/>
              <w:rPr>
                <w:rFonts w:ascii="GHEA Grapalat" w:hAnsi="GHEA Grapalat"/>
                <w:iCs/>
                <w:sz w:val="24"/>
                <w:szCs w:val="24"/>
              </w:rPr>
            </w:pPr>
            <w:r w:rsidRPr="003D2D4C">
              <w:rPr>
                <w:rFonts w:ascii="GHEA Grapalat" w:hAnsi="GHEA Grapalat"/>
                <w:iCs/>
                <w:sz w:val="24"/>
                <w:szCs w:val="24"/>
              </w:rPr>
              <w:t>45-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րդ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տողում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բաժնային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սեփականություն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հանդիսացող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հողամասի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մակերեսը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նշվել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է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182.41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քմ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,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սակայն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ըստ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անշարժ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գույքի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սեփականության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(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օգտագործման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)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իրավունքի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գրանցման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N 2692034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վկայականի՝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այն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կազմում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է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183.41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քմ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>,</w:t>
            </w:r>
          </w:p>
          <w:p w:rsidR="00D64D5C" w:rsidRPr="003D2D4C" w:rsidRDefault="00D64D5C" w:rsidP="00D64D5C">
            <w:pPr>
              <w:numPr>
                <w:ilvl w:val="0"/>
                <w:numId w:val="8"/>
              </w:numPr>
              <w:spacing w:line="240" w:lineRule="auto"/>
              <w:ind w:left="142" w:firstLine="0"/>
              <w:contextualSpacing/>
              <w:jc w:val="both"/>
              <w:rPr>
                <w:rFonts w:ascii="GHEA Grapalat" w:hAnsi="GHEA Grapalat"/>
                <w:iCs/>
                <w:sz w:val="24"/>
                <w:szCs w:val="24"/>
              </w:rPr>
            </w:pPr>
            <w:r w:rsidRPr="003D2D4C">
              <w:rPr>
                <w:rFonts w:ascii="GHEA Grapalat" w:hAnsi="GHEA Grapalat"/>
                <w:iCs/>
                <w:sz w:val="24"/>
                <w:szCs w:val="24"/>
              </w:rPr>
              <w:t>46-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րդ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տողում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նշված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չէ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դպրոցի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օժանդակ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շինության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մակերեսը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, </w:t>
            </w:r>
          </w:p>
          <w:p w:rsidR="00D64D5C" w:rsidRPr="003D2D4C" w:rsidRDefault="00D64D5C" w:rsidP="00D64D5C">
            <w:pPr>
              <w:numPr>
                <w:ilvl w:val="0"/>
                <w:numId w:val="8"/>
              </w:numPr>
              <w:spacing w:line="240" w:lineRule="auto"/>
              <w:ind w:left="142" w:firstLine="0"/>
              <w:contextualSpacing/>
              <w:jc w:val="both"/>
              <w:rPr>
                <w:rFonts w:ascii="GHEA Grapalat" w:hAnsi="GHEA Grapalat"/>
                <w:iCs/>
                <w:sz w:val="24"/>
                <w:szCs w:val="24"/>
              </w:rPr>
            </w:pPr>
            <w:r w:rsidRPr="003D2D4C">
              <w:rPr>
                <w:rFonts w:ascii="GHEA Grapalat" w:hAnsi="GHEA Grapalat"/>
                <w:iCs/>
                <w:sz w:val="24"/>
                <w:szCs w:val="24"/>
              </w:rPr>
              <w:t>49-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րդ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տողում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առողջարարական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կենտրոնի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զբաղեցրած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հողամասի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մակերեսը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նշվել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է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58800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քմ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,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սակայն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ըստ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անշարժ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գույքի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նկատմամբ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իրավունքների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պետական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գրանցման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N 31052023-11-0021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վկայականի՝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այն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կազմում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է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 xml:space="preserve"> 24644.7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քմ</w:t>
            </w:r>
            <w:r w:rsidRPr="003D2D4C">
              <w:rPr>
                <w:rFonts w:ascii="GHEA Grapalat" w:hAnsi="GHEA Grapalat"/>
                <w:iCs/>
                <w:sz w:val="24"/>
                <w:szCs w:val="24"/>
              </w:rPr>
              <w:t>,</w:t>
            </w:r>
          </w:p>
          <w:p w:rsidR="00D64D5C" w:rsidRPr="00D2687F" w:rsidRDefault="00D64D5C" w:rsidP="00D64D5C">
            <w:pPr>
              <w:numPr>
                <w:ilvl w:val="0"/>
                <w:numId w:val="8"/>
              </w:numPr>
              <w:spacing w:line="240" w:lineRule="auto"/>
              <w:ind w:left="142" w:firstLine="0"/>
              <w:contextualSpacing/>
              <w:jc w:val="both"/>
              <w:rPr>
                <w:rFonts w:ascii="GHEA Grapalat" w:hAnsi="GHEA Grapalat"/>
                <w:iCs/>
                <w:sz w:val="24"/>
                <w:szCs w:val="24"/>
                <w:lang w:val="ru-RU"/>
              </w:rPr>
            </w:pP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 xml:space="preserve">54-րդ տողում շենք, շինությունների ընդհանուր մակերեսը նշվել է 800.55 քմ, սակայն ըստ անշարժ գույքի նկատմամբ իրավունքների պետական գրանցման          N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lastRenderedPageBreak/>
              <w:t xml:space="preserve">21022023-07-0104 վկայականի՝ այն կազմում է 832.15 քմ (520.5 քմ + 218.95 քմ + 85 քմ +7.7 քմ </w:t>
            </w:r>
            <w:proofErr w:type="gramStart"/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=  832.15</w:t>
            </w:r>
            <w:proofErr w:type="gramEnd"/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 xml:space="preserve"> քմ),</w:t>
            </w:r>
          </w:p>
          <w:p w:rsidR="00D64D5C" w:rsidRPr="00D2687F" w:rsidRDefault="00D64D5C" w:rsidP="00D64D5C">
            <w:pPr>
              <w:numPr>
                <w:ilvl w:val="0"/>
                <w:numId w:val="8"/>
              </w:numPr>
              <w:spacing w:line="240" w:lineRule="auto"/>
              <w:ind w:left="142" w:firstLine="0"/>
              <w:contextualSpacing/>
              <w:jc w:val="both"/>
              <w:rPr>
                <w:rFonts w:ascii="GHEA Grapalat" w:hAnsi="GHEA Grapalat"/>
                <w:iCs/>
                <w:sz w:val="24"/>
                <w:szCs w:val="24"/>
                <w:lang w:val="ru-RU"/>
              </w:rPr>
            </w:pP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58-րդ տողում շենք, շինությունների ընդհանուր մակերեսը նշվել է 1783.6, սակայն ըստ անշարժ գույքի նկատմամբ իրավունքների պետական գրանցման           N 05032014-01-0246 վկայականի՝ այն կազմում է 1873.6 քմ (1864.6 քմ + 9 քմ = 1873.6 քմ),</w:t>
            </w:r>
          </w:p>
          <w:p w:rsidR="00D64D5C" w:rsidRPr="00D2687F" w:rsidRDefault="00D64D5C" w:rsidP="00D64D5C">
            <w:pPr>
              <w:numPr>
                <w:ilvl w:val="0"/>
                <w:numId w:val="8"/>
              </w:numPr>
              <w:spacing w:line="240" w:lineRule="auto"/>
              <w:ind w:left="142" w:firstLine="0"/>
              <w:contextualSpacing/>
              <w:jc w:val="both"/>
              <w:rPr>
                <w:rFonts w:ascii="GHEA Grapalat" w:hAnsi="GHEA Grapalat"/>
                <w:iCs/>
                <w:sz w:val="24"/>
                <w:szCs w:val="24"/>
                <w:lang w:val="ru-RU"/>
              </w:rPr>
            </w:pP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64-րդ տողում 08-015-0039-0004 կադաստրային ծածկագրով հողամասի (հասցե՝ համայնք Աշոցք, գյուղ Աշոցք 1-ին փողոց, 1-ին փակուղի, 1 վարչական շենք) գրանցված նպատակային նշանակությունը (բնակավայրերի հասարակական կառուցապատման) և կադաստրային քարտեզում արտացոլված հողամասի նպատակային նշանակության միջև առկա է անհամապատասխանություն. քարտեզում արտացոլված է որպես հատուկ նշանակության հողամաս,</w:t>
            </w:r>
          </w:p>
          <w:p w:rsidR="00D64D5C" w:rsidRPr="00D2687F" w:rsidRDefault="00D64D5C" w:rsidP="00D64D5C">
            <w:pPr>
              <w:numPr>
                <w:ilvl w:val="0"/>
                <w:numId w:val="8"/>
              </w:numPr>
              <w:spacing w:line="240" w:lineRule="auto"/>
              <w:ind w:left="142" w:firstLine="0"/>
              <w:contextualSpacing/>
              <w:jc w:val="both"/>
              <w:rPr>
                <w:rFonts w:ascii="GHEA Grapalat" w:hAnsi="GHEA Grapalat"/>
                <w:iCs/>
                <w:sz w:val="24"/>
                <w:szCs w:val="24"/>
                <w:lang w:val="ru-RU"/>
              </w:rPr>
            </w:pP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65-րդ տողում ներկայացված Անասնաբուժարանի (հասցե՝ համայնք Ամասիա, Ամասի գյուղ, 8-րդ փողոց, թիվ 5) տեղադիրքը կադաստրային գործում առկա հատակագծային տվյալներով հնարավոր չէ ճշտել։ Անհրաժեշտ է ներկայացնել իրադրության հատակագիծ,</w:t>
            </w:r>
          </w:p>
          <w:p w:rsidR="00D64D5C" w:rsidRPr="00D2687F" w:rsidRDefault="00D64D5C" w:rsidP="00D64D5C">
            <w:pPr>
              <w:numPr>
                <w:ilvl w:val="0"/>
                <w:numId w:val="8"/>
              </w:numPr>
              <w:spacing w:line="259" w:lineRule="auto"/>
              <w:ind w:left="142" w:firstLine="0"/>
              <w:contextualSpacing/>
              <w:jc w:val="both"/>
              <w:rPr>
                <w:rFonts w:ascii="GHEA Grapalat" w:hAnsi="GHEA Grapalat"/>
                <w:iCs/>
                <w:sz w:val="24"/>
                <w:szCs w:val="24"/>
                <w:lang w:val="ru-RU"/>
              </w:rPr>
            </w:pP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72-րդ տողում նշված՝ Արթիկ համայնք, քաղաք Արթիկ, Տուֆագործների 3 հասցեում գտնվող անշարժ գույքի նկատմամբ իրավունքի պետական գրանցման վարույթը կասեցվել է (Կադաստրի կոմիտեի 2018 թվականի հունվարի 10-ի «Գույքի նկատմամբ իրավունքի (սահմանափակման) պետական գրանցման վարույթը կասեցնելու մասին» N Կ-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lastRenderedPageBreak/>
              <w:t>29/12/2017-1-0044 որոշմամբ նշվել է որ, գրանցման ենթակա հողամասի սուբյեկտը հանդիսանում է համայնքը և անհրաժեշտ է ներկայացնել հողամասի վերաբերյալ ՀՀ կառավարության 29.12.2005թ. թիվ 2387-Ն որոշման պահանջներին համապատասխան հասցեավորման վերաբերյալ որոշում:),</w:t>
            </w:r>
          </w:p>
          <w:p w:rsidR="00D64D5C" w:rsidRPr="00D2687F" w:rsidRDefault="00D64D5C" w:rsidP="00D64D5C">
            <w:pPr>
              <w:numPr>
                <w:ilvl w:val="0"/>
                <w:numId w:val="8"/>
              </w:numPr>
              <w:spacing w:line="240" w:lineRule="auto"/>
              <w:ind w:left="142" w:firstLine="0"/>
              <w:contextualSpacing/>
              <w:jc w:val="both"/>
              <w:rPr>
                <w:rFonts w:ascii="GHEA Grapalat" w:hAnsi="GHEA Grapalat"/>
                <w:iCs/>
                <w:sz w:val="24"/>
                <w:szCs w:val="24"/>
                <w:lang w:val="ru-RU"/>
              </w:rPr>
            </w:pP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73-րդ տողում 08-001-0764-0151 կադաստրային ծածկագրով հողամասի (հասցե՝ Գյումրի քաղաք, Աճեմյան 62) գրանցված մակերեսի (1.684032 հա) և կադաստրային քարտեզում արտացոլված մակերեսի (1.247856 հա) միջև առկա է անհամապատասխանություն։ Առկա է նաև հողամասի տեղադիրքի շեղում՝ ըստ օրթոֆոտոհատակագծի,</w:t>
            </w:r>
          </w:p>
          <w:p w:rsidR="00D64D5C" w:rsidRPr="00D2687F" w:rsidRDefault="00D64D5C" w:rsidP="00D64D5C">
            <w:pPr>
              <w:numPr>
                <w:ilvl w:val="0"/>
                <w:numId w:val="8"/>
              </w:numPr>
              <w:spacing w:line="240" w:lineRule="auto"/>
              <w:ind w:left="142" w:firstLine="0"/>
              <w:contextualSpacing/>
              <w:jc w:val="both"/>
              <w:rPr>
                <w:rFonts w:ascii="GHEA Grapalat" w:hAnsi="GHEA Grapalat"/>
                <w:iCs/>
                <w:sz w:val="24"/>
                <w:szCs w:val="24"/>
                <w:lang w:val="ru-RU"/>
              </w:rPr>
            </w:pP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75-րդ տողում 08-001-0167-0005 կադաստրային ծածկագրով հողամասի (հասցե՝ Գյումրի քաղաք, Բուլվարային 5</w:t>
            </w:r>
            <w:proofErr w:type="gramStart"/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)  գրանցված</w:t>
            </w:r>
            <w:proofErr w:type="gramEnd"/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 xml:space="preserve"> մակերեսի (0.676 հա) և կադաստրային քարտեզում արտացոլված մակերեսի (0.6218 հա) միջև առկա է անհամապատասխանություն, </w:t>
            </w:r>
          </w:p>
          <w:p w:rsidR="00D64D5C" w:rsidRPr="00D2687F" w:rsidRDefault="00D64D5C" w:rsidP="00D64D5C">
            <w:pPr>
              <w:numPr>
                <w:ilvl w:val="0"/>
                <w:numId w:val="8"/>
              </w:numPr>
              <w:spacing w:line="240" w:lineRule="auto"/>
              <w:ind w:left="142" w:firstLine="0"/>
              <w:contextualSpacing/>
              <w:jc w:val="both"/>
              <w:rPr>
                <w:rFonts w:ascii="GHEA Grapalat" w:hAnsi="GHEA Grapalat"/>
                <w:iCs/>
                <w:sz w:val="24"/>
                <w:szCs w:val="24"/>
                <w:lang w:val="ru-RU"/>
              </w:rPr>
            </w:pP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87-րդ տողում շենք, շինությունների ընդհանուր մակերեսը նշվել է 1083.7 քմ, սակայն ըստ անշարժ գույքի նկատմամբ իրավունքների պետական գրանցման           N 26042023-06-0080 վկայականի շենք, շինությունների ընդհանուր մակերեսը կազմում է 1109.5 քմ (317.7 քմ+ 14.2 քմ + 295.1 քմ + 7.7 քմ + 30 քմ + 53.7 քմ + 23.2 քմ + 82.7 քմ + 129.4 քմ + 92.9 քմ + 37.1 քմ + 25.8 քմ = 1109.5 քմ),</w:t>
            </w:r>
          </w:p>
          <w:p w:rsidR="00D64D5C" w:rsidRPr="00D2687F" w:rsidRDefault="00D64D5C" w:rsidP="00D64D5C">
            <w:pPr>
              <w:numPr>
                <w:ilvl w:val="0"/>
                <w:numId w:val="8"/>
              </w:numPr>
              <w:spacing w:line="240" w:lineRule="auto"/>
              <w:ind w:left="142" w:firstLine="0"/>
              <w:contextualSpacing/>
              <w:jc w:val="both"/>
              <w:rPr>
                <w:rFonts w:ascii="GHEA Grapalat" w:hAnsi="GHEA Grapalat"/>
                <w:iCs/>
                <w:sz w:val="24"/>
                <w:szCs w:val="24"/>
                <w:lang w:val="ru-RU"/>
              </w:rPr>
            </w:pP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 xml:space="preserve">88-րդ տողում հանրակացարանի շենքի մակերեսը նշվել է 2835.5 քմ, սակայն ըստ անշարժ գույքի նկատմամբ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lastRenderedPageBreak/>
              <w:t>իրավունքների պետական գրանցման N 01082023-07-0140 վկայականի՝ շենք, շինությունների ընդհանուր մակերեսը կազմում է 3200.6 քմ (2735 քմ+ 343.8 քմ + 14.5 քմ + 4 քմ + 91.8 քմ + 8.7 քմ + 2.8 քմ = 3200.6 քմ),</w:t>
            </w:r>
          </w:p>
          <w:p w:rsidR="00D64D5C" w:rsidRPr="00D2687F" w:rsidRDefault="00D64D5C" w:rsidP="00D64D5C">
            <w:pPr>
              <w:numPr>
                <w:ilvl w:val="0"/>
                <w:numId w:val="8"/>
              </w:numPr>
              <w:spacing w:line="240" w:lineRule="auto"/>
              <w:ind w:left="142" w:firstLine="0"/>
              <w:contextualSpacing/>
              <w:jc w:val="both"/>
              <w:rPr>
                <w:rFonts w:ascii="GHEA Grapalat" w:hAnsi="GHEA Grapalat"/>
                <w:iCs/>
                <w:sz w:val="24"/>
                <w:szCs w:val="24"/>
                <w:lang w:val="ru-RU"/>
              </w:rPr>
            </w:pP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92-րդ տողում տարածքի մակերեսը նշվել է 6582.7 քմ, իսկ հողամասի մակերեսը՝ 1719.16 քմ, սակայն ըստ անշարժ գույքի նկատմամբ իրավունքների պետական գրանցման N 29122017-01-0418 վկայականի՝ տարածքի մակերեսը կազմում է 1719.96 քմ, իսկ հողամասինը՝ 6582.7 քմ,</w:t>
            </w:r>
          </w:p>
          <w:p w:rsidR="00D64D5C" w:rsidRPr="00D2687F" w:rsidRDefault="00D64D5C" w:rsidP="00D64D5C">
            <w:pPr>
              <w:numPr>
                <w:ilvl w:val="0"/>
                <w:numId w:val="8"/>
              </w:numPr>
              <w:spacing w:line="240" w:lineRule="auto"/>
              <w:ind w:left="142" w:firstLine="0"/>
              <w:contextualSpacing/>
              <w:jc w:val="both"/>
              <w:rPr>
                <w:rFonts w:ascii="GHEA Grapalat" w:hAnsi="GHEA Grapalat"/>
                <w:iCs/>
                <w:sz w:val="24"/>
                <w:szCs w:val="24"/>
                <w:lang w:val="ru-RU"/>
              </w:rPr>
            </w:pP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 xml:space="preserve"> 94-րդ տողում շենք, շինությունների ընդհանուր մակերեսը նշվել է 1078.15.5 քմ, սակայն ըստ անշարժ գույքի նկատմամբ իրավունքների պետական գրանցման           N 1620180 վկայականի տարածքի մակերեսը կազմում է 077.85 քմ (599.11 քմ+ 219.17 քմ + 74.46 քմ + 144 քմ + 81.11 քմ = 1077.85 քմ),</w:t>
            </w:r>
          </w:p>
          <w:p w:rsidR="00D64D5C" w:rsidRPr="00D2687F" w:rsidRDefault="00D64D5C" w:rsidP="00D64D5C">
            <w:pPr>
              <w:numPr>
                <w:ilvl w:val="0"/>
                <w:numId w:val="8"/>
              </w:numPr>
              <w:spacing w:line="240" w:lineRule="auto"/>
              <w:ind w:left="142" w:firstLine="0"/>
              <w:contextualSpacing/>
              <w:jc w:val="both"/>
              <w:rPr>
                <w:rFonts w:ascii="GHEA Grapalat" w:hAnsi="GHEA Grapalat"/>
                <w:iCs/>
                <w:sz w:val="24"/>
                <w:szCs w:val="24"/>
                <w:lang w:val="ru-RU"/>
              </w:rPr>
            </w:pP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 xml:space="preserve"> 95-րդ տողում «Գույքի հասցեն» սյունյակում «Խանջյան 24» բառը և թիվը անհրաժեշտ է փոխարինել «Խանջյան փողոց պոլիկլինիկա» բառերով (հիմք՝ անշարժ գույքի սեփականության (օգտագործման) իրավունքի գրանցման N 898498 վկայական, </w:t>
            </w:r>
          </w:p>
          <w:p w:rsidR="00D64D5C" w:rsidRPr="00D2687F" w:rsidRDefault="00D64D5C" w:rsidP="00D64D5C">
            <w:pPr>
              <w:numPr>
                <w:ilvl w:val="0"/>
                <w:numId w:val="8"/>
              </w:numPr>
              <w:spacing w:line="240" w:lineRule="auto"/>
              <w:ind w:left="142" w:firstLine="0"/>
              <w:contextualSpacing/>
              <w:jc w:val="both"/>
              <w:rPr>
                <w:rFonts w:ascii="GHEA Grapalat" w:hAnsi="GHEA Grapalat"/>
                <w:iCs/>
                <w:sz w:val="24"/>
                <w:szCs w:val="24"/>
                <w:lang w:val="ru-RU"/>
              </w:rPr>
            </w:pP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 xml:space="preserve">100-րդ տողում նշված Ամասիա համայնք 2-րդ փողոց 19 հասցեում գտնվող     08-010-0049-0022 կադաստրային ծածկագրով, բնակավայրերի նպատակային նշանակության, հասարակական կառուցապատման գործառնական նշանակության, 0.2056 հա մակերեսով հողամասի, 622.57 քմ առողջարարական կենտրոնի և 181.28 պոլիկլինիկայի նկատմամբ գրանցված է «Ամասիայի առողջության կենտրոն» ՓԲԸ-ի սեփականության իրավունքը (հիմք՝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lastRenderedPageBreak/>
              <w:t>անշարժ գույքի սեփականության (օգտագործման) իրավունքի գրանցման N 1218924 վկայական),</w:t>
            </w:r>
          </w:p>
          <w:p w:rsidR="00D64D5C" w:rsidRPr="00D2687F" w:rsidRDefault="00D64D5C" w:rsidP="00D64D5C">
            <w:pPr>
              <w:numPr>
                <w:ilvl w:val="0"/>
                <w:numId w:val="8"/>
              </w:numPr>
              <w:spacing w:line="240" w:lineRule="auto"/>
              <w:ind w:left="142" w:firstLine="0"/>
              <w:contextualSpacing/>
              <w:jc w:val="both"/>
              <w:rPr>
                <w:rFonts w:ascii="GHEA Grapalat" w:hAnsi="GHEA Grapalat"/>
                <w:iCs/>
                <w:sz w:val="24"/>
                <w:szCs w:val="24"/>
                <w:lang w:val="ru-RU"/>
              </w:rPr>
            </w:pP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101-րդ տողում նշված համայնք Հրազդան, քաղաք Հրազդան, Միկրոշրջան թաղամաս 45 հասցեում գտնվող 07-001-0110-0007 կադաստրային ծածկագրով, բնակավայրերի նպատակային նշանակության, հասարակական կառուցապատման գործառնական նշանակության, 0.3183 հա մակերեսով հողամասի, 2735 քմ և 343.8 քմ հանրակացարանների, 14.5 քմ տնտեսական շինության, 4 քմ պահակատան, 91.8 քմ և 8.7 քմ պարիսպների և 2.8 քմ ծածկի նկատամամբ գրանցված է Հայաստանի Հանրապետության սեփականության իրավունքը (անշարժ գույքի նկատմամբ իրավունքների պետական գրանցման N 01082023-07-0140 վկայական): Շինությունների ցանկում «Կաթսայատուն» առկա չէ:</w:t>
            </w:r>
          </w:p>
          <w:p w:rsidR="00D64D5C" w:rsidRPr="00D2687F" w:rsidRDefault="00D64D5C" w:rsidP="00D64D5C">
            <w:pPr>
              <w:numPr>
                <w:ilvl w:val="0"/>
                <w:numId w:val="8"/>
              </w:numPr>
              <w:spacing w:line="240" w:lineRule="auto"/>
              <w:ind w:left="142" w:firstLine="0"/>
              <w:contextualSpacing/>
              <w:jc w:val="both"/>
              <w:rPr>
                <w:rFonts w:ascii="GHEA Grapalat" w:hAnsi="GHEA Grapalat"/>
                <w:iCs/>
                <w:sz w:val="24"/>
                <w:szCs w:val="24"/>
                <w:lang w:val="ru-RU"/>
              </w:rPr>
            </w:pP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114-րդ տողում «Գույքի հասցեն» սյունյակում «Տանձուտ թաղամաս 19» բառերը և թիվը անհրաժեշտ է փոխարինել «Տանձուտ թաղամաս 20» բառերով և թվով (հիմք՝ անշարժ գույքի նկատմամբ իրավունքների պետական գրանցման N 11102023-09-0045 վկայական,</w:t>
            </w:r>
          </w:p>
          <w:p w:rsidR="00D64D5C" w:rsidRPr="00D2687F" w:rsidRDefault="00D64D5C" w:rsidP="00D64D5C">
            <w:pPr>
              <w:numPr>
                <w:ilvl w:val="0"/>
                <w:numId w:val="8"/>
              </w:numPr>
              <w:spacing w:line="240" w:lineRule="auto"/>
              <w:ind w:left="142" w:firstLine="0"/>
              <w:contextualSpacing/>
              <w:jc w:val="both"/>
              <w:rPr>
                <w:rFonts w:ascii="GHEA Grapalat" w:hAnsi="GHEA Grapalat"/>
                <w:iCs/>
                <w:sz w:val="24"/>
                <w:szCs w:val="24"/>
                <w:lang w:val="ru-RU"/>
              </w:rPr>
            </w:pP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125-րդ տողում «Գույքի հասցեն» սյունյակում «Գ. Գուգարք» բառը փոխարինել «Լոռու մարզ, համայնք Վանաձոր, գյուղ Գուգարք, 6-րդ փողոց, 38» բառերով (հիմք՝ անշարժ գույքի սեփականության (օգտագործման) իրավունքի գրանցման N 2050839 վկայական :</w:t>
            </w:r>
          </w:p>
          <w:p w:rsidR="00D64D5C" w:rsidRPr="00D2687F" w:rsidRDefault="00D64D5C" w:rsidP="00D64D5C">
            <w:pPr>
              <w:numPr>
                <w:ilvl w:val="0"/>
                <w:numId w:val="8"/>
              </w:numPr>
              <w:spacing w:line="240" w:lineRule="auto"/>
              <w:ind w:left="142" w:firstLine="0"/>
              <w:contextualSpacing/>
              <w:jc w:val="both"/>
              <w:rPr>
                <w:rFonts w:ascii="GHEA Grapalat" w:hAnsi="GHEA Grapalat"/>
                <w:iCs/>
                <w:sz w:val="24"/>
                <w:szCs w:val="24"/>
                <w:lang w:val="ru-RU"/>
              </w:rPr>
            </w:pP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 xml:space="preserve">132-րդ և 126-րդ տողերում «Գույքի հասցեն» սյունյակում «Երևան Նոր-Նորք Վախթանգովի փողոց 9/1» հասցեն կրկնվում է, ինչպես նաև նշված՝ Երևան, Նոր-Նորք,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lastRenderedPageBreak/>
              <w:t>Վախթանգովի փողոց, 9/1 հասցեում 106.8 քմ մակերեսով անշարժ գույք Հայաստանի անշարժ գույքի տեղեկատվական համակարգում չի հայտնաբերվել:</w:t>
            </w:r>
          </w:p>
          <w:p w:rsidR="00D64D5C" w:rsidRPr="00D2687F" w:rsidRDefault="00D64D5C" w:rsidP="00D64D5C">
            <w:pPr>
              <w:spacing w:line="240" w:lineRule="auto"/>
              <w:ind w:firstLine="142"/>
              <w:jc w:val="both"/>
              <w:rPr>
                <w:rFonts w:ascii="GHEA Grapalat" w:hAnsi="GHEA Grapalat"/>
                <w:iCs/>
                <w:sz w:val="24"/>
                <w:szCs w:val="24"/>
                <w:lang w:val="ru-RU"/>
              </w:rPr>
            </w:pP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Հայտնում ենք նաև, որ Ցանկի 11-րդ, 36-րդ, 63-րդ, 99-րդ, 107-րդ, 109-րդ և 125-րդ տողերում նշված գույքերի վերաբերյալ տեղեկատվություն կտրամադրվի նույնականացման լրացուցիչ տվյալներ ներկայացնելու դեպքում, քանի որ ներկայացված տվյալներով հնարավոր չէ գույքը նույնականացնել:</w:t>
            </w:r>
          </w:p>
          <w:p w:rsidR="00D64D5C" w:rsidRPr="00D2687F" w:rsidRDefault="00D64D5C" w:rsidP="00D64D5C">
            <w:pPr>
              <w:spacing w:line="240" w:lineRule="auto"/>
              <w:ind w:firstLine="170"/>
              <w:jc w:val="both"/>
              <w:rPr>
                <w:rFonts w:ascii="GHEA Grapalat" w:hAnsi="GHEA Grapalat"/>
                <w:iCs/>
                <w:sz w:val="24"/>
                <w:szCs w:val="24"/>
                <w:lang w:val="ru-RU"/>
              </w:rPr>
            </w:pP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 xml:space="preserve">Միաժամանակ տեղեկացնում ենք, որ ցանկում ներառված հողամասերը թեև արտացոլված են կադաստրային քարտեզում, սակայն որոշ դեպքերում առկա են անհամապատասխանություններ գրանցված մակերեսների և կադաստրային քարտեզի տվյալների միջև (օրինակ՝ N 4 ցանկի 76-րդ, 94-րդ, 98-րդ, 103-րդ, 112-րդ, 117-րդ, 122-րդ, 124-րդ տողերում ներկայացված հողամասեր): </w:t>
            </w:r>
          </w:p>
          <w:p w:rsidR="008054B1" w:rsidRPr="00D2687F" w:rsidRDefault="00D64D5C" w:rsidP="00122844">
            <w:pPr>
              <w:spacing w:line="240" w:lineRule="auto"/>
              <w:ind w:firstLine="170"/>
              <w:jc w:val="both"/>
              <w:rPr>
                <w:rFonts w:ascii="GHEA Grapalat" w:hAnsi="GHEA Grapalat"/>
                <w:iCs/>
                <w:sz w:val="24"/>
                <w:szCs w:val="24"/>
                <w:lang w:val="ru-RU"/>
              </w:rPr>
            </w:pP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 xml:space="preserve">Ուստի, հաշվի առնելով վերոգրյալը, առաջարկում ենք Ցանկում ներառված յուրաքանչյուր գույքի օտարման գործընթացի ժամանակ նկատի ունենալ, որ առա է գրանցված մակերեսների, տեղադիրքի, գծային չափերի և կադաստրային քարտեզի տվյալների համապատասխանությունը սահմանված կարգով ճշտելու անհրաժեշտություն: </w:t>
            </w:r>
          </w:p>
        </w:tc>
        <w:tc>
          <w:tcPr>
            <w:tcW w:w="5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4B1" w:rsidRPr="00D2687F" w:rsidRDefault="008054B1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color w:val="FF0000"/>
                <w:sz w:val="24"/>
                <w:szCs w:val="24"/>
                <w:lang w:val="af-ZA"/>
              </w:rPr>
            </w:pPr>
          </w:p>
          <w:p w:rsidR="00DA4AA2" w:rsidRPr="00D2687F" w:rsidRDefault="00DA4AA2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D2687F">
              <w:rPr>
                <w:rFonts w:ascii="GHEA Grapalat" w:hAnsi="GHEA Grapalat"/>
                <w:sz w:val="24"/>
                <w:szCs w:val="24"/>
                <w:lang w:val="af-ZA"/>
              </w:rPr>
              <w:t>Ընդունվել է:</w:t>
            </w:r>
          </w:p>
          <w:p w:rsidR="00AF19A7" w:rsidRPr="00D2687F" w:rsidRDefault="00AF19A7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iCs/>
                <w:sz w:val="24"/>
                <w:szCs w:val="24"/>
                <w:lang w:val="af-ZA"/>
              </w:rPr>
            </w:pPr>
          </w:p>
          <w:p w:rsidR="00A1346E" w:rsidRDefault="00A1346E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DA4AA2" w:rsidRPr="00D2687F" w:rsidRDefault="00DA4AA2" w:rsidP="00A1346E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D2687F">
              <w:rPr>
                <w:rFonts w:ascii="GHEA Grapalat" w:hAnsi="GHEA Grapalat"/>
                <w:sz w:val="24"/>
                <w:szCs w:val="24"/>
                <w:lang w:val="af-ZA"/>
              </w:rPr>
              <w:lastRenderedPageBreak/>
              <w:t>Ընդունվել է:</w:t>
            </w:r>
          </w:p>
          <w:p w:rsidR="00DA4AA2" w:rsidRPr="00D2687F" w:rsidRDefault="00DA4AA2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DA4AA2" w:rsidRPr="00D2687F" w:rsidRDefault="00DA4AA2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DA4AA2" w:rsidRPr="00D2687F" w:rsidRDefault="00DA4AA2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DA4AA2" w:rsidRPr="00D2687F" w:rsidRDefault="00DA4AA2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DA4AA2" w:rsidRPr="00D2687F" w:rsidRDefault="00DA4AA2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D2687F">
              <w:rPr>
                <w:rFonts w:ascii="GHEA Grapalat" w:hAnsi="GHEA Grapalat"/>
                <w:sz w:val="24"/>
                <w:szCs w:val="24"/>
                <w:lang w:val="af-ZA"/>
              </w:rPr>
              <w:t>Ընդունվել է:</w:t>
            </w:r>
          </w:p>
          <w:p w:rsidR="00DA4AA2" w:rsidRPr="00D2687F" w:rsidRDefault="00DA4AA2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DA4AA2" w:rsidRPr="00D2687F" w:rsidRDefault="00DA4AA2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DA4AA2" w:rsidRPr="00D2687F" w:rsidRDefault="00DA4AA2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DA4AA2" w:rsidRPr="00D2687F" w:rsidRDefault="00DA4AA2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DA4AA2" w:rsidRPr="00D2687F" w:rsidRDefault="00DA4AA2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DA4AA2" w:rsidRPr="00D2687F" w:rsidRDefault="00DA4AA2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DA4AA2" w:rsidRPr="00D2687F" w:rsidRDefault="00DA4AA2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DA4AA2" w:rsidRPr="00D2687F" w:rsidRDefault="00DA4AA2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D2687F">
              <w:rPr>
                <w:rFonts w:ascii="GHEA Grapalat" w:hAnsi="GHEA Grapalat"/>
                <w:sz w:val="24"/>
                <w:szCs w:val="24"/>
                <w:lang w:val="af-ZA"/>
              </w:rPr>
              <w:t>Ընդունվել է:</w:t>
            </w:r>
          </w:p>
          <w:p w:rsidR="00DA4AA2" w:rsidRPr="00D2687F" w:rsidRDefault="00DA4AA2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DA4AA2" w:rsidRPr="00D2687F" w:rsidRDefault="00DA4AA2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DA4AA2" w:rsidRPr="00D2687F" w:rsidRDefault="00DA4AA2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DA4AA2" w:rsidRPr="00D2687F" w:rsidRDefault="00DA4AA2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DA4AA2" w:rsidRPr="00D2687F" w:rsidRDefault="00DA4AA2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DA4AA2" w:rsidRPr="00D2687F" w:rsidRDefault="00DA4AA2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DA4AA2" w:rsidRPr="00D2687F" w:rsidRDefault="00DA4AA2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DA4AA2" w:rsidRPr="00D2687F" w:rsidRDefault="00DA4AA2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D2687F">
              <w:rPr>
                <w:rFonts w:ascii="GHEA Grapalat" w:hAnsi="GHEA Grapalat"/>
                <w:sz w:val="24"/>
                <w:szCs w:val="24"/>
                <w:lang w:val="af-ZA"/>
              </w:rPr>
              <w:t>Ընդունվել է:</w:t>
            </w:r>
          </w:p>
          <w:p w:rsidR="0054441B" w:rsidRPr="00D2687F" w:rsidRDefault="0054441B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DA4AA2" w:rsidRPr="00D2687F" w:rsidRDefault="00DA4AA2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DA4AA2" w:rsidRPr="00D2687F" w:rsidRDefault="00DA4AA2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DA4AA2" w:rsidRPr="00D2687F" w:rsidRDefault="00DA4AA2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DA4AA2" w:rsidRPr="00D2687F" w:rsidRDefault="00CF4F19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D2687F">
              <w:rPr>
                <w:rFonts w:ascii="GHEA Grapalat" w:hAnsi="GHEA Grapalat"/>
                <w:sz w:val="24"/>
                <w:szCs w:val="24"/>
                <w:lang w:val="af-ZA"/>
              </w:rPr>
              <w:t>Ընդունվել է:</w:t>
            </w:r>
          </w:p>
          <w:p w:rsidR="00CF4F19" w:rsidRPr="00D2687F" w:rsidRDefault="00CF4F19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CF4F19" w:rsidRPr="00D2687F" w:rsidRDefault="00CF4F19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DA4AA2" w:rsidRPr="00D2687F" w:rsidRDefault="00CF4F19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D2687F">
              <w:rPr>
                <w:rFonts w:ascii="GHEA Grapalat" w:hAnsi="GHEA Grapalat"/>
                <w:sz w:val="24"/>
                <w:szCs w:val="24"/>
                <w:lang w:val="af-ZA"/>
              </w:rPr>
              <w:t>Ընդունվել է:</w:t>
            </w:r>
          </w:p>
          <w:p w:rsidR="00CF4F19" w:rsidRPr="00D2687F" w:rsidRDefault="00CF4F19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CF4F19" w:rsidRPr="00D2687F" w:rsidRDefault="00CF4F19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CF4F19" w:rsidRPr="00D2687F" w:rsidRDefault="00CF4F19" w:rsidP="00A1346E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A1346E" w:rsidRDefault="00A1346E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CF4F19" w:rsidRPr="00D2687F" w:rsidRDefault="00CF4F19" w:rsidP="00A1346E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D2687F">
              <w:rPr>
                <w:rFonts w:ascii="GHEA Grapalat" w:hAnsi="GHEA Grapalat"/>
                <w:sz w:val="24"/>
                <w:szCs w:val="24"/>
                <w:lang w:val="af-ZA"/>
              </w:rPr>
              <w:t>Ընդունվել է:</w:t>
            </w:r>
          </w:p>
          <w:p w:rsidR="00CF4F19" w:rsidRPr="00D2687F" w:rsidRDefault="00CF4F19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CF4F19" w:rsidRPr="00D2687F" w:rsidRDefault="00CF4F19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CF4F19" w:rsidRPr="00D2687F" w:rsidRDefault="00CF4F19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D2687F">
              <w:rPr>
                <w:rFonts w:ascii="GHEA Grapalat" w:hAnsi="GHEA Grapalat"/>
                <w:sz w:val="24"/>
                <w:szCs w:val="24"/>
                <w:lang w:val="af-ZA"/>
              </w:rPr>
              <w:t>Ընդունվել է:</w:t>
            </w:r>
          </w:p>
          <w:p w:rsidR="00CF4F19" w:rsidRPr="00D2687F" w:rsidRDefault="00CF4F19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CF4F19" w:rsidRPr="00D2687F" w:rsidRDefault="00CF4F19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CF4F19" w:rsidRPr="00D2687F" w:rsidRDefault="00CF4F19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CF4F19" w:rsidRPr="00D2687F" w:rsidRDefault="00CF4F19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D2687F">
              <w:rPr>
                <w:rFonts w:ascii="GHEA Grapalat" w:hAnsi="GHEA Grapalat"/>
                <w:sz w:val="24"/>
                <w:szCs w:val="24"/>
                <w:lang w:val="af-ZA"/>
              </w:rPr>
              <w:t>Ընդունվել է:</w:t>
            </w:r>
          </w:p>
          <w:p w:rsidR="00CF4F19" w:rsidRPr="00D2687F" w:rsidRDefault="00CF4F19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CF4F19" w:rsidRPr="00D2687F" w:rsidRDefault="00CF4F19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CF4F19" w:rsidRPr="00D2687F" w:rsidRDefault="00CF4F19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CF4F19" w:rsidRPr="00D2687F" w:rsidRDefault="00CF4F19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D2687F">
              <w:rPr>
                <w:rFonts w:ascii="GHEA Grapalat" w:hAnsi="GHEA Grapalat"/>
                <w:sz w:val="24"/>
                <w:szCs w:val="24"/>
                <w:lang w:val="af-ZA"/>
              </w:rPr>
              <w:t>Ընդունվել է:</w:t>
            </w:r>
          </w:p>
          <w:p w:rsidR="0054441B" w:rsidRPr="00D2687F" w:rsidRDefault="0054441B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CF4F19" w:rsidRPr="00D2687F" w:rsidRDefault="00CF4F19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CF4F19" w:rsidRPr="00D2687F" w:rsidRDefault="00CF4F19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CF4F19" w:rsidRPr="00D2687F" w:rsidRDefault="00CF4F19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CF4F19" w:rsidRPr="00D2687F" w:rsidRDefault="00CF4F19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D2687F">
              <w:rPr>
                <w:rFonts w:ascii="GHEA Grapalat" w:hAnsi="GHEA Grapalat"/>
                <w:sz w:val="24"/>
                <w:szCs w:val="24"/>
                <w:lang w:val="af-ZA"/>
              </w:rPr>
              <w:t>Ընդունվել է:</w:t>
            </w:r>
          </w:p>
          <w:p w:rsidR="00CF4F19" w:rsidRPr="00D2687F" w:rsidRDefault="00CF4F19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CF4F19" w:rsidRPr="00D2687F" w:rsidRDefault="00CF4F19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CF4F19" w:rsidRPr="00D2687F" w:rsidRDefault="00CF4F19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CF4F19" w:rsidRPr="00D2687F" w:rsidRDefault="00CF4F19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CF4F19" w:rsidRPr="00D2687F" w:rsidRDefault="00CF4F19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D2687F">
              <w:rPr>
                <w:rFonts w:ascii="GHEA Grapalat" w:hAnsi="GHEA Grapalat"/>
                <w:sz w:val="24"/>
                <w:szCs w:val="24"/>
                <w:lang w:val="af-ZA"/>
              </w:rPr>
              <w:t>Ընդունվել է:</w:t>
            </w:r>
          </w:p>
          <w:p w:rsidR="00CF4F19" w:rsidRPr="00D2687F" w:rsidRDefault="00CF4F19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CF4F19" w:rsidRPr="00D2687F" w:rsidRDefault="00CF4F19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CF4F19" w:rsidRPr="00D2687F" w:rsidRDefault="00CF4F19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CF4F19" w:rsidRPr="00D2687F" w:rsidRDefault="00CF4F19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D2687F">
              <w:rPr>
                <w:rFonts w:ascii="GHEA Grapalat" w:hAnsi="GHEA Grapalat"/>
                <w:sz w:val="24"/>
                <w:szCs w:val="24"/>
                <w:lang w:val="af-ZA"/>
              </w:rPr>
              <w:t>Ընդունվել է:</w:t>
            </w:r>
          </w:p>
          <w:p w:rsidR="0054441B" w:rsidRPr="00D2687F" w:rsidRDefault="0054441B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9A333B" w:rsidRPr="00D2687F" w:rsidRDefault="009A333B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CF4F19" w:rsidRPr="00D2687F" w:rsidRDefault="00CF4F19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CF4F19" w:rsidRPr="00D2687F" w:rsidRDefault="00CF4F19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D2687F">
              <w:rPr>
                <w:rFonts w:ascii="GHEA Grapalat" w:hAnsi="GHEA Grapalat"/>
                <w:sz w:val="24"/>
                <w:szCs w:val="24"/>
                <w:lang w:val="af-ZA"/>
              </w:rPr>
              <w:t>Ընդունվել է:</w:t>
            </w:r>
          </w:p>
          <w:p w:rsidR="00CF4F19" w:rsidRPr="00D2687F" w:rsidRDefault="00CF4F19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CF4F19" w:rsidRPr="00D2687F" w:rsidRDefault="00CF4F19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D2687F">
              <w:rPr>
                <w:rFonts w:ascii="GHEA Grapalat" w:hAnsi="GHEA Grapalat"/>
                <w:sz w:val="24"/>
                <w:szCs w:val="24"/>
                <w:lang w:val="af-ZA"/>
              </w:rPr>
              <w:t>Ընդունվել է:</w:t>
            </w:r>
          </w:p>
          <w:p w:rsidR="00CF4F19" w:rsidRPr="00D2687F" w:rsidRDefault="00CF4F19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CF4F19" w:rsidRPr="00D2687F" w:rsidRDefault="00CF4F19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CF4F19" w:rsidRPr="00D2687F" w:rsidRDefault="00CF4F19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A1346E" w:rsidRDefault="00A1346E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CF4F19" w:rsidRPr="00D2687F" w:rsidRDefault="00CF4F19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D2687F">
              <w:rPr>
                <w:rFonts w:ascii="GHEA Grapalat" w:hAnsi="GHEA Grapalat"/>
                <w:sz w:val="24"/>
                <w:szCs w:val="24"/>
                <w:lang w:val="af-ZA"/>
              </w:rPr>
              <w:t>Ընդունվել է:</w:t>
            </w:r>
          </w:p>
          <w:p w:rsidR="003F3AC9" w:rsidRPr="00D2687F" w:rsidRDefault="003F3AC9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CF4F19" w:rsidRPr="00D2687F" w:rsidRDefault="00CF4F19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CF4F19" w:rsidRPr="00D2687F" w:rsidRDefault="00CF4F19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CF4F19" w:rsidRPr="00D2687F" w:rsidRDefault="00CF4F19" w:rsidP="00A1346E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D2687F">
              <w:rPr>
                <w:rFonts w:ascii="GHEA Grapalat" w:hAnsi="GHEA Grapalat"/>
                <w:sz w:val="24"/>
                <w:szCs w:val="24"/>
                <w:lang w:val="af-ZA"/>
              </w:rPr>
              <w:t>Ընդունվել է:</w:t>
            </w:r>
          </w:p>
          <w:p w:rsidR="00CF4F19" w:rsidRPr="00D2687F" w:rsidRDefault="00CF4F19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CF4F19" w:rsidRPr="00D2687F" w:rsidRDefault="00CF4F19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CF4F19" w:rsidRPr="00D2687F" w:rsidRDefault="00CF4F19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DA4AA2" w:rsidRPr="00D2687F" w:rsidRDefault="00CF4F19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D2687F">
              <w:rPr>
                <w:rFonts w:ascii="GHEA Grapalat" w:hAnsi="GHEA Grapalat"/>
                <w:sz w:val="24"/>
                <w:szCs w:val="24"/>
                <w:lang w:val="af-ZA"/>
              </w:rPr>
              <w:t>Ընդունվել է:</w:t>
            </w:r>
          </w:p>
          <w:p w:rsidR="00CF4F19" w:rsidRPr="00D2687F" w:rsidRDefault="00CF4F19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CF4F19" w:rsidRPr="00D2687F" w:rsidRDefault="00CF4F19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CF4F19" w:rsidRPr="00D2687F" w:rsidRDefault="00CF4F19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CF4F19" w:rsidRPr="00D2687F" w:rsidRDefault="00CF4F19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CF4F19" w:rsidRPr="00D2687F" w:rsidRDefault="00CF4F19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CF4F19" w:rsidRPr="00D2687F" w:rsidRDefault="00CF4F19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CF4F19" w:rsidRPr="00D2687F" w:rsidRDefault="00CF4F19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CF4F19" w:rsidRPr="00D2687F" w:rsidRDefault="00CF4F19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D2687F">
              <w:rPr>
                <w:rFonts w:ascii="GHEA Grapalat" w:hAnsi="GHEA Grapalat"/>
                <w:sz w:val="24"/>
                <w:szCs w:val="24"/>
                <w:lang w:val="af-ZA"/>
              </w:rPr>
              <w:t>Ընդունվել է:</w:t>
            </w:r>
          </w:p>
          <w:p w:rsidR="00CF4F19" w:rsidRPr="00D2687F" w:rsidRDefault="00CF4F19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CF4F19" w:rsidRPr="00D2687F" w:rsidRDefault="00CF4F19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CF4F19" w:rsidRPr="00D2687F" w:rsidRDefault="00CF4F19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CF4F19" w:rsidRPr="00D2687F" w:rsidRDefault="00CF4F19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D2687F">
              <w:rPr>
                <w:rFonts w:ascii="GHEA Grapalat" w:hAnsi="GHEA Grapalat"/>
                <w:sz w:val="24"/>
                <w:szCs w:val="24"/>
                <w:lang w:val="af-ZA"/>
              </w:rPr>
              <w:t>Ընդունվել է:</w:t>
            </w:r>
          </w:p>
          <w:p w:rsidR="00CF4F19" w:rsidRPr="00D2687F" w:rsidRDefault="00CF4F19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CF4F19" w:rsidRPr="00D2687F" w:rsidRDefault="00CF4F19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CF4F19" w:rsidRPr="00D2687F" w:rsidRDefault="00CF4F19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CF4F19" w:rsidRPr="00D2687F" w:rsidRDefault="00CF4F19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CF4F19" w:rsidRPr="00D2687F" w:rsidRDefault="00CF4F19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CF4F19" w:rsidRPr="00D2687F" w:rsidRDefault="00CF4F19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CF4F19" w:rsidRPr="00D2687F" w:rsidRDefault="00CF4F19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CF4F19" w:rsidRPr="00D2687F" w:rsidRDefault="00CF4F19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CF4F19" w:rsidRPr="00D2687F" w:rsidRDefault="00CF4F19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CF4F19" w:rsidRPr="00D2687F" w:rsidRDefault="00CF4F19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A1346E" w:rsidRDefault="00A1346E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DA4AA2" w:rsidRPr="00D2687F" w:rsidRDefault="00CF4F19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D2687F">
              <w:rPr>
                <w:rFonts w:ascii="GHEA Grapalat" w:hAnsi="GHEA Grapalat"/>
                <w:sz w:val="24"/>
                <w:szCs w:val="24"/>
                <w:lang w:val="af-ZA"/>
              </w:rPr>
              <w:t>Ընդունվել է:</w:t>
            </w:r>
          </w:p>
          <w:p w:rsidR="00CF4F19" w:rsidRPr="00D2687F" w:rsidRDefault="00CF4F19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CF4F19" w:rsidRPr="00D2687F" w:rsidRDefault="00CF4F19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CF4F19" w:rsidRPr="00D2687F" w:rsidRDefault="00CF4F19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CF4F19" w:rsidRPr="00D2687F" w:rsidRDefault="00CF4F19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CF4F19" w:rsidRPr="00D2687F" w:rsidRDefault="00CF4F19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DA4AA2" w:rsidRPr="00D2687F" w:rsidRDefault="00CF4F19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D2687F">
              <w:rPr>
                <w:rFonts w:ascii="GHEA Grapalat" w:hAnsi="GHEA Grapalat"/>
                <w:sz w:val="24"/>
                <w:szCs w:val="24"/>
                <w:lang w:val="af-ZA"/>
              </w:rPr>
              <w:t>Ընդունվել է:</w:t>
            </w:r>
          </w:p>
          <w:p w:rsidR="00CF4F19" w:rsidRPr="00D2687F" w:rsidRDefault="00CF4F19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CF4F19" w:rsidRPr="00D2687F" w:rsidRDefault="00CF4F19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CF4F19" w:rsidRPr="00D2687F" w:rsidRDefault="00CF4F19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CF4F19" w:rsidRPr="00D2687F" w:rsidRDefault="00CF4F19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D2687F">
              <w:rPr>
                <w:rFonts w:ascii="GHEA Grapalat" w:hAnsi="GHEA Grapalat"/>
                <w:sz w:val="24"/>
                <w:szCs w:val="24"/>
                <w:lang w:val="af-ZA"/>
              </w:rPr>
              <w:t>Ընդունվել է:</w:t>
            </w:r>
          </w:p>
          <w:p w:rsidR="00CF4F19" w:rsidRPr="00D2687F" w:rsidRDefault="00CF4F19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CF4F19" w:rsidRPr="00D2687F" w:rsidRDefault="00CF4F19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CF4F19" w:rsidRPr="00D2687F" w:rsidRDefault="00CF4F19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CF4F19" w:rsidRPr="00D2687F" w:rsidRDefault="00CF4F19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CF4F19" w:rsidRPr="00D2687F" w:rsidRDefault="00CF4F19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DA4AA2" w:rsidRPr="00D2687F" w:rsidRDefault="00CF4F19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D2687F">
              <w:rPr>
                <w:rFonts w:ascii="GHEA Grapalat" w:hAnsi="GHEA Grapalat"/>
                <w:sz w:val="24"/>
                <w:szCs w:val="24"/>
                <w:lang w:val="af-ZA"/>
              </w:rPr>
              <w:t>Ընդունվել է:</w:t>
            </w:r>
          </w:p>
          <w:p w:rsidR="00CF4F19" w:rsidRPr="00D2687F" w:rsidRDefault="00CF4F19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CF4F19" w:rsidRPr="00D2687F" w:rsidRDefault="00CF4F19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CF4F19" w:rsidRPr="00D2687F" w:rsidRDefault="00CF4F19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CF4F19" w:rsidRPr="00D2687F" w:rsidRDefault="00CF4F19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207751" w:rsidRPr="00D2687F" w:rsidRDefault="00207751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CF4F19" w:rsidRPr="00D2687F" w:rsidRDefault="00CF4F19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D2687F">
              <w:rPr>
                <w:rFonts w:ascii="GHEA Grapalat" w:hAnsi="GHEA Grapalat"/>
                <w:sz w:val="24"/>
                <w:szCs w:val="24"/>
                <w:lang w:val="af-ZA"/>
              </w:rPr>
              <w:t>Ընդունվել է:</w:t>
            </w:r>
          </w:p>
          <w:p w:rsidR="00CF4F19" w:rsidRPr="00D2687F" w:rsidRDefault="00CF4F19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CF4F19" w:rsidRPr="00D2687F" w:rsidRDefault="00CF4F19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CF4F19" w:rsidRPr="00D2687F" w:rsidRDefault="00CF4F19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CF4F19" w:rsidRPr="00D2687F" w:rsidRDefault="00CF4F19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D2687F">
              <w:rPr>
                <w:rFonts w:ascii="GHEA Grapalat" w:hAnsi="GHEA Grapalat"/>
                <w:sz w:val="24"/>
                <w:szCs w:val="24"/>
                <w:lang w:val="af-ZA"/>
              </w:rPr>
              <w:t>Ընդունվել է:</w:t>
            </w:r>
          </w:p>
          <w:p w:rsidR="00CF4F19" w:rsidRPr="00D2687F" w:rsidRDefault="00CF4F19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CF4F19" w:rsidRPr="00D2687F" w:rsidRDefault="00CF4F19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CF4F19" w:rsidRPr="00D2687F" w:rsidRDefault="00CF4F19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CF4F19" w:rsidRPr="00D2687F" w:rsidRDefault="00CF4F19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CF4F19" w:rsidRPr="00D2687F" w:rsidRDefault="00CF4F19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D2687F">
              <w:rPr>
                <w:rFonts w:ascii="GHEA Grapalat" w:hAnsi="GHEA Grapalat"/>
                <w:sz w:val="24"/>
                <w:szCs w:val="24"/>
                <w:lang w:val="af-ZA"/>
              </w:rPr>
              <w:t>Ընդունվել է:</w:t>
            </w:r>
          </w:p>
          <w:p w:rsidR="00CF4F19" w:rsidRPr="00D2687F" w:rsidRDefault="00CF4F19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CF4F19" w:rsidRPr="00D2687F" w:rsidRDefault="00CF4F19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CF4F19" w:rsidRPr="00D2687F" w:rsidRDefault="00CF4F19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A1346E" w:rsidRDefault="00A1346E" w:rsidP="00A1346E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CF4F19" w:rsidRPr="00D2687F" w:rsidRDefault="00CF4F19" w:rsidP="00A1346E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D2687F">
              <w:rPr>
                <w:rFonts w:ascii="GHEA Grapalat" w:hAnsi="GHEA Grapalat"/>
                <w:sz w:val="24"/>
                <w:szCs w:val="24"/>
                <w:lang w:val="af-ZA"/>
              </w:rPr>
              <w:t>Ընդունվել է:</w:t>
            </w:r>
          </w:p>
          <w:p w:rsidR="00CF4F19" w:rsidRPr="00D2687F" w:rsidRDefault="00CF4F19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CF4F19" w:rsidRPr="00D2687F" w:rsidRDefault="00CF4F19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CF4F19" w:rsidRPr="00D2687F" w:rsidRDefault="00CF4F19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CF4F19" w:rsidRPr="00D2687F" w:rsidRDefault="00CF4F19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CF4F19" w:rsidRPr="00D2687F" w:rsidRDefault="00CF4F19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CF4F19" w:rsidRPr="00D2687F" w:rsidRDefault="00CF4F19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CF4F19" w:rsidRPr="00D2687F" w:rsidRDefault="00CF4F19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CF4F19" w:rsidRPr="00D2687F" w:rsidRDefault="00CF4F19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D2687F">
              <w:rPr>
                <w:rFonts w:ascii="GHEA Grapalat" w:hAnsi="GHEA Grapalat"/>
                <w:sz w:val="24"/>
                <w:szCs w:val="24"/>
                <w:lang w:val="af-ZA"/>
              </w:rPr>
              <w:t>Ընդունվել է:</w:t>
            </w:r>
          </w:p>
          <w:p w:rsidR="00CF4F19" w:rsidRPr="00D2687F" w:rsidRDefault="00CF4F19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CF4F19" w:rsidRPr="00D2687F" w:rsidRDefault="00CF4F19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CF4F19" w:rsidRPr="00D2687F" w:rsidRDefault="00CF4F19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CF4F19" w:rsidRPr="00D2687F" w:rsidRDefault="00CF4F19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CF4F19" w:rsidRPr="00D2687F" w:rsidRDefault="00CF4F19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CF4F19" w:rsidRPr="00D2687F" w:rsidRDefault="00CF4F19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CF4F19" w:rsidRPr="00D2687F" w:rsidRDefault="00CF4F19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CF4F19" w:rsidRPr="00D2687F" w:rsidRDefault="00CF4F19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CF4F19" w:rsidRPr="00D2687F" w:rsidRDefault="00CF4F19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CF4F19" w:rsidRPr="00D2687F" w:rsidRDefault="00CF4F19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CF4F19" w:rsidRPr="00D2687F" w:rsidRDefault="00CF4F19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D2687F">
              <w:rPr>
                <w:rFonts w:ascii="GHEA Grapalat" w:hAnsi="GHEA Grapalat"/>
                <w:sz w:val="24"/>
                <w:szCs w:val="24"/>
                <w:lang w:val="af-ZA"/>
              </w:rPr>
              <w:t>Ընդունվել է:</w:t>
            </w:r>
          </w:p>
          <w:p w:rsidR="00CF4F19" w:rsidRPr="00D2687F" w:rsidRDefault="00CF4F19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CF4F19" w:rsidRPr="00D2687F" w:rsidRDefault="00CF4F19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CF4F19" w:rsidRPr="00D2687F" w:rsidRDefault="00CF4F19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A1346E" w:rsidRDefault="00A1346E" w:rsidP="00A1346E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DA4AA2" w:rsidRPr="00D2687F" w:rsidRDefault="00CF4F19" w:rsidP="00A1346E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D2687F">
              <w:rPr>
                <w:rFonts w:ascii="GHEA Grapalat" w:hAnsi="GHEA Grapalat"/>
                <w:sz w:val="24"/>
                <w:szCs w:val="24"/>
                <w:lang w:val="af-ZA"/>
              </w:rPr>
              <w:t>Ընդունվել է:</w:t>
            </w:r>
          </w:p>
          <w:p w:rsidR="00CF4F19" w:rsidRPr="00D2687F" w:rsidRDefault="00CF4F19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CF4F19" w:rsidRPr="00D2687F" w:rsidRDefault="00CF4F19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CF4F19" w:rsidRPr="00D2687F" w:rsidRDefault="00CF4F19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CF4F19" w:rsidRPr="00D2687F" w:rsidRDefault="00CF4F19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D2687F">
              <w:rPr>
                <w:rFonts w:ascii="GHEA Grapalat" w:hAnsi="GHEA Grapalat"/>
                <w:sz w:val="24"/>
                <w:szCs w:val="24"/>
                <w:lang w:val="af-ZA"/>
              </w:rPr>
              <w:t>Ընդունվել է:</w:t>
            </w:r>
          </w:p>
          <w:p w:rsidR="00CF4F19" w:rsidRPr="00D2687F" w:rsidRDefault="00CF4F19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CF4F19" w:rsidRPr="00D2687F" w:rsidRDefault="00CF4F19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CF4F19" w:rsidRPr="00D2687F" w:rsidRDefault="00CF4F19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CF4F19" w:rsidRPr="00D2687F" w:rsidRDefault="00CF4F19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CF4F19" w:rsidRPr="00D2687F" w:rsidRDefault="00CF4F19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CF4F19" w:rsidRPr="00D2687F" w:rsidRDefault="00CF4F19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CF4F19" w:rsidRPr="00D2687F" w:rsidRDefault="00CF4F19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CF4F19" w:rsidRPr="00D2687F" w:rsidRDefault="00CF4F19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CF4F19" w:rsidRPr="00D2687F" w:rsidRDefault="00CF4F19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CF4F19" w:rsidRPr="00D2687F" w:rsidRDefault="00CF4F19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CF4F19" w:rsidRPr="00D2687F" w:rsidRDefault="00CF4F19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DA4AA2" w:rsidRPr="00D2687F" w:rsidRDefault="00DA4AA2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DA4AA2" w:rsidRPr="00D2687F" w:rsidRDefault="00DA4AA2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color w:val="FF0000"/>
                <w:sz w:val="24"/>
                <w:szCs w:val="24"/>
                <w:lang w:val="af-ZA"/>
              </w:rPr>
            </w:pPr>
          </w:p>
        </w:tc>
      </w:tr>
      <w:tr w:rsidR="001F235A" w:rsidRPr="00D2687F" w:rsidTr="001F235A">
        <w:trPr>
          <w:trHeight w:val="188"/>
        </w:trPr>
        <w:tc>
          <w:tcPr>
            <w:tcW w:w="70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1F235A" w:rsidRPr="00D2687F" w:rsidRDefault="00E05F80" w:rsidP="001F235A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</w:rPr>
            </w:pPr>
            <w:r w:rsidRPr="00D2687F">
              <w:rPr>
                <w:rFonts w:ascii="GHEA Grapalat" w:hAnsi="GHEA Grapalat"/>
                <w:b/>
                <w:iCs/>
                <w:sz w:val="24"/>
                <w:szCs w:val="24"/>
              </w:rPr>
              <w:lastRenderedPageBreak/>
              <w:t>6</w:t>
            </w:r>
            <w:r w:rsidR="001F235A" w:rsidRPr="00D2687F">
              <w:rPr>
                <w:rFonts w:ascii="GHEA Grapalat" w:hAnsi="GHEA Grapalat"/>
                <w:b/>
                <w:iCs/>
                <w:sz w:val="24"/>
                <w:szCs w:val="24"/>
              </w:rPr>
              <w:t xml:space="preserve">. </w:t>
            </w:r>
            <w:r w:rsidR="001F235A" w:rsidRPr="00D2687F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ՀՀ</w:t>
            </w:r>
            <w:r w:rsidR="001F235A" w:rsidRPr="00D2687F">
              <w:rPr>
                <w:rFonts w:ascii="GHEA Grapalat" w:hAnsi="GHEA Grapalat"/>
                <w:b/>
                <w:iCs/>
                <w:sz w:val="24"/>
                <w:szCs w:val="24"/>
              </w:rPr>
              <w:t xml:space="preserve"> </w:t>
            </w:r>
            <w:r w:rsidR="001F235A" w:rsidRPr="00D2687F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Սյունիքի</w:t>
            </w:r>
            <w:r w:rsidR="001F235A" w:rsidRPr="00D2687F">
              <w:rPr>
                <w:rFonts w:ascii="GHEA Grapalat" w:hAnsi="GHEA Grapalat"/>
                <w:b/>
                <w:iCs/>
                <w:sz w:val="24"/>
                <w:szCs w:val="24"/>
              </w:rPr>
              <w:t xml:space="preserve"> </w:t>
            </w:r>
            <w:r w:rsidR="001F235A" w:rsidRPr="00D2687F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մարզպետի</w:t>
            </w:r>
            <w:r w:rsidR="001F235A" w:rsidRPr="00D2687F">
              <w:rPr>
                <w:rFonts w:ascii="GHEA Grapalat" w:hAnsi="GHEA Grapalat"/>
                <w:b/>
                <w:iCs/>
                <w:sz w:val="24"/>
                <w:szCs w:val="24"/>
              </w:rPr>
              <w:t xml:space="preserve"> </w:t>
            </w:r>
            <w:r w:rsidR="001F235A" w:rsidRPr="00D2687F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աշխատակազմ</w:t>
            </w:r>
          </w:p>
        </w:tc>
        <w:tc>
          <w:tcPr>
            <w:tcW w:w="5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1F235A" w:rsidRPr="00D2687F" w:rsidRDefault="008A779A" w:rsidP="008A779A">
            <w:pPr>
              <w:spacing w:line="276" w:lineRule="auto"/>
              <w:ind w:left="34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D2687F">
              <w:rPr>
                <w:rFonts w:ascii="GHEA Grapalat" w:hAnsi="GHEA Grapalat"/>
                <w:b/>
                <w:sz w:val="24"/>
                <w:szCs w:val="24"/>
              </w:rPr>
              <w:t>09.10.2023</w:t>
            </w:r>
            <w:r w:rsidRPr="00D2687F">
              <w:rPr>
                <w:rFonts w:ascii="GHEA Grapalat" w:hAnsi="GHEA Grapalat"/>
                <w:b/>
                <w:sz w:val="24"/>
                <w:szCs w:val="24"/>
                <w:lang w:val="ru-RU"/>
              </w:rPr>
              <w:t>թ</w:t>
            </w:r>
            <w:r w:rsidRPr="00D2687F">
              <w:rPr>
                <w:rFonts w:ascii="GHEA Grapalat" w:hAnsi="GHEA Grapalat"/>
                <w:b/>
                <w:sz w:val="24"/>
                <w:szCs w:val="24"/>
              </w:rPr>
              <w:t>.</w:t>
            </w:r>
          </w:p>
        </w:tc>
      </w:tr>
      <w:tr w:rsidR="001F235A" w:rsidRPr="00D2687F" w:rsidTr="001F235A">
        <w:trPr>
          <w:trHeight w:val="188"/>
        </w:trPr>
        <w:tc>
          <w:tcPr>
            <w:tcW w:w="70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1F235A" w:rsidRPr="00D2687F" w:rsidRDefault="001F235A" w:rsidP="002C5538">
            <w:pPr>
              <w:spacing w:line="276" w:lineRule="auto"/>
              <w:jc w:val="both"/>
              <w:rPr>
                <w:rFonts w:ascii="GHEA Grapalat" w:hAnsi="GHEA Grapalat"/>
                <w:iCs/>
                <w:sz w:val="24"/>
                <w:szCs w:val="24"/>
              </w:rPr>
            </w:pPr>
          </w:p>
        </w:tc>
        <w:tc>
          <w:tcPr>
            <w:tcW w:w="5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1F235A" w:rsidRPr="00D2687F" w:rsidRDefault="008A779A" w:rsidP="008A779A">
            <w:pPr>
              <w:spacing w:line="276" w:lineRule="auto"/>
              <w:ind w:left="34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D2687F">
              <w:rPr>
                <w:rFonts w:ascii="GHEA Grapalat" w:hAnsi="GHEA Grapalat"/>
                <w:b/>
                <w:sz w:val="24"/>
                <w:szCs w:val="24"/>
              </w:rPr>
              <w:t>01/04/1/07056-2023</w:t>
            </w:r>
          </w:p>
        </w:tc>
      </w:tr>
      <w:tr w:rsidR="001F235A" w:rsidRPr="00D2687F" w:rsidTr="00AC29DF">
        <w:trPr>
          <w:trHeight w:val="188"/>
        </w:trPr>
        <w:tc>
          <w:tcPr>
            <w:tcW w:w="70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35A" w:rsidRPr="00D2687F" w:rsidRDefault="001F235A" w:rsidP="002C5538">
            <w:pPr>
              <w:spacing w:line="276" w:lineRule="auto"/>
              <w:jc w:val="both"/>
              <w:rPr>
                <w:rFonts w:ascii="GHEA Grapalat" w:hAnsi="GHEA Grapalat"/>
                <w:iCs/>
                <w:sz w:val="24"/>
                <w:szCs w:val="24"/>
              </w:rPr>
            </w:pP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Դիտողություններ</w:t>
            </w:r>
            <w:r w:rsidRPr="00D2687F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և</w:t>
            </w:r>
            <w:r w:rsidRPr="00D2687F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նկատառումներ</w:t>
            </w:r>
            <w:r w:rsidRPr="00D2687F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չեն</w:t>
            </w:r>
            <w:r w:rsidRPr="00D2687F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եղել</w:t>
            </w:r>
            <w:r w:rsidRPr="00D2687F">
              <w:rPr>
                <w:rFonts w:ascii="GHEA Grapalat" w:hAnsi="GHEA Grapalat"/>
                <w:iCs/>
                <w:sz w:val="24"/>
                <w:szCs w:val="24"/>
              </w:rPr>
              <w:t>:</w:t>
            </w:r>
          </w:p>
        </w:tc>
        <w:tc>
          <w:tcPr>
            <w:tcW w:w="5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35A" w:rsidRPr="00D2687F" w:rsidRDefault="0092578F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D2687F">
              <w:rPr>
                <w:rFonts w:ascii="GHEA Grapalat" w:hAnsi="GHEA Grapalat"/>
                <w:sz w:val="24"/>
                <w:szCs w:val="24"/>
                <w:lang w:val="af-ZA"/>
              </w:rPr>
              <w:t>Ընդունվել է:</w:t>
            </w:r>
          </w:p>
        </w:tc>
      </w:tr>
      <w:tr w:rsidR="000926D4" w:rsidRPr="00D2687F" w:rsidTr="0008550E">
        <w:trPr>
          <w:trHeight w:val="188"/>
        </w:trPr>
        <w:tc>
          <w:tcPr>
            <w:tcW w:w="705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0926D4" w:rsidRPr="00D2687F" w:rsidRDefault="00E05F80" w:rsidP="00384187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</w:pPr>
            <w:r w:rsidRPr="00D2687F">
              <w:rPr>
                <w:rFonts w:ascii="GHEA Grapalat" w:hAnsi="GHEA Grapalat"/>
                <w:b/>
                <w:iCs/>
                <w:sz w:val="24"/>
                <w:szCs w:val="24"/>
              </w:rPr>
              <w:t>7</w:t>
            </w:r>
            <w:r w:rsidR="000926D4" w:rsidRPr="00D2687F">
              <w:rPr>
                <w:rFonts w:ascii="GHEA Grapalat" w:hAnsi="GHEA Grapalat"/>
                <w:b/>
                <w:iCs/>
                <w:sz w:val="24"/>
                <w:szCs w:val="24"/>
              </w:rPr>
              <w:t xml:space="preserve">. </w:t>
            </w:r>
            <w:r w:rsidR="000926D4" w:rsidRPr="00D2687F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ՀՀ Լոռու մարզպետի աշխատակազմ</w:t>
            </w:r>
          </w:p>
        </w:tc>
        <w:tc>
          <w:tcPr>
            <w:tcW w:w="5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0926D4" w:rsidRPr="00D2687F" w:rsidRDefault="00CF0F62" w:rsidP="00CF0F62">
            <w:pPr>
              <w:spacing w:line="276" w:lineRule="auto"/>
              <w:ind w:left="34"/>
              <w:jc w:val="center"/>
              <w:rPr>
                <w:rFonts w:ascii="GHEA Grapalat" w:hAnsi="GHEA Grapalat"/>
                <w:b/>
                <w:sz w:val="24"/>
                <w:szCs w:val="24"/>
                <w:lang w:val="ru-RU"/>
              </w:rPr>
            </w:pPr>
            <w:r w:rsidRPr="00D2687F">
              <w:rPr>
                <w:rFonts w:ascii="GHEA Grapalat" w:hAnsi="GHEA Grapalat"/>
                <w:b/>
                <w:sz w:val="24"/>
                <w:szCs w:val="24"/>
                <w:lang w:val="ru-RU"/>
              </w:rPr>
              <w:t>02.10.2023թ.</w:t>
            </w:r>
          </w:p>
        </w:tc>
      </w:tr>
      <w:tr w:rsidR="000926D4" w:rsidRPr="00D2687F" w:rsidTr="0008550E">
        <w:trPr>
          <w:trHeight w:val="188"/>
        </w:trPr>
        <w:tc>
          <w:tcPr>
            <w:tcW w:w="70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0926D4" w:rsidRPr="00D2687F" w:rsidRDefault="000926D4" w:rsidP="002C5538">
            <w:pPr>
              <w:spacing w:line="276" w:lineRule="auto"/>
              <w:jc w:val="both"/>
              <w:rPr>
                <w:rFonts w:ascii="GHEA Grapalat" w:hAnsi="GHEA Grapalat"/>
                <w:iCs/>
                <w:sz w:val="24"/>
                <w:szCs w:val="24"/>
              </w:rPr>
            </w:pPr>
          </w:p>
        </w:tc>
        <w:tc>
          <w:tcPr>
            <w:tcW w:w="5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0926D4" w:rsidRPr="00D2687F" w:rsidRDefault="00CF0F62" w:rsidP="00CF0F62">
            <w:pPr>
              <w:spacing w:line="276" w:lineRule="auto"/>
              <w:ind w:left="34"/>
              <w:jc w:val="center"/>
              <w:rPr>
                <w:rFonts w:ascii="GHEA Grapalat" w:hAnsi="GHEA Grapalat"/>
                <w:b/>
                <w:sz w:val="24"/>
                <w:szCs w:val="24"/>
                <w:lang w:val="ru-RU"/>
              </w:rPr>
            </w:pPr>
            <w:r w:rsidRPr="00D2687F">
              <w:rPr>
                <w:rFonts w:ascii="GHEA Grapalat" w:hAnsi="GHEA Grapalat"/>
                <w:b/>
                <w:sz w:val="24"/>
                <w:szCs w:val="24"/>
                <w:lang w:val="ru-RU"/>
              </w:rPr>
              <w:t>01/109.4.3/07145-2023</w:t>
            </w:r>
          </w:p>
        </w:tc>
      </w:tr>
      <w:tr w:rsidR="0008550E" w:rsidRPr="00D2687F" w:rsidTr="00AC29DF">
        <w:trPr>
          <w:trHeight w:val="188"/>
        </w:trPr>
        <w:tc>
          <w:tcPr>
            <w:tcW w:w="70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50E" w:rsidRPr="00D2687F" w:rsidRDefault="009A6F2E" w:rsidP="009A6F2E">
            <w:pPr>
              <w:pStyle w:val="norm"/>
              <w:spacing w:line="240" w:lineRule="auto"/>
              <w:ind w:firstLine="0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  <w:r w:rsidRPr="00D2687F">
              <w:rPr>
                <w:rFonts w:ascii="GHEA Grapalat" w:eastAsiaTheme="minorHAnsi" w:hAnsi="GHEA Grapalat" w:cstheme="minorBidi"/>
                <w:iCs/>
                <w:sz w:val="24"/>
                <w:szCs w:val="24"/>
                <w:lang w:val="ru-RU" w:eastAsia="en-US"/>
              </w:rPr>
              <w:t>Առաջարկություններ և դիտողություններ  չունեն:</w:t>
            </w:r>
          </w:p>
        </w:tc>
        <w:tc>
          <w:tcPr>
            <w:tcW w:w="5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50E" w:rsidRPr="00D2687F" w:rsidRDefault="00C573D7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D2687F">
              <w:rPr>
                <w:rFonts w:ascii="GHEA Grapalat" w:hAnsi="GHEA Grapalat"/>
                <w:sz w:val="24"/>
                <w:szCs w:val="24"/>
                <w:lang w:val="af-ZA"/>
              </w:rPr>
              <w:t>Ընդունվել է:</w:t>
            </w:r>
          </w:p>
        </w:tc>
      </w:tr>
      <w:tr w:rsidR="00931248" w:rsidRPr="00D2687F" w:rsidTr="00931248">
        <w:trPr>
          <w:trHeight w:val="188"/>
        </w:trPr>
        <w:tc>
          <w:tcPr>
            <w:tcW w:w="705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931248" w:rsidRPr="00D2687F" w:rsidRDefault="00E05F80" w:rsidP="00931248">
            <w:pPr>
              <w:pStyle w:val="norm"/>
              <w:spacing w:line="240" w:lineRule="auto"/>
              <w:ind w:firstLine="0"/>
              <w:jc w:val="center"/>
              <w:rPr>
                <w:rFonts w:ascii="GHEA Grapalat" w:eastAsiaTheme="minorHAnsi" w:hAnsi="GHEA Grapalat" w:cstheme="minorBidi"/>
                <w:b/>
                <w:iCs/>
                <w:sz w:val="24"/>
                <w:szCs w:val="24"/>
                <w:lang w:val="ru-RU" w:eastAsia="en-US"/>
              </w:rPr>
            </w:pPr>
            <w:r w:rsidRPr="00D2687F">
              <w:rPr>
                <w:rFonts w:ascii="GHEA Grapalat" w:eastAsiaTheme="minorHAnsi" w:hAnsi="GHEA Grapalat" w:cstheme="minorBidi"/>
                <w:b/>
                <w:iCs/>
                <w:sz w:val="24"/>
                <w:szCs w:val="24"/>
                <w:lang w:eastAsia="en-US"/>
              </w:rPr>
              <w:lastRenderedPageBreak/>
              <w:t>8</w:t>
            </w:r>
            <w:r w:rsidR="00931248" w:rsidRPr="00D2687F">
              <w:rPr>
                <w:rFonts w:ascii="GHEA Grapalat" w:eastAsiaTheme="minorHAnsi" w:hAnsi="GHEA Grapalat" w:cstheme="minorBidi"/>
                <w:b/>
                <w:iCs/>
                <w:sz w:val="24"/>
                <w:szCs w:val="24"/>
                <w:lang w:eastAsia="en-US"/>
              </w:rPr>
              <w:t xml:space="preserve">. </w:t>
            </w:r>
            <w:r w:rsidR="00931248" w:rsidRPr="00D2687F">
              <w:rPr>
                <w:rFonts w:ascii="GHEA Grapalat" w:eastAsiaTheme="minorHAnsi" w:hAnsi="GHEA Grapalat" w:cstheme="minorBidi"/>
                <w:b/>
                <w:iCs/>
                <w:sz w:val="24"/>
                <w:szCs w:val="24"/>
                <w:lang w:val="ru-RU" w:eastAsia="en-US"/>
              </w:rPr>
              <w:t>ՀՀ Արմավիրի մարզպետի աշխատակազմ</w:t>
            </w:r>
          </w:p>
        </w:tc>
        <w:tc>
          <w:tcPr>
            <w:tcW w:w="5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931248" w:rsidRPr="00D2687F" w:rsidRDefault="00C573D7" w:rsidP="00C573D7">
            <w:pPr>
              <w:spacing w:line="276" w:lineRule="auto"/>
              <w:ind w:left="34"/>
              <w:jc w:val="center"/>
              <w:rPr>
                <w:rFonts w:ascii="GHEA Grapalat" w:hAnsi="GHEA Grapalat"/>
                <w:b/>
                <w:sz w:val="24"/>
                <w:szCs w:val="24"/>
                <w:lang w:val="ru-RU"/>
              </w:rPr>
            </w:pPr>
            <w:r w:rsidRPr="00D2687F">
              <w:rPr>
                <w:rFonts w:ascii="GHEA Grapalat" w:hAnsi="GHEA Grapalat"/>
                <w:b/>
                <w:sz w:val="24"/>
                <w:szCs w:val="24"/>
                <w:lang w:val="ru-RU"/>
              </w:rPr>
              <w:t>29.09.2023թ.</w:t>
            </w:r>
          </w:p>
        </w:tc>
      </w:tr>
      <w:tr w:rsidR="00931248" w:rsidRPr="00D2687F" w:rsidTr="00931248">
        <w:trPr>
          <w:trHeight w:val="188"/>
        </w:trPr>
        <w:tc>
          <w:tcPr>
            <w:tcW w:w="70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931248" w:rsidRPr="00D2687F" w:rsidRDefault="00931248" w:rsidP="009A6F2E">
            <w:pPr>
              <w:pStyle w:val="norm"/>
              <w:spacing w:line="240" w:lineRule="auto"/>
              <w:ind w:firstLine="0"/>
              <w:rPr>
                <w:rFonts w:ascii="GHEA Grapalat" w:eastAsiaTheme="minorHAnsi" w:hAnsi="GHEA Grapalat" w:cstheme="minorBid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5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931248" w:rsidRPr="00D2687F" w:rsidRDefault="00C573D7" w:rsidP="00C573D7">
            <w:pPr>
              <w:spacing w:line="276" w:lineRule="auto"/>
              <w:ind w:left="34"/>
              <w:jc w:val="center"/>
              <w:rPr>
                <w:rFonts w:ascii="GHEA Grapalat" w:hAnsi="GHEA Grapalat"/>
                <w:b/>
                <w:sz w:val="24"/>
                <w:szCs w:val="24"/>
                <w:lang w:val="ru-RU"/>
              </w:rPr>
            </w:pPr>
            <w:r w:rsidRPr="00D2687F">
              <w:rPr>
                <w:rFonts w:ascii="GHEA Grapalat" w:hAnsi="GHEA Grapalat"/>
                <w:b/>
                <w:sz w:val="24"/>
                <w:szCs w:val="24"/>
                <w:lang w:val="ru-RU"/>
              </w:rPr>
              <w:t>01/12/06883-2023</w:t>
            </w:r>
          </w:p>
        </w:tc>
      </w:tr>
      <w:tr w:rsidR="00931248" w:rsidRPr="00D2687F" w:rsidTr="00AC29DF">
        <w:trPr>
          <w:trHeight w:val="188"/>
        </w:trPr>
        <w:tc>
          <w:tcPr>
            <w:tcW w:w="70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248" w:rsidRPr="00D2687F" w:rsidRDefault="003E64F3" w:rsidP="009A6F2E">
            <w:pPr>
              <w:pStyle w:val="norm"/>
              <w:spacing w:line="240" w:lineRule="auto"/>
              <w:ind w:firstLine="0"/>
              <w:rPr>
                <w:rFonts w:ascii="GHEA Grapalat" w:eastAsiaTheme="minorHAnsi" w:hAnsi="GHEA Grapalat" w:cstheme="minorBidi"/>
                <w:iCs/>
                <w:sz w:val="24"/>
                <w:szCs w:val="24"/>
                <w:lang w:val="ru-RU" w:eastAsia="en-US"/>
              </w:rPr>
            </w:pPr>
            <w:r w:rsidRPr="00D2687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ru-RU"/>
              </w:rPr>
              <w:t>Ա</w:t>
            </w:r>
            <w:r w:rsidRPr="00D2687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ռաջարկություններ չու</w:t>
            </w:r>
            <w:r w:rsidR="00366DD1" w:rsidRPr="00D2687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ru-RU"/>
              </w:rPr>
              <w:t>նեն:</w:t>
            </w:r>
          </w:p>
        </w:tc>
        <w:tc>
          <w:tcPr>
            <w:tcW w:w="5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248" w:rsidRPr="00D2687F" w:rsidRDefault="00366DD1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D2687F">
              <w:rPr>
                <w:rFonts w:ascii="GHEA Grapalat" w:hAnsi="GHEA Grapalat"/>
                <w:sz w:val="24"/>
                <w:szCs w:val="24"/>
                <w:lang w:val="af-ZA"/>
              </w:rPr>
              <w:t>Ընդունվել է:</w:t>
            </w:r>
          </w:p>
        </w:tc>
      </w:tr>
      <w:tr w:rsidR="003C3348" w:rsidRPr="00D2687F" w:rsidTr="002C1C1A">
        <w:trPr>
          <w:trHeight w:val="188"/>
        </w:trPr>
        <w:tc>
          <w:tcPr>
            <w:tcW w:w="70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3C3348" w:rsidRPr="00D2687F" w:rsidRDefault="00E05F80" w:rsidP="002C5538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</w:pPr>
            <w:r w:rsidRPr="00D2687F">
              <w:rPr>
                <w:rFonts w:ascii="GHEA Grapalat" w:hAnsi="GHEA Grapalat"/>
                <w:b/>
                <w:iCs/>
                <w:sz w:val="24"/>
                <w:szCs w:val="24"/>
              </w:rPr>
              <w:t>9</w:t>
            </w:r>
            <w:r w:rsidR="003C3348" w:rsidRPr="00D2687F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.</w:t>
            </w:r>
            <w:r w:rsidR="003C3348" w:rsidRPr="00D2687F">
              <w:rPr>
                <w:rFonts w:ascii="GHEA Grapalat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 ՀՀ</w:t>
            </w:r>
            <w:r w:rsidR="003C3348" w:rsidRPr="00D2687F">
              <w:rPr>
                <w:rFonts w:ascii="GHEA Grapalat" w:hAnsi="GHEA Grapalat" w:cs="Times New Roman"/>
                <w:b/>
                <w:color w:val="000000"/>
                <w:sz w:val="24"/>
                <w:szCs w:val="24"/>
                <w:shd w:val="clear" w:color="auto" w:fill="BFBFBF" w:themeFill="background1" w:themeFillShade="BF"/>
                <w:lang w:val="hy-AM"/>
              </w:rPr>
              <w:t xml:space="preserve"> </w:t>
            </w:r>
            <w:r w:rsidR="003C3348" w:rsidRPr="00D2687F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BFBFBF" w:themeFill="background1" w:themeFillShade="BF"/>
                <w:lang w:val="hy-AM"/>
              </w:rPr>
              <w:t>Վայոց ձորի մարզպետի աշխատակազմ</w:t>
            </w:r>
          </w:p>
        </w:tc>
        <w:tc>
          <w:tcPr>
            <w:tcW w:w="5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3C3348" w:rsidRPr="00D2687F" w:rsidRDefault="003C3348" w:rsidP="002C5538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r w:rsidRPr="00D2687F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0</w:t>
            </w:r>
            <w:r w:rsidR="001E0762" w:rsidRPr="00D2687F">
              <w:rPr>
                <w:rFonts w:ascii="GHEA Grapalat" w:hAnsi="GHEA Grapalat"/>
                <w:b/>
                <w:iCs/>
                <w:sz w:val="24"/>
                <w:szCs w:val="24"/>
              </w:rPr>
              <w:t>9</w:t>
            </w:r>
            <w:r w:rsidRPr="00D2687F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.</w:t>
            </w:r>
            <w:r w:rsidRPr="00D2687F">
              <w:rPr>
                <w:rFonts w:ascii="GHEA Grapalat" w:hAnsi="GHEA Grapalat"/>
                <w:b/>
                <w:iCs/>
                <w:sz w:val="24"/>
                <w:szCs w:val="24"/>
              </w:rPr>
              <w:t>10</w:t>
            </w:r>
            <w:r w:rsidRPr="00D2687F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.2023</w:t>
            </w:r>
            <w:r w:rsidRPr="00D2687F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թ</w:t>
            </w:r>
            <w:r w:rsidRPr="00D2687F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.</w:t>
            </w:r>
          </w:p>
        </w:tc>
      </w:tr>
      <w:tr w:rsidR="003C3348" w:rsidRPr="00D2687F" w:rsidTr="002C1C1A">
        <w:trPr>
          <w:trHeight w:val="187"/>
        </w:trPr>
        <w:tc>
          <w:tcPr>
            <w:tcW w:w="70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3C3348" w:rsidRPr="00D2687F" w:rsidRDefault="003C3348" w:rsidP="002C5538">
            <w:pPr>
              <w:spacing w:line="276" w:lineRule="auto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</w:p>
        </w:tc>
        <w:tc>
          <w:tcPr>
            <w:tcW w:w="5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3C3348" w:rsidRPr="00D2687F" w:rsidRDefault="003C3348" w:rsidP="002C5538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r w:rsidRPr="00D2687F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>N</w:t>
            </w:r>
            <w:r w:rsidRPr="00D2687F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r w:rsidR="001E0762" w:rsidRPr="00D2687F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01/06.2/6916-2023</w:t>
            </w:r>
          </w:p>
        </w:tc>
      </w:tr>
      <w:tr w:rsidR="003C3348" w:rsidRPr="00D2687F" w:rsidTr="002C1C1A">
        <w:trPr>
          <w:trHeight w:val="188"/>
        </w:trPr>
        <w:tc>
          <w:tcPr>
            <w:tcW w:w="7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348" w:rsidRPr="00D2687F" w:rsidRDefault="003C3348" w:rsidP="002C5538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Առաջարկություններ</w:t>
            </w:r>
            <w:r w:rsidRPr="00D2687F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և</w:t>
            </w:r>
            <w:r w:rsidRPr="00D2687F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առարկություններ</w:t>
            </w:r>
            <w:r w:rsidRPr="00D2687F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չունեն</w:t>
            </w:r>
            <w:r w:rsidRPr="00D2687F">
              <w:rPr>
                <w:rFonts w:ascii="GHEA Grapalat" w:hAnsi="GHEA Grapalat"/>
                <w:iCs/>
                <w:sz w:val="24"/>
                <w:szCs w:val="24"/>
              </w:rPr>
              <w:t>:</w:t>
            </w:r>
          </w:p>
        </w:tc>
        <w:tc>
          <w:tcPr>
            <w:tcW w:w="5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348" w:rsidRPr="00D2687F" w:rsidRDefault="003C3348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D2687F">
              <w:rPr>
                <w:rFonts w:ascii="GHEA Grapalat" w:hAnsi="GHEA Grapalat"/>
                <w:sz w:val="24"/>
                <w:szCs w:val="24"/>
                <w:lang w:val="af-ZA"/>
              </w:rPr>
              <w:t xml:space="preserve">Ընդունվել է: </w:t>
            </w:r>
          </w:p>
        </w:tc>
      </w:tr>
      <w:tr w:rsidR="00DE796E" w:rsidRPr="00D2687F" w:rsidTr="002C1C1A">
        <w:trPr>
          <w:trHeight w:val="188"/>
        </w:trPr>
        <w:tc>
          <w:tcPr>
            <w:tcW w:w="70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DE796E" w:rsidRPr="00D2687F" w:rsidRDefault="00E05F80" w:rsidP="002C5538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</w:pPr>
            <w:r w:rsidRPr="00D2687F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10</w:t>
            </w:r>
            <w:r w:rsidR="00DE796E" w:rsidRPr="00D2687F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.</w:t>
            </w:r>
            <w:r w:rsidR="00DE796E" w:rsidRPr="00D2687F">
              <w:rPr>
                <w:rFonts w:ascii="GHEA Grapalat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 ՀՀ </w:t>
            </w:r>
            <w:r w:rsidR="00DE796E" w:rsidRPr="00D2687F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BFBFBF" w:themeFill="background1" w:themeFillShade="BF"/>
                <w:lang w:val="ru-RU"/>
              </w:rPr>
              <w:t>Կոտայքի մարզպետի աշխատակազմ</w:t>
            </w:r>
          </w:p>
        </w:tc>
        <w:tc>
          <w:tcPr>
            <w:tcW w:w="5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DE796E" w:rsidRPr="00D2687F" w:rsidRDefault="00DE796E" w:rsidP="002C5538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r w:rsidRPr="00D2687F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0</w:t>
            </w:r>
            <w:r w:rsidR="00526521" w:rsidRPr="00D2687F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5</w:t>
            </w:r>
            <w:r w:rsidRPr="00D2687F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.</w:t>
            </w:r>
            <w:r w:rsidRPr="00D2687F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10</w:t>
            </w:r>
            <w:r w:rsidRPr="00D2687F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.2023</w:t>
            </w:r>
            <w:r w:rsidRPr="00D2687F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թ</w:t>
            </w:r>
            <w:r w:rsidRPr="00D2687F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.</w:t>
            </w:r>
          </w:p>
        </w:tc>
      </w:tr>
      <w:tr w:rsidR="00DE796E" w:rsidRPr="00D2687F" w:rsidTr="002C1C1A">
        <w:trPr>
          <w:trHeight w:val="187"/>
        </w:trPr>
        <w:tc>
          <w:tcPr>
            <w:tcW w:w="70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DE796E" w:rsidRPr="00D2687F" w:rsidRDefault="00DE796E" w:rsidP="002C5538">
            <w:pPr>
              <w:spacing w:line="276" w:lineRule="auto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</w:p>
        </w:tc>
        <w:tc>
          <w:tcPr>
            <w:tcW w:w="5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DE796E" w:rsidRPr="00D2687F" w:rsidRDefault="00DE796E" w:rsidP="002C5538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r w:rsidRPr="00D2687F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>N</w:t>
            </w:r>
            <w:r w:rsidRPr="00D2687F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01/</w:t>
            </w:r>
            <w:r w:rsidR="00526521" w:rsidRPr="00D2687F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10</w:t>
            </w:r>
            <w:r w:rsidRPr="00D2687F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.</w:t>
            </w:r>
            <w:r w:rsidRPr="00D2687F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1/</w:t>
            </w:r>
            <w:r w:rsidR="00526521" w:rsidRPr="00D2687F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06442</w:t>
            </w:r>
            <w:r w:rsidRPr="00D2687F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-2023</w:t>
            </w:r>
          </w:p>
        </w:tc>
      </w:tr>
      <w:tr w:rsidR="00DE796E" w:rsidRPr="00D2687F" w:rsidTr="002C1C1A">
        <w:trPr>
          <w:trHeight w:val="188"/>
        </w:trPr>
        <w:tc>
          <w:tcPr>
            <w:tcW w:w="7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6E" w:rsidRPr="00D2687F" w:rsidRDefault="00DE796E" w:rsidP="002C5538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Առաջարկություններ և առարկություններ չունեն:</w:t>
            </w:r>
          </w:p>
        </w:tc>
        <w:tc>
          <w:tcPr>
            <w:tcW w:w="5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96E" w:rsidRPr="00D2687F" w:rsidRDefault="00DE796E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D2687F">
              <w:rPr>
                <w:rFonts w:ascii="GHEA Grapalat" w:hAnsi="GHEA Grapalat"/>
                <w:sz w:val="24"/>
                <w:szCs w:val="24"/>
                <w:lang w:val="af-ZA"/>
              </w:rPr>
              <w:t xml:space="preserve">Ընդունվել է: </w:t>
            </w:r>
          </w:p>
        </w:tc>
      </w:tr>
      <w:tr w:rsidR="00DE796E" w:rsidRPr="00D2687F" w:rsidTr="002C1C1A">
        <w:trPr>
          <w:trHeight w:val="188"/>
        </w:trPr>
        <w:tc>
          <w:tcPr>
            <w:tcW w:w="70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DE796E" w:rsidRPr="00D2687F" w:rsidRDefault="00E05F80" w:rsidP="002C5538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</w:pPr>
            <w:r w:rsidRPr="00D2687F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>11</w:t>
            </w:r>
            <w:r w:rsidR="00DE796E" w:rsidRPr="00D2687F">
              <w:rPr>
                <w:rFonts w:ascii="GHEA Grapalat" w:hAnsi="GHEA Grapalat"/>
                <w:b/>
                <w:iCs/>
                <w:sz w:val="24"/>
                <w:szCs w:val="24"/>
                <w:shd w:val="clear" w:color="auto" w:fill="BFBFBF" w:themeFill="background1" w:themeFillShade="BF"/>
                <w:lang w:val="fr-FR"/>
              </w:rPr>
              <w:t>.</w:t>
            </w:r>
            <w:r w:rsidR="00DE796E" w:rsidRPr="00D2687F">
              <w:rPr>
                <w:rFonts w:ascii="GHEA Grapalat" w:hAnsi="GHEA Grapalat" w:cs="Times New Roman"/>
                <w:b/>
                <w:color w:val="000000"/>
                <w:sz w:val="24"/>
                <w:szCs w:val="24"/>
                <w:shd w:val="clear" w:color="auto" w:fill="BFBFBF" w:themeFill="background1" w:themeFillShade="BF"/>
                <w:lang w:val="hy-AM"/>
              </w:rPr>
              <w:t xml:space="preserve"> ՀՀ </w:t>
            </w:r>
            <w:r w:rsidR="00DE796E" w:rsidRPr="00D2687F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BFBFBF" w:themeFill="background1" w:themeFillShade="BF"/>
                <w:lang w:val="ru-RU"/>
              </w:rPr>
              <w:t>Արագածոտնի</w:t>
            </w:r>
            <w:r w:rsidR="00DE796E" w:rsidRPr="00D2687F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D9D9D9" w:themeFill="background1" w:themeFillShade="D9"/>
                <w:lang w:val="ru-RU"/>
              </w:rPr>
              <w:t xml:space="preserve"> </w:t>
            </w:r>
            <w:r w:rsidR="00DE796E" w:rsidRPr="00D2687F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BFBFBF" w:themeFill="background1" w:themeFillShade="BF"/>
                <w:lang w:val="ru-RU"/>
              </w:rPr>
              <w:t>մարզպետի աշխատակազմ</w:t>
            </w:r>
          </w:p>
        </w:tc>
        <w:tc>
          <w:tcPr>
            <w:tcW w:w="5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DE796E" w:rsidRPr="00D2687F" w:rsidRDefault="00DE796E" w:rsidP="002C5538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r w:rsidRPr="00D2687F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04.</w:t>
            </w:r>
            <w:r w:rsidRPr="00D2687F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10</w:t>
            </w:r>
            <w:r w:rsidRPr="00D2687F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.2023</w:t>
            </w:r>
            <w:r w:rsidRPr="00D2687F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թ</w:t>
            </w:r>
            <w:r w:rsidRPr="00D2687F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.</w:t>
            </w:r>
          </w:p>
        </w:tc>
      </w:tr>
      <w:tr w:rsidR="00DE796E" w:rsidRPr="00D2687F" w:rsidTr="002C1C1A">
        <w:trPr>
          <w:trHeight w:val="187"/>
        </w:trPr>
        <w:tc>
          <w:tcPr>
            <w:tcW w:w="70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DE796E" w:rsidRPr="00D2687F" w:rsidRDefault="00DE796E" w:rsidP="002C5538">
            <w:pPr>
              <w:spacing w:line="276" w:lineRule="auto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</w:p>
        </w:tc>
        <w:tc>
          <w:tcPr>
            <w:tcW w:w="5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DE796E" w:rsidRPr="00D2687F" w:rsidRDefault="00DE796E" w:rsidP="002C5538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r w:rsidRPr="00D2687F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>N</w:t>
            </w:r>
            <w:r w:rsidRPr="00D2687F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01/16.</w:t>
            </w:r>
            <w:r w:rsidRPr="00D2687F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1/9472</w:t>
            </w:r>
            <w:r w:rsidRPr="00D2687F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-2023</w:t>
            </w:r>
          </w:p>
        </w:tc>
      </w:tr>
      <w:tr w:rsidR="00DE796E" w:rsidRPr="00D2687F" w:rsidTr="002C1C1A">
        <w:trPr>
          <w:trHeight w:val="188"/>
        </w:trPr>
        <w:tc>
          <w:tcPr>
            <w:tcW w:w="7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6E" w:rsidRPr="00D2687F" w:rsidRDefault="00DE796E" w:rsidP="002C5538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Առաջարկություններ և առարկություններ չունեն:</w:t>
            </w:r>
          </w:p>
        </w:tc>
        <w:tc>
          <w:tcPr>
            <w:tcW w:w="5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96E" w:rsidRPr="00D2687F" w:rsidRDefault="00DE796E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D2687F">
              <w:rPr>
                <w:rFonts w:ascii="GHEA Grapalat" w:hAnsi="GHEA Grapalat"/>
                <w:sz w:val="24"/>
                <w:szCs w:val="24"/>
                <w:lang w:val="af-ZA"/>
              </w:rPr>
              <w:t xml:space="preserve">Ընդունվել է: </w:t>
            </w:r>
          </w:p>
        </w:tc>
      </w:tr>
      <w:tr w:rsidR="00B67699" w:rsidRPr="00D2687F" w:rsidTr="002C1C1A">
        <w:trPr>
          <w:trHeight w:val="188"/>
        </w:trPr>
        <w:tc>
          <w:tcPr>
            <w:tcW w:w="70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B67699" w:rsidRPr="00D2687F" w:rsidRDefault="00E05F80" w:rsidP="002C5538">
            <w:pPr>
              <w:tabs>
                <w:tab w:val="left" w:pos="700"/>
                <w:tab w:val="left" w:pos="1510"/>
                <w:tab w:val="left" w:pos="1753"/>
              </w:tabs>
              <w:spacing w:line="276" w:lineRule="auto"/>
              <w:ind w:left="790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r w:rsidRPr="00D2687F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12</w:t>
            </w:r>
            <w:r w:rsidR="00B67699" w:rsidRPr="00D2687F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.</w:t>
            </w:r>
            <w:r w:rsidR="00B67699" w:rsidRPr="00D2687F">
              <w:rPr>
                <w:rFonts w:ascii="GHEA Grapalat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r w:rsidR="00B67699" w:rsidRPr="00D2687F">
              <w:rPr>
                <w:rFonts w:ascii="GHEA Grapalat" w:hAnsi="GHEA Grapalat" w:cs="Times New Roman"/>
                <w:b/>
                <w:color w:val="000000"/>
                <w:sz w:val="24"/>
                <w:szCs w:val="24"/>
                <w:lang w:val="ru-RU"/>
              </w:rPr>
              <w:t>ՀՀ Գեղարքունիքի մարզպետի աշխատակազմ</w:t>
            </w:r>
          </w:p>
        </w:tc>
        <w:tc>
          <w:tcPr>
            <w:tcW w:w="5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B67699" w:rsidRPr="00D2687F" w:rsidRDefault="00B67699" w:rsidP="002C5538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r w:rsidRPr="00D2687F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05.10.2023</w:t>
            </w:r>
            <w:r w:rsidRPr="00D2687F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թ</w:t>
            </w:r>
            <w:r w:rsidRPr="00D2687F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.</w:t>
            </w:r>
          </w:p>
        </w:tc>
      </w:tr>
      <w:tr w:rsidR="00B67699" w:rsidRPr="00D2687F" w:rsidTr="002C1C1A">
        <w:trPr>
          <w:trHeight w:val="464"/>
        </w:trPr>
        <w:tc>
          <w:tcPr>
            <w:tcW w:w="70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B67699" w:rsidRPr="00D2687F" w:rsidRDefault="00B67699" w:rsidP="002C5538">
            <w:pPr>
              <w:spacing w:line="276" w:lineRule="auto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</w:p>
        </w:tc>
        <w:tc>
          <w:tcPr>
            <w:tcW w:w="5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B67699" w:rsidRPr="00D2687F" w:rsidRDefault="00B67699" w:rsidP="002C5538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r w:rsidRPr="00D2687F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>N</w:t>
            </w:r>
            <w:r w:rsidRPr="00D2687F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r w:rsidRPr="00D2687F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01//7455</w:t>
            </w:r>
            <w:r w:rsidRPr="00D2687F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-2023</w:t>
            </w:r>
          </w:p>
        </w:tc>
      </w:tr>
      <w:tr w:rsidR="00B67699" w:rsidRPr="00D2687F" w:rsidTr="002C1C1A">
        <w:trPr>
          <w:trHeight w:val="187"/>
        </w:trPr>
        <w:tc>
          <w:tcPr>
            <w:tcW w:w="7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699" w:rsidRPr="00D2687F" w:rsidRDefault="00467DFE" w:rsidP="002C5538">
            <w:pPr>
              <w:spacing w:line="276" w:lineRule="auto"/>
              <w:rPr>
                <w:rFonts w:ascii="GHEA Grapalat" w:hAnsi="GHEA Grapalat"/>
                <w:iCs/>
                <w:sz w:val="24"/>
                <w:szCs w:val="24"/>
                <w:lang w:val="ru-RU"/>
              </w:rPr>
            </w:pP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Դիտողություններ և առաջարկություններ չունեն:</w:t>
            </w:r>
          </w:p>
        </w:tc>
        <w:tc>
          <w:tcPr>
            <w:tcW w:w="5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699" w:rsidRPr="00D2687F" w:rsidRDefault="005F6E57" w:rsidP="002C5538">
            <w:pPr>
              <w:spacing w:line="276" w:lineRule="auto"/>
              <w:jc w:val="both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  <w:r w:rsidRPr="00D2687F"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t xml:space="preserve">Ընդունվել է: </w:t>
            </w:r>
          </w:p>
        </w:tc>
      </w:tr>
      <w:tr w:rsidR="0064195A" w:rsidRPr="00D2687F" w:rsidTr="002C1C1A">
        <w:trPr>
          <w:trHeight w:val="188"/>
        </w:trPr>
        <w:tc>
          <w:tcPr>
            <w:tcW w:w="70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64195A" w:rsidRPr="00D2687F" w:rsidRDefault="00E05F80" w:rsidP="002C5538">
            <w:pPr>
              <w:tabs>
                <w:tab w:val="left" w:pos="700"/>
                <w:tab w:val="left" w:pos="1510"/>
                <w:tab w:val="left" w:pos="1753"/>
              </w:tabs>
              <w:spacing w:line="276" w:lineRule="auto"/>
              <w:ind w:left="790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r w:rsidRPr="00D2687F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13</w:t>
            </w:r>
            <w:r w:rsidR="0064195A" w:rsidRPr="00D2687F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.</w:t>
            </w:r>
            <w:r w:rsidR="0064195A" w:rsidRPr="00D2687F">
              <w:rPr>
                <w:rFonts w:ascii="GHEA Grapalat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r w:rsidR="0064195A" w:rsidRPr="00D2687F">
              <w:rPr>
                <w:rFonts w:ascii="GHEA Grapalat" w:hAnsi="GHEA Grapalat" w:cs="Times New Roman"/>
                <w:b/>
                <w:color w:val="000000"/>
                <w:sz w:val="24"/>
                <w:szCs w:val="24"/>
                <w:lang w:val="ru-RU"/>
              </w:rPr>
              <w:t xml:space="preserve">ՀՀ </w:t>
            </w:r>
            <w:r w:rsidR="00EE71EA" w:rsidRPr="00D2687F">
              <w:rPr>
                <w:rFonts w:ascii="GHEA Grapalat" w:hAnsi="GHEA Grapalat" w:cs="Times New Roman"/>
                <w:b/>
                <w:color w:val="000000"/>
                <w:sz w:val="24"/>
                <w:szCs w:val="24"/>
                <w:lang w:val="ru-RU"/>
              </w:rPr>
              <w:t>Արարատի մարզպետի աշխատակազմ</w:t>
            </w:r>
          </w:p>
        </w:tc>
        <w:tc>
          <w:tcPr>
            <w:tcW w:w="5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64195A" w:rsidRPr="00D2687F" w:rsidRDefault="0064195A" w:rsidP="002C5538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r w:rsidRPr="00D2687F">
              <w:rPr>
                <w:rFonts w:ascii="GHEA Grapalat" w:hAnsi="GHEA Grapalat"/>
                <w:b/>
                <w:iCs/>
                <w:sz w:val="24"/>
                <w:szCs w:val="24"/>
              </w:rPr>
              <w:t>18.09.2023</w:t>
            </w:r>
            <w:r w:rsidRPr="00D2687F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թ</w:t>
            </w:r>
            <w:r w:rsidRPr="00D2687F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.</w:t>
            </w:r>
          </w:p>
        </w:tc>
      </w:tr>
      <w:tr w:rsidR="0064195A" w:rsidRPr="00D2687F" w:rsidTr="002C1C1A">
        <w:trPr>
          <w:trHeight w:val="187"/>
        </w:trPr>
        <w:tc>
          <w:tcPr>
            <w:tcW w:w="70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64195A" w:rsidRPr="00D2687F" w:rsidRDefault="0064195A" w:rsidP="002C5538">
            <w:pPr>
              <w:spacing w:line="276" w:lineRule="auto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</w:p>
        </w:tc>
        <w:tc>
          <w:tcPr>
            <w:tcW w:w="5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64195A" w:rsidRPr="00D2687F" w:rsidRDefault="0064195A" w:rsidP="002C5538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</w:rPr>
            </w:pPr>
            <w:r w:rsidRPr="00D2687F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>N</w:t>
            </w:r>
            <w:r w:rsidRPr="00D2687F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 xml:space="preserve"> ՍԹ/</w:t>
            </w:r>
            <w:r w:rsidRPr="00D2687F">
              <w:rPr>
                <w:rFonts w:ascii="GHEA Grapalat" w:hAnsi="GHEA Grapalat"/>
                <w:b/>
                <w:iCs/>
                <w:sz w:val="24"/>
                <w:szCs w:val="24"/>
              </w:rPr>
              <w:t>12764-2023</w:t>
            </w:r>
          </w:p>
        </w:tc>
      </w:tr>
      <w:tr w:rsidR="00A44E09" w:rsidRPr="00D2687F" w:rsidTr="002C1C1A">
        <w:trPr>
          <w:trHeight w:val="516"/>
        </w:trPr>
        <w:tc>
          <w:tcPr>
            <w:tcW w:w="7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E09" w:rsidRPr="00D2687F" w:rsidRDefault="00A44E09" w:rsidP="002C5538">
            <w:pPr>
              <w:spacing w:line="276" w:lineRule="auto"/>
              <w:rPr>
                <w:rFonts w:ascii="GHEA Grapalat" w:hAnsi="GHEA Grapalat"/>
                <w:iCs/>
                <w:sz w:val="24"/>
                <w:szCs w:val="24"/>
                <w:lang w:val="fr-FR"/>
              </w:rPr>
            </w:pP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Դիտողություններ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և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առաջարկություններ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չունեն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:</w:t>
            </w:r>
          </w:p>
        </w:tc>
        <w:tc>
          <w:tcPr>
            <w:tcW w:w="5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E09" w:rsidRPr="00D2687F" w:rsidRDefault="00A44E09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D2687F">
              <w:rPr>
                <w:rFonts w:ascii="GHEA Grapalat" w:hAnsi="GHEA Grapalat"/>
                <w:sz w:val="24"/>
                <w:szCs w:val="24"/>
                <w:lang w:val="af-ZA"/>
              </w:rPr>
              <w:t xml:space="preserve">Ընդունվել է: </w:t>
            </w:r>
          </w:p>
        </w:tc>
      </w:tr>
      <w:tr w:rsidR="00A44E09" w:rsidRPr="00D2687F" w:rsidTr="002C1C1A">
        <w:trPr>
          <w:trHeight w:val="188"/>
        </w:trPr>
        <w:tc>
          <w:tcPr>
            <w:tcW w:w="70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44E09" w:rsidRPr="00D2687F" w:rsidRDefault="00E05F80" w:rsidP="002C5538">
            <w:pPr>
              <w:spacing w:line="276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D2687F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A6A6A6" w:themeFill="background1" w:themeFillShade="A6"/>
              </w:rPr>
              <w:t>14</w:t>
            </w:r>
            <w:r w:rsidR="00A44E09" w:rsidRPr="00D2687F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A6A6A6" w:themeFill="background1" w:themeFillShade="A6"/>
              </w:rPr>
              <w:t xml:space="preserve">. ՀՀ </w:t>
            </w:r>
            <w:r w:rsidR="00A44E09" w:rsidRPr="00D2687F">
              <w:rPr>
                <w:rFonts w:ascii="Calibri" w:hAnsi="Calibri" w:cs="Calibri"/>
                <w:b/>
                <w:color w:val="000000"/>
                <w:sz w:val="24"/>
                <w:szCs w:val="24"/>
                <w:shd w:val="clear" w:color="auto" w:fill="A6A6A6" w:themeFill="background1" w:themeFillShade="A6"/>
              </w:rPr>
              <w:t> </w:t>
            </w:r>
            <w:r w:rsidR="00A44E09" w:rsidRPr="00D2687F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A6A6A6" w:themeFill="background1" w:themeFillShade="A6"/>
                <w:lang w:val="ru-RU"/>
              </w:rPr>
              <w:t>Շիրակի մարզպետի աշխատակազմ</w:t>
            </w:r>
          </w:p>
        </w:tc>
        <w:tc>
          <w:tcPr>
            <w:tcW w:w="5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A44E09" w:rsidRPr="00D2687F" w:rsidRDefault="00A44E09" w:rsidP="002C5538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r w:rsidRPr="00D2687F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03.</w:t>
            </w:r>
            <w:r w:rsidRPr="00D2687F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10</w:t>
            </w:r>
            <w:r w:rsidRPr="00D2687F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.2023</w:t>
            </w:r>
            <w:r w:rsidRPr="00D2687F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թ</w:t>
            </w:r>
            <w:r w:rsidRPr="00D2687F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.</w:t>
            </w:r>
          </w:p>
        </w:tc>
      </w:tr>
      <w:tr w:rsidR="00A44E09" w:rsidRPr="00D2687F" w:rsidTr="002C1C1A">
        <w:trPr>
          <w:trHeight w:val="187"/>
        </w:trPr>
        <w:tc>
          <w:tcPr>
            <w:tcW w:w="70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A44E09" w:rsidRPr="00D2687F" w:rsidRDefault="00A44E09" w:rsidP="002C5538">
            <w:pPr>
              <w:spacing w:line="276" w:lineRule="auto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</w:p>
        </w:tc>
        <w:tc>
          <w:tcPr>
            <w:tcW w:w="5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A44E09" w:rsidRPr="00D2687F" w:rsidRDefault="00A44E09" w:rsidP="002C5538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r w:rsidRPr="00D2687F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>N</w:t>
            </w:r>
            <w:r w:rsidRPr="00D2687F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01/08.</w:t>
            </w:r>
            <w:r w:rsidRPr="00D2687F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2/08929</w:t>
            </w:r>
            <w:r w:rsidRPr="00D2687F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-2023</w:t>
            </w:r>
          </w:p>
        </w:tc>
      </w:tr>
      <w:tr w:rsidR="00A44E09" w:rsidRPr="00D2687F" w:rsidTr="002C1C1A">
        <w:trPr>
          <w:trHeight w:val="188"/>
        </w:trPr>
        <w:tc>
          <w:tcPr>
            <w:tcW w:w="7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E09" w:rsidRPr="00D2687F" w:rsidRDefault="00A44E09" w:rsidP="002C5538">
            <w:pPr>
              <w:spacing w:line="276" w:lineRule="auto"/>
              <w:rPr>
                <w:rFonts w:ascii="GHEA Grapalat" w:hAnsi="GHEA Grapalat"/>
                <w:iCs/>
                <w:sz w:val="24"/>
                <w:szCs w:val="24"/>
                <w:lang w:val="fr-FR"/>
              </w:rPr>
            </w:pP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Դիտողություններ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և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առաջարկություններ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չունեն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:</w:t>
            </w:r>
          </w:p>
        </w:tc>
        <w:tc>
          <w:tcPr>
            <w:tcW w:w="5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E09" w:rsidRPr="00D2687F" w:rsidRDefault="00A44E09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D2687F">
              <w:rPr>
                <w:rFonts w:ascii="GHEA Grapalat" w:hAnsi="GHEA Grapalat"/>
                <w:sz w:val="24"/>
                <w:szCs w:val="24"/>
                <w:lang w:val="af-ZA"/>
              </w:rPr>
              <w:t xml:space="preserve">Ընդունվել է: </w:t>
            </w:r>
          </w:p>
        </w:tc>
      </w:tr>
      <w:tr w:rsidR="00A44E09" w:rsidRPr="00D2687F" w:rsidTr="002C1C1A">
        <w:trPr>
          <w:trHeight w:val="188"/>
        </w:trPr>
        <w:tc>
          <w:tcPr>
            <w:tcW w:w="70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44E09" w:rsidRPr="00D2687F" w:rsidRDefault="00E05F80" w:rsidP="002C5538">
            <w:pPr>
              <w:spacing w:line="276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D2687F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A6A6A6" w:themeFill="background1" w:themeFillShade="A6"/>
                <w:lang w:val="ru-RU"/>
              </w:rPr>
              <w:t>15</w:t>
            </w:r>
            <w:r w:rsidR="00A44E09" w:rsidRPr="00D2687F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A6A6A6" w:themeFill="background1" w:themeFillShade="A6"/>
              </w:rPr>
              <w:t xml:space="preserve">. ՀՀ </w:t>
            </w:r>
            <w:r w:rsidR="00A44E09" w:rsidRPr="00D2687F">
              <w:rPr>
                <w:rFonts w:ascii="Calibri" w:hAnsi="Calibri" w:cs="Calibri"/>
                <w:b/>
                <w:color w:val="000000"/>
                <w:sz w:val="24"/>
                <w:szCs w:val="24"/>
                <w:shd w:val="clear" w:color="auto" w:fill="A6A6A6" w:themeFill="background1" w:themeFillShade="A6"/>
              </w:rPr>
              <w:t> </w:t>
            </w:r>
            <w:r w:rsidR="00A44E09" w:rsidRPr="00D2687F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A6A6A6" w:themeFill="background1" w:themeFillShade="A6"/>
                <w:lang w:val="ru-RU"/>
              </w:rPr>
              <w:t>Տավուշի մարզպետի աշխատակազմ</w:t>
            </w:r>
          </w:p>
        </w:tc>
        <w:tc>
          <w:tcPr>
            <w:tcW w:w="5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A44E09" w:rsidRPr="00D2687F" w:rsidRDefault="00A44E09" w:rsidP="002C5538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r w:rsidRPr="00D2687F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0</w:t>
            </w:r>
            <w:r w:rsidRPr="00D2687F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4</w:t>
            </w:r>
            <w:r w:rsidRPr="00D2687F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.</w:t>
            </w:r>
            <w:r w:rsidRPr="00D2687F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10</w:t>
            </w:r>
            <w:r w:rsidRPr="00D2687F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.2023</w:t>
            </w:r>
            <w:r w:rsidRPr="00D2687F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թ</w:t>
            </w:r>
            <w:r w:rsidRPr="00D2687F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.</w:t>
            </w:r>
          </w:p>
        </w:tc>
      </w:tr>
      <w:tr w:rsidR="00A44E09" w:rsidRPr="00D2687F" w:rsidTr="002C1C1A">
        <w:trPr>
          <w:trHeight w:val="187"/>
        </w:trPr>
        <w:tc>
          <w:tcPr>
            <w:tcW w:w="70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A44E09" w:rsidRPr="00D2687F" w:rsidRDefault="00A44E09" w:rsidP="002C5538">
            <w:pPr>
              <w:spacing w:line="276" w:lineRule="auto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</w:p>
        </w:tc>
        <w:tc>
          <w:tcPr>
            <w:tcW w:w="5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A44E09" w:rsidRPr="00D2687F" w:rsidRDefault="00A44E09" w:rsidP="002C5538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r w:rsidRPr="00D2687F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>N</w:t>
            </w:r>
            <w:r w:rsidRPr="00D2687F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01/</w:t>
            </w:r>
            <w:r w:rsidRPr="00D2687F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/04477</w:t>
            </w:r>
            <w:r w:rsidRPr="00D2687F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-2023</w:t>
            </w:r>
          </w:p>
        </w:tc>
      </w:tr>
      <w:tr w:rsidR="00A44E09" w:rsidRPr="00D2687F" w:rsidTr="002C1C1A">
        <w:trPr>
          <w:trHeight w:val="188"/>
        </w:trPr>
        <w:tc>
          <w:tcPr>
            <w:tcW w:w="7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E09" w:rsidRPr="00D2687F" w:rsidRDefault="00A44E09" w:rsidP="002C5538">
            <w:pPr>
              <w:spacing w:line="276" w:lineRule="auto"/>
              <w:rPr>
                <w:rFonts w:ascii="GHEA Grapalat" w:hAnsi="GHEA Grapalat"/>
                <w:iCs/>
                <w:sz w:val="24"/>
                <w:szCs w:val="24"/>
                <w:lang w:val="fr-FR"/>
              </w:rPr>
            </w:pP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lastRenderedPageBreak/>
              <w:t>Դիտողություններ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և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առաջարկություններ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չունեն</w:t>
            </w:r>
            <w:r w:rsidRPr="00D2687F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:</w:t>
            </w:r>
          </w:p>
        </w:tc>
        <w:tc>
          <w:tcPr>
            <w:tcW w:w="5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E09" w:rsidRPr="00D2687F" w:rsidRDefault="00A44E09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D2687F">
              <w:rPr>
                <w:rFonts w:ascii="GHEA Grapalat" w:hAnsi="GHEA Grapalat"/>
                <w:sz w:val="24"/>
                <w:szCs w:val="24"/>
                <w:lang w:val="af-ZA"/>
              </w:rPr>
              <w:t xml:space="preserve">Ընդունվել է: </w:t>
            </w:r>
          </w:p>
        </w:tc>
      </w:tr>
      <w:tr w:rsidR="00A44E09" w:rsidRPr="00D2687F" w:rsidTr="002C1C1A">
        <w:trPr>
          <w:trHeight w:val="188"/>
        </w:trPr>
        <w:tc>
          <w:tcPr>
            <w:tcW w:w="70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44E09" w:rsidRPr="00D2687F" w:rsidRDefault="00E05F80" w:rsidP="002C5538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r w:rsidRPr="00D2687F">
              <w:rPr>
                <w:rFonts w:ascii="GHEA Grapalat" w:hAnsi="GHEA Grapalat" w:cs="Sylfaen"/>
                <w:b/>
                <w:iCs/>
                <w:sz w:val="24"/>
                <w:szCs w:val="24"/>
                <w:lang w:val="ru-RU"/>
              </w:rPr>
              <w:t>16</w:t>
            </w:r>
            <w:r w:rsidR="00A44E09" w:rsidRPr="00D2687F">
              <w:rPr>
                <w:rFonts w:ascii="GHEA Grapalat" w:hAnsi="GHEA Grapalat" w:cs="Sylfaen"/>
                <w:b/>
                <w:iCs/>
                <w:sz w:val="24"/>
                <w:szCs w:val="24"/>
                <w:lang w:val="fr-FR"/>
              </w:rPr>
              <w:t xml:space="preserve">. </w:t>
            </w:r>
            <w:r w:rsidR="00A44E09" w:rsidRPr="00D2687F">
              <w:rPr>
                <w:rFonts w:ascii="GHEA Grapalat" w:hAnsi="GHEA Grapalat" w:cs="Sylfaen"/>
                <w:b/>
                <w:iCs/>
                <w:sz w:val="24"/>
                <w:szCs w:val="24"/>
              </w:rPr>
              <w:t>ՀՀ</w:t>
            </w:r>
            <w:r w:rsidR="00A44E09" w:rsidRPr="00D2687F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r w:rsidR="00A44E09" w:rsidRPr="00D2687F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առողջապահության</w:t>
            </w:r>
            <w:r w:rsidR="00A44E09" w:rsidRPr="00D2687F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r w:rsidR="00A44E09" w:rsidRPr="00D2687F">
              <w:rPr>
                <w:rFonts w:ascii="GHEA Grapalat" w:hAnsi="GHEA Grapalat"/>
                <w:b/>
                <w:iCs/>
                <w:sz w:val="24"/>
                <w:szCs w:val="24"/>
              </w:rPr>
              <w:t>նախարարություն</w:t>
            </w:r>
          </w:p>
          <w:p w:rsidR="00A44E09" w:rsidRPr="00D2687F" w:rsidRDefault="00A44E09" w:rsidP="002C5538">
            <w:pPr>
              <w:pStyle w:val="a4"/>
              <w:spacing w:line="276" w:lineRule="auto"/>
              <w:jc w:val="center"/>
              <w:rPr>
                <w:rFonts w:ascii="GHEA Grapalat" w:hAnsi="GHEA Grapalat"/>
                <w:iCs/>
                <w:sz w:val="24"/>
                <w:szCs w:val="24"/>
                <w:lang w:val="fr-FR"/>
              </w:rPr>
            </w:pPr>
          </w:p>
        </w:tc>
        <w:tc>
          <w:tcPr>
            <w:tcW w:w="5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A44E09" w:rsidRPr="00D2687F" w:rsidRDefault="00A44E09" w:rsidP="002C5538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r w:rsidRPr="00D2687F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05.10.2023թ.</w:t>
            </w:r>
          </w:p>
        </w:tc>
      </w:tr>
      <w:tr w:rsidR="00A44E09" w:rsidRPr="00D2687F" w:rsidTr="002C1C1A">
        <w:trPr>
          <w:trHeight w:val="187"/>
        </w:trPr>
        <w:tc>
          <w:tcPr>
            <w:tcW w:w="70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A44E09" w:rsidRPr="00D2687F" w:rsidRDefault="00A44E09" w:rsidP="002C5538">
            <w:pPr>
              <w:spacing w:line="276" w:lineRule="auto"/>
              <w:rPr>
                <w:rFonts w:ascii="GHEA Grapalat" w:hAnsi="GHEA Grapalat"/>
                <w:iCs/>
                <w:sz w:val="24"/>
                <w:szCs w:val="24"/>
                <w:lang w:val="fr-FR"/>
              </w:rPr>
            </w:pPr>
          </w:p>
        </w:tc>
        <w:tc>
          <w:tcPr>
            <w:tcW w:w="5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A44E09" w:rsidRPr="00D2687F" w:rsidRDefault="00A44E09" w:rsidP="002C5538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r w:rsidRPr="00D2687F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NԱԱ/06.1/22006-2023</w:t>
            </w:r>
          </w:p>
        </w:tc>
      </w:tr>
      <w:tr w:rsidR="00A44E09" w:rsidRPr="003D2D4C" w:rsidTr="002C1C1A">
        <w:trPr>
          <w:trHeight w:val="699"/>
        </w:trPr>
        <w:tc>
          <w:tcPr>
            <w:tcW w:w="7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E09" w:rsidRPr="00D2687F" w:rsidRDefault="00A44E09" w:rsidP="002C5538">
            <w:pPr>
              <w:numPr>
                <w:ilvl w:val="0"/>
                <w:numId w:val="2"/>
              </w:numPr>
              <w:spacing w:after="200" w:line="276" w:lineRule="auto"/>
              <w:ind w:left="29" w:right="57" w:firstLine="142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D2687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Նախագծի Հավելվածի 11-րդ կետի 4-րդ ենթակետի «բ»   պարբերությունը հանել, քանի որ բարձր արժեք և իրացվելի գույք ունենալը չի կարող հիմք հանդիսանալ ընկերության մասնավորեցման համար:  </w:t>
            </w:r>
          </w:p>
          <w:p w:rsidR="00792F43" w:rsidRPr="00D2687F" w:rsidRDefault="00792F43" w:rsidP="002C5538">
            <w:pPr>
              <w:spacing w:after="200" w:line="276" w:lineRule="auto"/>
              <w:ind w:right="57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792F43" w:rsidRPr="00D2687F" w:rsidRDefault="00792F43" w:rsidP="002C5538">
            <w:pPr>
              <w:spacing w:after="200" w:line="276" w:lineRule="auto"/>
              <w:ind w:right="57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792F43" w:rsidRPr="00D2687F" w:rsidRDefault="00792F43" w:rsidP="002C5538">
            <w:pPr>
              <w:spacing w:after="200" w:line="276" w:lineRule="auto"/>
              <w:ind w:right="57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792F43" w:rsidRPr="00D2687F" w:rsidRDefault="00792F43" w:rsidP="002C5538">
            <w:pPr>
              <w:spacing w:after="200" w:line="276" w:lineRule="auto"/>
              <w:ind w:right="57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792F43" w:rsidRPr="00D2687F" w:rsidRDefault="00792F43" w:rsidP="002C5538">
            <w:pPr>
              <w:spacing w:after="200" w:line="276" w:lineRule="auto"/>
              <w:ind w:right="57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792F43" w:rsidRPr="00D2687F" w:rsidRDefault="00792F43" w:rsidP="002C5538">
            <w:pPr>
              <w:spacing w:after="200" w:line="276" w:lineRule="auto"/>
              <w:ind w:right="57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792F43" w:rsidRPr="00D2687F" w:rsidRDefault="00792F43" w:rsidP="002C5538">
            <w:pPr>
              <w:spacing w:after="200" w:line="276" w:lineRule="auto"/>
              <w:ind w:right="57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792F43" w:rsidRPr="00D2687F" w:rsidRDefault="00792F43" w:rsidP="002C5538">
            <w:pPr>
              <w:spacing w:after="200" w:line="276" w:lineRule="auto"/>
              <w:ind w:right="57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792F43" w:rsidRPr="00D2687F" w:rsidRDefault="00792F43" w:rsidP="002C5538">
            <w:pPr>
              <w:spacing w:after="200" w:line="276" w:lineRule="auto"/>
              <w:ind w:right="57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792F43" w:rsidRPr="00D2687F" w:rsidRDefault="00792F43" w:rsidP="002C5538">
            <w:pPr>
              <w:spacing w:after="200" w:line="276" w:lineRule="auto"/>
              <w:ind w:right="57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792F43" w:rsidRPr="00D2687F" w:rsidRDefault="00792F43" w:rsidP="002C5538">
            <w:pPr>
              <w:spacing w:after="200" w:line="276" w:lineRule="auto"/>
              <w:ind w:right="57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792F43" w:rsidRPr="00D2687F" w:rsidRDefault="00792F43" w:rsidP="002C5538">
            <w:pPr>
              <w:spacing w:after="200" w:line="276" w:lineRule="auto"/>
              <w:ind w:right="57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792F43" w:rsidRPr="00D2687F" w:rsidRDefault="00792F43" w:rsidP="002C5538">
            <w:pPr>
              <w:spacing w:after="200" w:line="276" w:lineRule="auto"/>
              <w:ind w:right="57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792F43" w:rsidRPr="00D2687F" w:rsidRDefault="00792F43" w:rsidP="002C5538">
            <w:pPr>
              <w:spacing w:after="200" w:line="276" w:lineRule="auto"/>
              <w:ind w:right="57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792F43" w:rsidRPr="00D2687F" w:rsidRDefault="00792F43" w:rsidP="002C5538">
            <w:pPr>
              <w:spacing w:after="200" w:line="276" w:lineRule="auto"/>
              <w:ind w:right="57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792F43" w:rsidRPr="00D2687F" w:rsidRDefault="00792F43" w:rsidP="002C5538">
            <w:pPr>
              <w:spacing w:after="200" w:line="276" w:lineRule="auto"/>
              <w:ind w:right="57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792F43" w:rsidRPr="00D2687F" w:rsidRDefault="00792F43" w:rsidP="002C5538">
            <w:pPr>
              <w:spacing w:after="200" w:line="276" w:lineRule="auto"/>
              <w:ind w:right="57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792F43" w:rsidRPr="00D2687F" w:rsidRDefault="00792F43" w:rsidP="002C5538">
            <w:pPr>
              <w:spacing w:after="200" w:line="276" w:lineRule="auto"/>
              <w:ind w:right="57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792F43" w:rsidRPr="00D2687F" w:rsidRDefault="00792F43" w:rsidP="002C5538">
            <w:pPr>
              <w:spacing w:after="200" w:line="276" w:lineRule="auto"/>
              <w:ind w:right="57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792F43" w:rsidRPr="00D2687F" w:rsidRDefault="00792F43" w:rsidP="002C5538">
            <w:pPr>
              <w:spacing w:after="200" w:line="276" w:lineRule="auto"/>
              <w:ind w:right="57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792F43" w:rsidRPr="00D2687F" w:rsidRDefault="00792F43" w:rsidP="002C5538">
            <w:pPr>
              <w:spacing w:after="200" w:line="276" w:lineRule="auto"/>
              <w:ind w:right="57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792F43" w:rsidRPr="00D2687F" w:rsidRDefault="00792F43" w:rsidP="002C5538">
            <w:pPr>
              <w:spacing w:after="200" w:line="276" w:lineRule="auto"/>
              <w:ind w:right="57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792F43" w:rsidRPr="00D2687F" w:rsidRDefault="00792F43" w:rsidP="002C5538">
            <w:pPr>
              <w:spacing w:after="200" w:line="276" w:lineRule="auto"/>
              <w:ind w:right="57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A44E09" w:rsidRPr="00D2687F" w:rsidRDefault="00A44E09" w:rsidP="002C5538">
            <w:pPr>
              <w:numPr>
                <w:ilvl w:val="0"/>
                <w:numId w:val="2"/>
              </w:numPr>
              <w:spacing w:after="200" w:line="276" w:lineRule="auto"/>
              <w:ind w:left="0" w:right="57" w:firstLine="142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D2687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Նախագծի Հավելվածի 11-րդ կետի 8-րդ ենթակետը հանել կամ բովանդակային վերախմբագրել, քանի որ պ</w:t>
            </w:r>
            <w:r w:rsidRPr="00D2687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ետական գույքի կառավարման գործընթացում ընդգրկված անձանց որակավորման բարձրացման և ատեստավորման նոր համակարգի ստեղծումը գիտակրթական իրավահարաբերություններ պարունակող գործընթաց է և հանդիսանում է գործող կրթական համակարգի մաս: </w:t>
            </w:r>
          </w:p>
          <w:p w:rsidR="00C545A0" w:rsidRPr="00D2687F" w:rsidRDefault="00C545A0" w:rsidP="002C5538">
            <w:pPr>
              <w:spacing w:after="200" w:line="276" w:lineRule="auto"/>
              <w:ind w:left="142" w:right="57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A44E09" w:rsidRPr="00D2687F" w:rsidRDefault="00A44E09" w:rsidP="002C5538">
            <w:pPr>
              <w:numPr>
                <w:ilvl w:val="0"/>
                <w:numId w:val="2"/>
              </w:numPr>
              <w:spacing w:after="200" w:line="276" w:lineRule="auto"/>
              <w:ind w:left="0" w:right="57" w:firstLine="142"/>
              <w:contextualSpacing/>
              <w:jc w:val="both"/>
              <w:rPr>
                <w:rFonts w:ascii="GHEA Grapalat" w:hAnsi="GHEA Grapalat" w:cs="Times New Roman"/>
                <w:sz w:val="24"/>
                <w:szCs w:val="24"/>
                <w:lang w:val="hy-AM" w:eastAsia="ru-RU"/>
              </w:rPr>
            </w:pPr>
            <w:r w:rsidRPr="00D2687F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 w:eastAsia="ru-RU"/>
              </w:rPr>
              <w:t>Նախագծի Հավելվածի 11-րդ կետի 11-րդ ենթակետում</w:t>
            </w:r>
            <w:r w:rsidRPr="00D2687F">
              <w:rPr>
                <w:rFonts w:ascii="GHEA Grapalat" w:eastAsia="Calibri" w:hAnsi="GHEA Grapalat" w:cs="Times New Roman"/>
                <w:sz w:val="24"/>
                <w:szCs w:val="24"/>
                <w:lang w:val="hy-AM" w:eastAsia="ru-RU"/>
              </w:rPr>
              <w:t xml:space="preserve"> անհրաժեշտ է բացառություններ սահմանել և առողջապահական կազմակերպությունների համար շահութաբերության որևէ շեմ չսահմանել, քանի որ այդ կազմակերպություններն իրավիճակից </w:t>
            </w:r>
            <w:r w:rsidRPr="00D2687F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ելնելով</w:t>
            </w:r>
            <w:r w:rsidRPr="00D2687F">
              <w:rPr>
                <w:rFonts w:ascii="GHEA Grapalat" w:eastAsia="Calibri" w:hAnsi="GHEA Grapalat" w:cs="Times New Roman"/>
                <w:sz w:val="24"/>
                <w:szCs w:val="24"/>
                <w:lang w:val="hy-AM" w:eastAsia="ru-RU"/>
              </w:rPr>
              <w:t xml:space="preserve"> իրականացնում են գործառույթներ, որոնք շահութաբերույթուն չեն ապահովում, օրինակ. 2023 թվականի սեպտեմբերյան դեպքերի ժամանակ Լեռնային Ղարաբաղից վիրավորների տարհանում, պայթյունի հետևանքով այրվածքներ ստացած անձանց նեղ մասնագիտացված </w:t>
            </w:r>
            <w:r w:rsidRPr="00D2687F">
              <w:rPr>
                <w:rFonts w:ascii="GHEA Grapalat" w:eastAsia="Calibri" w:hAnsi="GHEA Grapalat" w:cs="Times New Roman"/>
                <w:sz w:val="24"/>
                <w:szCs w:val="24"/>
                <w:lang w:val="hy-AM" w:eastAsia="ru-RU"/>
              </w:rPr>
              <w:lastRenderedPageBreak/>
              <w:t>բուժման և հետագա վերականգնման կազմակերպում։ Բացի դրանից կան բժշկագիտության որոշակի ուղղություններ, որոնք ունեն շատ ցածր շահութաբերություն, մասնավորապես՝ տարափոխիկ հիվանդությունների բուժում, հոգեկան առողջության խնդիր ունեցող անձանց բուժում և խնամք։</w:t>
            </w:r>
          </w:p>
          <w:p w:rsidR="00A44E09" w:rsidRPr="00D2687F" w:rsidRDefault="00A44E09" w:rsidP="002C5538">
            <w:pPr>
              <w:spacing w:after="200" w:line="276" w:lineRule="auto"/>
              <w:ind w:right="57" w:firstLine="142"/>
              <w:contextualSpacing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 w:eastAsia="ru-RU"/>
              </w:rPr>
            </w:pPr>
            <w:r w:rsidRPr="00D2687F">
              <w:rPr>
                <w:rFonts w:ascii="GHEA Grapalat" w:eastAsia="Calibri" w:hAnsi="GHEA Grapalat" w:cs="Times New Roman"/>
                <w:sz w:val="24"/>
                <w:szCs w:val="24"/>
                <w:lang w:val="hy-AM" w:eastAsia="ru-RU"/>
              </w:rPr>
              <w:t>Մյուս կողմից շահութաբերության շեմի սահմանումը և դրա չհաղթահարելը կարող է խնդրահարույց դառնալ մարզային առողջապահական կազմակերպությունների համար, որոնք ռազմավարական նշանակություն ունեն երկրի առողջապահական համակարգի համար։</w:t>
            </w:r>
          </w:p>
          <w:p w:rsidR="00A44E09" w:rsidRPr="00D2687F" w:rsidRDefault="00A44E09" w:rsidP="002C5538">
            <w:pPr>
              <w:spacing w:after="200" w:line="276" w:lineRule="auto"/>
              <w:ind w:right="57" w:firstLine="142"/>
              <w:contextualSpacing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 w:eastAsia="ru-RU"/>
              </w:rPr>
            </w:pPr>
            <w:r w:rsidRPr="00D2687F">
              <w:rPr>
                <w:rFonts w:ascii="GHEA Grapalat" w:eastAsia="Calibri" w:hAnsi="GHEA Grapalat" w:cs="Times New Roman"/>
                <w:sz w:val="24"/>
                <w:szCs w:val="24"/>
                <w:lang w:val="hy-AM" w:eastAsia="ru-RU"/>
              </w:rPr>
              <w:t>Շահութաբերույան շեմի սահմանման դեպքում ստիպված ենք լինելու վերանայել բժշկական օգնության և սպասարկման գնային քաղաքականությունը, ինչը հանգեցնելու է պետական բյուջեի հավելյալ ավելացման։</w:t>
            </w:r>
          </w:p>
          <w:p w:rsidR="00A44E09" w:rsidRPr="00D2687F" w:rsidRDefault="00A44E09" w:rsidP="002C5538">
            <w:pPr>
              <w:numPr>
                <w:ilvl w:val="0"/>
                <w:numId w:val="2"/>
              </w:numPr>
              <w:spacing w:after="200" w:line="276" w:lineRule="auto"/>
              <w:ind w:left="0" w:right="57" w:firstLine="142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D2687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Ուղղել ՑԱՆԿ 9-ում «Ակադեմիկոս Ս.Ավդալբեկյանի անվան առողջապահության ազգային ինստիտուտ», «Կախվածությունների բուժման ազգային կենտրոն» ՓԲԸ-ների ցուցանիշները, հանել «Բերդի բժշկական կենտրոն» ՓԲԸ, քանի որ Կառավարության 2023 թվականի օգոստոսի 31-ի N 1458-Ն որոշմամբ վերջինիս բաժետոմսերի կառավարման լիազորությունները վերապահվել են Տավուշի մարզպետին և «Գյումրու շտապ բուժական օգնության կայան» ՓԲԸ-ը Շիրակի մարզպետարանի ցանկից տեղափոխել </w:t>
            </w:r>
            <w:r w:rsidRPr="00D2687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 xml:space="preserve">Առողջապահության նախարարության ցանկ, այն վերանվանելով «Հանրապետական շտապ օգնության ծառայություն» ՓԲԸ: </w:t>
            </w:r>
          </w:p>
          <w:p w:rsidR="00C545A0" w:rsidRPr="00D2687F" w:rsidRDefault="00C545A0" w:rsidP="002C5538">
            <w:pPr>
              <w:spacing w:after="200" w:line="276" w:lineRule="auto"/>
              <w:ind w:left="142" w:right="57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A44E09" w:rsidRPr="00D2687F" w:rsidRDefault="00A44E09" w:rsidP="002C5538">
            <w:pPr>
              <w:numPr>
                <w:ilvl w:val="0"/>
                <w:numId w:val="2"/>
              </w:numPr>
              <w:spacing w:after="200" w:line="276" w:lineRule="auto"/>
              <w:ind w:left="29" w:right="57" w:firstLine="142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D2687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Կատարել անվանափոխություններ ՑԱՆԿ 9-ում` «Պրոֆ. Ռ. Օ. Յոլյանի անվան արյունաբանական կենտրոն» ՓԲԸ փոխարեն` «Յոլյան» արյունաբանության և ուռուցքաբանության կենտրոն» ՓԲԸ, «Այրվածքաբանության ազգային կենտրոն» ՓԲԸ փոխարեն` «Այրվածքաբանության և մաշկաբանության ազգային կենտրոն» ՓԲԸ:</w:t>
            </w:r>
          </w:p>
          <w:p w:rsidR="00C545A0" w:rsidRPr="00D2687F" w:rsidRDefault="00C545A0" w:rsidP="002C5538">
            <w:pPr>
              <w:pStyle w:val="a4"/>
              <w:spacing w:line="276" w:lineRule="auto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7E691D" w:rsidRPr="00D2687F" w:rsidRDefault="00A44E09" w:rsidP="002C5538">
            <w:pPr>
              <w:spacing w:after="200" w:line="276" w:lineRule="auto"/>
              <w:ind w:right="57" w:firstLine="142"/>
              <w:contextualSpacing/>
              <w:jc w:val="both"/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</w:pPr>
            <w:r w:rsidRPr="00D2687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Միաժամանակ հայտնում եմ, որ Նախագծի Հավելվածի 11-րդ կետով 50 տոկոս և ավելի պետական սեփականությամբ բաժնետոմսերով (բաժնեմասերով) առևտրային կազմակերպությունների գործունեությանն առնչվող` </w:t>
            </w:r>
            <w:r w:rsidRPr="00D2687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 w:eastAsia="ru-RU"/>
              </w:rPr>
              <w:t>Պետական գույքի կառավարման 2024-2026 թվականների ծրագր</w:t>
            </w:r>
            <w:r w:rsidRPr="00D2687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ով նախատեսված միջոցառումների կատարումը ապահովում են Կառավարության կողմից լիազորված մարմինները, սակայն մյուս կողմից </w:t>
            </w:r>
            <w:r w:rsidRPr="00D2687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>«</w:t>
            </w:r>
            <w:r w:rsidRPr="00D2687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Պետական</w:t>
            </w:r>
            <w:r w:rsidRPr="00D2687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 xml:space="preserve"> </w:t>
            </w:r>
            <w:r w:rsidRPr="00D2687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գույքի</w:t>
            </w:r>
            <w:r w:rsidRPr="00D2687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 xml:space="preserve"> </w:t>
            </w:r>
            <w:r w:rsidRPr="00D2687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կառավարման</w:t>
            </w:r>
            <w:r w:rsidRPr="00D2687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 xml:space="preserve"> </w:t>
            </w:r>
            <w:r w:rsidRPr="00D2687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մասին</w:t>
            </w:r>
            <w:r w:rsidRPr="00D2687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 xml:space="preserve">» </w:t>
            </w:r>
            <w:r w:rsidRPr="00D2687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օրենքի 6.1 հոդվածի համաձայն,</w:t>
            </w:r>
            <w:r w:rsidRPr="00D2687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պետական գույքի կառավարման մարմինը Պետական գույքի կառավարման կոմիտեն է, որի լիազորությունները սահմանվում են 7-րդ հոդվածով:</w:t>
            </w:r>
          </w:p>
        </w:tc>
        <w:tc>
          <w:tcPr>
            <w:tcW w:w="5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CED" w:rsidRPr="00D2687F" w:rsidRDefault="00792F43" w:rsidP="002C5538">
            <w:pPr>
              <w:spacing w:line="276" w:lineRule="auto"/>
              <w:jc w:val="both"/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</w:pPr>
            <w:r w:rsidRPr="00D2687F"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 xml:space="preserve">1. </w:t>
            </w:r>
            <w:r w:rsidR="003D2072" w:rsidRPr="00D2687F"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t>Չի ընդունվել:</w:t>
            </w:r>
          </w:p>
          <w:p w:rsidR="00DF7CED" w:rsidRPr="00D2687F" w:rsidRDefault="00DF7CED" w:rsidP="002C5538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2687F"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t>Ծրագրում նշված է</w:t>
            </w:r>
            <w:r w:rsidR="00C1327D" w:rsidRPr="00D2687F"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t xml:space="preserve">. </w:t>
            </w:r>
            <w:r w:rsidRPr="00D2687F"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D2687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բարձր արժեք ունեցող ու իրացվելի գույքի ներդրմամբ ստեղծված բաժնետիրական ընկերությունները ընդգրկել մասնավորեցման ծրագրում, միաժամանակ ՀՀ կառավարության 29.04.2010թ-ի թիվ 474-Ն որոշման 8-րդ կետի 1-ին ենթակետի համաձայն</w:t>
            </w:r>
            <w:r w:rsidR="00863520" w:rsidRPr="00D2687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՝</w:t>
            </w:r>
          </w:p>
          <w:p w:rsidR="000F11CF" w:rsidRPr="00D2687F" w:rsidRDefault="000F11CF" w:rsidP="002C5538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2687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Կոմիտե են ներկայացվում </w:t>
            </w:r>
          </w:p>
          <w:p w:rsidR="000F11CF" w:rsidRPr="00D2687F" w:rsidRDefault="000F11CF" w:rsidP="002C5538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2687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պետական մասնակցությամբ այն առևտրային կազմակերպությունների վերաբերյալ առաջարկություններ՝  օրենսդրական հիմքեր, որի համաձայն համապատասխան մարմիններին վերապահված   </w:t>
            </w:r>
            <w:r w:rsidR="0090163A" w:rsidRPr="00D2687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կազմակերպությունների պետական </w:t>
            </w:r>
            <w:r w:rsidR="00C13FCE" w:rsidRPr="00D2687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հանդիսացող </w:t>
            </w:r>
            <w:r w:rsidRPr="00D2687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բաժնետոմսեր</w:t>
            </w:r>
            <w:r w:rsidR="0090163A" w:rsidRPr="00D2687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ը </w:t>
            </w:r>
            <w:r w:rsidRPr="00D2687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ենթակա չեն մասնավորեցման: </w:t>
            </w:r>
            <w:r w:rsidR="00AA5F25" w:rsidRPr="00D2687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Միաժամանակ, ՀՀ կառավարության 18.11.2021թ-ի թիվ 1902-Լ որոշման թիվ 1 հավելվա</w:t>
            </w:r>
            <w:r w:rsidR="00CC344C" w:rsidRPr="00D2687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ծի՝ ՀՀ կառավարության 2021-2026թթ</w:t>
            </w:r>
            <w:r w:rsidR="00AA5F25" w:rsidRPr="00D2687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-ի գործունեության միջոցառումների ծրագրի 103-րդ կետով նախատեսված է՝ որպես մասնավորեցման ոլորտում նոր գործիքակազմի կիրառում՝ ֆոնդային բորսայի միջոցով </w:t>
            </w:r>
            <w:r w:rsidR="00AA5F25" w:rsidRPr="00D2687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իրականացնել համեմատաբար բարձր շահութաբերություն ունեցող պետական մասնակցությամբ առևտրային կազմակերպ</w:t>
            </w:r>
            <w:r w:rsidR="005515A2" w:rsidRPr="00D2687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ությունների մասնավորեցման գործը</w:t>
            </w:r>
            <w:r w:rsidR="00AA5F25" w:rsidRPr="00D2687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նթաց:</w:t>
            </w:r>
          </w:p>
          <w:p w:rsidR="000D0D01" w:rsidRPr="00D2687F" w:rsidRDefault="000D0D01" w:rsidP="002C5538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0F11CF" w:rsidRPr="00D2687F" w:rsidRDefault="00792F43" w:rsidP="00650824">
            <w:pPr>
              <w:pStyle w:val="a3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D2687F">
              <w:rPr>
                <w:rFonts w:ascii="GHEA Grapalat" w:hAnsi="GHEA Grapalat"/>
                <w:color w:val="000000"/>
                <w:lang w:val="hy-AM"/>
              </w:rPr>
              <w:t>2. Ընդունվել է:</w:t>
            </w:r>
          </w:p>
          <w:p w:rsidR="00C11443" w:rsidRPr="00D2687F" w:rsidRDefault="00C11443" w:rsidP="00650824">
            <w:pPr>
              <w:pStyle w:val="a3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  <w:r w:rsidRPr="00D2687F">
              <w:rPr>
                <w:rFonts w:ascii="GHEA Grapalat" w:hAnsi="GHEA Grapalat"/>
                <w:color w:val="000000"/>
                <w:lang w:val="hy-AM" w:eastAsia="ru-RU"/>
              </w:rPr>
              <w:t>Նախագծի Հավելվածի 11-րդ կետի 8-րդ ենթակետը հանվել է:</w:t>
            </w:r>
          </w:p>
          <w:p w:rsidR="00CD768F" w:rsidRPr="00D2687F" w:rsidRDefault="00CD768F" w:rsidP="002C5538">
            <w:pPr>
              <w:pStyle w:val="a3"/>
              <w:shd w:val="clear" w:color="auto" w:fill="FFFFFF"/>
              <w:spacing w:before="0" w:beforeAutospacing="0" w:after="0" w:afterAutospacing="0" w:line="276" w:lineRule="auto"/>
              <w:ind w:firstLine="375"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</w:p>
          <w:p w:rsidR="00CD768F" w:rsidRPr="00D2687F" w:rsidRDefault="00CD768F" w:rsidP="002C5538">
            <w:pPr>
              <w:pStyle w:val="a3"/>
              <w:shd w:val="clear" w:color="auto" w:fill="FFFFFF"/>
              <w:spacing w:before="0" w:beforeAutospacing="0" w:after="0" w:afterAutospacing="0" w:line="276" w:lineRule="auto"/>
              <w:ind w:firstLine="375"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</w:p>
          <w:p w:rsidR="00CD768F" w:rsidRPr="00D2687F" w:rsidRDefault="00CD768F" w:rsidP="002C5538">
            <w:pPr>
              <w:pStyle w:val="a3"/>
              <w:shd w:val="clear" w:color="auto" w:fill="FFFFFF"/>
              <w:spacing w:before="0" w:beforeAutospacing="0" w:after="0" w:afterAutospacing="0" w:line="276" w:lineRule="auto"/>
              <w:ind w:firstLine="375"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</w:p>
          <w:p w:rsidR="00CD768F" w:rsidRPr="00D2687F" w:rsidRDefault="00CD768F" w:rsidP="002C5538">
            <w:pPr>
              <w:pStyle w:val="a3"/>
              <w:shd w:val="clear" w:color="auto" w:fill="FFFFFF"/>
              <w:spacing w:before="0" w:beforeAutospacing="0" w:after="0" w:afterAutospacing="0" w:line="276" w:lineRule="auto"/>
              <w:ind w:firstLine="375"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</w:p>
          <w:p w:rsidR="00CD768F" w:rsidRPr="00D2687F" w:rsidRDefault="00CD768F" w:rsidP="002C5538">
            <w:pPr>
              <w:pStyle w:val="a3"/>
              <w:shd w:val="clear" w:color="auto" w:fill="FFFFFF"/>
              <w:spacing w:before="0" w:beforeAutospacing="0" w:after="0" w:afterAutospacing="0" w:line="276" w:lineRule="auto"/>
              <w:ind w:firstLine="375"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</w:p>
          <w:p w:rsidR="00CD768F" w:rsidRPr="00D2687F" w:rsidRDefault="00CD768F" w:rsidP="00650824">
            <w:pPr>
              <w:pStyle w:val="a3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  <w:r w:rsidRPr="00D2687F">
              <w:rPr>
                <w:rFonts w:ascii="GHEA Grapalat" w:hAnsi="GHEA Grapalat"/>
                <w:color w:val="000000"/>
                <w:lang w:val="hy-AM" w:eastAsia="ru-RU"/>
              </w:rPr>
              <w:t xml:space="preserve">3. </w:t>
            </w:r>
            <w:r w:rsidR="006E5E1D" w:rsidRPr="00D2687F">
              <w:rPr>
                <w:rFonts w:ascii="GHEA Grapalat" w:hAnsi="GHEA Grapalat"/>
                <w:color w:val="000000"/>
                <w:lang w:val="hy-AM" w:eastAsia="ru-RU"/>
              </w:rPr>
              <w:t>Չի ընդունվել:</w:t>
            </w:r>
          </w:p>
          <w:p w:rsidR="006E5E1D" w:rsidRPr="00D2687F" w:rsidRDefault="006E5E1D" w:rsidP="00650824">
            <w:pPr>
              <w:pStyle w:val="a3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GHEA Grapalat" w:eastAsia="Calibri" w:hAnsi="GHEA Grapalat"/>
                <w:lang w:val="hy-AM" w:eastAsia="ru-RU"/>
              </w:rPr>
            </w:pPr>
            <w:r w:rsidRPr="00D2687F">
              <w:rPr>
                <w:rFonts w:ascii="GHEA Grapalat" w:hAnsi="GHEA Grapalat"/>
                <w:color w:val="000000"/>
                <w:lang w:val="hy-AM" w:eastAsia="ru-RU"/>
              </w:rPr>
              <w:t xml:space="preserve">Սույն ծրագրով </w:t>
            </w:r>
            <w:r w:rsidR="0051315D" w:rsidRPr="00D2687F">
              <w:rPr>
                <w:rFonts w:ascii="GHEA Grapalat" w:hAnsi="GHEA Grapalat"/>
                <w:color w:val="000000"/>
                <w:lang w:val="hy-AM" w:eastAsia="ru-RU"/>
              </w:rPr>
              <w:t xml:space="preserve"> </w:t>
            </w:r>
            <w:r w:rsidRPr="00D2687F">
              <w:rPr>
                <w:rFonts w:ascii="GHEA Grapalat" w:hAnsi="GHEA Grapalat"/>
                <w:color w:val="000000"/>
                <w:lang w:val="hy-AM" w:eastAsia="ru-RU"/>
              </w:rPr>
              <w:t>առաջարկվում է</w:t>
            </w:r>
            <w:r w:rsidR="0051315D" w:rsidRPr="00D2687F">
              <w:rPr>
                <w:rFonts w:ascii="GHEA Grapalat" w:hAnsi="GHEA Grapalat"/>
                <w:color w:val="000000"/>
                <w:lang w:val="hy-AM" w:eastAsia="ru-RU"/>
              </w:rPr>
              <w:t xml:space="preserve">   </w:t>
            </w:r>
            <w:r w:rsidRPr="00D2687F">
              <w:rPr>
                <w:rFonts w:ascii="GHEA Grapalat" w:hAnsi="GHEA Grapalat"/>
                <w:color w:val="000000"/>
                <w:lang w:val="hy-AM" w:eastAsia="ru-RU"/>
              </w:rPr>
              <w:t xml:space="preserve"> </w:t>
            </w:r>
            <w:r w:rsidRPr="00D2687F">
              <w:rPr>
                <w:rFonts w:ascii="GHEA Grapalat" w:eastAsia="Calibri" w:hAnsi="GHEA Grapalat"/>
                <w:lang w:val="hy-AM" w:eastAsia="ru-RU"/>
              </w:rPr>
              <w:t>բացառություններ սահմանել</w:t>
            </w:r>
            <w:r w:rsidR="00821F80" w:rsidRPr="00D2687F">
              <w:rPr>
                <w:rFonts w:ascii="GHEA Grapalat" w:eastAsia="Calibri" w:hAnsi="GHEA Grapalat"/>
                <w:lang w:val="hy-AM" w:eastAsia="ru-RU"/>
              </w:rPr>
              <w:t xml:space="preserve"> առողջապահական կազմակերպությունների համար՝</w:t>
            </w:r>
            <w:r w:rsidR="003808F7" w:rsidRPr="00D2687F">
              <w:rPr>
                <w:rFonts w:ascii="GHEA Grapalat" w:eastAsia="Calibri" w:hAnsi="GHEA Grapalat"/>
                <w:lang w:val="hy-AM" w:eastAsia="ru-RU"/>
              </w:rPr>
              <w:t xml:space="preserve"> </w:t>
            </w:r>
            <w:r w:rsidR="0051315D" w:rsidRPr="00D2687F">
              <w:rPr>
                <w:rFonts w:ascii="GHEA Grapalat" w:eastAsia="Calibri" w:hAnsi="GHEA Grapalat"/>
                <w:lang w:val="hy-AM" w:eastAsia="ru-RU"/>
              </w:rPr>
              <w:t>շահութաբերության որևէ շեմ չսահմանել:</w:t>
            </w:r>
            <w:r w:rsidRPr="00D2687F">
              <w:rPr>
                <w:rFonts w:ascii="GHEA Grapalat" w:eastAsia="Calibri" w:hAnsi="GHEA Grapalat"/>
                <w:lang w:val="hy-AM" w:eastAsia="ru-RU"/>
              </w:rPr>
              <w:t xml:space="preserve"> </w:t>
            </w:r>
            <w:r w:rsidR="00DB49D3" w:rsidRPr="00D2687F">
              <w:rPr>
                <w:rFonts w:ascii="GHEA Grapalat" w:eastAsia="Calibri" w:hAnsi="GHEA Grapalat"/>
                <w:lang w:val="hy-AM" w:eastAsia="ru-RU"/>
              </w:rPr>
              <w:t>Նշված առաջարկը կքննարկվի բացառություններ սահմանելու դեպքում:</w:t>
            </w:r>
          </w:p>
          <w:p w:rsidR="00225154" w:rsidRPr="00D2687F" w:rsidRDefault="00225154" w:rsidP="002C5538">
            <w:pPr>
              <w:pStyle w:val="a3"/>
              <w:shd w:val="clear" w:color="auto" w:fill="FFFFFF"/>
              <w:spacing w:before="0" w:beforeAutospacing="0" w:after="0" w:afterAutospacing="0" w:line="276" w:lineRule="auto"/>
              <w:ind w:firstLine="375"/>
              <w:jc w:val="both"/>
              <w:rPr>
                <w:rFonts w:ascii="GHEA Grapalat" w:eastAsia="Calibri" w:hAnsi="GHEA Grapalat"/>
                <w:lang w:val="hy-AM" w:eastAsia="ru-RU"/>
              </w:rPr>
            </w:pPr>
          </w:p>
          <w:p w:rsidR="00225154" w:rsidRPr="00D2687F" w:rsidRDefault="00225154" w:rsidP="002C5538">
            <w:pPr>
              <w:pStyle w:val="a3"/>
              <w:shd w:val="clear" w:color="auto" w:fill="FFFFFF"/>
              <w:spacing w:before="0" w:beforeAutospacing="0" w:after="0" w:afterAutospacing="0" w:line="276" w:lineRule="auto"/>
              <w:ind w:firstLine="375"/>
              <w:jc w:val="both"/>
              <w:rPr>
                <w:rFonts w:ascii="GHEA Grapalat" w:eastAsia="Calibri" w:hAnsi="GHEA Grapalat"/>
                <w:lang w:val="hy-AM" w:eastAsia="ru-RU"/>
              </w:rPr>
            </w:pPr>
          </w:p>
          <w:p w:rsidR="00225154" w:rsidRPr="00D2687F" w:rsidRDefault="00225154" w:rsidP="002C5538">
            <w:pPr>
              <w:pStyle w:val="a3"/>
              <w:shd w:val="clear" w:color="auto" w:fill="FFFFFF"/>
              <w:spacing w:before="0" w:beforeAutospacing="0" w:after="0" w:afterAutospacing="0" w:line="276" w:lineRule="auto"/>
              <w:ind w:firstLine="375"/>
              <w:jc w:val="both"/>
              <w:rPr>
                <w:rFonts w:ascii="GHEA Grapalat" w:eastAsia="Calibri" w:hAnsi="GHEA Grapalat"/>
                <w:lang w:val="hy-AM" w:eastAsia="ru-RU"/>
              </w:rPr>
            </w:pPr>
          </w:p>
          <w:p w:rsidR="00225154" w:rsidRPr="00D2687F" w:rsidRDefault="00225154" w:rsidP="002C5538">
            <w:pPr>
              <w:pStyle w:val="a3"/>
              <w:shd w:val="clear" w:color="auto" w:fill="FFFFFF"/>
              <w:spacing w:before="0" w:beforeAutospacing="0" w:after="0" w:afterAutospacing="0" w:line="276" w:lineRule="auto"/>
              <w:ind w:firstLine="375"/>
              <w:jc w:val="both"/>
              <w:rPr>
                <w:rFonts w:ascii="GHEA Grapalat" w:eastAsia="Calibri" w:hAnsi="GHEA Grapalat"/>
                <w:lang w:val="hy-AM" w:eastAsia="ru-RU"/>
              </w:rPr>
            </w:pPr>
          </w:p>
          <w:p w:rsidR="00225154" w:rsidRPr="00D2687F" w:rsidRDefault="00225154" w:rsidP="002C5538">
            <w:pPr>
              <w:pStyle w:val="a3"/>
              <w:shd w:val="clear" w:color="auto" w:fill="FFFFFF"/>
              <w:spacing w:before="0" w:beforeAutospacing="0" w:after="0" w:afterAutospacing="0" w:line="276" w:lineRule="auto"/>
              <w:ind w:firstLine="375"/>
              <w:jc w:val="both"/>
              <w:rPr>
                <w:rFonts w:ascii="GHEA Grapalat" w:eastAsia="Calibri" w:hAnsi="GHEA Grapalat"/>
                <w:lang w:val="hy-AM" w:eastAsia="ru-RU"/>
              </w:rPr>
            </w:pPr>
          </w:p>
          <w:p w:rsidR="00225154" w:rsidRPr="00D2687F" w:rsidRDefault="00225154" w:rsidP="002C5538">
            <w:pPr>
              <w:pStyle w:val="a3"/>
              <w:shd w:val="clear" w:color="auto" w:fill="FFFFFF"/>
              <w:spacing w:before="0" w:beforeAutospacing="0" w:after="0" w:afterAutospacing="0" w:line="276" w:lineRule="auto"/>
              <w:ind w:firstLine="375"/>
              <w:jc w:val="both"/>
              <w:rPr>
                <w:rFonts w:ascii="GHEA Grapalat" w:eastAsia="Calibri" w:hAnsi="GHEA Grapalat"/>
                <w:lang w:val="hy-AM" w:eastAsia="ru-RU"/>
              </w:rPr>
            </w:pPr>
          </w:p>
          <w:p w:rsidR="00225154" w:rsidRPr="00D2687F" w:rsidRDefault="00225154" w:rsidP="002C5538">
            <w:pPr>
              <w:pStyle w:val="a3"/>
              <w:shd w:val="clear" w:color="auto" w:fill="FFFFFF"/>
              <w:spacing w:before="0" w:beforeAutospacing="0" w:after="0" w:afterAutospacing="0" w:line="276" w:lineRule="auto"/>
              <w:ind w:firstLine="375"/>
              <w:jc w:val="both"/>
              <w:rPr>
                <w:rFonts w:ascii="GHEA Grapalat" w:eastAsia="Calibri" w:hAnsi="GHEA Grapalat"/>
                <w:lang w:val="hy-AM" w:eastAsia="ru-RU"/>
              </w:rPr>
            </w:pPr>
          </w:p>
          <w:p w:rsidR="00225154" w:rsidRPr="00D2687F" w:rsidRDefault="00225154" w:rsidP="002C5538">
            <w:pPr>
              <w:pStyle w:val="a3"/>
              <w:shd w:val="clear" w:color="auto" w:fill="FFFFFF"/>
              <w:spacing w:before="0" w:beforeAutospacing="0" w:after="0" w:afterAutospacing="0" w:line="276" w:lineRule="auto"/>
              <w:ind w:firstLine="375"/>
              <w:jc w:val="both"/>
              <w:rPr>
                <w:rFonts w:ascii="GHEA Grapalat" w:eastAsia="Calibri" w:hAnsi="GHEA Grapalat"/>
                <w:lang w:val="hy-AM" w:eastAsia="ru-RU"/>
              </w:rPr>
            </w:pPr>
          </w:p>
          <w:p w:rsidR="00225154" w:rsidRPr="00D2687F" w:rsidRDefault="00225154" w:rsidP="002C5538">
            <w:pPr>
              <w:pStyle w:val="a3"/>
              <w:shd w:val="clear" w:color="auto" w:fill="FFFFFF"/>
              <w:spacing w:before="0" w:beforeAutospacing="0" w:after="0" w:afterAutospacing="0" w:line="276" w:lineRule="auto"/>
              <w:ind w:firstLine="375"/>
              <w:jc w:val="both"/>
              <w:rPr>
                <w:rFonts w:ascii="GHEA Grapalat" w:eastAsia="Calibri" w:hAnsi="GHEA Grapalat"/>
                <w:lang w:val="hy-AM" w:eastAsia="ru-RU"/>
              </w:rPr>
            </w:pPr>
          </w:p>
          <w:p w:rsidR="00225154" w:rsidRPr="00D2687F" w:rsidRDefault="00225154" w:rsidP="002C5538">
            <w:pPr>
              <w:pStyle w:val="a3"/>
              <w:shd w:val="clear" w:color="auto" w:fill="FFFFFF"/>
              <w:spacing w:before="0" w:beforeAutospacing="0" w:after="0" w:afterAutospacing="0" w:line="276" w:lineRule="auto"/>
              <w:ind w:firstLine="375"/>
              <w:jc w:val="both"/>
              <w:rPr>
                <w:rFonts w:ascii="GHEA Grapalat" w:eastAsia="Calibri" w:hAnsi="GHEA Grapalat"/>
                <w:lang w:val="hy-AM" w:eastAsia="ru-RU"/>
              </w:rPr>
            </w:pPr>
          </w:p>
          <w:p w:rsidR="00225154" w:rsidRPr="00D2687F" w:rsidRDefault="00225154" w:rsidP="002C5538">
            <w:pPr>
              <w:pStyle w:val="a3"/>
              <w:shd w:val="clear" w:color="auto" w:fill="FFFFFF"/>
              <w:spacing w:before="0" w:beforeAutospacing="0" w:after="0" w:afterAutospacing="0" w:line="276" w:lineRule="auto"/>
              <w:ind w:firstLine="375"/>
              <w:jc w:val="both"/>
              <w:rPr>
                <w:rFonts w:ascii="GHEA Grapalat" w:eastAsia="Calibri" w:hAnsi="GHEA Grapalat"/>
                <w:lang w:val="hy-AM" w:eastAsia="ru-RU"/>
              </w:rPr>
            </w:pPr>
          </w:p>
          <w:p w:rsidR="00225154" w:rsidRPr="00D2687F" w:rsidRDefault="00225154" w:rsidP="002C5538">
            <w:pPr>
              <w:pStyle w:val="a3"/>
              <w:shd w:val="clear" w:color="auto" w:fill="FFFFFF"/>
              <w:spacing w:before="0" w:beforeAutospacing="0" w:after="0" w:afterAutospacing="0" w:line="276" w:lineRule="auto"/>
              <w:ind w:firstLine="375"/>
              <w:jc w:val="both"/>
              <w:rPr>
                <w:rFonts w:ascii="GHEA Grapalat" w:eastAsia="Calibri" w:hAnsi="GHEA Grapalat"/>
                <w:lang w:val="hy-AM" w:eastAsia="ru-RU"/>
              </w:rPr>
            </w:pPr>
          </w:p>
          <w:p w:rsidR="00225154" w:rsidRPr="00D2687F" w:rsidRDefault="00225154" w:rsidP="002C5538">
            <w:pPr>
              <w:pStyle w:val="a3"/>
              <w:shd w:val="clear" w:color="auto" w:fill="FFFFFF"/>
              <w:spacing w:before="0" w:beforeAutospacing="0" w:after="0" w:afterAutospacing="0" w:line="276" w:lineRule="auto"/>
              <w:ind w:firstLine="375"/>
              <w:jc w:val="both"/>
              <w:rPr>
                <w:rFonts w:ascii="GHEA Grapalat" w:eastAsia="Calibri" w:hAnsi="GHEA Grapalat"/>
                <w:lang w:val="hy-AM" w:eastAsia="ru-RU"/>
              </w:rPr>
            </w:pPr>
          </w:p>
          <w:p w:rsidR="00225154" w:rsidRPr="00D2687F" w:rsidRDefault="00225154" w:rsidP="002C5538">
            <w:pPr>
              <w:pStyle w:val="a3"/>
              <w:shd w:val="clear" w:color="auto" w:fill="FFFFFF"/>
              <w:spacing w:before="0" w:beforeAutospacing="0" w:after="0" w:afterAutospacing="0" w:line="276" w:lineRule="auto"/>
              <w:ind w:firstLine="375"/>
              <w:jc w:val="both"/>
              <w:rPr>
                <w:rFonts w:ascii="GHEA Grapalat" w:eastAsia="Calibri" w:hAnsi="GHEA Grapalat"/>
                <w:lang w:val="hy-AM" w:eastAsia="ru-RU"/>
              </w:rPr>
            </w:pPr>
          </w:p>
          <w:p w:rsidR="00225154" w:rsidRPr="00D2687F" w:rsidRDefault="00225154" w:rsidP="002C5538">
            <w:pPr>
              <w:pStyle w:val="a3"/>
              <w:shd w:val="clear" w:color="auto" w:fill="FFFFFF"/>
              <w:spacing w:before="0" w:beforeAutospacing="0" w:after="0" w:afterAutospacing="0" w:line="276" w:lineRule="auto"/>
              <w:ind w:firstLine="375"/>
              <w:jc w:val="both"/>
              <w:rPr>
                <w:rFonts w:ascii="GHEA Grapalat" w:eastAsia="Calibri" w:hAnsi="GHEA Grapalat"/>
                <w:lang w:val="hy-AM" w:eastAsia="ru-RU"/>
              </w:rPr>
            </w:pPr>
          </w:p>
          <w:p w:rsidR="00225154" w:rsidRPr="00D2687F" w:rsidRDefault="00225154" w:rsidP="002C5538">
            <w:pPr>
              <w:pStyle w:val="a3"/>
              <w:shd w:val="clear" w:color="auto" w:fill="FFFFFF"/>
              <w:spacing w:before="0" w:beforeAutospacing="0" w:after="0" w:afterAutospacing="0" w:line="276" w:lineRule="auto"/>
              <w:ind w:firstLine="375"/>
              <w:jc w:val="both"/>
              <w:rPr>
                <w:rFonts w:ascii="GHEA Grapalat" w:eastAsia="Calibri" w:hAnsi="GHEA Grapalat"/>
                <w:lang w:val="hy-AM" w:eastAsia="ru-RU"/>
              </w:rPr>
            </w:pPr>
          </w:p>
          <w:p w:rsidR="00225154" w:rsidRPr="00D2687F" w:rsidRDefault="00225154" w:rsidP="002C5538">
            <w:pPr>
              <w:pStyle w:val="a3"/>
              <w:shd w:val="clear" w:color="auto" w:fill="FFFFFF"/>
              <w:spacing w:before="0" w:beforeAutospacing="0" w:after="0" w:afterAutospacing="0" w:line="276" w:lineRule="auto"/>
              <w:ind w:firstLine="375"/>
              <w:jc w:val="both"/>
              <w:rPr>
                <w:rFonts w:ascii="GHEA Grapalat" w:eastAsia="Calibri" w:hAnsi="GHEA Grapalat"/>
                <w:lang w:val="hy-AM" w:eastAsia="ru-RU"/>
              </w:rPr>
            </w:pPr>
          </w:p>
          <w:p w:rsidR="00225154" w:rsidRPr="00D2687F" w:rsidRDefault="00225154" w:rsidP="002C5538">
            <w:pPr>
              <w:pStyle w:val="a3"/>
              <w:shd w:val="clear" w:color="auto" w:fill="FFFFFF"/>
              <w:spacing w:before="0" w:beforeAutospacing="0" w:after="0" w:afterAutospacing="0" w:line="276" w:lineRule="auto"/>
              <w:ind w:firstLine="375"/>
              <w:jc w:val="both"/>
              <w:rPr>
                <w:rFonts w:ascii="GHEA Grapalat" w:eastAsia="Calibri" w:hAnsi="GHEA Grapalat"/>
                <w:lang w:val="hy-AM" w:eastAsia="ru-RU"/>
              </w:rPr>
            </w:pPr>
          </w:p>
          <w:p w:rsidR="00225154" w:rsidRPr="00D2687F" w:rsidRDefault="00225154" w:rsidP="00650824">
            <w:pPr>
              <w:pStyle w:val="a3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GHEA Grapalat" w:eastAsia="Calibri" w:hAnsi="GHEA Grapalat"/>
                <w:lang w:val="hy-AM" w:eastAsia="ru-RU"/>
              </w:rPr>
            </w:pPr>
            <w:r w:rsidRPr="00D2687F">
              <w:rPr>
                <w:rFonts w:ascii="GHEA Grapalat" w:eastAsia="Calibri" w:hAnsi="GHEA Grapalat"/>
                <w:lang w:val="hy-AM" w:eastAsia="ru-RU"/>
              </w:rPr>
              <w:t xml:space="preserve">4. </w:t>
            </w:r>
            <w:r w:rsidR="004E4E44" w:rsidRPr="00D2687F">
              <w:rPr>
                <w:rFonts w:ascii="GHEA Grapalat" w:eastAsia="Calibri" w:hAnsi="GHEA Grapalat"/>
                <w:lang w:val="hy-AM" w:eastAsia="ru-RU"/>
              </w:rPr>
              <w:t>Ընդունվել է:</w:t>
            </w:r>
          </w:p>
          <w:p w:rsidR="004E4E44" w:rsidRPr="00D2687F" w:rsidRDefault="004E4E44" w:rsidP="002C5538">
            <w:pPr>
              <w:pStyle w:val="a3"/>
              <w:shd w:val="clear" w:color="auto" w:fill="FFFFFF"/>
              <w:spacing w:before="0" w:beforeAutospacing="0" w:after="0" w:afterAutospacing="0" w:line="276" w:lineRule="auto"/>
              <w:ind w:firstLine="375"/>
              <w:jc w:val="both"/>
              <w:rPr>
                <w:rFonts w:ascii="GHEA Grapalat" w:eastAsia="Calibri" w:hAnsi="GHEA Grapalat"/>
                <w:lang w:val="hy-AM" w:eastAsia="ru-RU"/>
              </w:rPr>
            </w:pPr>
          </w:p>
          <w:p w:rsidR="004E4E44" w:rsidRPr="00D2687F" w:rsidRDefault="004E4E44" w:rsidP="002C5538">
            <w:pPr>
              <w:pStyle w:val="a3"/>
              <w:shd w:val="clear" w:color="auto" w:fill="FFFFFF"/>
              <w:spacing w:before="0" w:beforeAutospacing="0" w:after="0" w:afterAutospacing="0" w:line="276" w:lineRule="auto"/>
              <w:ind w:firstLine="375"/>
              <w:jc w:val="both"/>
              <w:rPr>
                <w:rFonts w:ascii="GHEA Grapalat" w:eastAsia="Calibri" w:hAnsi="GHEA Grapalat"/>
                <w:lang w:val="hy-AM" w:eastAsia="ru-RU"/>
              </w:rPr>
            </w:pPr>
          </w:p>
          <w:p w:rsidR="004E4E44" w:rsidRPr="00D2687F" w:rsidRDefault="004E4E44" w:rsidP="002C5538">
            <w:pPr>
              <w:pStyle w:val="a3"/>
              <w:shd w:val="clear" w:color="auto" w:fill="FFFFFF"/>
              <w:spacing w:before="0" w:beforeAutospacing="0" w:after="0" w:afterAutospacing="0" w:line="276" w:lineRule="auto"/>
              <w:ind w:firstLine="375"/>
              <w:jc w:val="both"/>
              <w:rPr>
                <w:rFonts w:ascii="GHEA Grapalat" w:eastAsia="Calibri" w:hAnsi="GHEA Grapalat"/>
                <w:lang w:val="hy-AM" w:eastAsia="ru-RU"/>
              </w:rPr>
            </w:pPr>
          </w:p>
          <w:p w:rsidR="004E4E44" w:rsidRPr="00D2687F" w:rsidRDefault="004E4E44" w:rsidP="002C5538">
            <w:pPr>
              <w:pStyle w:val="a3"/>
              <w:shd w:val="clear" w:color="auto" w:fill="FFFFFF"/>
              <w:spacing w:before="0" w:beforeAutospacing="0" w:after="0" w:afterAutospacing="0" w:line="276" w:lineRule="auto"/>
              <w:ind w:firstLine="375"/>
              <w:jc w:val="both"/>
              <w:rPr>
                <w:rFonts w:ascii="GHEA Grapalat" w:eastAsia="Calibri" w:hAnsi="GHEA Grapalat"/>
                <w:lang w:val="hy-AM" w:eastAsia="ru-RU"/>
              </w:rPr>
            </w:pPr>
          </w:p>
          <w:p w:rsidR="004E4E44" w:rsidRPr="00D2687F" w:rsidRDefault="004E4E44" w:rsidP="002C5538">
            <w:pPr>
              <w:pStyle w:val="a3"/>
              <w:shd w:val="clear" w:color="auto" w:fill="FFFFFF"/>
              <w:spacing w:before="0" w:beforeAutospacing="0" w:after="0" w:afterAutospacing="0" w:line="276" w:lineRule="auto"/>
              <w:ind w:firstLine="375"/>
              <w:jc w:val="both"/>
              <w:rPr>
                <w:rFonts w:ascii="GHEA Grapalat" w:eastAsia="Calibri" w:hAnsi="GHEA Grapalat"/>
                <w:lang w:val="hy-AM" w:eastAsia="ru-RU"/>
              </w:rPr>
            </w:pPr>
          </w:p>
          <w:p w:rsidR="004E4E44" w:rsidRPr="00D2687F" w:rsidRDefault="004E4E44" w:rsidP="002C5538">
            <w:pPr>
              <w:pStyle w:val="a3"/>
              <w:shd w:val="clear" w:color="auto" w:fill="FFFFFF"/>
              <w:spacing w:before="0" w:beforeAutospacing="0" w:after="0" w:afterAutospacing="0" w:line="276" w:lineRule="auto"/>
              <w:ind w:firstLine="375"/>
              <w:jc w:val="both"/>
              <w:rPr>
                <w:rFonts w:ascii="GHEA Grapalat" w:eastAsia="Calibri" w:hAnsi="GHEA Grapalat"/>
                <w:lang w:val="hy-AM" w:eastAsia="ru-RU"/>
              </w:rPr>
            </w:pPr>
          </w:p>
          <w:p w:rsidR="004E4E44" w:rsidRPr="00D2687F" w:rsidRDefault="004E4E44" w:rsidP="002C5538">
            <w:pPr>
              <w:pStyle w:val="a3"/>
              <w:shd w:val="clear" w:color="auto" w:fill="FFFFFF"/>
              <w:spacing w:before="0" w:beforeAutospacing="0" w:after="0" w:afterAutospacing="0" w:line="276" w:lineRule="auto"/>
              <w:ind w:firstLine="375"/>
              <w:jc w:val="both"/>
              <w:rPr>
                <w:rFonts w:ascii="GHEA Grapalat" w:eastAsia="Calibri" w:hAnsi="GHEA Grapalat"/>
                <w:lang w:val="hy-AM" w:eastAsia="ru-RU"/>
              </w:rPr>
            </w:pPr>
          </w:p>
          <w:p w:rsidR="004E4E44" w:rsidRPr="00D2687F" w:rsidRDefault="004E4E44" w:rsidP="002C5538">
            <w:pPr>
              <w:pStyle w:val="a3"/>
              <w:shd w:val="clear" w:color="auto" w:fill="FFFFFF"/>
              <w:spacing w:before="0" w:beforeAutospacing="0" w:after="0" w:afterAutospacing="0" w:line="276" w:lineRule="auto"/>
              <w:ind w:firstLine="375"/>
              <w:jc w:val="both"/>
              <w:rPr>
                <w:rFonts w:ascii="GHEA Grapalat" w:eastAsia="Calibri" w:hAnsi="GHEA Grapalat"/>
                <w:lang w:val="hy-AM" w:eastAsia="ru-RU"/>
              </w:rPr>
            </w:pPr>
          </w:p>
          <w:p w:rsidR="004E4E44" w:rsidRPr="00D2687F" w:rsidRDefault="004E4E44" w:rsidP="002C5538">
            <w:pPr>
              <w:pStyle w:val="a3"/>
              <w:shd w:val="clear" w:color="auto" w:fill="FFFFFF"/>
              <w:spacing w:before="0" w:beforeAutospacing="0" w:after="0" w:afterAutospacing="0" w:line="276" w:lineRule="auto"/>
              <w:ind w:firstLine="375"/>
              <w:jc w:val="both"/>
              <w:rPr>
                <w:rFonts w:ascii="GHEA Grapalat" w:eastAsia="Calibri" w:hAnsi="GHEA Grapalat"/>
                <w:lang w:val="hy-AM" w:eastAsia="ru-RU"/>
              </w:rPr>
            </w:pPr>
          </w:p>
          <w:p w:rsidR="004E4E44" w:rsidRPr="00D2687F" w:rsidRDefault="004E4E44" w:rsidP="002C5538">
            <w:pPr>
              <w:pStyle w:val="a3"/>
              <w:shd w:val="clear" w:color="auto" w:fill="FFFFFF"/>
              <w:spacing w:before="0" w:beforeAutospacing="0" w:after="0" w:afterAutospacing="0" w:line="276" w:lineRule="auto"/>
              <w:ind w:firstLine="375"/>
              <w:jc w:val="both"/>
              <w:rPr>
                <w:rFonts w:ascii="GHEA Grapalat" w:eastAsia="Calibri" w:hAnsi="GHEA Grapalat"/>
                <w:lang w:val="hy-AM" w:eastAsia="ru-RU"/>
              </w:rPr>
            </w:pPr>
          </w:p>
          <w:p w:rsidR="004E4E44" w:rsidRPr="00D2687F" w:rsidRDefault="004E4E44" w:rsidP="002C5538">
            <w:pPr>
              <w:pStyle w:val="a3"/>
              <w:shd w:val="clear" w:color="auto" w:fill="FFFFFF"/>
              <w:spacing w:before="0" w:beforeAutospacing="0" w:after="0" w:afterAutospacing="0" w:line="276" w:lineRule="auto"/>
              <w:ind w:firstLine="375"/>
              <w:jc w:val="both"/>
              <w:rPr>
                <w:rFonts w:ascii="GHEA Grapalat" w:eastAsia="Calibri" w:hAnsi="GHEA Grapalat"/>
                <w:lang w:val="hy-AM" w:eastAsia="ru-RU"/>
              </w:rPr>
            </w:pPr>
          </w:p>
          <w:p w:rsidR="004E4E44" w:rsidRPr="00D2687F" w:rsidRDefault="004E4E44" w:rsidP="002C5538">
            <w:pPr>
              <w:pStyle w:val="a3"/>
              <w:shd w:val="clear" w:color="auto" w:fill="FFFFFF"/>
              <w:spacing w:before="0" w:beforeAutospacing="0" w:after="0" w:afterAutospacing="0" w:line="276" w:lineRule="auto"/>
              <w:ind w:firstLine="375"/>
              <w:jc w:val="both"/>
              <w:rPr>
                <w:rFonts w:ascii="GHEA Grapalat" w:eastAsia="Calibri" w:hAnsi="GHEA Grapalat"/>
                <w:lang w:val="hy-AM" w:eastAsia="ru-RU"/>
              </w:rPr>
            </w:pPr>
          </w:p>
          <w:p w:rsidR="004E4E44" w:rsidRPr="00D2687F" w:rsidRDefault="004E4E44" w:rsidP="002C5538">
            <w:pPr>
              <w:pStyle w:val="a3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GHEA Grapalat" w:eastAsia="Calibri" w:hAnsi="GHEA Grapalat"/>
                <w:lang w:val="hy-AM" w:eastAsia="ru-RU"/>
              </w:rPr>
            </w:pPr>
            <w:r w:rsidRPr="00D2687F">
              <w:rPr>
                <w:rFonts w:ascii="GHEA Grapalat" w:eastAsia="Calibri" w:hAnsi="GHEA Grapalat"/>
                <w:lang w:val="hy-AM" w:eastAsia="ru-RU"/>
              </w:rPr>
              <w:t>5. Ընդունվել է:</w:t>
            </w:r>
          </w:p>
          <w:p w:rsidR="00123742" w:rsidRPr="00D2687F" w:rsidRDefault="00123742" w:rsidP="00650824">
            <w:pPr>
              <w:pStyle w:val="a3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GHEA Grapalat" w:eastAsia="Calibri" w:hAnsi="GHEA Grapalat"/>
                <w:lang w:val="hy-AM" w:eastAsia="ru-RU"/>
              </w:rPr>
            </w:pPr>
            <w:r w:rsidRPr="00D2687F">
              <w:rPr>
                <w:rFonts w:ascii="GHEA Grapalat" w:eastAsia="Calibri" w:hAnsi="GHEA Grapalat"/>
                <w:lang w:val="hy-AM" w:eastAsia="ru-RU"/>
              </w:rPr>
              <w:t xml:space="preserve">Անվանափոխությունները կատարվել են: </w:t>
            </w:r>
          </w:p>
          <w:p w:rsidR="004E4E44" w:rsidRPr="00D2687F" w:rsidRDefault="004E4E44" w:rsidP="002C5538">
            <w:pPr>
              <w:pStyle w:val="a3"/>
              <w:shd w:val="clear" w:color="auto" w:fill="FFFFFF"/>
              <w:spacing w:before="0" w:beforeAutospacing="0" w:after="0" w:afterAutospacing="0" w:line="276" w:lineRule="auto"/>
              <w:ind w:firstLine="375"/>
              <w:jc w:val="both"/>
              <w:rPr>
                <w:rFonts w:ascii="GHEA Grapalat" w:eastAsia="Calibri" w:hAnsi="GHEA Grapalat"/>
                <w:lang w:val="hy-AM" w:eastAsia="ru-RU"/>
              </w:rPr>
            </w:pPr>
          </w:p>
          <w:p w:rsidR="004E4E44" w:rsidRPr="00D2687F" w:rsidRDefault="004E4E44" w:rsidP="002C5538">
            <w:pPr>
              <w:pStyle w:val="a3"/>
              <w:shd w:val="clear" w:color="auto" w:fill="FFFFFF"/>
              <w:spacing w:before="0" w:beforeAutospacing="0" w:after="0" w:afterAutospacing="0" w:line="276" w:lineRule="auto"/>
              <w:ind w:firstLine="375"/>
              <w:jc w:val="both"/>
              <w:rPr>
                <w:rFonts w:ascii="GHEA Grapalat" w:eastAsia="Calibri" w:hAnsi="GHEA Grapalat"/>
                <w:lang w:val="hy-AM" w:eastAsia="ru-RU"/>
              </w:rPr>
            </w:pPr>
          </w:p>
          <w:p w:rsidR="004E4E44" w:rsidRPr="00D2687F" w:rsidRDefault="004E4E44" w:rsidP="002C5538">
            <w:pPr>
              <w:pStyle w:val="a3"/>
              <w:shd w:val="clear" w:color="auto" w:fill="FFFFFF"/>
              <w:spacing w:before="0" w:beforeAutospacing="0" w:after="0" w:afterAutospacing="0" w:line="276" w:lineRule="auto"/>
              <w:ind w:firstLine="375"/>
              <w:jc w:val="both"/>
              <w:rPr>
                <w:rFonts w:ascii="GHEA Grapalat" w:eastAsia="Calibri" w:hAnsi="GHEA Grapalat"/>
                <w:lang w:val="hy-AM" w:eastAsia="ru-RU"/>
              </w:rPr>
            </w:pPr>
          </w:p>
          <w:p w:rsidR="004E4E44" w:rsidRPr="00D2687F" w:rsidRDefault="004E4E44" w:rsidP="002C5538">
            <w:pPr>
              <w:pStyle w:val="a3"/>
              <w:shd w:val="clear" w:color="auto" w:fill="FFFFFF"/>
              <w:spacing w:before="0" w:beforeAutospacing="0" w:after="0" w:afterAutospacing="0" w:line="276" w:lineRule="auto"/>
              <w:ind w:firstLine="375"/>
              <w:jc w:val="both"/>
              <w:rPr>
                <w:rFonts w:ascii="GHEA Grapalat" w:eastAsia="Calibri" w:hAnsi="GHEA Grapalat"/>
                <w:lang w:val="hy-AM" w:eastAsia="ru-RU"/>
              </w:rPr>
            </w:pPr>
          </w:p>
          <w:p w:rsidR="004E4E44" w:rsidRPr="00D2687F" w:rsidRDefault="004E4E44" w:rsidP="002C5538">
            <w:pPr>
              <w:pStyle w:val="a3"/>
              <w:shd w:val="clear" w:color="auto" w:fill="FFFFFF"/>
              <w:spacing w:before="0" w:beforeAutospacing="0" w:after="0" w:afterAutospacing="0" w:line="276" w:lineRule="auto"/>
              <w:ind w:firstLine="375"/>
              <w:jc w:val="both"/>
              <w:rPr>
                <w:rFonts w:ascii="GHEA Grapalat" w:eastAsia="Calibri" w:hAnsi="GHEA Grapalat"/>
                <w:lang w:val="hy-AM" w:eastAsia="ru-RU"/>
              </w:rPr>
            </w:pPr>
          </w:p>
          <w:p w:rsidR="00DC3AF2" w:rsidRPr="00D2687F" w:rsidRDefault="00DC3AF2" w:rsidP="00385CFD">
            <w:pPr>
              <w:pStyle w:val="a3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GHEA Grapalat" w:eastAsia="Calibri" w:hAnsi="GHEA Grapalat"/>
                <w:lang w:val="hy-AM" w:eastAsia="ru-RU"/>
              </w:rPr>
            </w:pPr>
            <w:r w:rsidRPr="00D2687F">
              <w:rPr>
                <w:rFonts w:ascii="GHEA Grapalat" w:eastAsia="Calibri" w:hAnsi="GHEA Grapalat"/>
                <w:lang w:val="hy-AM" w:eastAsia="ru-RU"/>
              </w:rPr>
              <w:t>Չի ընդունվել:</w:t>
            </w:r>
          </w:p>
          <w:p w:rsidR="002D5BDD" w:rsidRPr="00D2687F" w:rsidRDefault="004E4E44" w:rsidP="00385CFD">
            <w:pPr>
              <w:pStyle w:val="a3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iCs/>
                <w:lang w:val="hy-AM"/>
              </w:rPr>
            </w:pPr>
            <w:r w:rsidRPr="00D2687F">
              <w:rPr>
                <w:rFonts w:ascii="GHEA Grapalat" w:hAnsi="GHEA Grapalat"/>
                <w:color w:val="000000"/>
                <w:lang w:val="hy-AM" w:eastAsia="ru-RU"/>
              </w:rPr>
              <w:t xml:space="preserve">Նախագծի Հավելվածի 11-րդ կետով </w:t>
            </w:r>
            <w:r w:rsidR="0071565D" w:rsidRPr="00D2687F">
              <w:rPr>
                <w:rFonts w:ascii="GHEA Grapalat" w:hAnsi="GHEA Grapalat"/>
                <w:color w:val="000000"/>
                <w:lang w:val="hy-AM" w:eastAsia="ru-RU"/>
              </w:rPr>
              <w:t xml:space="preserve">որպես դիտողություն </w:t>
            </w:r>
            <w:r w:rsidRPr="00D2687F">
              <w:rPr>
                <w:rFonts w:ascii="GHEA Grapalat" w:hAnsi="GHEA Grapalat"/>
                <w:color w:val="000000"/>
                <w:lang w:val="hy-AM" w:eastAsia="ru-RU"/>
              </w:rPr>
              <w:t xml:space="preserve">նշվածը </w:t>
            </w:r>
            <w:r w:rsidR="004A60DA" w:rsidRPr="00D2687F">
              <w:rPr>
                <w:rFonts w:ascii="GHEA Grapalat" w:hAnsi="GHEA Grapalat"/>
                <w:color w:val="000000"/>
                <w:lang w:val="hy-AM" w:eastAsia="ru-RU"/>
              </w:rPr>
              <w:t>վերաբերում</w:t>
            </w:r>
            <w:r w:rsidRPr="00D2687F">
              <w:rPr>
                <w:rFonts w:ascii="GHEA Grapalat" w:hAnsi="GHEA Grapalat"/>
                <w:color w:val="000000"/>
                <w:lang w:val="hy-AM" w:eastAsia="ru-RU"/>
              </w:rPr>
              <w:t xml:space="preserve"> է նախագծի 20-րդ կետին</w:t>
            </w:r>
            <w:r w:rsidR="006472B4" w:rsidRPr="00D2687F">
              <w:rPr>
                <w:rFonts w:ascii="GHEA Grapalat" w:hAnsi="GHEA Grapalat"/>
                <w:color w:val="000000"/>
                <w:lang w:val="hy-AM" w:eastAsia="ru-RU"/>
              </w:rPr>
              <w:t xml:space="preserve">: </w:t>
            </w:r>
            <w:r w:rsidR="00B30511" w:rsidRPr="00D2687F">
              <w:rPr>
                <w:rFonts w:ascii="GHEA Grapalat" w:hAnsi="GHEA Grapalat"/>
                <w:color w:val="000000"/>
                <w:lang w:val="hy-AM" w:eastAsia="ru-RU"/>
              </w:rPr>
              <w:t>Ծրագրով ներկայացվող ոչ բոլոր միջոցառումներն են վերապահված Կոմիտեին, մասնավորապես.  Նախագծի 16-րդ կետի, 11-րդ կետի 1,</w:t>
            </w:r>
            <w:r w:rsidR="00BA5285" w:rsidRPr="00D2687F">
              <w:rPr>
                <w:rFonts w:ascii="GHEA Grapalat" w:hAnsi="GHEA Grapalat"/>
                <w:color w:val="000000"/>
                <w:lang w:val="hy-AM" w:eastAsia="ru-RU"/>
              </w:rPr>
              <w:t xml:space="preserve"> </w:t>
            </w:r>
            <w:r w:rsidR="00B30511" w:rsidRPr="00D2687F">
              <w:rPr>
                <w:rFonts w:ascii="GHEA Grapalat" w:hAnsi="GHEA Grapalat"/>
                <w:color w:val="000000"/>
                <w:lang w:val="hy-AM" w:eastAsia="ru-RU"/>
              </w:rPr>
              <w:t>2, 6 և 7-րդ ենթակետերով ն</w:t>
            </w:r>
            <w:r w:rsidR="008A165A" w:rsidRPr="00D2687F">
              <w:rPr>
                <w:rFonts w:ascii="GHEA Grapalat" w:hAnsi="GHEA Grapalat"/>
                <w:color w:val="000000"/>
                <w:lang w:val="hy-AM" w:eastAsia="ru-RU"/>
              </w:rPr>
              <w:t xml:space="preserve">ախատեսված միջոցառումները և այլն, որոնց վերաբերյալ </w:t>
            </w:r>
            <w:r w:rsidR="00DC1466" w:rsidRPr="00D2687F">
              <w:rPr>
                <w:rFonts w:ascii="GHEA Grapalat" w:hAnsi="GHEA Grapalat"/>
                <w:color w:val="000000"/>
                <w:lang w:val="hy-AM" w:eastAsia="ru-RU"/>
              </w:rPr>
              <w:t xml:space="preserve">համապատասխան </w:t>
            </w:r>
            <w:r w:rsidR="008A165A" w:rsidRPr="00D2687F">
              <w:rPr>
                <w:rFonts w:ascii="GHEA Grapalat" w:hAnsi="GHEA Grapalat"/>
                <w:color w:val="000000"/>
                <w:lang w:val="hy-AM" w:eastAsia="ru-RU"/>
              </w:rPr>
              <w:t xml:space="preserve">առաջարկությունները ներկայացվում են </w:t>
            </w:r>
            <w:r w:rsidR="00BA5285" w:rsidRPr="00D2687F">
              <w:rPr>
                <w:rFonts w:ascii="GHEA Grapalat" w:hAnsi="GHEA Grapalat"/>
                <w:color w:val="000000"/>
                <w:lang w:val="hy-AM" w:eastAsia="ru-RU"/>
              </w:rPr>
              <w:t>վերադաս մարմինների կողմից:</w:t>
            </w:r>
            <w:r w:rsidR="00B30511" w:rsidRPr="00D2687F">
              <w:rPr>
                <w:rFonts w:ascii="GHEA Grapalat" w:hAnsi="GHEA Grapalat"/>
                <w:color w:val="000000"/>
                <w:lang w:val="hy-AM" w:eastAsia="ru-RU"/>
              </w:rPr>
              <w:t xml:space="preserve"> </w:t>
            </w:r>
          </w:p>
        </w:tc>
      </w:tr>
      <w:tr w:rsidR="00A44E09" w:rsidRPr="00D2687F" w:rsidTr="002C1C1A">
        <w:trPr>
          <w:trHeight w:val="188"/>
        </w:trPr>
        <w:tc>
          <w:tcPr>
            <w:tcW w:w="70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44E09" w:rsidRPr="00D2687F" w:rsidRDefault="00E05F80" w:rsidP="002C5538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r w:rsidRPr="00D2687F">
              <w:rPr>
                <w:rFonts w:ascii="GHEA Grapalat" w:hAnsi="GHEA Grapalat"/>
                <w:b/>
                <w:iCs/>
                <w:sz w:val="24"/>
                <w:szCs w:val="24"/>
                <w:shd w:val="clear" w:color="auto" w:fill="BFBFBF" w:themeFill="background1" w:themeFillShade="BF"/>
                <w:lang w:val="hy-AM"/>
              </w:rPr>
              <w:lastRenderedPageBreak/>
              <w:t>17</w:t>
            </w:r>
            <w:r w:rsidR="00A44E09" w:rsidRPr="00D2687F">
              <w:rPr>
                <w:rFonts w:ascii="GHEA Grapalat" w:hAnsi="GHEA Grapalat"/>
                <w:b/>
                <w:iCs/>
                <w:sz w:val="24"/>
                <w:szCs w:val="24"/>
                <w:shd w:val="clear" w:color="auto" w:fill="BFBFBF" w:themeFill="background1" w:themeFillShade="BF"/>
                <w:lang w:val="fr-FR"/>
              </w:rPr>
              <w:t>.</w:t>
            </w:r>
            <w:r w:rsidR="00A44E09" w:rsidRPr="00D2687F">
              <w:rPr>
                <w:rFonts w:ascii="GHEA Grapalat" w:hAnsi="GHEA Grapalat" w:cs="Times New Roman"/>
                <w:b/>
                <w:color w:val="000000"/>
                <w:sz w:val="24"/>
                <w:szCs w:val="24"/>
                <w:shd w:val="clear" w:color="auto" w:fill="BFBFBF" w:themeFill="background1" w:themeFillShade="BF"/>
                <w:lang w:val="hy-AM"/>
              </w:rPr>
              <w:t xml:space="preserve"> ՀՀ </w:t>
            </w:r>
            <w:r w:rsidR="00A44E09" w:rsidRPr="00D2687F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BFBFBF" w:themeFill="background1" w:themeFillShade="BF"/>
                <w:lang w:val="hy-AM"/>
              </w:rPr>
              <w:t>Բարձր տեխնոլոգիական արդյունաբերության</w:t>
            </w:r>
            <w:r w:rsidR="00A44E09" w:rsidRPr="00D2687F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D9D9D9" w:themeFill="background1" w:themeFillShade="D9"/>
                <w:lang w:val="hy-AM"/>
              </w:rPr>
              <w:t xml:space="preserve"> </w:t>
            </w:r>
            <w:r w:rsidR="00A44E09" w:rsidRPr="00D2687F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BFBFBF" w:themeFill="background1" w:themeFillShade="BF"/>
                <w:lang w:val="hy-AM"/>
              </w:rPr>
              <w:t>նախարարություն</w:t>
            </w:r>
          </w:p>
        </w:tc>
        <w:tc>
          <w:tcPr>
            <w:tcW w:w="5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A44E09" w:rsidRPr="00D2687F" w:rsidRDefault="00A44E09" w:rsidP="002C5538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r w:rsidRPr="00D2687F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04.</w:t>
            </w:r>
            <w:r w:rsidRPr="00D2687F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10</w:t>
            </w:r>
            <w:r w:rsidRPr="00D2687F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.2023</w:t>
            </w:r>
            <w:r w:rsidRPr="00D2687F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թ</w:t>
            </w:r>
            <w:r w:rsidRPr="00D2687F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.</w:t>
            </w:r>
          </w:p>
        </w:tc>
      </w:tr>
      <w:tr w:rsidR="00A44E09" w:rsidRPr="00D2687F" w:rsidTr="002C1C1A">
        <w:trPr>
          <w:trHeight w:val="187"/>
        </w:trPr>
        <w:tc>
          <w:tcPr>
            <w:tcW w:w="70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A44E09" w:rsidRPr="00D2687F" w:rsidRDefault="00A44E09" w:rsidP="002C5538">
            <w:pPr>
              <w:spacing w:line="276" w:lineRule="auto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</w:p>
        </w:tc>
        <w:tc>
          <w:tcPr>
            <w:tcW w:w="5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A44E09" w:rsidRPr="00D2687F" w:rsidRDefault="00A44E09" w:rsidP="002C5538">
            <w:pPr>
              <w:spacing w:line="276" w:lineRule="auto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r w:rsidRPr="00D2687F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>N</w:t>
            </w:r>
            <w:r w:rsidRPr="00D2687F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01/16.</w:t>
            </w:r>
            <w:r w:rsidRPr="00D2687F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1/9472</w:t>
            </w:r>
            <w:r w:rsidRPr="00D2687F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-2023</w:t>
            </w:r>
          </w:p>
        </w:tc>
      </w:tr>
      <w:tr w:rsidR="00A44E09" w:rsidRPr="00D2687F" w:rsidTr="002C1C1A">
        <w:trPr>
          <w:trHeight w:val="188"/>
        </w:trPr>
        <w:tc>
          <w:tcPr>
            <w:tcW w:w="7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E09" w:rsidRPr="00D2687F" w:rsidRDefault="00A44E09" w:rsidP="002C5538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lastRenderedPageBreak/>
              <w:t>Առաջարկություններ և առարկություններ չունեն:</w:t>
            </w:r>
          </w:p>
        </w:tc>
        <w:tc>
          <w:tcPr>
            <w:tcW w:w="5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E09" w:rsidRPr="00D2687F" w:rsidRDefault="00A44E09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D2687F">
              <w:rPr>
                <w:rFonts w:ascii="GHEA Grapalat" w:hAnsi="GHEA Grapalat"/>
                <w:sz w:val="24"/>
                <w:szCs w:val="24"/>
                <w:lang w:val="af-ZA"/>
              </w:rPr>
              <w:t xml:space="preserve">Ընդունվել է: </w:t>
            </w:r>
          </w:p>
        </w:tc>
      </w:tr>
      <w:tr w:rsidR="00805D7C" w:rsidRPr="00D2687F" w:rsidTr="002C1C1A">
        <w:trPr>
          <w:trHeight w:val="188"/>
        </w:trPr>
        <w:tc>
          <w:tcPr>
            <w:tcW w:w="70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44E09" w:rsidRPr="00D2687F" w:rsidRDefault="00E05F80" w:rsidP="002C5538">
            <w:pPr>
              <w:spacing w:line="276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D2687F">
              <w:rPr>
                <w:rFonts w:ascii="GHEA Grapalat" w:hAnsi="GHEA Grapalat"/>
                <w:b/>
                <w:sz w:val="24"/>
                <w:szCs w:val="24"/>
                <w:shd w:val="clear" w:color="auto" w:fill="BFBFBF" w:themeFill="background1" w:themeFillShade="BF"/>
                <w:lang w:val="ru-RU"/>
              </w:rPr>
              <w:t>18</w:t>
            </w:r>
            <w:r w:rsidR="00A44E09" w:rsidRPr="00D2687F">
              <w:rPr>
                <w:rFonts w:ascii="GHEA Grapalat" w:hAnsi="GHEA Grapalat"/>
                <w:b/>
                <w:sz w:val="24"/>
                <w:szCs w:val="24"/>
                <w:shd w:val="clear" w:color="auto" w:fill="BFBFBF" w:themeFill="background1" w:themeFillShade="BF"/>
              </w:rPr>
              <w:t xml:space="preserve">. ՀՀ </w:t>
            </w:r>
            <w:r w:rsidR="00A44E09" w:rsidRPr="00D2687F">
              <w:rPr>
                <w:rFonts w:ascii="Calibri" w:hAnsi="Calibri" w:cs="Calibri"/>
                <w:b/>
                <w:sz w:val="24"/>
                <w:szCs w:val="24"/>
                <w:shd w:val="clear" w:color="auto" w:fill="BFBFBF" w:themeFill="background1" w:themeFillShade="BF"/>
              </w:rPr>
              <w:t> </w:t>
            </w:r>
            <w:r w:rsidR="00A44E09" w:rsidRPr="00D2687F">
              <w:rPr>
                <w:rFonts w:ascii="GHEA Grapalat" w:hAnsi="GHEA Grapalat"/>
                <w:b/>
                <w:sz w:val="24"/>
                <w:szCs w:val="24"/>
                <w:shd w:val="clear" w:color="auto" w:fill="BFBFBF" w:themeFill="background1" w:themeFillShade="BF"/>
              </w:rPr>
              <w:t>պաշտպանության նախարարություն</w:t>
            </w:r>
          </w:p>
        </w:tc>
        <w:tc>
          <w:tcPr>
            <w:tcW w:w="5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A44E09" w:rsidRPr="00D2687F" w:rsidRDefault="00A44E09" w:rsidP="002C5538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r w:rsidRPr="00D2687F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03.</w:t>
            </w:r>
            <w:r w:rsidRPr="00D2687F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10</w:t>
            </w:r>
            <w:r w:rsidRPr="00D2687F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.2023</w:t>
            </w:r>
            <w:r w:rsidRPr="00D2687F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թ</w:t>
            </w:r>
            <w:r w:rsidRPr="00D2687F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.</w:t>
            </w:r>
          </w:p>
        </w:tc>
      </w:tr>
      <w:tr w:rsidR="00A44E09" w:rsidRPr="00D2687F" w:rsidTr="002C1C1A">
        <w:trPr>
          <w:trHeight w:val="187"/>
        </w:trPr>
        <w:tc>
          <w:tcPr>
            <w:tcW w:w="70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A44E09" w:rsidRPr="00D2687F" w:rsidRDefault="00A44E09" w:rsidP="002C5538">
            <w:pPr>
              <w:spacing w:line="276" w:lineRule="auto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</w:p>
        </w:tc>
        <w:tc>
          <w:tcPr>
            <w:tcW w:w="5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A44E09" w:rsidRPr="00D2687F" w:rsidRDefault="00A44E09" w:rsidP="002C5538">
            <w:pPr>
              <w:spacing w:line="276" w:lineRule="auto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r w:rsidRPr="00D2687F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>N</w:t>
            </w:r>
            <w:r w:rsidRPr="00D2687F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ՊՆ/</w:t>
            </w:r>
            <w:r w:rsidRPr="00D2687F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510/6038</w:t>
            </w:r>
            <w:r w:rsidRPr="00D2687F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-2023</w:t>
            </w:r>
          </w:p>
        </w:tc>
      </w:tr>
      <w:tr w:rsidR="00A44E09" w:rsidRPr="00D2687F" w:rsidTr="002C1C1A">
        <w:trPr>
          <w:trHeight w:val="188"/>
        </w:trPr>
        <w:tc>
          <w:tcPr>
            <w:tcW w:w="7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E09" w:rsidRPr="00D2687F" w:rsidRDefault="00A44E09" w:rsidP="002C5538">
            <w:pPr>
              <w:spacing w:line="276" w:lineRule="auto"/>
              <w:rPr>
                <w:rFonts w:ascii="GHEA Grapalat" w:hAnsi="GHEA Grapalat"/>
                <w:iCs/>
                <w:sz w:val="24"/>
                <w:szCs w:val="24"/>
                <w:lang w:val="ru-RU"/>
              </w:rPr>
            </w:pP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Դիտողություններ և առաջարկություններ չունեն:</w:t>
            </w:r>
          </w:p>
        </w:tc>
        <w:tc>
          <w:tcPr>
            <w:tcW w:w="5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E09" w:rsidRPr="00D2687F" w:rsidRDefault="00A44E09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D2687F">
              <w:rPr>
                <w:rFonts w:ascii="GHEA Grapalat" w:hAnsi="GHEA Grapalat"/>
                <w:sz w:val="24"/>
                <w:szCs w:val="24"/>
                <w:lang w:val="af-ZA"/>
              </w:rPr>
              <w:t xml:space="preserve">Ընդունվել է: </w:t>
            </w:r>
          </w:p>
        </w:tc>
      </w:tr>
      <w:tr w:rsidR="00EE3F4E" w:rsidRPr="00D2687F" w:rsidTr="002C1C1A">
        <w:trPr>
          <w:trHeight w:val="188"/>
        </w:trPr>
        <w:tc>
          <w:tcPr>
            <w:tcW w:w="70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EE3F4E" w:rsidRPr="00D2687F" w:rsidRDefault="00EE3F4E" w:rsidP="002C5538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r w:rsidRPr="00D2687F">
              <w:rPr>
                <w:rFonts w:ascii="GHEA Grapalat" w:hAnsi="GHEA Grapalat"/>
                <w:sz w:val="24"/>
                <w:szCs w:val="24"/>
                <w:lang w:val="af-ZA"/>
              </w:rPr>
              <w:tab/>
            </w:r>
            <w:r w:rsidR="00E05F80" w:rsidRPr="00D2687F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>19</w:t>
            </w:r>
            <w:r w:rsidRPr="00D2687F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.</w:t>
            </w:r>
            <w:r w:rsidRPr="00D2687F">
              <w:rPr>
                <w:rFonts w:ascii="GHEA Grapalat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 ՀՀ </w:t>
            </w:r>
            <w:r w:rsidRPr="00D2687F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BFBFBF" w:themeFill="background1" w:themeFillShade="BF"/>
                <w:lang w:val="ru-RU"/>
              </w:rPr>
              <w:t>ֆինանսների</w:t>
            </w:r>
            <w:r w:rsidRPr="00D2687F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BFBFBF" w:themeFill="background1" w:themeFillShade="BF"/>
                <w:lang w:val="hy-AM"/>
              </w:rPr>
              <w:t xml:space="preserve"> նախարարություն</w:t>
            </w:r>
          </w:p>
        </w:tc>
        <w:tc>
          <w:tcPr>
            <w:tcW w:w="5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EE3F4E" w:rsidRPr="00D2687F" w:rsidRDefault="00EE3F4E" w:rsidP="002C5538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r w:rsidRPr="00D2687F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11.</w:t>
            </w:r>
            <w:r w:rsidRPr="00D2687F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10</w:t>
            </w:r>
            <w:r w:rsidRPr="00D2687F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.2023</w:t>
            </w:r>
            <w:r w:rsidRPr="00D2687F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թ</w:t>
            </w:r>
            <w:r w:rsidRPr="00D2687F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.</w:t>
            </w:r>
          </w:p>
        </w:tc>
      </w:tr>
      <w:tr w:rsidR="00EE3F4E" w:rsidRPr="00D2687F" w:rsidTr="002C1C1A">
        <w:trPr>
          <w:trHeight w:val="187"/>
        </w:trPr>
        <w:tc>
          <w:tcPr>
            <w:tcW w:w="70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EE3F4E" w:rsidRPr="00D2687F" w:rsidRDefault="00EE3F4E" w:rsidP="002C5538">
            <w:pPr>
              <w:spacing w:line="276" w:lineRule="auto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</w:p>
        </w:tc>
        <w:tc>
          <w:tcPr>
            <w:tcW w:w="5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EE3F4E" w:rsidRPr="00D2687F" w:rsidRDefault="00EE3F4E" w:rsidP="002C5538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r w:rsidRPr="00D2687F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N 01/8-2/19792-2023</w:t>
            </w:r>
          </w:p>
        </w:tc>
      </w:tr>
      <w:tr w:rsidR="00EE3F4E" w:rsidRPr="00D2687F" w:rsidTr="002C1C1A">
        <w:trPr>
          <w:trHeight w:val="188"/>
        </w:trPr>
        <w:tc>
          <w:tcPr>
            <w:tcW w:w="7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F4E" w:rsidRPr="00D2687F" w:rsidRDefault="00EE3F4E" w:rsidP="002C5538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D2687F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Առաջարկություններ և առարկություններ չունեն:</w:t>
            </w:r>
          </w:p>
        </w:tc>
        <w:tc>
          <w:tcPr>
            <w:tcW w:w="5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F4E" w:rsidRPr="00D2687F" w:rsidRDefault="00EE3F4E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D2687F">
              <w:rPr>
                <w:rFonts w:ascii="GHEA Grapalat" w:hAnsi="GHEA Grapalat"/>
                <w:sz w:val="24"/>
                <w:szCs w:val="24"/>
                <w:lang w:val="af-ZA"/>
              </w:rPr>
              <w:t xml:space="preserve">Ընդունվել է: </w:t>
            </w:r>
          </w:p>
        </w:tc>
      </w:tr>
      <w:tr w:rsidR="00EB3CBF" w:rsidRPr="00D2687F" w:rsidTr="00AC29DF">
        <w:trPr>
          <w:trHeight w:val="346"/>
        </w:trPr>
        <w:tc>
          <w:tcPr>
            <w:tcW w:w="70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EB3CBF" w:rsidRPr="00D2687F" w:rsidRDefault="00E05F80" w:rsidP="0077740B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</w:rPr>
            </w:pPr>
            <w:r w:rsidRPr="00D2687F">
              <w:rPr>
                <w:rFonts w:ascii="GHEA Grapalat" w:hAnsi="GHEA Grapalat"/>
                <w:b/>
                <w:iCs/>
                <w:sz w:val="24"/>
                <w:szCs w:val="24"/>
              </w:rPr>
              <w:t>20</w:t>
            </w:r>
            <w:r w:rsidR="00EB3CBF" w:rsidRPr="00D2687F">
              <w:rPr>
                <w:rFonts w:ascii="GHEA Grapalat" w:hAnsi="GHEA Grapalat"/>
                <w:b/>
                <w:iCs/>
                <w:sz w:val="24"/>
                <w:szCs w:val="24"/>
              </w:rPr>
              <w:t xml:space="preserve">. </w:t>
            </w:r>
            <w:r w:rsidR="00EB3CBF" w:rsidRPr="00D2687F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ՀՀ Էկոնոմիկայի նախարարություն</w:t>
            </w:r>
          </w:p>
        </w:tc>
        <w:tc>
          <w:tcPr>
            <w:tcW w:w="5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EB3CBF" w:rsidRPr="00D2687F" w:rsidRDefault="00DB54E6" w:rsidP="00DB54E6">
            <w:pPr>
              <w:spacing w:line="276" w:lineRule="auto"/>
              <w:ind w:left="34"/>
              <w:jc w:val="center"/>
              <w:rPr>
                <w:rFonts w:ascii="GHEA Grapalat" w:hAnsi="GHEA Grapalat"/>
                <w:b/>
                <w:sz w:val="24"/>
                <w:szCs w:val="24"/>
                <w:lang w:val="ru-RU"/>
              </w:rPr>
            </w:pPr>
            <w:r w:rsidRPr="00D2687F">
              <w:rPr>
                <w:rFonts w:ascii="GHEA Grapalat" w:hAnsi="GHEA Grapalat"/>
                <w:b/>
                <w:sz w:val="24"/>
                <w:szCs w:val="24"/>
                <w:lang w:val="ru-RU"/>
              </w:rPr>
              <w:t>03.01.2024թ.</w:t>
            </w:r>
          </w:p>
        </w:tc>
      </w:tr>
      <w:tr w:rsidR="00EB3CBF" w:rsidRPr="00D2687F" w:rsidTr="00AC29DF">
        <w:trPr>
          <w:trHeight w:val="345"/>
        </w:trPr>
        <w:tc>
          <w:tcPr>
            <w:tcW w:w="70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EB3CBF" w:rsidRPr="00D2687F" w:rsidRDefault="00EB3CBF" w:rsidP="0077740B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</w:rPr>
            </w:pPr>
          </w:p>
        </w:tc>
        <w:tc>
          <w:tcPr>
            <w:tcW w:w="5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EB3CBF" w:rsidRPr="00D2687F" w:rsidRDefault="00DB54E6" w:rsidP="00DB54E6">
            <w:pPr>
              <w:spacing w:line="276" w:lineRule="auto"/>
              <w:ind w:left="34"/>
              <w:jc w:val="center"/>
              <w:rPr>
                <w:rFonts w:ascii="GHEA Grapalat" w:hAnsi="GHEA Grapalat"/>
                <w:b/>
                <w:sz w:val="24"/>
                <w:szCs w:val="24"/>
                <w:lang w:val="ru-RU"/>
              </w:rPr>
            </w:pPr>
            <w:r w:rsidRPr="00D2687F">
              <w:rPr>
                <w:rFonts w:ascii="GHEA Grapalat" w:hAnsi="GHEA Grapalat"/>
                <w:b/>
                <w:sz w:val="24"/>
                <w:szCs w:val="24"/>
                <w:lang w:val="ru-RU"/>
              </w:rPr>
              <w:t>01/19298-2023</w:t>
            </w:r>
          </w:p>
        </w:tc>
      </w:tr>
      <w:tr w:rsidR="00B8312D" w:rsidRPr="003D2D4C" w:rsidTr="00120861">
        <w:trPr>
          <w:trHeight w:val="3960"/>
        </w:trPr>
        <w:tc>
          <w:tcPr>
            <w:tcW w:w="705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8312D" w:rsidRPr="00D2687F" w:rsidRDefault="00B8312D" w:rsidP="001941EC">
            <w:pPr>
              <w:spacing w:line="276" w:lineRule="auto"/>
              <w:ind w:right="30" w:firstLine="171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D2687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1. Հավելվածի վերնագիրը համապատասխանեցնել նախագծի 1-ին կետին,</w:t>
            </w:r>
          </w:p>
          <w:p w:rsidR="00B8312D" w:rsidRPr="00D2687F" w:rsidRDefault="00B8312D" w:rsidP="001941EC">
            <w:pPr>
              <w:spacing w:line="276" w:lineRule="auto"/>
              <w:ind w:right="30" w:firstLine="171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D2687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2. Հավելվածի 17-րդ կետում նշված՝ «Պետական գույքի սեփականաշնորհման (մասնավորեցման) մասին» օրենքի անվանումը շարադրել հետևյալ խմբագրությամբ</w:t>
            </w:r>
            <w:r w:rsidRPr="00D2687F">
              <w:rPr>
                <w:rFonts w:ascii="MS Mincho" w:eastAsia="MS Mincho" w:hAnsi="MS Mincho" w:cs="MS Mincho" w:hint="eastAsia"/>
                <w:color w:val="000000"/>
                <w:sz w:val="24"/>
                <w:szCs w:val="24"/>
                <w:lang w:val="hy-AM" w:eastAsia="ru-RU"/>
              </w:rPr>
              <w:t>․</w:t>
            </w:r>
          </w:p>
          <w:p w:rsidR="00B8312D" w:rsidRPr="00D2687F" w:rsidRDefault="00B8312D" w:rsidP="001941EC">
            <w:pPr>
              <w:spacing w:line="276" w:lineRule="auto"/>
              <w:ind w:right="30" w:firstLine="171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D2687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«Պետական գույքի մասնավորեցման (սեփականաշնորհման) մասին»,</w:t>
            </w:r>
          </w:p>
          <w:p w:rsidR="00B8312D" w:rsidRPr="00D2687F" w:rsidRDefault="00B8312D" w:rsidP="001941EC">
            <w:pPr>
              <w:shd w:val="clear" w:color="auto" w:fill="FFFFFF"/>
              <w:tabs>
                <w:tab w:val="left" w:pos="709"/>
                <w:tab w:val="left" w:pos="851"/>
                <w:tab w:val="left" w:pos="1134"/>
              </w:tabs>
              <w:spacing w:line="276" w:lineRule="auto"/>
              <w:ind w:right="30" w:firstLine="171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D2687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</w:t>
            </w:r>
            <w:r w:rsidRPr="00D2687F">
              <w:rPr>
                <w:rFonts w:ascii="MS Mincho" w:eastAsia="MS Mincho" w:hAnsi="MS Mincho" w:cs="MS Mincho" w:hint="eastAsia"/>
                <w:color w:val="000000"/>
                <w:sz w:val="24"/>
                <w:szCs w:val="24"/>
                <w:lang w:val="hy-AM" w:eastAsia="ru-RU"/>
              </w:rPr>
              <w:t>․</w:t>
            </w:r>
            <w:r w:rsidRPr="00D2687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Ցանկերի համարները համապատասխանեցնել բովանդակությանը, միաժամանակ, Նախագծում նշված ցանկերից ոչ բոլորն են առկա,</w:t>
            </w:r>
          </w:p>
          <w:p w:rsidR="00B8312D" w:rsidRPr="00D2687F" w:rsidRDefault="00B8312D" w:rsidP="001941EC">
            <w:pPr>
              <w:shd w:val="clear" w:color="auto" w:fill="FFFFFF"/>
              <w:tabs>
                <w:tab w:val="left" w:pos="709"/>
                <w:tab w:val="left" w:pos="851"/>
                <w:tab w:val="left" w:pos="1134"/>
              </w:tabs>
              <w:spacing w:line="276" w:lineRule="auto"/>
              <w:ind w:right="30" w:firstLine="171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D2687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4</w:t>
            </w:r>
            <w:r w:rsidRPr="00D2687F">
              <w:rPr>
                <w:rFonts w:ascii="MS Mincho" w:eastAsia="MS Mincho" w:hAnsi="MS Mincho" w:cs="MS Mincho" w:hint="eastAsia"/>
                <w:color w:val="000000"/>
                <w:sz w:val="24"/>
                <w:szCs w:val="24"/>
                <w:lang w:val="hy-AM" w:eastAsia="ru-RU"/>
              </w:rPr>
              <w:t>․</w:t>
            </w:r>
            <w:r w:rsidRPr="00D2687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Նախագծի համարակալումը համապատասխանեցնել «Նորմատիվ իրավական ակտերի մասին» օրենքի 14-րդ հոդվածին,</w:t>
            </w:r>
          </w:p>
          <w:p w:rsidR="00B8312D" w:rsidRPr="00D2687F" w:rsidRDefault="00B8312D" w:rsidP="001941EC">
            <w:pPr>
              <w:spacing w:line="276" w:lineRule="auto"/>
              <w:ind w:right="30" w:firstLine="171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D2687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5</w:t>
            </w:r>
            <w:r w:rsidRPr="00D2687F">
              <w:rPr>
                <w:rFonts w:ascii="MS Mincho" w:eastAsia="MS Mincho" w:hAnsi="MS Mincho" w:cs="MS Mincho" w:hint="eastAsia"/>
                <w:color w:val="000000"/>
                <w:sz w:val="24"/>
                <w:szCs w:val="24"/>
                <w:lang w:val="hy-AM" w:eastAsia="ru-RU"/>
              </w:rPr>
              <w:t>․</w:t>
            </w:r>
            <w:r w:rsidRPr="00D2687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Նախագծի N 9 ցանկի 7-րդ կետում «ՀՀ էկոնոմիկայի նախարարություն» բաժնի 1-ին ենթակետի «Աշխատավարձի ֆոնդը հազ. դրամ» սյունակի 2025թ</w:t>
            </w:r>
            <w:r w:rsidRPr="00D2687F">
              <w:rPr>
                <w:rFonts w:ascii="MS Mincho" w:eastAsia="MS Mincho" w:hAnsi="MS Mincho" w:cs="MS Mincho" w:hint="eastAsia"/>
                <w:color w:val="000000"/>
                <w:sz w:val="24"/>
                <w:szCs w:val="24"/>
                <w:lang w:val="hy-AM" w:eastAsia="ru-RU"/>
              </w:rPr>
              <w:t>․</w:t>
            </w:r>
            <w:r w:rsidRPr="00D2687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և 2026թ. սյունյակներում «76,800.00, 79,200.00» թվերը փոխարինել համապատասխանաբար «768,000.00, 792,000.00» թվերով,</w:t>
            </w:r>
          </w:p>
          <w:p w:rsidR="00034709" w:rsidRPr="00D2687F" w:rsidRDefault="00B8312D" w:rsidP="00011000">
            <w:pPr>
              <w:spacing w:line="276" w:lineRule="auto"/>
              <w:ind w:firstLine="171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D2687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6. Նախագծի N 9 ցանկի 7-րդ կետում «ՀՀ էկոնոմիկայի նախարարություն» բաժնի 1-ին ենթակետի «Աշխատողների միջին թվաքանակը» սյունակի 2024թ., 2025թ</w:t>
            </w:r>
            <w:r w:rsidRPr="00D2687F">
              <w:rPr>
                <w:rFonts w:ascii="MS Mincho" w:eastAsia="MS Mincho" w:hAnsi="MS Mincho" w:cs="MS Mincho" w:hint="eastAsia"/>
                <w:color w:val="000000"/>
                <w:sz w:val="24"/>
                <w:szCs w:val="24"/>
                <w:lang w:val="hy-AM" w:eastAsia="ru-RU"/>
              </w:rPr>
              <w:t>․</w:t>
            </w:r>
            <w:r w:rsidRPr="00D2687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, 2026թ</w:t>
            </w:r>
            <w:r w:rsidRPr="00D2687F">
              <w:rPr>
                <w:rFonts w:ascii="MS Mincho" w:eastAsia="MS Mincho" w:hAnsi="MS Mincho" w:cs="MS Mincho" w:hint="eastAsia"/>
                <w:color w:val="000000"/>
                <w:sz w:val="24"/>
                <w:szCs w:val="24"/>
                <w:lang w:val="hy-AM" w:eastAsia="ru-RU"/>
              </w:rPr>
              <w:t>․</w:t>
            </w:r>
            <w:r w:rsidRPr="00D2687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սյունյակներում «187, 189, 190» թվերը փոխարինել համապատասխանաբար «192, 194, 195» թվերով:</w:t>
            </w:r>
            <w:r w:rsidR="004A59A7" w:rsidRPr="00D2687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</w:p>
        </w:tc>
        <w:tc>
          <w:tcPr>
            <w:tcW w:w="5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941EC" w:rsidRPr="00D2687F" w:rsidRDefault="0076578F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D2687F">
              <w:rPr>
                <w:rFonts w:ascii="GHEA Grapalat" w:hAnsi="GHEA Grapalat"/>
                <w:sz w:val="24"/>
                <w:szCs w:val="24"/>
                <w:lang w:val="af-ZA"/>
              </w:rPr>
              <w:lastRenderedPageBreak/>
              <w:t>1. Ընդունվել է:</w:t>
            </w:r>
          </w:p>
          <w:p w:rsidR="0076578F" w:rsidRPr="00D2687F" w:rsidRDefault="0076578F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76578F" w:rsidRPr="00D2687F" w:rsidRDefault="0076578F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D2687F">
              <w:rPr>
                <w:rFonts w:ascii="GHEA Grapalat" w:hAnsi="GHEA Grapalat"/>
                <w:sz w:val="24"/>
                <w:szCs w:val="24"/>
                <w:lang w:val="af-ZA"/>
              </w:rPr>
              <w:t>2. Ընդունվել է:</w:t>
            </w:r>
          </w:p>
          <w:p w:rsidR="0076578F" w:rsidRPr="00D2687F" w:rsidRDefault="0076578F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76578F" w:rsidRPr="00D2687F" w:rsidRDefault="0076578F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76578F" w:rsidRPr="00D2687F" w:rsidRDefault="0076578F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76578F" w:rsidRPr="00D2687F" w:rsidRDefault="0076578F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76578F" w:rsidRPr="00D2687F" w:rsidRDefault="0076578F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D2687F">
              <w:rPr>
                <w:rFonts w:ascii="GHEA Grapalat" w:hAnsi="GHEA Grapalat"/>
                <w:sz w:val="24"/>
                <w:szCs w:val="24"/>
                <w:lang w:val="af-ZA"/>
              </w:rPr>
              <w:t>3. Ընդունվել է:</w:t>
            </w:r>
          </w:p>
          <w:p w:rsidR="00011000" w:rsidRPr="00D2687F" w:rsidRDefault="00011000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76578F" w:rsidRPr="00D2687F" w:rsidRDefault="0076578F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76578F" w:rsidRPr="00D2687F" w:rsidRDefault="0076578F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76578F" w:rsidRPr="00D2687F" w:rsidRDefault="0076578F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D2687F">
              <w:rPr>
                <w:rFonts w:ascii="GHEA Grapalat" w:hAnsi="GHEA Grapalat"/>
                <w:sz w:val="24"/>
                <w:szCs w:val="24"/>
                <w:lang w:val="af-ZA"/>
              </w:rPr>
              <w:t xml:space="preserve">4. </w:t>
            </w:r>
            <w:r w:rsidR="004A59A7" w:rsidRPr="00D2687F">
              <w:rPr>
                <w:rFonts w:ascii="GHEA Grapalat" w:hAnsi="GHEA Grapalat"/>
                <w:sz w:val="24"/>
                <w:szCs w:val="24"/>
                <w:lang w:val="af-ZA"/>
              </w:rPr>
              <w:t>Ընդունվել է:</w:t>
            </w:r>
          </w:p>
          <w:p w:rsidR="004A59A7" w:rsidRPr="00D2687F" w:rsidRDefault="004A59A7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4A59A7" w:rsidRPr="00D2687F" w:rsidRDefault="004A59A7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4A59A7" w:rsidRPr="00D2687F" w:rsidRDefault="004A59A7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D2687F">
              <w:rPr>
                <w:rFonts w:ascii="GHEA Grapalat" w:hAnsi="GHEA Grapalat"/>
                <w:sz w:val="24"/>
                <w:szCs w:val="24"/>
                <w:lang w:val="af-ZA"/>
              </w:rPr>
              <w:t>5. Ընդունվել է:</w:t>
            </w:r>
          </w:p>
          <w:p w:rsidR="004A59A7" w:rsidRPr="00D2687F" w:rsidRDefault="004A59A7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4A59A7" w:rsidRPr="00D2687F" w:rsidRDefault="004A59A7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4A59A7" w:rsidRPr="00D2687F" w:rsidRDefault="004A59A7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4A59A7" w:rsidRPr="00D2687F" w:rsidRDefault="004A59A7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1941EC" w:rsidRPr="00D2687F" w:rsidRDefault="004A59A7" w:rsidP="00120861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D2687F">
              <w:rPr>
                <w:rFonts w:ascii="GHEA Grapalat" w:hAnsi="GHEA Grapalat"/>
                <w:sz w:val="24"/>
                <w:szCs w:val="24"/>
                <w:lang w:val="af-ZA"/>
              </w:rPr>
              <w:t>6. Ընդունվել է:</w:t>
            </w:r>
          </w:p>
          <w:p w:rsidR="001941EC" w:rsidRPr="00D2687F" w:rsidRDefault="001941EC" w:rsidP="001941EC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1941EC" w:rsidRPr="00D2687F" w:rsidRDefault="001941EC" w:rsidP="001941EC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1941EC" w:rsidRPr="00D2687F" w:rsidRDefault="001941EC" w:rsidP="001941EC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1941EC" w:rsidRPr="00D2687F" w:rsidRDefault="001941EC" w:rsidP="001941EC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B8312D" w:rsidRPr="00D2687F" w:rsidRDefault="001941EC" w:rsidP="001941EC">
            <w:pPr>
              <w:tabs>
                <w:tab w:val="left" w:pos="3807"/>
              </w:tabs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D2687F">
              <w:rPr>
                <w:rFonts w:ascii="GHEA Grapalat" w:hAnsi="GHEA Grapalat"/>
                <w:sz w:val="24"/>
                <w:szCs w:val="24"/>
                <w:lang w:val="af-ZA"/>
              </w:rPr>
              <w:tab/>
            </w:r>
          </w:p>
        </w:tc>
      </w:tr>
      <w:tr w:rsidR="002C1C1A" w:rsidRPr="00D2687F" w:rsidTr="00AC29DF">
        <w:trPr>
          <w:trHeight w:val="188"/>
        </w:trPr>
        <w:tc>
          <w:tcPr>
            <w:tcW w:w="70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C1C1A" w:rsidRPr="00D2687F" w:rsidRDefault="00E05F80" w:rsidP="003450A7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</w:pPr>
            <w:r w:rsidRPr="00D2687F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lastRenderedPageBreak/>
              <w:t>21</w:t>
            </w:r>
            <w:r w:rsidR="002C1C1A" w:rsidRPr="00D2687F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 xml:space="preserve">. Վարչապետի աշխատակազմի Ծրագրերի փորձաքննության </w:t>
            </w:r>
            <w:r w:rsidR="006C1495" w:rsidRPr="00D2687F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>վարչության եզրակացություն</w:t>
            </w:r>
          </w:p>
        </w:tc>
        <w:tc>
          <w:tcPr>
            <w:tcW w:w="5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C1A" w:rsidRPr="00D2687F" w:rsidRDefault="002C1C1A" w:rsidP="002C1C1A">
            <w:pPr>
              <w:spacing w:line="276" w:lineRule="auto"/>
              <w:ind w:left="34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D2687F">
              <w:rPr>
                <w:rFonts w:ascii="GHEA Grapalat" w:hAnsi="GHEA Grapalat"/>
                <w:b/>
                <w:sz w:val="24"/>
                <w:szCs w:val="24"/>
                <w:lang w:val="hy-AM"/>
              </w:rPr>
              <w:t>03.01.2024թ.</w:t>
            </w:r>
          </w:p>
        </w:tc>
      </w:tr>
      <w:tr w:rsidR="002C1C1A" w:rsidRPr="00D2687F" w:rsidTr="00AC29DF">
        <w:trPr>
          <w:trHeight w:val="188"/>
        </w:trPr>
        <w:tc>
          <w:tcPr>
            <w:tcW w:w="70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C1A" w:rsidRPr="00D2687F" w:rsidRDefault="002C1C1A" w:rsidP="003450A7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</w:pPr>
          </w:p>
        </w:tc>
        <w:tc>
          <w:tcPr>
            <w:tcW w:w="5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C1A" w:rsidRPr="00D2687F" w:rsidRDefault="002C1C1A" w:rsidP="002C1C1A">
            <w:pPr>
              <w:spacing w:line="276" w:lineRule="auto"/>
              <w:ind w:left="34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D2687F">
              <w:rPr>
                <w:rFonts w:ascii="GHEA Grapalat" w:hAnsi="GHEA Grapalat"/>
                <w:b/>
                <w:sz w:val="24"/>
                <w:szCs w:val="24"/>
                <w:lang w:val="hy-AM"/>
              </w:rPr>
              <w:t>N02/16.11/1-2024</w:t>
            </w:r>
          </w:p>
        </w:tc>
      </w:tr>
      <w:tr w:rsidR="003450A7" w:rsidRPr="00D2687F" w:rsidTr="002C1C1A">
        <w:trPr>
          <w:trHeight w:val="188"/>
        </w:trPr>
        <w:tc>
          <w:tcPr>
            <w:tcW w:w="7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0A7" w:rsidRPr="00D2687F" w:rsidRDefault="003450A7" w:rsidP="003450A7">
            <w:pPr>
              <w:shd w:val="clear" w:color="auto" w:fill="FFFFFF"/>
              <w:spacing w:line="288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</w:pPr>
            <w:r w:rsidRPr="00D2687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</w:t>
            </w:r>
            <w:r w:rsidRPr="00D2687F">
              <w:rPr>
                <w:rFonts w:ascii="GHEA Grapalat" w:hAnsi="GHEA Grapalat"/>
                <w:sz w:val="24"/>
                <w:szCs w:val="24"/>
                <w:lang w:val="hy-AM"/>
              </w:rPr>
              <w:t>ախագծի վերաբերյալ հայտնում ենք հետևյալ նկատառումները.</w:t>
            </w:r>
          </w:p>
          <w:p w:rsidR="003450A7" w:rsidRPr="00D2687F" w:rsidRDefault="003450A7" w:rsidP="00FA6008">
            <w:pPr>
              <w:numPr>
                <w:ilvl w:val="0"/>
                <w:numId w:val="6"/>
              </w:numPr>
              <w:spacing w:line="288" w:lineRule="auto"/>
              <w:ind w:left="313"/>
              <w:contextualSpacing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D2687F">
              <w:rPr>
                <w:rFonts w:ascii="GHEA Grapalat" w:hAnsi="GHEA Grapalat" w:cs="Arial"/>
                <w:sz w:val="24"/>
                <w:szCs w:val="24"/>
                <w:lang w:val="hy-AM"/>
              </w:rPr>
              <w:t>Առաջարկում ենք Նախագծով հաստատվող հավելվածի ցանկերի «Հանրապետական գործադիր մարմնի անվանումը» բառերը փոխարինել «Պետական կառավարման համակարգի մարմինը» կամ «Լիազոր մարմինը» բառերով.</w:t>
            </w:r>
          </w:p>
          <w:p w:rsidR="003450A7" w:rsidRPr="00D2687F" w:rsidRDefault="003450A7" w:rsidP="00FA6008">
            <w:pPr>
              <w:numPr>
                <w:ilvl w:val="0"/>
                <w:numId w:val="6"/>
              </w:numPr>
              <w:spacing w:line="288" w:lineRule="auto"/>
              <w:ind w:left="313"/>
              <w:contextualSpacing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D2687F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Ցանկ N2-ի 5-րդ տողում որպես «Գյումրու մոր և մանկան ավստրիական հիվանդանոց» ՓԲԸ-ի լիազոր մարմին նշված է «Կառավարություն», առաջարկում ենք </w:t>
            </w:r>
            <w:r w:rsidRPr="00D2687F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>հստակեցնել և նշել Կառավարության անունից հանդես եկող մարմնի անվանումը.</w:t>
            </w:r>
          </w:p>
          <w:p w:rsidR="003450A7" w:rsidRPr="00D2687F" w:rsidRDefault="003450A7" w:rsidP="00FA6008">
            <w:pPr>
              <w:numPr>
                <w:ilvl w:val="0"/>
                <w:numId w:val="6"/>
              </w:numPr>
              <w:spacing w:line="288" w:lineRule="auto"/>
              <w:ind w:left="313"/>
              <w:contextualSpacing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D2687F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Ցանկերում պետական կառավարման համակարգի մարմինները նշված են տարբեր ձևաչափերով, օրինակ Ցանկ N4-ում նշված է «ՊԳԿԿ», իսկ Ցանկ N5-ում՝ «ՀՀ ՏԿԵՆ պետական գույքի կառավարման կոմիտե», առաջարկում ենք միասնական մոտեցում ցուցաբերել. </w:t>
            </w:r>
          </w:p>
          <w:p w:rsidR="003450A7" w:rsidRPr="00D2687F" w:rsidRDefault="003450A7" w:rsidP="00FA6008">
            <w:pPr>
              <w:numPr>
                <w:ilvl w:val="0"/>
                <w:numId w:val="6"/>
              </w:numPr>
              <w:spacing w:line="288" w:lineRule="auto"/>
              <w:ind w:left="313"/>
              <w:contextualSpacing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D2687F">
              <w:rPr>
                <w:rFonts w:ascii="GHEA Grapalat" w:hAnsi="GHEA Grapalat" w:cs="Arial"/>
                <w:sz w:val="24"/>
                <w:szCs w:val="24"/>
                <w:lang w:val="hy-AM"/>
              </w:rPr>
              <w:t>Ցանկ N5-ի 57-րդ տողում նշված է «Արտակարգ իրավիճակների նախարարություն», առաջարկում ենք հստակեցնել լիազոր մարմինը.</w:t>
            </w:r>
          </w:p>
          <w:p w:rsidR="003450A7" w:rsidRPr="00D2687F" w:rsidRDefault="003450A7" w:rsidP="00FA6008">
            <w:pPr>
              <w:numPr>
                <w:ilvl w:val="0"/>
                <w:numId w:val="6"/>
              </w:numPr>
              <w:spacing w:line="288" w:lineRule="auto"/>
              <w:ind w:left="313"/>
              <w:contextualSpacing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D2687F">
              <w:rPr>
                <w:rFonts w:ascii="GHEA Grapalat" w:hAnsi="GHEA Grapalat" w:cs="Arial"/>
                <w:sz w:val="24"/>
                <w:szCs w:val="24"/>
                <w:lang w:val="hy-AM"/>
              </w:rPr>
              <w:t>Ցանկ N8-ում նշել ստանձնած ֆինանսական պարտավորությունների արժույթը.</w:t>
            </w:r>
          </w:p>
          <w:p w:rsidR="003450A7" w:rsidRPr="00D2687F" w:rsidRDefault="003450A7" w:rsidP="00FA6008">
            <w:pPr>
              <w:numPr>
                <w:ilvl w:val="0"/>
                <w:numId w:val="6"/>
              </w:numPr>
              <w:spacing w:line="288" w:lineRule="auto"/>
              <w:ind w:left="313"/>
              <w:contextualSpacing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D2687F">
              <w:rPr>
                <w:rFonts w:ascii="GHEA Grapalat" w:hAnsi="GHEA Grapalat" w:cs="Arial"/>
                <w:sz w:val="24"/>
                <w:szCs w:val="24"/>
                <w:lang w:val="hy-AM"/>
              </w:rPr>
              <w:t>Ցանկ N8-ի 36-րդ տողի 4-րդ սյունակում որպես ծրագիր իրականացնող նշված է «Հայաստանի փոքր և միջին ձեռնարկատիրության զարգացման կենտրոն» հիմնադրամ», սակայն նշված հիմնադրամը գոյություն չունի.</w:t>
            </w:r>
          </w:p>
          <w:p w:rsidR="003450A7" w:rsidRPr="00D2687F" w:rsidRDefault="003450A7" w:rsidP="00E10A4F">
            <w:pPr>
              <w:numPr>
                <w:ilvl w:val="0"/>
                <w:numId w:val="6"/>
              </w:numPr>
              <w:spacing w:line="288" w:lineRule="auto"/>
              <w:ind w:left="313"/>
              <w:contextualSpacing/>
              <w:jc w:val="both"/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</w:pPr>
            <w:r w:rsidRPr="00D2687F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Ցանկ N9-ի վերնագրում նշված է «Պետական գույքի կառավարման </w:t>
            </w:r>
            <w:r w:rsidRPr="00D2687F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2018-2020</w:t>
            </w:r>
            <w:r w:rsidRPr="00D2687F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թվականների ծրագրի մաս կազմող պետական մասնակցությամբ առևտրային կազմակերպությունների գործունեության կանխատեսվող հիմնական ցուցանիշները», ըստ էության պետք է լինի «</w:t>
            </w:r>
            <w:r w:rsidRPr="00D2687F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2024-2026 թվականների</w:t>
            </w:r>
            <w:r w:rsidRPr="00D2687F">
              <w:rPr>
                <w:rFonts w:ascii="GHEA Grapalat" w:hAnsi="GHEA Grapalat" w:cs="Arial"/>
                <w:sz w:val="24"/>
                <w:szCs w:val="24"/>
                <w:lang w:val="hy-AM"/>
              </w:rPr>
              <w:t>»:</w:t>
            </w:r>
          </w:p>
        </w:tc>
        <w:tc>
          <w:tcPr>
            <w:tcW w:w="5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A35" w:rsidRPr="00D2687F" w:rsidRDefault="00A15A35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A15A35" w:rsidRPr="00D2687F" w:rsidRDefault="00A15A35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3450A7" w:rsidRPr="00D2687F" w:rsidRDefault="00A15A35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D2687F">
              <w:rPr>
                <w:rFonts w:ascii="GHEA Grapalat" w:hAnsi="GHEA Grapalat"/>
                <w:sz w:val="24"/>
                <w:szCs w:val="24"/>
                <w:lang w:val="af-ZA"/>
              </w:rPr>
              <w:t xml:space="preserve">1. </w:t>
            </w:r>
            <w:r w:rsidR="002C1C1A" w:rsidRPr="00D2687F">
              <w:rPr>
                <w:rFonts w:ascii="GHEA Grapalat" w:hAnsi="GHEA Grapalat"/>
                <w:sz w:val="24"/>
                <w:szCs w:val="24"/>
                <w:lang w:val="af-ZA"/>
              </w:rPr>
              <w:t>Ընդունվել է:</w:t>
            </w:r>
          </w:p>
          <w:p w:rsidR="00F32089" w:rsidRPr="00D2687F" w:rsidRDefault="00F32089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A15A35" w:rsidRPr="00D2687F" w:rsidRDefault="00A15A35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A15A35" w:rsidRPr="00D2687F" w:rsidRDefault="00A15A35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A15A35" w:rsidRPr="00D2687F" w:rsidRDefault="00A15A35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A15A35" w:rsidRPr="00D2687F" w:rsidRDefault="00A15A35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A15A35" w:rsidRPr="00D2687F" w:rsidRDefault="00A15A35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A15A35" w:rsidRPr="00D2687F" w:rsidRDefault="00A15A35" w:rsidP="00A15A35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D2687F">
              <w:rPr>
                <w:rFonts w:ascii="GHEA Grapalat" w:hAnsi="GHEA Grapalat"/>
                <w:sz w:val="24"/>
                <w:szCs w:val="24"/>
                <w:lang w:val="af-ZA"/>
              </w:rPr>
              <w:t>2. Ընդունվել է:</w:t>
            </w:r>
          </w:p>
          <w:p w:rsidR="00A15A35" w:rsidRPr="00D2687F" w:rsidRDefault="00A15A35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D2687F">
              <w:rPr>
                <w:rFonts w:ascii="GHEA Grapalat" w:hAnsi="GHEA Grapalat"/>
                <w:sz w:val="24"/>
                <w:szCs w:val="24"/>
                <w:lang w:val="ru-RU"/>
              </w:rPr>
              <w:t>Նշված</w:t>
            </w:r>
            <w:r w:rsidRPr="00D2687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2687F">
              <w:rPr>
                <w:rFonts w:ascii="GHEA Grapalat" w:hAnsi="GHEA Grapalat"/>
                <w:sz w:val="24"/>
                <w:szCs w:val="24"/>
                <w:lang w:val="ru-RU"/>
              </w:rPr>
              <w:t>գույքի</w:t>
            </w:r>
            <w:r w:rsidRPr="00D2687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2687F">
              <w:rPr>
                <w:rFonts w:ascii="GHEA Grapalat" w:hAnsi="GHEA Grapalat"/>
                <w:sz w:val="24"/>
                <w:szCs w:val="24"/>
                <w:lang w:val="ru-RU"/>
              </w:rPr>
              <w:t>լիազոր</w:t>
            </w:r>
            <w:r w:rsidRPr="00D2687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2687F">
              <w:rPr>
                <w:rFonts w:ascii="GHEA Grapalat" w:hAnsi="GHEA Grapalat"/>
                <w:sz w:val="24"/>
                <w:szCs w:val="24"/>
                <w:lang w:val="ru-RU"/>
              </w:rPr>
              <w:t>մարմինը</w:t>
            </w:r>
            <w:r w:rsidRPr="00D2687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2687F">
              <w:rPr>
                <w:rFonts w:ascii="GHEA Grapalat" w:hAnsi="GHEA Grapalat"/>
                <w:sz w:val="24"/>
                <w:szCs w:val="24"/>
                <w:lang w:val="ru-RU"/>
              </w:rPr>
              <w:t>հստակեցվել</w:t>
            </w:r>
            <w:r w:rsidRPr="00D2687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2687F">
              <w:rPr>
                <w:rFonts w:ascii="GHEA Grapalat" w:hAnsi="GHEA Grapalat"/>
                <w:sz w:val="24"/>
                <w:szCs w:val="24"/>
                <w:lang w:val="ru-RU"/>
              </w:rPr>
              <w:t>է</w:t>
            </w:r>
            <w:r w:rsidRPr="00D2687F">
              <w:rPr>
                <w:rFonts w:ascii="GHEA Grapalat" w:hAnsi="GHEA Grapalat"/>
                <w:sz w:val="24"/>
                <w:szCs w:val="24"/>
                <w:lang w:val="af-ZA"/>
              </w:rPr>
              <w:t>:</w:t>
            </w:r>
          </w:p>
          <w:p w:rsidR="00A15A35" w:rsidRPr="00D2687F" w:rsidRDefault="00A15A35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A15A35" w:rsidRPr="00D2687F" w:rsidRDefault="00A15A35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A15A35" w:rsidRPr="00D2687F" w:rsidRDefault="00A15A35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A15A35" w:rsidRPr="00D2687F" w:rsidRDefault="00A15A35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D2687F">
              <w:rPr>
                <w:rFonts w:ascii="GHEA Grapalat" w:hAnsi="GHEA Grapalat"/>
                <w:sz w:val="24"/>
                <w:szCs w:val="24"/>
                <w:lang w:val="af-ZA"/>
              </w:rPr>
              <w:t xml:space="preserve">3. </w:t>
            </w:r>
            <w:r w:rsidR="00284643" w:rsidRPr="00D2687F">
              <w:rPr>
                <w:rFonts w:ascii="GHEA Grapalat" w:hAnsi="GHEA Grapalat"/>
                <w:sz w:val="24"/>
                <w:szCs w:val="24"/>
                <w:lang w:val="af-ZA"/>
              </w:rPr>
              <w:t>Ընդունվել է:</w:t>
            </w:r>
          </w:p>
          <w:p w:rsidR="00046142" w:rsidRPr="00D2687F" w:rsidRDefault="00046142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D2687F">
              <w:rPr>
                <w:rFonts w:ascii="GHEA Grapalat" w:hAnsi="GHEA Grapalat"/>
                <w:sz w:val="24"/>
                <w:szCs w:val="24"/>
                <w:lang w:val="ru-RU"/>
              </w:rPr>
              <w:t>Նշված</w:t>
            </w:r>
            <w:r w:rsidRPr="00D2687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2687F">
              <w:rPr>
                <w:rFonts w:ascii="GHEA Grapalat" w:hAnsi="GHEA Grapalat"/>
                <w:sz w:val="24"/>
                <w:szCs w:val="24"/>
                <w:lang w:val="ru-RU"/>
              </w:rPr>
              <w:t>ձևաչափերը</w:t>
            </w:r>
            <w:r w:rsidRPr="00D2687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2687F">
              <w:rPr>
                <w:rFonts w:ascii="GHEA Grapalat" w:hAnsi="GHEA Grapalat"/>
                <w:sz w:val="24"/>
                <w:szCs w:val="24"/>
                <w:lang w:val="ru-RU"/>
              </w:rPr>
              <w:t>հստակեցվել</w:t>
            </w:r>
            <w:r w:rsidRPr="00D2687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2687F">
              <w:rPr>
                <w:rFonts w:ascii="GHEA Grapalat" w:hAnsi="GHEA Grapalat"/>
                <w:sz w:val="24"/>
                <w:szCs w:val="24"/>
                <w:lang w:val="ru-RU"/>
              </w:rPr>
              <w:t>են</w:t>
            </w:r>
            <w:r w:rsidRPr="00D2687F">
              <w:rPr>
                <w:rFonts w:ascii="GHEA Grapalat" w:hAnsi="GHEA Grapalat"/>
                <w:sz w:val="24"/>
                <w:szCs w:val="24"/>
                <w:lang w:val="af-ZA"/>
              </w:rPr>
              <w:t>:</w:t>
            </w:r>
          </w:p>
          <w:p w:rsidR="00046142" w:rsidRPr="00D2687F" w:rsidRDefault="00046142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046142" w:rsidRPr="00D2687F" w:rsidRDefault="00046142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046142" w:rsidRPr="00D2687F" w:rsidRDefault="00046142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046142" w:rsidRPr="00D2687F" w:rsidRDefault="00046142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D2687F">
              <w:rPr>
                <w:rFonts w:ascii="GHEA Grapalat" w:hAnsi="GHEA Grapalat"/>
                <w:sz w:val="24"/>
                <w:szCs w:val="24"/>
                <w:lang w:val="af-ZA"/>
              </w:rPr>
              <w:t>4. Ընդունվել է:</w:t>
            </w:r>
          </w:p>
          <w:p w:rsidR="00802F98" w:rsidRPr="002059B6" w:rsidRDefault="00F32089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D2687F">
              <w:rPr>
                <w:rFonts w:ascii="GHEA Grapalat" w:hAnsi="GHEA Grapalat" w:cs="Arial"/>
                <w:sz w:val="24"/>
                <w:szCs w:val="24"/>
                <w:lang w:val="hy-AM"/>
              </w:rPr>
              <w:t>Լիազոր մարմինը</w:t>
            </w:r>
            <w:r w:rsidRPr="00D2687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2687F">
              <w:rPr>
                <w:rFonts w:ascii="GHEA Grapalat" w:hAnsi="GHEA Grapalat"/>
                <w:sz w:val="24"/>
                <w:szCs w:val="24"/>
                <w:lang w:val="ru-RU"/>
              </w:rPr>
              <w:t>հստակեցվել</w:t>
            </w:r>
            <w:r w:rsidRPr="002059B6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2687F">
              <w:rPr>
                <w:rFonts w:ascii="GHEA Grapalat" w:hAnsi="GHEA Grapalat"/>
                <w:sz w:val="24"/>
                <w:szCs w:val="24"/>
                <w:lang w:val="ru-RU"/>
              </w:rPr>
              <w:t>է</w:t>
            </w:r>
            <w:r w:rsidRPr="002059B6">
              <w:rPr>
                <w:rFonts w:ascii="GHEA Grapalat" w:hAnsi="GHEA Grapalat"/>
                <w:sz w:val="24"/>
                <w:szCs w:val="24"/>
                <w:lang w:val="af-ZA"/>
              </w:rPr>
              <w:t>:</w:t>
            </w:r>
          </w:p>
          <w:p w:rsidR="00F32089" w:rsidRPr="002059B6" w:rsidRDefault="00F32089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802F98" w:rsidRPr="00D2687F" w:rsidRDefault="00802F98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802F98" w:rsidRPr="00D2687F" w:rsidRDefault="00802F98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D2687F">
              <w:rPr>
                <w:rFonts w:ascii="GHEA Grapalat" w:hAnsi="GHEA Grapalat"/>
                <w:sz w:val="24"/>
                <w:szCs w:val="24"/>
                <w:lang w:val="af-ZA"/>
              </w:rPr>
              <w:t>5. Ընդունվել է:</w:t>
            </w:r>
          </w:p>
          <w:p w:rsidR="00802F98" w:rsidRPr="00D2687F" w:rsidRDefault="00802F98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4B25CD" w:rsidRPr="00D2687F" w:rsidRDefault="00802F98" w:rsidP="004B25CD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D2687F">
              <w:rPr>
                <w:rFonts w:ascii="GHEA Grapalat" w:hAnsi="GHEA Grapalat"/>
                <w:sz w:val="24"/>
                <w:szCs w:val="24"/>
                <w:lang w:val="af-ZA"/>
              </w:rPr>
              <w:t xml:space="preserve">6. </w:t>
            </w:r>
            <w:r w:rsidR="004B25CD" w:rsidRPr="00D2687F">
              <w:rPr>
                <w:rFonts w:ascii="GHEA Grapalat" w:hAnsi="GHEA Grapalat"/>
                <w:sz w:val="24"/>
                <w:szCs w:val="24"/>
                <w:lang w:val="af-ZA"/>
              </w:rPr>
              <w:t>Ընդունվել է:</w:t>
            </w:r>
          </w:p>
          <w:p w:rsidR="00802F98" w:rsidRPr="00D2687F" w:rsidRDefault="00237822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D2687F">
              <w:rPr>
                <w:rFonts w:ascii="GHEA Grapalat" w:hAnsi="GHEA Grapalat" w:cs="Arial"/>
                <w:sz w:val="24"/>
                <w:szCs w:val="24"/>
                <w:lang w:val="ru-RU"/>
              </w:rPr>
              <w:t>Անվանափոխության</w:t>
            </w:r>
            <w:r w:rsidRPr="00D2687F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Pr="00D2687F">
              <w:rPr>
                <w:rFonts w:ascii="GHEA Grapalat" w:hAnsi="GHEA Grapalat" w:cs="Arial"/>
                <w:sz w:val="24"/>
                <w:szCs w:val="24"/>
                <w:lang w:val="ru-RU"/>
              </w:rPr>
              <w:t>արդյունքում</w:t>
            </w:r>
            <w:r w:rsidRPr="00D2687F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Pr="00D2687F">
              <w:rPr>
                <w:rFonts w:ascii="GHEA Grapalat" w:hAnsi="GHEA Grapalat" w:cs="Arial"/>
                <w:sz w:val="24"/>
                <w:szCs w:val="24"/>
                <w:lang w:val="ru-RU"/>
              </w:rPr>
              <w:t>դարձել</w:t>
            </w:r>
            <w:r w:rsidRPr="00D2687F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Pr="00D2687F">
              <w:rPr>
                <w:rFonts w:ascii="GHEA Grapalat" w:hAnsi="GHEA Grapalat" w:cs="Arial"/>
                <w:sz w:val="24"/>
                <w:szCs w:val="24"/>
                <w:lang w:val="ru-RU"/>
              </w:rPr>
              <w:t>է՝</w:t>
            </w:r>
            <w:r w:rsidRPr="00D2687F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="004B25CD" w:rsidRPr="00D2687F">
              <w:rPr>
                <w:rFonts w:ascii="GHEA Grapalat" w:hAnsi="GHEA Grapalat" w:cs="Arial"/>
                <w:sz w:val="24"/>
                <w:szCs w:val="24"/>
                <w:lang w:val="hy-AM"/>
              </w:rPr>
              <w:t>«</w:t>
            </w:r>
            <w:r w:rsidR="004B25CD" w:rsidRPr="00D2687F">
              <w:rPr>
                <w:rFonts w:ascii="GHEA Grapalat" w:hAnsi="GHEA Grapalat" w:cs="Arial"/>
                <w:sz w:val="24"/>
                <w:szCs w:val="24"/>
                <w:lang w:val="ru-RU"/>
              </w:rPr>
              <w:t>Ներդրումների</w:t>
            </w:r>
            <w:r w:rsidR="004B25CD" w:rsidRPr="00D2687F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="004B25CD" w:rsidRPr="00D2687F">
              <w:rPr>
                <w:rFonts w:ascii="GHEA Grapalat" w:hAnsi="GHEA Grapalat" w:cs="Arial"/>
                <w:sz w:val="24"/>
                <w:szCs w:val="24"/>
                <w:lang w:val="ru-RU"/>
              </w:rPr>
              <w:t>աջակցման</w:t>
            </w:r>
            <w:r w:rsidR="004B25CD" w:rsidRPr="00D2687F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="004B25CD" w:rsidRPr="00D2687F">
              <w:rPr>
                <w:rFonts w:ascii="GHEA Grapalat" w:hAnsi="GHEA Grapalat" w:cs="Arial"/>
                <w:sz w:val="24"/>
                <w:szCs w:val="24"/>
                <w:lang w:val="ru-RU"/>
              </w:rPr>
              <w:t>կենտրոն</w:t>
            </w:r>
            <w:r w:rsidR="004B25CD" w:rsidRPr="00D2687F">
              <w:rPr>
                <w:rFonts w:ascii="GHEA Grapalat" w:hAnsi="GHEA Grapalat" w:cs="Arial"/>
                <w:sz w:val="24"/>
                <w:szCs w:val="24"/>
                <w:lang w:val="hy-AM"/>
              </w:rPr>
              <w:t>»</w:t>
            </w:r>
            <w:r w:rsidR="004B25CD" w:rsidRPr="00D2687F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="004B25CD" w:rsidRPr="00D2687F">
              <w:rPr>
                <w:rFonts w:ascii="GHEA Grapalat" w:hAnsi="GHEA Grapalat" w:cs="Arial"/>
                <w:sz w:val="24"/>
                <w:szCs w:val="24"/>
                <w:lang w:val="ru-RU"/>
              </w:rPr>
              <w:t>հիմնադրամ</w:t>
            </w:r>
            <w:r w:rsidRPr="00D2687F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, </w:t>
            </w:r>
            <w:r w:rsidRPr="00D2687F">
              <w:rPr>
                <w:rFonts w:ascii="GHEA Grapalat" w:hAnsi="GHEA Grapalat" w:cs="Arial"/>
                <w:sz w:val="24"/>
                <w:szCs w:val="24"/>
                <w:lang w:val="ru-RU"/>
              </w:rPr>
              <w:t>ինչը</w:t>
            </w:r>
            <w:r w:rsidRPr="00D2687F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Pr="00D2687F">
              <w:rPr>
                <w:rFonts w:ascii="GHEA Grapalat" w:hAnsi="GHEA Grapalat" w:cs="Arial"/>
                <w:sz w:val="24"/>
                <w:szCs w:val="24"/>
                <w:lang w:val="ru-RU"/>
              </w:rPr>
              <w:t>հստակեցվել</w:t>
            </w:r>
            <w:r w:rsidRPr="00D2687F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Pr="00D2687F">
              <w:rPr>
                <w:rFonts w:ascii="GHEA Grapalat" w:hAnsi="GHEA Grapalat" w:cs="Arial"/>
                <w:sz w:val="24"/>
                <w:szCs w:val="24"/>
                <w:lang w:val="ru-RU"/>
              </w:rPr>
              <w:t>է</w:t>
            </w:r>
            <w:r w:rsidRPr="00D2687F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Pr="00D2687F">
              <w:rPr>
                <w:rFonts w:ascii="GHEA Grapalat" w:hAnsi="GHEA Grapalat" w:cs="Arial"/>
                <w:sz w:val="24"/>
                <w:szCs w:val="24"/>
                <w:lang w:val="ru-RU"/>
              </w:rPr>
              <w:t>Նախագծում</w:t>
            </w:r>
            <w:r w:rsidRPr="00D2687F">
              <w:rPr>
                <w:rFonts w:ascii="GHEA Grapalat" w:hAnsi="GHEA Grapalat" w:cs="Arial"/>
                <w:sz w:val="24"/>
                <w:szCs w:val="24"/>
                <w:lang w:val="af-ZA"/>
              </w:rPr>
              <w:t>:</w:t>
            </w:r>
          </w:p>
          <w:p w:rsidR="002B3294" w:rsidRPr="00D2687F" w:rsidRDefault="002B3294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802F98" w:rsidRPr="00D2687F" w:rsidRDefault="00802F98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D2687F">
              <w:rPr>
                <w:rFonts w:ascii="GHEA Grapalat" w:hAnsi="GHEA Grapalat"/>
                <w:sz w:val="24"/>
                <w:szCs w:val="24"/>
                <w:lang w:val="af-ZA"/>
              </w:rPr>
              <w:t>7. Ընդունվել է:</w:t>
            </w:r>
          </w:p>
          <w:p w:rsidR="00802F98" w:rsidRPr="00D2687F" w:rsidRDefault="00802F98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284643" w:rsidRPr="00D2687F" w:rsidRDefault="00284643" w:rsidP="002C5538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</w:tr>
      <w:tr w:rsidR="00E426A9" w:rsidRPr="00D2687F" w:rsidTr="00AC29DF">
        <w:trPr>
          <w:trHeight w:val="188"/>
        </w:trPr>
        <w:tc>
          <w:tcPr>
            <w:tcW w:w="70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426A9" w:rsidRPr="00D2687F" w:rsidRDefault="00E05F80" w:rsidP="0026776B">
            <w:pPr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af-ZA"/>
              </w:rPr>
            </w:pPr>
            <w:r w:rsidRPr="00D2687F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lastRenderedPageBreak/>
              <w:t>22</w:t>
            </w:r>
            <w:r w:rsidR="00E426A9" w:rsidRPr="00D2687F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 xml:space="preserve">. </w:t>
            </w:r>
            <w:r w:rsidR="0026776B" w:rsidRPr="00D2687F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Վարչապետի</w:t>
            </w:r>
            <w:r w:rsidR="0026776B" w:rsidRPr="00D2687F">
              <w:rPr>
                <w:rFonts w:ascii="GHEA Grapalat" w:hAnsi="GHEA Grapalat"/>
                <w:b/>
                <w:iCs/>
                <w:sz w:val="24"/>
                <w:szCs w:val="24"/>
                <w:lang w:val="af-ZA"/>
              </w:rPr>
              <w:t xml:space="preserve"> </w:t>
            </w:r>
            <w:r w:rsidR="0026776B" w:rsidRPr="00D2687F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աշխատակազմի</w:t>
            </w:r>
            <w:r w:rsidR="0026776B" w:rsidRPr="00D2687F">
              <w:rPr>
                <w:rFonts w:ascii="GHEA Grapalat" w:hAnsi="GHEA Grapalat"/>
                <w:b/>
                <w:iCs/>
                <w:sz w:val="24"/>
                <w:szCs w:val="24"/>
                <w:lang w:val="af-ZA"/>
              </w:rPr>
              <w:t xml:space="preserve"> </w:t>
            </w:r>
            <w:r w:rsidR="00E426A9" w:rsidRPr="00D2687F">
              <w:rPr>
                <w:rFonts w:ascii="GHEA Grapalat" w:hAnsi="GHEA Grapalat"/>
                <w:b/>
                <w:iCs/>
                <w:sz w:val="24"/>
                <w:szCs w:val="24"/>
                <w:lang w:val="af-ZA"/>
              </w:rPr>
              <w:t xml:space="preserve"> </w:t>
            </w:r>
            <w:r w:rsidR="00E426A9" w:rsidRPr="00D2687F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ֆինանսատնտեսագիտական վարչության</w:t>
            </w:r>
            <w:r w:rsidR="00E426A9" w:rsidRPr="00D2687F">
              <w:rPr>
                <w:rFonts w:ascii="GHEA Grapalat" w:hAnsi="GHEA Grapalat"/>
                <w:b/>
                <w:bCs/>
                <w:sz w:val="24"/>
                <w:szCs w:val="24"/>
                <w:lang w:val="af-ZA"/>
              </w:rPr>
              <w:t xml:space="preserve"> </w:t>
            </w:r>
            <w:r w:rsidR="00E426A9" w:rsidRPr="00D2687F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եզրակացություն</w:t>
            </w:r>
          </w:p>
        </w:tc>
        <w:tc>
          <w:tcPr>
            <w:tcW w:w="5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6A9" w:rsidRPr="00D2687F" w:rsidRDefault="00E426A9" w:rsidP="00AC29DF">
            <w:pPr>
              <w:spacing w:line="276" w:lineRule="auto"/>
              <w:ind w:left="34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D2687F">
              <w:rPr>
                <w:rFonts w:ascii="GHEA Grapalat" w:hAnsi="GHEA Grapalat"/>
                <w:b/>
                <w:sz w:val="24"/>
                <w:szCs w:val="24"/>
                <w:lang w:val="hy-AM"/>
              </w:rPr>
              <w:t>03.01.2024թ.</w:t>
            </w:r>
          </w:p>
        </w:tc>
      </w:tr>
      <w:tr w:rsidR="00E426A9" w:rsidRPr="00D2687F" w:rsidTr="00E426A9">
        <w:trPr>
          <w:trHeight w:val="188"/>
        </w:trPr>
        <w:tc>
          <w:tcPr>
            <w:tcW w:w="705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426A9" w:rsidRPr="00D2687F" w:rsidRDefault="00E426A9" w:rsidP="00AC29DF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</w:pPr>
          </w:p>
        </w:tc>
        <w:tc>
          <w:tcPr>
            <w:tcW w:w="5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6A9" w:rsidRPr="00D2687F" w:rsidRDefault="00E426A9" w:rsidP="00AC29DF">
            <w:pPr>
              <w:spacing w:line="276" w:lineRule="auto"/>
              <w:ind w:left="34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D2687F">
              <w:rPr>
                <w:rFonts w:ascii="GHEA Grapalat" w:hAnsi="GHEA Grapalat"/>
                <w:b/>
                <w:sz w:val="24"/>
                <w:szCs w:val="24"/>
                <w:lang w:val="hy-AM"/>
              </w:rPr>
              <w:t>N02/16.11/1-2024</w:t>
            </w:r>
          </w:p>
        </w:tc>
      </w:tr>
      <w:tr w:rsidR="00E426A9" w:rsidRPr="003D2D4C" w:rsidTr="00AC29DF">
        <w:trPr>
          <w:trHeight w:val="188"/>
        </w:trPr>
        <w:tc>
          <w:tcPr>
            <w:tcW w:w="70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A18" w:rsidRPr="00D2687F" w:rsidRDefault="00FF3A18" w:rsidP="00FF3A18">
            <w:pPr>
              <w:shd w:val="clear" w:color="auto" w:fill="FFFFFF"/>
              <w:spacing w:line="24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2687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 վերաբերյալ հայտնում ենք հետևյալը՝</w:t>
            </w:r>
          </w:p>
          <w:p w:rsidR="00FF3A18" w:rsidRPr="00E50997" w:rsidRDefault="00FF3A18" w:rsidP="00FF3A18">
            <w:pPr>
              <w:pStyle w:val="a4"/>
              <w:numPr>
                <w:ilvl w:val="0"/>
                <w:numId w:val="7"/>
              </w:numPr>
              <w:shd w:val="clear" w:color="auto" w:fill="FFFFFF"/>
              <w:spacing w:line="240" w:lineRule="auto"/>
              <w:ind w:left="313"/>
              <w:jc w:val="both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2687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Հավելվածի 10-րդ կետի 5-րդ ենթակետի համաձայն՝ պ</w:t>
            </w:r>
            <w:r w:rsidRPr="00D2687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ետական գույքի կառավարման ուղղություններից է նաև պետական գույքի վարձակալության տրամադրումը: 6-րդ ցանկում ներկայացված են 2024-2026թթ.-ին վարձակալությունից պետական բյուջե սպասվելիք մուտքերը, որոնք սակայն 3 տարվա ընթացքում նվազում են, մասնավորապես՝ 2024թ.-ին մուտքերը կազմում են 515148.80 հազ. դրամ, իսկ 2026թ.-ին՝ 356052.30 հազ. դրամ: Ներկայացվածից պարզ չէ, թե ինչով է պայմանավորված նվազման դինամիկան:</w:t>
            </w:r>
          </w:p>
          <w:p w:rsidR="00E50997" w:rsidRPr="00D00E1B" w:rsidRDefault="00E50997" w:rsidP="00D00E1B">
            <w:pPr>
              <w:shd w:val="clear" w:color="auto" w:fill="FFFFFF"/>
              <w:spacing w:line="240" w:lineRule="auto"/>
              <w:ind w:left="-47"/>
              <w:jc w:val="both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FF3A18" w:rsidRPr="00D2687F" w:rsidRDefault="00FF3A18" w:rsidP="00FF3A18">
            <w:pPr>
              <w:pStyle w:val="a4"/>
              <w:numPr>
                <w:ilvl w:val="0"/>
                <w:numId w:val="7"/>
              </w:numPr>
              <w:shd w:val="clear" w:color="auto" w:fill="FFFFFF"/>
              <w:spacing w:line="240" w:lineRule="auto"/>
              <w:ind w:left="313"/>
              <w:jc w:val="both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2687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Հավելվածի 11-րդ կետի 10-րդ ենթակետում նշվում է նաև, որ պետական մասնակցությամբ առևտրային կազմակերպությունների տնտեսական գործունեությունը խթանելու և շահութաբերության մակարդակը բարձրացնելու նպատակով անհրաժեշտ է բարելավել գործող համակարգը: Առաջարկվում է հնարավորինս հստակեցնել, թե ինչ միջոցառումների կամ աշխատանքների արդյունքում է անհրաժեշտ բարելավել գործող համակարգը:</w:t>
            </w:r>
          </w:p>
          <w:p w:rsidR="00A85672" w:rsidRPr="00D2687F" w:rsidRDefault="00A85672" w:rsidP="00EF3A95">
            <w:pPr>
              <w:pStyle w:val="a4"/>
              <w:shd w:val="clear" w:color="auto" w:fill="FFFFFF"/>
              <w:spacing w:line="240" w:lineRule="auto"/>
              <w:ind w:left="313"/>
              <w:jc w:val="both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071A3C" w:rsidRPr="00D2687F" w:rsidRDefault="00071A3C" w:rsidP="00071A3C">
            <w:pPr>
              <w:shd w:val="clear" w:color="auto" w:fill="FFFFFF"/>
              <w:spacing w:line="240" w:lineRule="auto"/>
              <w:jc w:val="both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071A3C" w:rsidRPr="00D2687F" w:rsidRDefault="00071A3C" w:rsidP="00071A3C">
            <w:pPr>
              <w:shd w:val="clear" w:color="auto" w:fill="FFFFFF"/>
              <w:spacing w:line="240" w:lineRule="auto"/>
              <w:jc w:val="both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071A3C" w:rsidRPr="00D2687F" w:rsidRDefault="00071A3C" w:rsidP="00071A3C">
            <w:pPr>
              <w:shd w:val="clear" w:color="auto" w:fill="FFFFFF"/>
              <w:spacing w:line="240" w:lineRule="auto"/>
              <w:jc w:val="both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071A3C" w:rsidRPr="00D2687F" w:rsidRDefault="00071A3C" w:rsidP="00071A3C">
            <w:pPr>
              <w:shd w:val="clear" w:color="auto" w:fill="FFFFFF"/>
              <w:spacing w:line="240" w:lineRule="auto"/>
              <w:jc w:val="both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071A3C" w:rsidRPr="00D2687F" w:rsidRDefault="00071A3C" w:rsidP="00071A3C">
            <w:pPr>
              <w:shd w:val="clear" w:color="auto" w:fill="FFFFFF"/>
              <w:spacing w:line="240" w:lineRule="auto"/>
              <w:jc w:val="both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071A3C" w:rsidRPr="00D2687F" w:rsidRDefault="00071A3C" w:rsidP="00071A3C">
            <w:pPr>
              <w:shd w:val="clear" w:color="auto" w:fill="FFFFFF"/>
              <w:spacing w:line="240" w:lineRule="auto"/>
              <w:jc w:val="both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071A3C" w:rsidRPr="00D2687F" w:rsidRDefault="00071A3C" w:rsidP="00071A3C">
            <w:pPr>
              <w:shd w:val="clear" w:color="auto" w:fill="FFFFFF"/>
              <w:spacing w:line="240" w:lineRule="auto"/>
              <w:jc w:val="both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071A3C" w:rsidRPr="00D2687F" w:rsidRDefault="00071A3C" w:rsidP="00071A3C">
            <w:pPr>
              <w:shd w:val="clear" w:color="auto" w:fill="FFFFFF"/>
              <w:spacing w:line="240" w:lineRule="auto"/>
              <w:jc w:val="both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071A3C" w:rsidRPr="00D2687F" w:rsidRDefault="00071A3C" w:rsidP="00071A3C">
            <w:pPr>
              <w:shd w:val="clear" w:color="auto" w:fill="FFFFFF"/>
              <w:spacing w:line="240" w:lineRule="auto"/>
              <w:jc w:val="both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FF3A18" w:rsidRPr="00D2687F" w:rsidRDefault="00FF3A18" w:rsidP="00A70CDB">
            <w:pPr>
              <w:pStyle w:val="a4"/>
              <w:numPr>
                <w:ilvl w:val="0"/>
                <w:numId w:val="7"/>
              </w:numPr>
              <w:shd w:val="clear" w:color="auto" w:fill="FFFFFF"/>
              <w:spacing w:line="276" w:lineRule="auto"/>
              <w:ind w:left="313"/>
              <w:jc w:val="both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2687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Նշենք նաև, որ հավելվածի որոշ ցանկերում նշված պետական կամ տարածքային կառավարման մարմինների կարծիքը/եզրակացությունը ամփոփաթերթում բացակայում է, ուստի առաջարկում ենք նախագիծը համաձայնեցնել շահագրգռ բոլոր մարմինների հետ և առաջնորդվել նաև ՀՀ կառավարության 25.02.2021թ. թիվ 252-լ որոշման 16-18-րդ կետերով /մասնավորապես՝ անփոփաթերթում ներկայացնելով կամ ստացված կարծիքը, կամ՝ կատարել սահմանված ժամկետում կարծիքը ստացված չլինելու մասին հաապատասխան գրառումը/:</w:t>
            </w:r>
          </w:p>
          <w:p w:rsidR="00E426A9" w:rsidRPr="00D2687F" w:rsidRDefault="00FF3A18" w:rsidP="00A70CDB">
            <w:pPr>
              <w:pStyle w:val="a4"/>
              <w:numPr>
                <w:ilvl w:val="0"/>
                <w:numId w:val="7"/>
              </w:numPr>
              <w:shd w:val="clear" w:color="auto" w:fill="FFFFFF"/>
              <w:spacing w:line="276" w:lineRule="auto"/>
              <w:ind w:left="313"/>
              <w:jc w:val="both"/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</w:pPr>
            <w:r w:rsidRPr="00D2687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Միաժամանակ նշենք, որ ՀՀ կառավարության 14.07.2022թ. թիվ 1063-Լ որոշման /որով հաստատվել է պետական գույքի կառավարման ոլորտի բարեփոխումների ռազմավարությունը և դրանից բխող գործողությունների ծրագիրը/՝ Հավելված 1-ի 18-րդ կետի 6-րդ ենթակետով սահմանվել է նաև, որ պետական գույքի կառավարման ինչպես նախկինում գործող եռամյա ծրագրերը, այնպես էլ ներկայումս գործող 2021-2023 թվականների ծրագիրը չեն նպաստում պետական գույքի արդյունավետ </w:t>
            </w:r>
            <w:r w:rsidRPr="00D2687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կառավարմանը և հաշվի </w:t>
            </w:r>
            <w:r w:rsidR="00223AC1" w:rsidRPr="00D2687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առնել</w:t>
            </w:r>
            <w:r w:rsidRPr="00D2687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ով այն հանգամանքը, որ նախագծի բովանդակային մոտեցումը /բացառության ցանկերի մեծ մասի/, գրեթե վերարտադրում է 2021-2023թթ. ծրագրի բովանդակությունը՝ պարզ չէ ՀՀ կառավարության 14.07.2022թ. թիվ 1063-Լ որոշման շրջանակներում գեներացված խնդիրները և դրանց լուծման վերաբերյալ նկարագրված մոտեցումները որքանով են սույն նախագծի շրջանակներում իրացվել:</w:t>
            </w:r>
          </w:p>
        </w:tc>
        <w:tc>
          <w:tcPr>
            <w:tcW w:w="5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6A9" w:rsidRPr="00D2687F" w:rsidRDefault="00E426A9" w:rsidP="00AC29DF">
            <w:pPr>
              <w:spacing w:line="276" w:lineRule="auto"/>
              <w:ind w:left="34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393D36" w:rsidRPr="00D2687F" w:rsidRDefault="00CD281F" w:rsidP="00393D36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D2687F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1. </w:t>
            </w:r>
            <w:r w:rsidR="00393D36" w:rsidRPr="00D2687F">
              <w:rPr>
                <w:rFonts w:ascii="GHEA Grapalat" w:hAnsi="GHEA Grapalat"/>
                <w:sz w:val="24"/>
                <w:szCs w:val="24"/>
                <w:lang w:val="af-ZA"/>
              </w:rPr>
              <w:t>Ընդունվել է:</w:t>
            </w:r>
          </w:p>
          <w:p w:rsidR="00E50997" w:rsidRDefault="0011119C" w:rsidP="00CD281F">
            <w:pPr>
              <w:spacing w:line="276" w:lineRule="auto"/>
              <w:ind w:left="34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  <w:r w:rsidRPr="0011119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Վ</w:t>
            </w:r>
            <w:r w:rsidRPr="002B6AC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երջին</w:t>
            </w:r>
            <w:r w:rsidRPr="0011119C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3 </w:t>
            </w:r>
            <w:r w:rsidRPr="002B6AC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տարվա</w:t>
            </w:r>
            <w:r w:rsidRPr="0011119C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2B6AC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վարձակալությունից</w:t>
            </w:r>
            <w:r w:rsidRPr="0011119C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2B6AC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ստացված</w:t>
            </w:r>
            <w:r w:rsidRPr="0011119C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2B6AC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փաստացի</w:t>
            </w:r>
            <w:r w:rsidRPr="0011119C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2B6AC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մուտքերի</w:t>
            </w:r>
            <w:r w:rsidRPr="0011119C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2B6AC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վերլուծության</w:t>
            </w:r>
            <w:r w:rsidRPr="0011119C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2B6AC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արդյունքների</w:t>
            </w:r>
            <w:r w:rsidRPr="0011119C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2B6AC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հիման</w:t>
            </w:r>
            <w:r w:rsidRPr="0011119C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2B6AC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վրա</w:t>
            </w:r>
            <w:r w:rsidRPr="0011119C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2B6AC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հաշվարկվել</w:t>
            </w:r>
            <w:r w:rsidRPr="0011119C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2B6AC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և</w:t>
            </w:r>
            <w:r w:rsidRPr="0011119C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2B6AC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ամրագրվել</w:t>
            </w:r>
            <w:r w:rsidRPr="0011119C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2B6AC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է</w:t>
            </w:r>
            <w:r w:rsidRPr="0011119C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2B6AC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վարձակալության</w:t>
            </w:r>
            <w:r w:rsidRPr="0011119C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="00E50997" w:rsidRPr="002B6AC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հետևյալ</w:t>
            </w:r>
            <w:r w:rsidR="00E50997" w:rsidRPr="00E50997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2B6AC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մուտքերի</w:t>
            </w:r>
            <w:r w:rsidRPr="0011119C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2B6AC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կանխատեսումը</w:t>
            </w:r>
            <w:r w:rsidR="00E50997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՝ </w:t>
            </w:r>
          </w:p>
          <w:p w:rsidR="0011119C" w:rsidRPr="00E50997" w:rsidRDefault="00E50997" w:rsidP="00CD281F">
            <w:pPr>
              <w:spacing w:line="276" w:lineRule="auto"/>
              <w:ind w:left="34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2024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>թ</w:t>
            </w:r>
            <w:r w:rsidRPr="00E50997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.-740,907.6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>հազ</w:t>
            </w:r>
            <w:r w:rsidRPr="00E50997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. </w:t>
            </w:r>
            <w:r w:rsidR="00D00E1B"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>դ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>րամ</w:t>
            </w:r>
            <w:r w:rsidRPr="00E50997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,</w:t>
            </w:r>
          </w:p>
          <w:p w:rsidR="00E50997" w:rsidRPr="00E50997" w:rsidRDefault="00E50997" w:rsidP="00CD281F">
            <w:pPr>
              <w:spacing w:line="276" w:lineRule="auto"/>
              <w:ind w:left="34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  <w:r w:rsidRPr="00E50997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2025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>թ</w:t>
            </w:r>
            <w:r w:rsidRPr="00E50997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.-852,043.8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>հազ</w:t>
            </w:r>
            <w:r w:rsidRPr="00E50997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. </w:t>
            </w:r>
            <w:r w:rsidR="00D00E1B"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>դ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>րամ</w:t>
            </w:r>
            <w:r w:rsidRPr="00E50997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,</w:t>
            </w:r>
          </w:p>
          <w:p w:rsidR="00E50997" w:rsidRPr="00D00E1B" w:rsidRDefault="00E50997" w:rsidP="00CD281F">
            <w:pPr>
              <w:spacing w:line="276" w:lineRule="auto"/>
              <w:ind w:left="34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  <w:r w:rsidRPr="00E50997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2026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>թ</w:t>
            </w:r>
            <w:r w:rsidRPr="00E50997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.-</w:t>
            </w:r>
            <w:r w:rsidRPr="00D00E1B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1,022,452.5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>հազ</w:t>
            </w:r>
            <w:r w:rsidRPr="00D00E1B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.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>դրամ</w:t>
            </w:r>
          </w:p>
          <w:p w:rsidR="00393D36" w:rsidRPr="0011119C" w:rsidRDefault="0011119C" w:rsidP="00CD281F">
            <w:pPr>
              <w:spacing w:line="276" w:lineRule="auto"/>
              <w:ind w:left="34"/>
              <w:jc w:val="both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  <w:r w:rsidRPr="0011119C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</w:p>
          <w:p w:rsidR="00393D36" w:rsidRPr="00D2687F" w:rsidRDefault="00393D36" w:rsidP="00071A3C">
            <w:pPr>
              <w:pStyle w:val="a3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D2687F">
              <w:rPr>
                <w:rFonts w:ascii="GHEA Grapalat" w:hAnsi="GHEA Grapalat"/>
                <w:b/>
                <w:lang w:val="hy-AM"/>
              </w:rPr>
              <w:t xml:space="preserve">2. </w:t>
            </w:r>
            <w:r w:rsidR="0003253B" w:rsidRPr="00D2687F">
              <w:rPr>
                <w:rFonts w:ascii="GHEA Grapalat" w:hAnsi="GHEA Grapalat"/>
                <w:lang w:val="hy-AM"/>
              </w:rPr>
              <w:t xml:space="preserve">ՀՀ կառավարության  կողմից 2023 թվականի </w:t>
            </w:r>
            <w:r w:rsidR="000F7606" w:rsidRPr="00D2687F">
              <w:rPr>
                <w:rFonts w:ascii="GHEA Grapalat" w:hAnsi="GHEA Grapalat"/>
                <w:lang w:val="hy-AM"/>
              </w:rPr>
              <w:t xml:space="preserve">հունվարի 5-ին </w:t>
            </w:r>
            <w:r w:rsidR="0003253B" w:rsidRPr="00D2687F">
              <w:rPr>
                <w:rFonts w:ascii="GHEA Grapalat" w:hAnsi="GHEA Grapalat"/>
                <w:lang w:val="hy-AM"/>
              </w:rPr>
              <w:t xml:space="preserve">ընդունվել է՝ </w:t>
            </w:r>
            <w:r w:rsidR="000F7606" w:rsidRPr="00D2687F">
              <w:rPr>
                <w:rFonts w:ascii="GHEA Grapalat" w:hAnsi="GHEA Grapalat" w:cs="Arial"/>
                <w:lang w:val="hy-AM"/>
              </w:rPr>
              <w:t>«</w:t>
            </w:r>
            <w:r w:rsidR="000F7606" w:rsidRPr="00D2687F">
              <w:rPr>
                <w:rFonts w:ascii="GHEA Grapalat" w:hAnsi="GHEA Grapalat"/>
                <w:lang w:val="hy-AM"/>
              </w:rPr>
              <w:t>Հայաստանի Հանրապետության կառավարության 2017 թվականի հոկտեմբերի 5-ի N 1262-ն որոշման մեջ փոփոխություն կատարելու մասին</w:t>
            </w:r>
            <w:r w:rsidR="000F7606" w:rsidRPr="00D2687F">
              <w:rPr>
                <w:rFonts w:ascii="GHEA Grapalat" w:hAnsi="GHEA Grapalat" w:cs="Arial"/>
                <w:lang w:val="hy-AM"/>
              </w:rPr>
              <w:t xml:space="preserve">» </w:t>
            </w:r>
            <w:r w:rsidR="000F7606" w:rsidRPr="00D2687F">
              <w:rPr>
                <w:rFonts w:ascii="GHEA Grapalat" w:hAnsi="GHEA Grapalat"/>
                <w:lang w:val="hy-AM"/>
              </w:rPr>
              <w:t xml:space="preserve">N 30-Ն </w:t>
            </w:r>
            <w:r w:rsidR="0003253B" w:rsidRPr="00D2687F">
              <w:rPr>
                <w:rFonts w:ascii="GHEA Grapalat" w:hAnsi="GHEA Grapalat"/>
                <w:lang w:val="hy-AM"/>
              </w:rPr>
              <w:t>որոշումը, որ</w:t>
            </w:r>
            <w:r w:rsidR="00542DBB" w:rsidRPr="00D2687F">
              <w:rPr>
                <w:rFonts w:ascii="GHEA Grapalat" w:hAnsi="GHEA Grapalat"/>
                <w:lang w:val="hy-AM"/>
              </w:rPr>
              <w:t xml:space="preserve">ի </w:t>
            </w:r>
            <w:r w:rsidR="00071A3C" w:rsidRPr="00D2687F">
              <w:rPr>
                <w:rFonts w:ascii="GHEA Grapalat" w:hAnsi="GHEA Grapalat"/>
                <w:lang w:val="hy-AM"/>
              </w:rPr>
              <w:t xml:space="preserve">համաձայն </w:t>
            </w:r>
            <w:r w:rsidR="0003253B" w:rsidRPr="00D2687F">
              <w:rPr>
                <w:rFonts w:ascii="GHEA Grapalat" w:hAnsi="GHEA Grapalat"/>
                <w:lang w:val="hy-AM"/>
              </w:rPr>
              <w:t xml:space="preserve">կարգավորվում է  </w:t>
            </w:r>
            <w:r w:rsidR="00071A3C" w:rsidRPr="00D2687F">
              <w:rPr>
                <w:rFonts w:ascii="GHEA Grapalat" w:hAnsi="GHEA Grapalat"/>
                <w:bCs/>
                <w:lang w:val="hy-AM"/>
              </w:rPr>
              <w:t xml:space="preserve">պետական կառավարման մարմինների կողմից 50 տոկոս և  ավելի պետական մասնակցությամբ առևտրային կազմակերպությունների ֆինանսատնտեսական վիճակի դիտարկումներ </w:t>
            </w:r>
            <w:r w:rsidR="00071A3C" w:rsidRPr="00D2687F">
              <w:rPr>
                <w:rFonts w:ascii="GHEA Grapalat" w:hAnsi="GHEA Grapalat"/>
                <w:bCs/>
                <w:lang w:val="hy-AM"/>
              </w:rPr>
              <w:lastRenderedPageBreak/>
              <w:t>անցկացնելու, դրանց գործունեությունը վերլուծելու և արդյունքներն ամփոփելու, գործունեության արդյունավետությունը որոշելու, գործադիր մարմինների ղեկավարների կատարած աշխատանքը գնահատելու կարգը</w:t>
            </w:r>
            <w:r w:rsidR="00542DBB" w:rsidRPr="00D2687F">
              <w:rPr>
                <w:rFonts w:ascii="GHEA Grapalat" w:hAnsi="GHEA Grapalat"/>
                <w:bCs/>
                <w:lang w:val="hy-AM"/>
              </w:rPr>
              <w:t>:</w:t>
            </w:r>
          </w:p>
          <w:p w:rsidR="00393D36" w:rsidRPr="00D2687F" w:rsidRDefault="00393D36" w:rsidP="00CD281F">
            <w:pPr>
              <w:spacing w:line="276" w:lineRule="auto"/>
              <w:ind w:left="34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393D36" w:rsidRPr="00D2687F" w:rsidRDefault="00393D36" w:rsidP="00F03FCB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D2687F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3. </w:t>
            </w:r>
            <w:r w:rsidRPr="00D2687F">
              <w:rPr>
                <w:rFonts w:ascii="GHEA Grapalat" w:hAnsi="GHEA Grapalat"/>
                <w:sz w:val="24"/>
                <w:szCs w:val="24"/>
                <w:lang w:val="af-ZA"/>
              </w:rPr>
              <w:t>Ընդունվել է:</w:t>
            </w:r>
          </w:p>
          <w:p w:rsidR="00393D36" w:rsidRDefault="00393D36" w:rsidP="00F03FCB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D2687F">
              <w:rPr>
                <w:rFonts w:ascii="GHEA Grapalat" w:hAnsi="GHEA Grapalat"/>
                <w:sz w:val="24"/>
                <w:szCs w:val="24"/>
                <w:lang w:val="hy-AM"/>
              </w:rPr>
              <w:t>ՀՀ</w:t>
            </w:r>
            <w:r w:rsidRPr="00D2687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2687F">
              <w:rPr>
                <w:rFonts w:ascii="GHEA Grapalat" w:hAnsi="GHEA Grapalat"/>
                <w:sz w:val="24"/>
                <w:szCs w:val="24"/>
                <w:lang w:val="hy-AM"/>
              </w:rPr>
              <w:t>էկոնոմիկայի</w:t>
            </w:r>
            <w:r w:rsidRPr="00D2687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2687F">
              <w:rPr>
                <w:rFonts w:ascii="GHEA Grapalat" w:hAnsi="GHEA Grapalat"/>
                <w:sz w:val="24"/>
                <w:szCs w:val="24"/>
                <w:lang w:val="hy-AM"/>
              </w:rPr>
              <w:t>նախարարության</w:t>
            </w:r>
            <w:r w:rsidRPr="00D2687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2687F">
              <w:rPr>
                <w:rFonts w:ascii="GHEA Grapalat" w:hAnsi="GHEA Grapalat"/>
                <w:sz w:val="24"/>
                <w:szCs w:val="24"/>
                <w:lang w:val="hy-AM"/>
              </w:rPr>
              <w:t>կարծիքը</w:t>
            </w:r>
            <w:r w:rsidRPr="00D2687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2687F">
              <w:rPr>
                <w:rFonts w:ascii="GHEA Grapalat" w:hAnsi="GHEA Grapalat"/>
                <w:sz w:val="24"/>
                <w:szCs w:val="24"/>
                <w:lang w:val="hy-AM"/>
              </w:rPr>
              <w:t>Կոմիտե</w:t>
            </w:r>
            <w:r w:rsidRPr="00D2687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2687F"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 w:rsidRPr="00D2687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2687F">
              <w:rPr>
                <w:rFonts w:ascii="GHEA Grapalat" w:hAnsi="GHEA Grapalat"/>
                <w:sz w:val="24"/>
                <w:szCs w:val="24"/>
                <w:lang w:val="hy-AM"/>
              </w:rPr>
              <w:t>մուտքագրվել</w:t>
            </w:r>
            <w:r w:rsidRPr="00D2687F">
              <w:rPr>
                <w:rFonts w:ascii="GHEA Grapalat" w:hAnsi="GHEA Grapalat"/>
                <w:sz w:val="24"/>
                <w:szCs w:val="24"/>
                <w:lang w:val="af-ZA"/>
              </w:rPr>
              <w:t xml:space="preserve"> 03.01.2024</w:t>
            </w:r>
            <w:r w:rsidRPr="00D2687F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Pr="00D2687F">
              <w:rPr>
                <w:rFonts w:ascii="GHEA Grapalat" w:hAnsi="GHEA Grapalat"/>
                <w:sz w:val="24"/>
                <w:szCs w:val="24"/>
                <w:lang w:val="af-ZA"/>
              </w:rPr>
              <w:t>-</w:t>
            </w:r>
            <w:r w:rsidRPr="00D2687F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Pr="00D2687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2687F">
              <w:rPr>
                <w:rFonts w:ascii="GHEA Grapalat" w:hAnsi="GHEA Grapalat"/>
                <w:sz w:val="24"/>
                <w:szCs w:val="24"/>
                <w:lang w:val="hy-AM"/>
              </w:rPr>
              <w:t>թիվ</w:t>
            </w:r>
            <w:r w:rsidRPr="00D2687F">
              <w:rPr>
                <w:rFonts w:ascii="GHEA Grapalat" w:hAnsi="GHEA Grapalat"/>
                <w:sz w:val="24"/>
                <w:szCs w:val="24"/>
                <w:lang w:val="af-ZA"/>
              </w:rPr>
              <w:t xml:space="preserve"> 01/19298-2023 </w:t>
            </w:r>
            <w:r w:rsidRPr="00D2687F">
              <w:rPr>
                <w:rFonts w:ascii="GHEA Grapalat" w:hAnsi="GHEA Grapalat"/>
                <w:sz w:val="24"/>
                <w:szCs w:val="24"/>
                <w:lang w:val="hy-AM"/>
              </w:rPr>
              <w:t>գրությամբ</w:t>
            </w:r>
            <w:r w:rsidRPr="00D2687F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r w:rsidRPr="00D2687F">
              <w:rPr>
                <w:rFonts w:ascii="GHEA Grapalat" w:hAnsi="GHEA Grapalat"/>
                <w:sz w:val="24"/>
                <w:szCs w:val="24"/>
                <w:lang w:val="hy-AM"/>
              </w:rPr>
              <w:t>որը</w:t>
            </w:r>
            <w:r w:rsidRPr="00D2687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2687F">
              <w:rPr>
                <w:rFonts w:ascii="GHEA Grapalat" w:hAnsi="GHEA Grapalat"/>
                <w:sz w:val="24"/>
                <w:szCs w:val="24"/>
                <w:lang w:val="hy-AM"/>
              </w:rPr>
              <w:t>ամփոփվել</w:t>
            </w:r>
            <w:r w:rsidRPr="00D2687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2687F"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 w:rsidRPr="00D2687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2687F">
              <w:rPr>
                <w:rFonts w:ascii="GHEA Grapalat" w:hAnsi="GHEA Grapalat"/>
                <w:sz w:val="24"/>
                <w:szCs w:val="24"/>
                <w:lang w:val="hy-AM"/>
              </w:rPr>
              <w:t>Նախագծում</w:t>
            </w:r>
            <w:r w:rsidRPr="00D2687F">
              <w:rPr>
                <w:rFonts w:ascii="GHEA Grapalat" w:hAnsi="GHEA Grapalat"/>
                <w:sz w:val="24"/>
                <w:szCs w:val="24"/>
                <w:lang w:val="af-ZA"/>
              </w:rPr>
              <w:t xml:space="preserve">: </w:t>
            </w:r>
          </w:p>
          <w:p w:rsidR="00A003D7" w:rsidRPr="00D2687F" w:rsidRDefault="00A003D7" w:rsidP="00F03FCB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4777B8" w:rsidRPr="00D2687F" w:rsidRDefault="004777B8" w:rsidP="00F03FCB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DD75F9" w:rsidRPr="00D2687F" w:rsidRDefault="00DD75F9" w:rsidP="00F03FCB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DD75F9" w:rsidRPr="00D2687F" w:rsidRDefault="00DD75F9" w:rsidP="00F03FCB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DD75F9" w:rsidRPr="00D2687F" w:rsidRDefault="00DD75F9" w:rsidP="00F03FCB">
            <w:pPr>
              <w:spacing w:line="276" w:lineRule="auto"/>
              <w:ind w:lef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393D36" w:rsidRPr="00D2687F" w:rsidRDefault="00DD75F9" w:rsidP="00F03FCB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</w:pPr>
            <w:r w:rsidRPr="00D2687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4. </w:t>
            </w:r>
            <w:r w:rsidR="007614F8" w:rsidRPr="00D2687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Կոմիտեն</w:t>
            </w:r>
            <w:r w:rsidR="00260794" w:rsidRPr="00D2687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՝</w:t>
            </w:r>
            <w:r w:rsidR="007614F8" w:rsidRPr="00D2687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պետական գույքի կառավար</w:t>
            </w:r>
            <w:r w:rsidR="00707654" w:rsidRPr="00D2687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ման </w:t>
            </w:r>
            <w:r w:rsidR="007614F8" w:rsidRPr="00D2687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ոլորտում գործող օրենսդրության արմատական բարեփոխման, մասնավորապես՝ օրենսդրական և ենթաօրենսդրական ակտերի թվաքանակի կրճատման նպատակով, մշակել</w:t>
            </w:r>
            <w:r w:rsidR="00A43810" w:rsidRPr="00D2687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="00A43810" w:rsidRPr="00D2687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և</w:t>
            </w:r>
            <w:r w:rsidR="00A43810" w:rsidRPr="00D2687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="00A43810" w:rsidRPr="00D2687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ներքին շրջանառության մեջ</w:t>
            </w:r>
            <w:r w:rsidR="007614F8" w:rsidRPr="00D2687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է </w:t>
            </w:r>
            <w:r w:rsidR="00A43810" w:rsidRPr="00D2687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դրել</w:t>
            </w:r>
            <w:r w:rsidR="00A43810" w:rsidRPr="00D2687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="007614F8" w:rsidRPr="00D2687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պետական գույքի կառավարման դաշտը կանոնակարգող մեկ միասնական</w:t>
            </w:r>
            <w:r w:rsidR="00A43810" w:rsidRPr="00D2687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՝</w:t>
            </w:r>
            <w:r w:rsidR="00A43810" w:rsidRPr="00D2687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&lt;&lt;</w:t>
            </w:r>
            <w:r w:rsidR="00A43810" w:rsidRPr="00D2687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Պետական</w:t>
            </w:r>
            <w:r w:rsidR="00A43810" w:rsidRPr="00D2687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="00A43810" w:rsidRPr="00D2687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գույքի</w:t>
            </w:r>
            <w:r w:rsidR="00A43810" w:rsidRPr="00D2687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="00A43810" w:rsidRPr="00D2687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կառավարման</w:t>
            </w:r>
            <w:r w:rsidR="00A43810" w:rsidRPr="00D2687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="00A43810" w:rsidRPr="00D2687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lastRenderedPageBreak/>
              <w:t>մասին</w:t>
            </w:r>
            <w:r w:rsidR="00A43810" w:rsidRPr="00D2687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&gt;&gt;</w:t>
            </w:r>
            <w:r w:rsidR="00242181" w:rsidRPr="00D2687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986552" w:rsidRPr="00D2687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օրենք</w:t>
            </w:r>
            <w:r w:rsidR="00D00B7C" w:rsidRPr="00D2687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ի</w:t>
            </w:r>
            <w:r w:rsidR="000F3002" w:rsidRPr="00D2687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="000F3002" w:rsidRPr="00D2687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(այսուհետ՝ </w:t>
            </w:r>
            <w:r w:rsidR="000F3002" w:rsidRPr="00D2687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Օրենք</w:t>
            </w:r>
            <w:r w:rsidR="000F3002" w:rsidRPr="00D2687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)</w:t>
            </w:r>
            <w:r w:rsidR="00D00B7C" w:rsidRPr="00D2687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="00D00B7C" w:rsidRPr="00D2687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նախագիծ</w:t>
            </w:r>
            <w:r w:rsidR="000F3002" w:rsidRPr="00D2687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:</w:t>
            </w:r>
            <w:r w:rsidR="00242181" w:rsidRPr="00D2687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0F3002" w:rsidRPr="00D2687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Օրենքը</w:t>
            </w:r>
            <w:r w:rsidR="000F3002" w:rsidRPr="00D2687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 </w:t>
            </w:r>
            <w:r w:rsidR="007614F8" w:rsidRPr="00D2687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ընդունվելու դեպքում՝ </w:t>
            </w:r>
            <w:r w:rsidR="0090372E" w:rsidRPr="00D2687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կմշակվի</w:t>
            </w:r>
            <w:r w:rsidR="0090372E" w:rsidRPr="00D2687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="0090372E" w:rsidRPr="00D2687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հնգամյա</w:t>
            </w:r>
            <w:r w:rsidR="0090372E" w:rsidRPr="00D2687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="0090372E" w:rsidRPr="00D2687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պետական</w:t>
            </w:r>
            <w:r w:rsidR="0090372E" w:rsidRPr="00D2687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="0090372E" w:rsidRPr="00D2687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գույքի</w:t>
            </w:r>
            <w:r w:rsidR="0090372E" w:rsidRPr="00D2687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="0090372E" w:rsidRPr="00D2687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կառավարման</w:t>
            </w:r>
            <w:r w:rsidR="0090372E" w:rsidRPr="00D2687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="0090372E" w:rsidRPr="00D2687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ծրագիր</w:t>
            </w:r>
            <w:r w:rsidR="0090372E" w:rsidRPr="00D2687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, </w:t>
            </w:r>
            <w:r w:rsidR="001E4F01" w:rsidRPr="00D2687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ինչն էլ հնարավորություն կնձեռնի </w:t>
            </w:r>
            <w:r w:rsidR="00F01D95" w:rsidRPr="00D2687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առավել արդյունավետ </w:t>
            </w:r>
            <w:r w:rsidR="004E4E63" w:rsidRPr="00D2687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անդրադառնալ </w:t>
            </w:r>
            <w:r w:rsidR="001E4F01" w:rsidRPr="00D2687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ՀՀ կառավարության 14.07.2022թ. թիվ 1063-Լ որոշմամբ հաստատված</w:t>
            </w:r>
            <w:r w:rsidR="00B16F2E" w:rsidRPr="00D2687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՝</w:t>
            </w:r>
            <w:r w:rsidR="001E4F01" w:rsidRPr="00D2687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պետական գույքի կառավարման </w:t>
            </w:r>
            <w:r w:rsidR="004E4E63" w:rsidRPr="00D2687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ոլորտի շրջանակներում գեներացված խնդիրների </w:t>
            </w:r>
            <w:r w:rsidR="001E4F01" w:rsidRPr="00D2687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բարեփոխումների ռազմավարությունը և դրանից բխող գործողությունների </w:t>
            </w:r>
            <w:r w:rsidR="004E4E63" w:rsidRPr="00D2687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միջոցառումների բովանդակությանը</w:t>
            </w:r>
            <w:r w:rsidR="001E4F01" w:rsidRPr="00D2687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</w:tc>
      </w:tr>
    </w:tbl>
    <w:p w:rsidR="0064195A" w:rsidRPr="00D2687F" w:rsidRDefault="0064195A" w:rsidP="002C5538">
      <w:pPr>
        <w:tabs>
          <w:tab w:val="left" w:pos="4140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:rsidR="00301C57" w:rsidRPr="00D2687F" w:rsidRDefault="00301C57" w:rsidP="0064195A">
      <w:pPr>
        <w:jc w:val="center"/>
        <w:rPr>
          <w:rFonts w:ascii="GHEA Grapalat" w:hAnsi="GHEA Grapalat"/>
          <w:sz w:val="24"/>
          <w:szCs w:val="24"/>
          <w:lang w:val="af-ZA"/>
        </w:rPr>
      </w:pPr>
    </w:p>
    <w:sectPr w:rsidR="00301C57" w:rsidRPr="00D2687F" w:rsidSect="002119EA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45072C"/>
    <w:multiLevelType w:val="hybridMultilevel"/>
    <w:tmpl w:val="6D26C494"/>
    <w:lvl w:ilvl="0" w:tplc="D712447A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242A0B65"/>
    <w:multiLevelType w:val="hybridMultilevel"/>
    <w:tmpl w:val="B894822E"/>
    <w:lvl w:ilvl="0" w:tplc="7788152C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D611800"/>
    <w:multiLevelType w:val="hybridMultilevel"/>
    <w:tmpl w:val="FD5417AC"/>
    <w:lvl w:ilvl="0" w:tplc="0409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3" w15:restartNumberingAfterBreak="0">
    <w:nsid w:val="40DD266D"/>
    <w:multiLevelType w:val="hybridMultilevel"/>
    <w:tmpl w:val="9A461C36"/>
    <w:lvl w:ilvl="0" w:tplc="749058AE">
      <w:start w:val="16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B63835"/>
    <w:multiLevelType w:val="hybridMultilevel"/>
    <w:tmpl w:val="49F0CF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8612E54"/>
    <w:multiLevelType w:val="hybridMultilevel"/>
    <w:tmpl w:val="CF2C6AB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B1C5723"/>
    <w:multiLevelType w:val="hybridMultilevel"/>
    <w:tmpl w:val="ECB6A3D6"/>
    <w:lvl w:ilvl="0" w:tplc="D7EAB972">
      <w:start w:val="1"/>
      <w:numFmt w:val="decimal"/>
      <w:lvlText w:val="%1."/>
      <w:lvlJc w:val="left"/>
      <w:pPr>
        <w:ind w:left="1082" w:hanging="360"/>
      </w:pPr>
      <w:rPr>
        <w:rFonts w:eastAsia="Calibri" w:cs="Cambria"/>
        <w:color w:val="auto"/>
      </w:rPr>
    </w:lvl>
    <w:lvl w:ilvl="1" w:tplc="04090019">
      <w:start w:val="1"/>
      <w:numFmt w:val="lowerLetter"/>
      <w:lvlText w:val="%2."/>
      <w:lvlJc w:val="left"/>
      <w:pPr>
        <w:ind w:left="1802" w:hanging="360"/>
      </w:pPr>
    </w:lvl>
    <w:lvl w:ilvl="2" w:tplc="0409001B">
      <w:start w:val="1"/>
      <w:numFmt w:val="lowerRoman"/>
      <w:lvlText w:val="%3."/>
      <w:lvlJc w:val="right"/>
      <w:pPr>
        <w:ind w:left="2522" w:hanging="180"/>
      </w:pPr>
    </w:lvl>
    <w:lvl w:ilvl="3" w:tplc="0409000F">
      <w:start w:val="1"/>
      <w:numFmt w:val="decimal"/>
      <w:lvlText w:val="%4."/>
      <w:lvlJc w:val="left"/>
      <w:pPr>
        <w:ind w:left="3242" w:hanging="360"/>
      </w:pPr>
    </w:lvl>
    <w:lvl w:ilvl="4" w:tplc="04090019">
      <w:start w:val="1"/>
      <w:numFmt w:val="lowerLetter"/>
      <w:lvlText w:val="%5."/>
      <w:lvlJc w:val="left"/>
      <w:pPr>
        <w:ind w:left="3962" w:hanging="360"/>
      </w:pPr>
    </w:lvl>
    <w:lvl w:ilvl="5" w:tplc="0409001B">
      <w:start w:val="1"/>
      <w:numFmt w:val="lowerRoman"/>
      <w:lvlText w:val="%6."/>
      <w:lvlJc w:val="right"/>
      <w:pPr>
        <w:ind w:left="4682" w:hanging="180"/>
      </w:pPr>
    </w:lvl>
    <w:lvl w:ilvl="6" w:tplc="0409000F">
      <w:start w:val="1"/>
      <w:numFmt w:val="decimal"/>
      <w:lvlText w:val="%7."/>
      <w:lvlJc w:val="left"/>
      <w:pPr>
        <w:ind w:left="5402" w:hanging="360"/>
      </w:pPr>
    </w:lvl>
    <w:lvl w:ilvl="7" w:tplc="04090019">
      <w:start w:val="1"/>
      <w:numFmt w:val="lowerLetter"/>
      <w:lvlText w:val="%8."/>
      <w:lvlJc w:val="left"/>
      <w:pPr>
        <w:ind w:left="6122" w:hanging="360"/>
      </w:pPr>
    </w:lvl>
    <w:lvl w:ilvl="8" w:tplc="0409001B">
      <w:start w:val="1"/>
      <w:numFmt w:val="lowerRoman"/>
      <w:lvlText w:val="%9."/>
      <w:lvlJc w:val="right"/>
      <w:pPr>
        <w:ind w:left="6842" w:hanging="180"/>
      </w:pPr>
    </w:lvl>
  </w:abstractNum>
  <w:abstractNum w:abstractNumId="7" w15:restartNumberingAfterBreak="0">
    <w:nsid w:val="7FA81E93"/>
    <w:multiLevelType w:val="hybridMultilevel"/>
    <w:tmpl w:val="6D26C494"/>
    <w:lvl w:ilvl="0" w:tplc="D712447A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7"/>
  </w:num>
  <w:num w:numId="6">
    <w:abstractNumId w:val="4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doNotDisplayPageBoundaries/>
  <w:hideSpellingErrors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2C1E"/>
    <w:rsid w:val="0000137F"/>
    <w:rsid w:val="00002D39"/>
    <w:rsid w:val="000031B3"/>
    <w:rsid w:val="00004561"/>
    <w:rsid w:val="00006723"/>
    <w:rsid w:val="00006821"/>
    <w:rsid w:val="00011000"/>
    <w:rsid w:val="000127A7"/>
    <w:rsid w:val="00012F56"/>
    <w:rsid w:val="0003253B"/>
    <w:rsid w:val="00034709"/>
    <w:rsid w:val="00041F7C"/>
    <w:rsid w:val="00046142"/>
    <w:rsid w:val="000661D9"/>
    <w:rsid w:val="00070A19"/>
    <w:rsid w:val="00071A3C"/>
    <w:rsid w:val="00075D7A"/>
    <w:rsid w:val="0008550E"/>
    <w:rsid w:val="000926D4"/>
    <w:rsid w:val="00094E57"/>
    <w:rsid w:val="000A254C"/>
    <w:rsid w:val="000B4073"/>
    <w:rsid w:val="000B5DBC"/>
    <w:rsid w:val="000B6AC3"/>
    <w:rsid w:val="000C4C9C"/>
    <w:rsid w:val="000D0D01"/>
    <w:rsid w:val="000D1C0A"/>
    <w:rsid w:val="000D5B3F"/>
    <w:rsid w:val="000E290A"/>
    <w:rsid w:val="000E2EC2"/>
    <w:rsid w:val="000F0293"/>
    <w:rsid w:val="000F11CF"/>
    <w:rsid w:val="000F1EF1"/>
    <w:rsid w:val="000F3002"/>
    <w:rsid w:val="000F678B"/>
    <w:rsid w:val="000F7606"/>
    <w:rsid w:val="0011119C"/>
    <w:rsid w:val="00111C3F"/>
    <w:rsid w:val="00120861"/>
    <w:rsid w:val="00122844"/>
    <w:rsid w:val="00123742"/>
    <w:rsid w:val="0013232C"/>
    <w:rsid w:val="00136FF5"/>
    <w:rsid w:val="00144A0A"/>
    <w:rsid w:val="00147061"/>
    <w:rsid w:val="00152DBA"/>
    <w:rsid w:val="00157232"/>
    <w:rsid w:val="00164202"/>
    <w:rsid w:val="00170251"/>
    <w:rsid w:val="00177E77"/>
    <w:rsid w:val="0019262F"/>
    <w:rsid w:val="00192E2E"/>
    <w:rsid w:val="001941EC"/>
    <w:rsid w:val="00196B33"/>
    <w:rsid w:val="00197B84"/>
    <w:rsid w:val="001B4E14"/>
    <w:rsid w:val="001B660D"/>
    <w:rsid w:val="001C4D35"/>
    <w:rsid w:val="001C7498"/>
    <w:rsid w:val="001C7F49"/>
    <w:rsid w:val="001D3C93"/>
    <w:rsid w:val="001D3C98"/>
    <w:rsid w:val="001D4055"/>
    <w:rsid w:val="001D67EC"/>
    <w:rsid w:val="001E0072"/>
    <w:rsid w:val="001E0762"/>
    <w:rsid w:val="001E4F01"/>
    <w:rsid w:val="001E7597"/>
    <w:rsid w:val="001F04D7"/>
    <w:rsid w:val="001F235A"/>
    <w:rsid w:val="001F45E3"/>
    <w:rsid w:val="001F536B"/>
    <w:rsid w:val="001F59BC"/>
    <w:rsid w:val="001F60B2"/>
    <w:rsid w:val="001F68BD"/>
    <w:rsid w:val="001F7071"/>
    <w:rsid w:val="001F7C20"/>
    <w:rsid w:val="00200854"/>
    <w:rsid w:val="00205609"/>
    <w:rsid w:val="002059B6"/>
    <w:rsid w:val="00207751"/>
    <w:rsid w:val="002119EA"/>
    <w:rsid w:val="00223AC1"/>
    <w:rsid w:val="002243A0"/>
    <w:rsid w:val="00224D7D"/>
    <w:rsid w:val="00225154"/>
    <w:rsid w:val="00237822"/>
    <w:rsid w:val="00242181"/>
    <w:rsid w:val="00243211"/>
    <w:rsid w:val="00244468"/>
    <w:rsid w:val="0025380D"/>
    <w:rsid w:val="00260794"/>
    <w:rsid w:val="0026776B"/>
    <w:rsid w:val="00284643"/>
    <w:rsid w:val="002847BD"/>
    <w:rsid w:val="002A46AD"/>
    <w:rsid w:val="002B3294"/>
    <w:rsid w:val="002B639D"/>
    <w:rsid w:val="002B6ACC"/>
    <w:rsid w:val="002C1C1A"/>
    <w:rsid w:val="002C2233"/>
    <w:rsid w:val="002C5538"/>
    <w:rsid w:val="002D1BD8"/>
    <w:rsid w:val="002D31D7"/>
    <w:rsid w:val="002D4EB8"/>
    <w:rsid w:val="002D57EB"/>
    <w:rsid w:val="002D5BDD"/>
    <w:rsid w:val="002D7F7F"/>
    <w:rsid w:val="002E37D1"/>
    <w:rsid w:val="002F0B75"/>
    <w:rsid w:val="002F0C52"/>
    <w:rsid w:val="00300475"/>
    <w:rsid w:val="00301C57"/>
    <w:rsid w:val="00302816"/>
    <w:rsid w:val="0031064E"/>
    <w:rsid w:val="00312F31"/>
    <w:rsid w:val="00313558"/>
    <w:rsid w:val="00313C0B"/>
    <w:rsid w:val="00332E3E"/>
    <w:rsid w:val="00333550"/>
    <w:rsid w:val="00334DCF"/>
    <w:rsid w:val="0034316E"/>
    <w:rsid w:val="00344424"/>
    <w:rsid w:val="003450A7"/>
    <w:rsid w:val="00366DD1"/>
    <w:rsid w:val="003772BD"/>
    <w:rsid w:val="003808F7"/>
    <w:rsid w:val="003832CB"/>
    <w:rsid w:val="00384187"/>
    <w:rsid w:val="00384F0F"/>
    <w:rsid w:val="00385B7A"/>
    <w:rsid w:val="00385CFD"/>
    <w:rsid w:val="00392341"/>
    <w:rsid w:val="00393D36"/>
    <w:rsid w:val="003A19AB"/>
    <w:rsid w:val="003A23CC"/>
    <w:rsid w:val="003A2F29"/>
    <w:rsid w:val="003A5C83"/>
    <w:rsid w:val="003A62B1"/>
    <w:rsid w:val="003B4CF9"/>
    <w:rsid w:val="003B7A1E"/>
    <w:rsid w:val="003C3348"/>
    <w:rsid w:val="003D2072"/>
    <w:rsid w:val="003D2D4C"/>
    <w:rsid w:val="003D2FCF"/>
    <w:rsid w:val="003E2CAB"/>
    <w:rsid w:val="003E2D00"/>
    <w:rsid w:val="003E64F3"/>
    <w:rsid w:val="003E795D"/>
    <w:rsid w:val="003F2DC8"/>
    <w:rsid w:val="003F3AC9"/>
    <w:rsid w:val="004056C7"/>
    <w:rsid w:val="00407F29"/>
    <w:rsid w:val="004115EB"/>
    <w:rsid w:val="004155E0"/>
    <w:rsid w:val="00416EF0"/>
    <w:rsid w:val="00421A89"/>
    <w:rsid w:val="0042438B"/>
    <w:rsid w:val="00430D25"/>
    <w:rsid w:val="00431E47"/>
    <w:rsid w:val="00434FB9"/>
    <w:rsid w:val="00436134"/>
    <w:rsid w:val="00437D32"/>
    <w:rsid w:val="00440199"/>
    <w:rsid w:val="00440A0B"/>
    <w:rsid w:val="00452DAF"/>
    <w:rsid w:val="0045636D"/>
    <w:rsid w:val="00461D3F"/>
    <w:rsid w:val="00463472"/>
    <w:rsid w:val="0046498E"/>
    <w:rsid w:val="00465552"/>
    <w:rsid w:val="00466889"/>
    <w:rsid w:val="00467DFE"/>
    <w:rsid w:val="00471F06"/>
    <w:rsid w:val="004777B8"/>
    <w:rsid w:val="004A11D2"/>
    <w:rsid w:val="004A2C1E"/>
    <w:rsid w:val="004A39F1"/>
    <w:rsid w:val="004A59A7"/>
    <w:rsid w:val="004A5F42"/>
    <w:rsid w:val="004A60DA"/>
    <w:rsid w:val="004B133D"/>
    <w:rsid w:val="004B25CD"/>
    <w:rsid w:val="004E4E44"/>
    <w:rsid w:val="004E4E63"/>
    <w:rsid w:val="004E5BD1"/>
    <w:rsid w:val="004F2B48"/>
    <w:rsid w:val="004F3889"/>
    <w:rsid w:val="004F585F"/>
    <w:rsid w:val="0051315D"/>
    <w:rsid w:val="00525643"/>
    <w:rsid w:val="00526521"/>
    <w:rsid w:val="00526716"/>
    <w:rsid w:val="00540C2D"/>
    <w:rsid w:val="00542DBB"/>
    <w:rsid w:val="0054441B"/>
    <w:rsid w:val="00547B85"/>
    <w:rsid w:val="005515A2"/>
    <w:rsid w:val="00552FBB"/>
    <w:rsid w:val="00553123"/>
    <w:rsid w:val="00556040"/>
    <w:rsid w:val="0055680E"/>
    <w:rsid w:val="00561321"/>
    <w:rsid w:val="0056596A"/>
    <w:rsid w:val="005715E9"/>
    <w:rsid w:val="00574E4E"/>
    <w:rsid w:val="00576B11"/>
    <w:rsid w:val="00583353"/>
    <w:rsid w:val="00592B8D"/>
    <w:rsid w:val="00595A1C"/>
    <w:rsid w:val="005A4CD2"/>
    <w:rsid w:val="005B4F0A"/>
    <w:rsid w:val="005B54ED"/>
    <w:rsid w:val="005B7828"/>
    <w:rsid w:val="005C2ABD"/>
    <w:rsid w:val="005E162E"/>
    <w:rsid w:val="005E19FC"/>
    <w:rsid w:val="005E403F"/>
    <w:rsid w:val="005F6E57"/>
    <w:rsid w:val="00601D09"/>
    <w:rsid w:val="00606674"/>
    <w:rsid w:val="00607CBD"/>
    <w:rsid w:val="00613F1B"/>
    <w:rsid w:val="00620F52"/>
    <w:rsid w:val="00623363"/>
    <w:rsid w:val="00633947"/>
    <w:rsid w:val="00636353"/>
    <w:rsid w:val="0064195A"/>
    <w:rsid w:val="0064237D"/>
    <w:rsid w:val="006472B4"/>
    <w:rsid w:val="00650824"/>
    <w:rsid w:val="00667272"/>
    <w:rsid w:val="00672305"/>
    <w:rsid w:val="006730C4"/>
    <w:rsid w:val="00674602"/>
    <w:rsid w:val="00674C14"/>
    <w:rsid w:val="006772C6"/>
    <w:rsid w:val="006800B9"/>
    <w:rsid w:val="00681BE6"/>
    <w:rsid w:val="006A4D1E"/>
    <w:rsid w:val="006A6954"/>
    <w:rsid w:val="006C1495"/>
    <w:rsid w:val="006C1D3D"/>
    <w:rsid w:val="006C1F5D"/>
    <w:rsid w:val="006D6410"/>
    <w:rsid w:val="006D7474"/>
    <w:rsid w:val="006E0474"/>
    <w:rsid w:val="006E5E1D"/>
    <w:rsid w:val="006F4450"/>
    <w:rsid w:val="00701612"/>
    <w:rsid w:val="00707654"/>
    <w:rsid w:val="0071565D"/>
    <w:rsid w:val="00721B88"/>
    <w:rsid w:val="00722914"/>
    <w:rsid w:val="00727C7A"/>
    <w:rsid w:val="00750183"/>
    <w:rsid w:val="00750F70"/>
    <w:rsid w:val="007614F8"/>
    <w:rsid w:val="0076578F"/>
    <w:rsid w:val="00765EFE"/>
    <w:rsid w:val="0077740B"/>
    <w:rsid w:val="0079072E"/>
    <w:rsid w:val="00792F43"/>
    <w:rsid w:val="007B6B65"/>
    <w:rsid w:val="007C51B3"/>
    <w:rsid w:val="007D7168"/>
    <w:rsid w:val="007E09A4"/>
    <w:rsid w:val="007E691D"/>
    <w:rsid w:val="00802F98"/>
    <w:rsid w:val="008054B1"/>
    <w:rsid w:val="00805D7C"/>
    <w:rsid w:val="00820704"/>
    <w:rsid w:val="00821F80"/>
    <w:rsid w:val="00830B54"/>
    <w:rsid w:val="008312B9"/>
    <w:rsid w:val="0083167A"/>
    <w:rsid w:val="0083732C"/>
    <w:rsid w:val="00854C49"/>
    <w:rsid w:val="00856ABC"/>
    <w:rsid w:val="00857CC6"/>
    <w:rsid w:val="00861A79"/>
    <w:rsid w:val="00862D41"/>
    <w:rsid w:val="00863520"/>
    <w:rsid w:val="0086703E"/>
    <w:rsid w:val="0087548C"/>
    <w:rsid w:val="00875ABF"/>
    <w:rsid w:val="00890A40"/>
    <w:rsid w:val="0089241F"/>
    <w:rsid w:val="00892A06"/>
    <w:rsid w:val="008A165A"/>
    <w:rsid w:val="008A32F1"/>
    <w:rsid w:val="008A779A"/>
    <w:rsid w:val="008B54B2"/>
    <w:rsid w:val="008D4F4B"/>
    <w:rsid w:val="008D50EC"/>
    <w:rsid w:val="008D5243"/>
    <w:rsid w:val="008E4BDC"/>
    <w:rsid w:val="008F32DD"/>
    <w:rsid w:val="008F3FB5"/>
    <w:rsid w:val="00900973"/>
    <w:rsid w:val="0090163A"/>
    <w:rsid w:val="00902598"/>
    <w:rsid w:val="0090372E"/>
    <w:rsid w:val="00911027"/>
    <w:rsid w:val="009239E7"/>
    <w:rsid w:val="0092504D"/>
    <w:rsid w:val="0092578F"/>
    <w:rsid w:val="00927D06"/>
    <w:rsid w:val="00930E6E"/>
    <w:rsid w:val="00931248"/>
    <w:rsid w:val="009347B6"/>
    <w:rsid w:val="00935BE7"/>
    <w:rsid w:val="0095218E"/>
    <w:rsid w:val="00966A8E"/>
    <w:rsid w:val="00967D0A"/>
    <w:rsid w:val="00973744"/>
    <w:rsid w:val="009753E1"/>
    <w:rsid w:val="009816B3"/>
    <w:rsid w:val="00986552"/>
    <w:rsid w:val="009907CB"/>
    <w:rsid w:val="009A333B"/>
    <w:rsid w:val="009A6F2E"/>
    <w:rsid w:val="009B557D"/>
    <w:rsid w:val="009B7605"/>
    <w:rsid w:val="009D0966"/>
    <w:rsid w:val="009E5E82"/>
    <w:rsid w:val="009F269B"/>
    <w:rsid w:val="009F367E"/>
    <w:rsid w:val="009F4D30"/>
    <w:rsid w:val="009F5EA0"/>
    <w:rsid w:val="00A003D7"/>
    <w:rsid w:val="00A1346E"/>
    <w:rsid w:val="00A13B60"/>
    <w:rsid w:val="00A15A35"/>
    <w:rsid w:val="00A17AD7"/>
    <w:rsid w:val="00A25D4E"/>
    <w:rsid w:val="00A2698C"/>
    <w:rsid w:val="00A30373"/>
    <w:rsid w:val="00A30EF6"/>
    <w:rsid w:val="00A4213C"/>
    <w:rsid w:val="00A43810"/>
    <w:rsid w:val="00A44E09"/>
    <w:rsid w:val="00A52EB5"/>
    <w:rsid w:val="00A549DA"/>
    <w:rsid w:val="00A55CDD"/>
    <w:rsid w:val="00A577D8"/>
    <w:rsid w:val="00A638D5"/>
    <w:rsid w:val="00A642F1"/>
    <w:rsid w:val="00A70CDB"/>
    <w:rsid w:val="00A767B0"/>
    <w:rsid w:val="00A85672"/>
    <w:rsid w:val="00A86EB1"/>
    <w:rsid w:val="00A96793"/>
    <w:rsid w:val="00AA5F25"/>
    <w:rsid w:val="00AA6934"/>
    <w:rsid w:val="00AA7C48"/>
    <w:rsid w:val="00AB2C9A"/>
    <w:rsid w:val="00AB35B7"/>
    <w:rsid w:val="00AB7E2F"/>
    <w:rsid w:val="00AC29DF"/>
    <w:rsid w:val="00AC66FB"/>
    <w:rsid w:val="00AE3E24"/>
    <w:rsid w:val="00AF19A7"/>
    <w:rsid w:val="00AF3D2A"/>
    <w:rsid w:val="00AF58CB"/>
    <w:rsid w:val="00AF5E6C"/>
    <w:rsid w:val="00B06D28"/>
    <w:rsid w:val="00B0762F"/>
    <w:rsid w:val="00B16F2E"/>
    <w:rsid w:val="00B23D38"/>
    <w:rsid w:val="00B248D8"/>
    <w:rsid w:val="00B30511"/>
    <w:rsid w:val="00B33A12"/>
    <w:rsid w:val="00B37509"/>
    <w:rsid w:val="00B538D9"/>
    <w:rsid w:val="00B55528"/>
    <w:rsid w:val="00B572BB"/>
    <w:rsid w:val="00B67699"/>
    <w:rsid w:val="00B679F2"/>
    <w:rsid w:val="00B769D6"/>
    <w:rsid w:val="00B8312D"/>
    <w:rsid w:val="00B8514A"/>
    <w:rsid w:val="00B943F0"/>
    <w:rsid w:val="00BA5285"/>
    <w:rsid w:val="00BB0DB3"/>
    <w:rsid w:val="00BB2123"/>
    <w:rsid w:val="00BB4001"/>
    <w:rsid w:val="00BC0C34"/>
    <w:rsid w:val="00BC5481"/>
    <w:rsid w:val="00BC603A"/>
    <w:rsid w:val="00BC6CF0"/>
    <w:rsid w:val="00BD27DE"/>
    <w:rsid w:val="00BD4C05"/>
    <w:rsid w:val="00BE161B"/>
    <w:rsid w:val="00BE1BF7"/>
    <w:rsid w:val="00BE2EE0"/>
    <w:rsid w:val="00BE5097"/>
    <w:rsid w:val="00BE5BF5"/>
    <w:rsid w:val="00BE6791"/>
    <w:rsid w:val="00BF2442"/>
    <w:rsid w:val="00BF6422"/>
    <w:rsid w:val="00BF6BF6"/>
    <w:rsid w:val="00C05F89"/>
    <w:rsid w:val="00C05F8C"/>
    <w:rsid w:val="00C11443"/>
    <w:rsid w:val="00C1327D"/>
    <w:rsid w:val="00C13FCE"/>
    <w:rsid w:val="00C26FF9"/>
    <w:rsid w:val="00C31E87"/>
    <w:rsid w:val="00C35816"/>
    <w:rsid w:val="00C35F7A"/>
    <w:rsid w:val="00C36528"/>
    <w:rsid w:val="00C36BB8"/>
    <w:rsid w:val="00C477BB"/>
    <w:rsid w:val="00C5265C"/>
    <w:rsid w:val="00C545A0"/>
    <w:rsid w:val="00C573D7"/>
    <w:rsid w:val="00C61939"/>
    <w:rsid w:val="00C76044"/>
    <w:rsid w:val="00C85BF7"/>
    <w:rsid w:val="00C8703B"/>
    <w:rsid w:val="00CB27D6"/>
    <w:rsid w:val="00CB29CA"/>
    <w:rsid w:val="00CB6882"/>
    <w:rsid w:val="00CC344C"/>
    <w:rsid w:val="00CC3F41"/>
    <w:rsid w:val="00CC4FF3"/>
    <w:rsid w:val="00CD281F"/>
    <w:rsid w:val="00CD768F"/>
    <w:rsid w:val="00CF0F62"/>
    <w:rsid w:val="00CF4F19"/>
    <w:rsid w:val="00CF6189"/>
    <w:rsid w:val="00CF70FD"/>
    <w:rsid w:val="00D00B7C"/>
    <w:rsid w:val="00D00E1B"/>
    <w:rsid w:val="00D058E3"/>
    <w:rsid w:val="00D22287"/>
    <w:rsid w:val="00D2526A"/>
    <w:rsid w:val="00D259CB"/>
    <w:rsid w:val="00D2687F"/>
    <w:rsid w:val="00D35E23"/>
    <w:rsid w:val="00D41356"/>
    <w:rsid w:val="00D45342"/>
    <w:rsid w:val="00D51AE5"/>
    <w:rsid w:val="00D60566"/>
    <w:rsid w:val="00D64D5C"/>
    <w:rsid w:val="00D87A84"/>
    <w:rsid w:val="00DA4AA2"/>
    <w:rsid w:val="00DB49D3"/>
    <w:rsid w:val="00DB54E6"/>
    <w:rsid w:val="00DC1466"/>
    <w:rsid w:val="00DC37E7"/>
    <w:rsid w:val="00DC3AF2"/>
    <w:rsid w:val="00DD6BD2"/>
    <w:rsid w:val="00DD75F9"/>
    <w:rsid w:val="00DE3C85"/>
    <w:rsid w:val="00DE72D8"/>
    <w:rsid w:val="00DE796E"/>
    <w:rsid w:val="00DE7D05"/>
    <w:rsid w:val="00DF7CED"/>
    <w:rsid w:val="00E02E2B"/>
    <w:rsid w:val="00E052D7"/>
    <w:rsid w:val="00E05F80"/>
    <w:rsid w:val="00E10A4F"/>
    <w:rsid w:val="00E17335"/>
    <w:rsid w:val="00E2750B"/>
    <w:rsid w:val="00E3555A"/>
    <w:rsid w:val="00E40615"/>
    <w:rsid w:val="00E417DF"/>
    <w:rsid w:val="00E426A9"/>
    <w:rsid w:val="00E4316C"/>
    <w:rsid w:val="00E43378"/>
    <w:rsid w:val="00E461D3"/>
    <w:rsid w:val="00E50997"/>
    <w:rsid w:val="00E60082"/>
    <w:rsid w:val="00E6548E"/>
    <w:rsid w:val="00E668C3"/>
    <w:rsid w:val="00E72B97"/>
    <w:rsid w:val="00E8078A"/>
    <w:rsid w:val="00E81E0A"/>
    <w:rsid w:val="00EA0014"/>
    <w:rsid w:val="00EB3CBF"/>
    <w:rsid w:val="00EB570B"/>
    <w:rsid w:val="00EC2DD5"/>
    <w:rsid w:val="00EC6F56"/>
    <w:rsid w:val="00ED6DEC"/>
    <w:rsid w:val="00EE0FDF"/>
    <w:rsid w:val="00EE3F4E"/>
    <w:rsid w:val="00EE71EA"/>
    <w:rsid w:val="00EF3A95"/>
    <w:rsid w:val="00F01D95"/>
    <w:rsid w:val="00F02897"/>
    <w:rsid w:val="00F03FCB"/>
    <w:rsid w:val="00F15E5E"/>
    <w:rsid w:val="00F32089"/>
    <w:rsid w:val="00F36AE0"/>
    <w:rsid w:val="00F40471"/>
    <w:rsid w:val="00F5043E"/>
    <w:rsid w:val="00F6754B"/>
    <w:rsid w:val="00F70BAB"/>
    <w:rsid w:val="00F72B85"/>
    <w:rsid w:val="00F73E36"/>
    <w:rsid w:val="00F81E6C"/>
    <w:rsid w:val="00F95D6A"/>
    <w:rsid w:val="00FA6008"/>
    <w:rsid w:val="00FC13FB"/>
    <w:rsid w:val="00FF3A18"/>
    <w:rsid w:val="00FF7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D9E8C0"/>
  <w15:chartTrackingRefBased/>
  <w15:docId w15:val="{DB42DB57-15D5-4C7F-A236-41A7262D2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195A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419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64195A"/>
    <w:pPr>
      <w:ind w:left="720"/>
      <w:contextualSpacing/>
    </w:pPr>
  </w:style>
  <w:style w:type="table" w:styleId="a5">
    <w:name w:val="Table Grid"/>
    <w:basedOn w:val="a1"/>
    <w:uiPriority w:val="39"/>
    <w:rsid w:val="0064195A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Strong"/>
    <w:basedOn w:val="a0"/>
    <w:uiPriority w:val="22"/>
    <w:qFormat/>
    <w:rsid w:val="0064195A"/>
    <w:rPr>
      <w:b/>
      <w:bCs/>
    </w:rPr>
  </w:style>
  <w:style w:type="paragraph" w:customStyle="1" w:styleId="norm">
    <w:name w:val="norm"/>
    <w:basedOn w:val="a"/>
    <w:rsid w:val="009A6F2E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7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54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101F43-0E79-455C-8E88-4706C0B3B4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659</TotalTime>
  <Pages>27</Pages>
  <Words>4885</Words>
  <Characters>27849</Characters>
  <Application>Microsoft Office Word</Application>
  <DocSecurity>0</DocSecurity>
  <Lines>232</Lines>
  <Paragraphs>65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Naira Manukyan</dc:creator>
  <cp:keywords>https://mul2.gov.am/tasks/926851/oneclick/Ampop.docx?token=4b3ca15b2d3118aa45a76b567e5be94f</cp:keywords>
  <dc:description/>
  <cp:lastModifiedBy>Bella Bagratunyan</cp:lastModifiedBy>
  <cp:revision>416</cp:revision>
  <dcterms:created xsi:type="dcterms:W3CDTF">2023-12-08T12:37:00Z</dcterms:created>
  <dcterms:modified xsi:type="dcterms:W3CDTF">2024-01-31T12:31:00Z</dcterms:modified>
</cp:coreProperties>
</file>