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C27D34B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2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8374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2001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49182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9A4684A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918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918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F4B8B4B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182F" w:rsidRPr="0049182F">
              <w:rPr>
                <w:rFonts w:ascii="GHEA Grapalat" w:eastAsia="Times New Roman" w:hAnsi="GHEA Grapalat" w:cs="Times New Roman"/>
                <w:sz w:val="24"/>
                <w:szCs w:val="24"/>
              </w:rPr>
              <w:t>01/2-1/1959-2024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52BD3F0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918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A45905C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9182F" w:rsidRPr="0049182F">
              <w:rPr>
                <w:rFonts w:ascii="GHEA Grapalat" w:eastAsia="Times New Roman" w:hAnsi="GHEA Grapalat" w:cs="Times New Roman"/>
                <w:sz w:val="24"/>
                <w:szCs w:val="24"/>
              </w:rPr>
              <w:t>01/3-2/5689-2024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1C1440" w14:textId="77777777" w:rsidR="0049182F" w:rsidRPr="0049182F" w:rsidRDefault="00FD63BA" w:rsidP="0049182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9182F"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դեկտեմբերի 22-ի N 2001-Ա որոշման մեջ լրացումներ և փոփոխություններ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13418BCE" w14:textId="77777777" w:rsidR="0049182F" w:rsidRPr="0049182F" w:rsidRDefault="0049182F" w:rsidP="0049182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«ՍԹԻԼ ԿՈՆՑԵՌՆ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 ընկերությունը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03019924, գրանցված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27.02.2013թ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2023թ.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դեկտեմբեր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ամսական հաշվարկի ունի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98 հարկման բազա ունեցող վարձու աշխատող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127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752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49182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25.01.2024թ.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549D2C49" w:rsidR="00284962" w:rsidRPr="00402F36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8F3712B" w:rsidR="005B08DC" w:rsidRPr="00442127" w:rsidRDefault="0049182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48486D3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9182F" w:rsidRPr="0049182F">
              <w:rPr>
                <w:rFonts w:ascii="GHEA Grapalat" w:eastAsia="Times New Roman" w:hAnsi="GHEA Grapalat" w:cs="Times New Roman"/>
                <w:sz w:val="24"/>
                <w:szCs w:val="24"/>
              </w:rPr>
              <w:t>/27.0.1/3442-2024</w:t>
            </w:r>
          </w:p>
        </w:tc>
      </w:tr>
      <w:tr w:rsidR="005B08DC" w:rsidRPr="00783740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BF69BB" w14:textId="06574E5A" w:rsidR="00783740" w:rsidRPr="0049182F" w:rsidRDefault="0049182F" w:rsidP="00783740">
            <w:pPr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iCs/>
                <w:sz w:val="24"/>
                <w:szCs w:val="24"/>
                <w:lang w:val="hy-AM"/>
              </w:rPr>
              <w:t xml:space="preserve">․ </w:t>
            </w:r>
            <w:bookmarkStart w:id="2" w:name="_GoBack"/>
            <w:bookmarkEnd w:id="2"/>
            <w:r w:rsidRPr="0049182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Դիտո</w:t>
            </w:r>
            <w:r w:rsidRPr="0049182F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ղու</w:t>
            </w:r>
            <w:r w:rsidRPr="0049182F">
              <w:rPr>
                <w:rFonts w:ascii="GHEA Grapalat" w:hAnsi="GHEA Grapalat"/>
                <w:iCs/>
                <w:sz w:val="24"/>
                <w:szCs w:val="24"/>
                <w:lang w:val="hy-AM"/>
              </w:rPr>
              <w:softHyphen/>
              <w:t>թյուններ և առաջարկություններ չկան</w:t>
            </w:r>
            <w:r w:rsidR="00783740" w:rsidRPr="0049182F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</w:t>
            </w:r>
          </w:p>
          <w:p w14:paraId="7FEF3C22" w14:textId="3F482B10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9B20D76" w:rsidR="005B08DC" w:rsidRPr="00442127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42</cp:revision>
  <dcterms:created xsi:type="dcterms:W3CDTF">2021-11-10T11:33:00Z</dcterms:created>
  <dcterms:modified xsi:type="dcterms:W3CDTF">2024-02-06T12:30:00Z</dcterms:modified>
</cp:coreProperties>
</file>