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D32" w:rsidRDefault="00CD6D32" w:rsidP="00CD6D32">
      <w:pPr>
        <w:jc w:val="center"/>
      </w:pPr>
      <w:r>
        <w:rPr>
          <w:noProof/>
          <w:lang w:eastAsia="en-US"/>
        </w:rPr>
        <w:drawing>
          <wp:inline distT="0" distB="0" distL="0" distR="0" wp14:anchorId="6D0A144D" wp14:editId="36B9CCA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D32" w:rsidRDefault="00CD6D32" w:rsidP="00CD6D32">
      <w:pPr>
        <w:jc w:val="center"/>
      </w:pPr>
    </w:p>
    <w:p w:rsidR="00CD6D32" w:rsidRDefault="00CD6D32" w:rsidP="00CD6D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D6D32" w:rsidRDefault="00CD6D32" w:rsidP="00CD6D32">
      <w:pPr>
        <w:pStyle w:val="mechtex"/>
        <w:rPr>
          <w:rFonts w:ascii="GHEA Mariam" w:hAnsi="GHEA Mariam"/>
          <w:b/>
        </w:rPr>
      </w:pPr>
    </w:p>
    <w:p w:rsidR="00F01B7F" w:rsidRPr="000C7F0B" w:rsidRDefault="00CD6D32" w:rsidP="00CD6D3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559D2" w:rsidRPr="000C7F0B" w:rsidRDefault="003559D2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1A5B76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01B7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F01B7F">
        <w:rPr>
          <w:rFonts w:ascii="GHEA Mariam" w:hAnsi="GHEA Mariam"/>
          <w:sz w:val="24"/>
          <w:szCs w:val="24"/>
          <w:lang w:val="hy-AM"/>
        </w:rPr>
        <w:t>4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F01B7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 N      </w:t>
      </w:r>
      <w:r w:rsidR="002F5851">
        <w:rPr>
          <w:rFonts w:ascii="GHEA Mariam" w:hAnsi="GHEA Mariam"/>
          <w:sz w:val="24"/>
          <w:szCs w:val="24"/>
          <w:lang w:val="hy-AM"/>
        </w:rPr>
        <w:t>- Ն</w:t>
      </w:r>
    </w:p>
    <w:p w:rsidR="00F01B7F" w:rsidRDefault="00F01B7F" w:rsidP="002F5851">
      <w:pPr>
        <w:pStyle w:val="mechtex"/>
        <w:rPr>
          <w:lang w:val="hy-AM"/>
        </w:rPr>
      </w:pPr>
    </w:p>
    <w:p w:rsidR="00F01B7F" w:rsidRDefault="00F01B7F" w:rsidP="002F5851">
      <w:pPr>
        <w:pStyle w:val="mechtex"/>
        <w:rPr>
          <w:rFonts w:asciiTheme="minorHAnsi" w:hAnsiTheme="minorHAnsi"/>
          <w:lang w:val="hy-AM"/>
        </w:rPr>
      </w:pPr>
    </w:p>
    <w:p w:rsidR="003559D2" w:rsidRPr="003559D2" w:rsidRDefault="003559D2" w:rsidP="002F5851">
      <w:pPr>
        <w:pStyle w:val="mechtex"/>
        <w:rPr>
          <w:rFonts w:asciiTheme="minorHAnsi" w:hAnsiTheme="minorHAnsi"/>
          <w:lang w:val="hy-AM"/>
        </w:rPr>
      </w:pPr>
    </w:p>
    <w:p w:rsidR="002F5851" w:rsidRPr="002F5851" w:rsidRDefault="002F5851" w:rsidP="002F5851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2F5851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ԿԱՑՈՒԹՅԱՆ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ԱԿՏԵՐԻ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2F585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8"/>
          <w:sz w:val="24"/>
          <w:szCs w:val="24"/>
          <w:lang w:val="hy-AM"/>
        </w:rPr>
        <w:t>ՀԱՄԱՅՆՔՆԵՐԻ</w:t>
      </w:r>
      <w:r w:rsidRPr="002F585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8"/>
          <w:sz w:val="24"/>
          <w:szCs w:val="24"/>
          <w:lang w:val="hy-AM"/>
        </w:rPr>
        <w:t>ՂԵԿԱՎԱՐՆԵՐԻՆ</w:t>
      </w:r>
      <w:r w:rsidRPr="002F585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8"/>
          <w:sz w:val="24"/>
          <w:szCs w:val="24"/>
          <w:lang w:val="hy-AM"/>
        </w:rPr>
        <w:t>ՊԱՏՎԻՐԱԿՎԱԾ</w:t>
      </w:r>
      <w:r w:rsidRPr="002F585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8"/>
          <w:sz w:val="24"/>
          <w:szCs w:val="24"/>
          <w:lang w:val="hy-AM"/>
        </w:rPr>
        <w:t>ԼԻԱԶՈՐՈՒ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2F5851">
        <w:rPr>
          <w:rFonts w:ascii="GHEA Mariam" w:hAnsi="GHEA Mariam" w:cs="Arial"/>
          <w:spacing w:val="-8"/>
          <w:sz w:val="24"/>
          <w:szCs w:val="24"/>
          <w:lang w:val="hy-AM"/>
        </w:rPr>
        <w:t>ԹՅՈՒՆ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2F5851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2"/>
          <w:sz w:val="24"/>
          <w:szCs w:val="24"/>
          <w:lang w:val="hy-AM"/>
        </w:rPr>
        <w:t>ԻՐԱԿԱՆԱՑՄԱՆ</w:t>
      </w:r>
      <w:r w:rsidRPr="002F5851">
        <w:rPr>
          <w:rFonts w:ascii="GHEA Mariam" w:hAnsi="GHEA Mariam"/>
          <w:spacing w:val="-2"/>
          <w:sz w:val="24"/>
          <w:szCs w:val="24"/>
          <w:lang w:val="af-ZA"/>
        </w:rPr>
        <w:t xml:space="preserve"> 20</w:t>
      </w:r>
      <w:r w:rsidRPr="002F5851"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2F585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2F585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2"/>
          <w:sz w:val="24"/>
          <w:szCs w:val="24"/>
          <w:lang w:val="hy-AM"/>
        </w:rPr>
        <w:t>ԾԱԽՍԵՐԻ</w:t>
      </w:r>
      <w:r w:rsidRPr="002F585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2"/>
          <w:sz w:val="24"/>
          <w:szCs w:val="24"/>
          <w:lang w:val="hy-AM"/>
        </w:rPr>
        <w:t>ԿԱՏԱՐՄԱՆ</w:t>
      </w:r>
      <w:r w:rsidRPr="002F585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af-ZA"/>
        </w:rPr>
        <w:br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</w:t>
      </w:r>
      <w:r w:rsidRPr="002F5851">
        <w:rPr>
          <w:rFonts w:ascii="GHEA Mariam" w:hAnsi="GHEA Mariam" w:cs="Arial"/>
          <w:spacing w:val="-2"/>
          <w:sz w:val="24"/>
          <w:szCs w:val="24"/>
          <w:lang w:val="hy-AM"/>
        </w:rPr>
        <w:t>ՆՈՐՄԱՏԻՎՆԵՐԸ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F5851" w:rsidRPr="002F5851" w:rsidRDefault="002F5851" w:rsidP="002F5851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F5851">
        <w:rPr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</w:t>
      </w:r>
    </w:p>
    <w:p w:rsidR="002F5851" w:rsidRDefault="002F5851" w:rsidP="002F5851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2F5851" w:rsidRPr="008E1B5A" w:rsidRDefault="002F585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F58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2F5851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մասին</w:t>
      </w:r>
      <w:r w:rsidRPr="002F5851">
        <w:rPr>
          <w:rFonts w:ascii="GHEA Mariam" w:hAnsi="GHEA Mariam" w:cs="Arial Armenian"/>
          <w:sz w:val="24"/>
          <w:szCs w:val="24"/>
          <w:lang w:val="hy-AM"/>
        </w:rPr>
        <w:t>»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օրենքի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10-</w:t>
      </w:r>
      <w:r w:rsidRPr="002F5851">
        <w:rPr>
          <w:rFonts w:ascii="GHEA Mariam" w:hAnsi="GHEA Mariam" w:cs="Arial"/>
          <w:sz w:val="24"/>
          <w:szCs w:val="24"/>
          <w:lang w:val="hy-AM"/>
        </w:rPr>
        <w:t>րդ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8-</w:t>
      </w:r>
      <w:r w:rsidRPr="002F5851">
        <w:rPr>
          <w:rFonts w:ascii="GHEA Mariam" w:hAnsi="GHEA Mariam" w:cs="Arial"/>
          <w:sz w:val="24"/>
          <w:szCs w:val="24"/>
          <w:lang w:val="hy-AM"/>
        </w:rPr>
        <w:t>րդ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մասին</w:t>
      </w:r>
      <w:r w:rsidRPr="002F5851">
        <w:rPr>
          <w:rFonts w:ascii="GHEA Mariam" w:hAnsi="GHEA Mariam"/>
          <w:sz w:val="24"/>
          <w:szCs w:val="24"/>
          <w:lang w:val="hy-AM"/>
        </w:rPr>
        <w:t>, 36-</w:t>
      </w:r>
      <w:r w:rsidRPr="002F5851">
        <w:rPr>
          <w:rFonts w:ascii="GHEA Mariam" w:hAnsi="GHEA Mariam" w:cs="Arial"/>
          <w:sz w:val="24"/>
          <w:szCs w:val="24"/>
          <w:lang w:val="hy-AM"/>
        </w:rPr>
        <w:t>րդ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2-</w:t>
      </w:r>
      <w:r w:rsidRPr="002F5851">
        <w:rPr>
          <w:rFonts w:ascii="GHEA Mariam" w:hAnsi="GHEA Mariam" w:cs="Arial"/>
          <w:sz w:val="24"/>
          <w:szCs w:val="24"/>
          <w:lang w:val="hy-AM"/>
        </w:rPr>
        <w:t>րդ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մասի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4-</w:t>
      </w:r>
      <w:r w:rsidRPr="002F5851">
        <w:rPr>
          <w:rFonts w:ascii="GHEA Mariam" w:hAnsi="GHEA Mariam" w:cs="Arial"/>
          <w:sz w:val="24"/>
          <w:szCs w:val="24"/>
          <w:lang w:val="hy-AM"/>
        </w:rPr>
        <w:t>րդ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կետին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և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2F5851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6"/>
          <w:sz w:val="24"/>
          <w:szCs w:val="24"/>
          <w:lang w:val="hy-AM"/>
        </w:rPr>
        <w:t>դեկտեմբերի</w:t>
      </w:r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/>
          <w:spacing w:val="-6"/>
          <w:sz w:val="24"/>
          <w:szCs w:val="24"/>
          <w:lang w:val="hy-AM"/>
        </w:rPr>
        <w:t>28</w:t>
      </w:r>
      <w:r w:rsidRPr="002F5851">
        <w:rPr>
          <w:rFonts w:ascii="GHEA Mariam" w:hAnsi="GHEA Mariam"/>
          <w:spacing w:val="-6"/>
          <w:sz w:val="24"/>
          <w:szCs w:val="24"/>
          <w:lang w:val="af-ZA"/>
        </w:rPr>
        <w:t>-</w:t>
      </w:r>
      <w:r w:rsidRPr="002F5851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/>
          <w:sz w:val="24"/>
          <w:szCs w:val="24"/>
          <w:lang w:val="hy-AM"/>
        </w:rPr>
        <w:t>2323</w:t>
      </w:r>
      <w:r w:rsidRPr="002F5851">
        <w:rPr>
          <w:rFonts w:ascii="GHEA Mariam" w:hAnsi="GHEA Mariam"/>
          <w:sz w:val="24"/>
          <w:szCs w:val="24"/>
          <w:lang w:val="af-ZA"/>
        </w:rPr>
        <w:t>-</w:t>
      </w:r>
      <w:r w:rsidRPr="002F5851">
        <w:rPr>
          <w:rFonts w:ascii="GHEA Mariam" w:hAnsi="GHEA Mariam" w:cs="Arial"/>
          <w:sz w:val="24"/>
          <w:szCs w:val="24"/>
          <w:lang w:val="af-ZA"/>
        </w:rPr>
        <w:t>Ն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9-</w:t>
      </w:r>
      <w:r w:rsidRPr="002F5851">
        <w:rPr>
          <w:rFonts w:ascii="GHEA Mariam" w:hAnsi="GHEA Mariam" w:cs="Arial"/>
          <w:sz w:val="24"/>
          <w:szCs w:val="24"/>
          <w:lang w:val="hy-AM"/>
        </w:rPr>
        <w:t>րդ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կետի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«</w:t>
      </w:r>
      <w:r w:rsidRPr="002F5851">
        <w:rPr>
          <w:rFonts w:ascii="GHEA Mariam" w:hAnsi="GHEA Mariam" w:cs="Arial"/>
          <w:sz w:val="24"/>
          <w:szCs w:val="24"/>
          <w:lang w:val="hy-AM"/>
        </w:rPr>
        <w:t>ա</w:t>
      </w:r>
      <w:r w:rsidRPr="002F5851">
        <w:rPr>
          <w:rFonts w:ascii="GHEA Mariam" w:hAnsi="GHEA Mariam" w:cs="Arial Armenian"/>
          <w:sz w:val="24"/>
          <w:szCs w:val="24"/>
          <w:lang w:val="hy-AM"/>
        </w:rPr>
        <w:t>»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  <w:lang w:val="hy-AM"/>
        </w:rPr>
        <w:t>ենթակետին</w:t>
      </w:r>
      <w:proofErr w:type="spellEnd"/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F5851" w:rsidRPr="002F5851" w:rsidRDefault="002F5851" w:rsidP="002F58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1. </w:t>
      </w:r>
      <w:r w:rsidRPr="002F5851">
        <w:rPr>
          <w:rFonts w:ascii="GHEA Mariam" w:hAnsi="GHEA Mariam" w:cs="Arial"/>
          <w:spacing w:val="-4"/>
          <w:sz w:val="24"/>
          <w:szCs w:val="24"/>
          <w:lang w:val="hy-AM"/>
        </w:rPr>
        <w:t>Սահմանել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«</w:t>
      </w:r>
      <w:r w:rsidRPr="002F585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20</w:t>
      </w:r>
      <w:r w:rsidRPr="002F5851">
        <w:rPr>
          <w:rFonts w:ascii="GHEA Mariam" w:hAnsi="GHEA Mariam"/>
          <w:spacing w:val="-4"/>
          <w:sz w:val="24"/>
          <w:szCs w:val="24"/>
          <w:lang w:val="hy-AM"/>
        </w:rPr>
        <w:t>24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4"/>
          <w:sz w:val="24"/>
          <w:szCs w:val="24"/>
          <w:lang w:val="hy-AM"/>
        </w:rPr>
        <w:t>բյուջեի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մասին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» </w:t>
      </w:r>
      <w:r w:rsidRPr="002F585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օրենքի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N 1 </w:t>
      </w:r>
      <w:r w:rsidRPr="002F585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2 </w:t>
      </w:r>
      <w:r w:rsidRPr="002F5851">
        <w:rPr>
          <w:rFonts w:ascii="GHEA Mariam" w:hAnsi="GHEA Mariam" w:cs="Arial"/>
          <w:sz w:val="24"/>
          <w:szCs w:val="24"/>
          <w:lang w:val="hy-AM"/>
        </w:rPr>
        <w:t>աղյուսակի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«1052.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</w:rPr>
        <w:t>Քաղաքացիական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6"/>
          <w:sz w:val="24"/>
          <w:szCs w:val="24"/>
        </w:rPr>
        <w:t>կացության</w:t>
      </w:r>
      <w:proofErr w:type="spellEnd"/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6"/>
          <w:sz w:val="24"/>
          <w:szCs w:val="24"/>
        </w:rPr>
        <w:t>ակտերի</w:t>
      </w:r>
      <w:proofErr w:type="spellEnd"/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6"/>
          <w:sz w:val="24"/>
          <w:szCs w:val="24"/>
        </w:rPr>
        <w:t>գրան</w:t>
      </w:r>
      <w:r w:rsidRPr="002F5851">
        <w:rPr>
          <w:rFonts w:ascii="GHEA Mariam" w:hAnsi="GHEA Mariam" w:cs="Arial"/>
          <w:spacing w:val="-6"/>
          <w:sz w:val="24"/>
          <w:szCs w:val="24"/>
          <w:lang w:val="ru-RU"/>
        </w:rPr>
        <w:t>ցում</w:t>
      </w:r>
      <w:proofErr w:type="spellEnd"/>
      <w:r w:rsidRPr="002F5851">
        <w:rPr>
          <w:rFonts w:ascii="GHEA Mariam" w:hAnsi="GHEA Mariam"/>
          <w:spacing w:val="-2"/>
          <w:sz w:val="24"/>
          <w:szCs w:val="24"/>
          <w:lang w:val="af-ZA"/>
        </w:rPr>
        <w:t xml:space="preserve">» </w:t>
      </w:r>
      <w:proofErr w:type="spellStart"/>
      <w:r w:rsidRPr="002F5851">
        <w:rPr>
          <w:rFonts w:ascii="GHEA Mariam" w:hAnsi="GHEA Mariam" w:cs="Arial"/>
          <w:spacing w:val="-2"/>
          <w:sz w:val="24"/>
          <w:szCs w:val="24"/>
        </w:rPr>
        <w:t>ծրագրով</w:t>
      </w:r>
      <w:proofErr w:type="spellEnd"/>
      <w:r w:rsidRPr="002F585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2"/>
          <w:sz w:val="24"/>
          <w:szCs w:val="24"/>
        </w:rPr>
        <w:t>նախատեսված</w:t>
      </w:r>
      <w:proofErr w:type="spellEnd"/>
      <w:r w:rsidRPr="002F585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2"/>
          <w:sz w:val="24"/>
          <w:szCs w:val="24"/>
        </w:rPr>
        <w:t>միջոցների</w:t>
      </w:r>
      <w:proofErr w:type="spellEnd"/>
      <w:r w:rsidRPr="002F585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2"/>
          <w:sz w:val="24"/>
          <w:szCs w:val="24"/>
        </w:rPr>
        <w:t>սահմաններում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6"/>
          <w:sz w:val="24"/>
          <w:szCs w:val="24"/>
        </w:rPr>
        <w:t>քաղաքացիական</w:t>
      </w:r>
      <w:proofErr w:type="spellEnd"/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6"/>
          <w:sz w:val="24"/>
          <w:szCs w:val="24"/>
        </w:rPr>
        <w:t>կացության</w:t>
      </w:r>
      <w:proofErr w:type="spellEnd"/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6"/>
          <w:sz w:val="24"/>
          <w:szCs w:val="24"/>
        </w:rPr>
        <w:t>ակտերի</w:t>
      </w:r>
      <w:proofErr w:type="spellEnd"/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6"/>
          <w:sz w:val="24"/>
          <w:szCs w:val="24"/>
        </w:rPr>
        <w:t>գրանցման</w:t>
      </w:r>
      <w:proofErr w:type="spellEnd"/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6"/>
          <w:sz w:val="24"/>
          <w:szCs w:val="24"/>
        </w:rPr>
        <w:t>ծառայության</w:t>
      </w:r>
      <w:proofErr w:type="spellEnd"/>
      <w:r w:rsidRPr="002F585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6"/>
          <w:sz w:val="24"/>
          <w:szCs w:val="24"/>
        </w:rPr>
        <w:t>գործունեության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կազմակերպման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բնագավառում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պետու</w:t>
      </w:r>
      <w:proofErr w:type="spellEnd"/>
      <w:r w:rsidRPr="002F5851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2F5851">
        <w:rPr>
          <w:rFonts w:ascii="GHEA Mariam" w:hAnsi="GHEA Mariam" w:cs="Arial"/>
          <w:sz w:val="24"/>
          <w:szCs w:val="24"/>
        </w:rPr>
        <w:t>թյան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կողմից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համայնք</w:t>
      </w:r>
      <w:proofErr w:type="spellEnd"/>
      <w:r w:rsidRPr="002F5851">
        <w:rPr>
          <w:rFonts w:ascii="GHEA Mariam" w:hAnsi="GHEA Mariam" w:cs="Arial"/>
          <w:sz w:val="24"/>
          <w:szCs w:val="24"/>
          <w:lang w:val="hy-AM"/>
        </w:rPr>
        <w:t>ներ</w:t>
      </w:r>
      <w:r w:rsidRPr="002F5851">
        <w:rPr>
          <w:rFonts w:ascii="GHEA Mariam" w:hAnsi="GHEA Mariam" w:cs="Arial"/>
          <w:sz w:val="24"/>
          <w:szCs w:val="24"/>
        </w:rPr>
        <w:t>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ղեկավար</w:t>
      </w:r>
      <w:proofErr w:type="spellEnd"/>
      <w:r w:rsidRPr="002F5851">
        <w:rPr>
          <w:rFonts w:ascii="GHEA Mariam" w:hAnsi="GHEA Mariam" w:cs="Arial"/>
          <w:sz w:val="24"/>
          <w:szCs w:val="24"/>
          <w:lang w:val="hy-AM"/>
        </w:rPr>
        <w:t>ներ</w:t>
      </w:r>
      <w:proofErr w:type="spellStart"/>
      <w:r w:rsidRPr="002F5851">
        <w:rPr>
          <w:rFonts w:ascii="GHEA Mariam" w:hAnsi="GHEA Mariam" w:cs="Arial"/>
          <w:sz w:val="24"/>
          <w:szCs w:val="24"/>
        </w:rPr>
        <w:t>ին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պատվիրակված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լիազորությունների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իրականացման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20</w:t>
      </w:r>
      <w:r w:rsidRPr="002F5851">
        <w:rPr>
          <w:rFonts w:ascii="GHEA Mariam" w:hAnsi="GHEA Mariam"/>
          <w:sz w:val="24"/>
          <w:szCs w:val="24"/>
          <w:lang w:val="hy-AM"/>
        </w:rPr>
        <w:t>24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ծախսերի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կատարման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հետևյալ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նորմատիվները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>`</w:t>
      </w:r>
    </w:p>
    <w:p w:rsidR="002F5851" w:rsidRPr="002F5851" w:rsidRDefault="002F5851" w:rsidP="002F58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F5851">
        <w:rPr>
          <w:rFonts w:ascii="GHEA Mariam" w:hAnsi="GHEA Mariam"/>
          <w:spacing w:val="-4"/>
          <w:sz w:val="24"/>
          <w:szCs w:val="24"/>
          <w:lang w:val="hy-AM"/>
        </w:rPr>
        <w:lastRenderedPageBreak/>
        <w:t>1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>)</w:t>
      </w:r>
      <w:r w:rsidRPr="002F58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pacing w:val="-4"/>
          <w:sz w:val="24"/>
          <w:szCs w:val="24"/>
          <w:lang w:val="hy-AM"/>
        </w:rPr>
        <w:t>քաղաքացիական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4"/>
          <w:sz w:val="24"/>
          <w:szCs w:val="24"/>
          <w:lang w:val="hy-AM"/>
        </w:rPr>
        <w:t>կացության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4"/>
          <w:sz w:val="24"/>
          <w:szCs w:val="24"/>
          <w:lang w:val="hy-AM"/>
        </w:rPr>
        <w:t>ակտերի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4"/>
          <w:sz w:val="24"/>
          <w:szCs w:val="24"/>
          <w:lang w:val="hy-AM"/>
        </w:rPr>
        <w:t>գրանցման</w:t>
      </w:r>
      <w:r w:rsidRPr="002F58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</w:rPr>
        <w:t>հետ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</w:rPr>
        <w:t>կապված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գործա</w:t>
      </w:r>
      <w:r>
        <w:rPr>
          <w:rFonts w:ascii="GHEA Mariam" w:hAnsi="GHEA Mariam" w:cs="Arial"/>
          <w:spacing w:val="-4"/>
          <w:sz w:val="24"/>
          <w:szCs w:val="24"/>
          <w:lang w:val="af-ZA"/>
        </w:rPr>
        <w:softHyphen/>
      </w:r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ռույթ</w:t>
      </w:r>
      <w:r>
        <w:rPr>
          <w:rFonts w:ascii="GHEA Mariam" w:hAnsi="GHEA Mariam" w:cs="Arial"/>
          <w:spacing w:val="-4"/>
          <w:sz w:val="24"/>
          <w:szCs w:val="24"/>
          <w:lang w:val="af-ZA"/>
        </w:rPr>
        <w:softHyphen/>
      </w:r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ների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կատարման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համար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տեղական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ինքնակառավարման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մարմիններում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ստեղծված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սպասարկման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կենտրոնների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յուրաքանչյուր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մասնագետի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հաստիքի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հաշվով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` </w:t>
      </w:r>
      <w:r w:rsidRPr="002F5851">
        <w:rPr>
          <w:rFonts w:ascii="GHEA Mariam" w:hAnsi="GHEA Mariam"/>
          <w:sz w:val="24"/>
          <w:szCs w:val="24"/>
          <w:lang w:val="hy-AM"/>
        </w:rPr>
        <w:t>1,999.0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հազ</w:t>
      </w:r>
      <w:r w:rsidRPr="002F5851">
        <w:rPr>
          <w:rFonts w:ascii="GHEA Mariam" w:hAnsi="GHEA Mariam"/>
          <w:sz w:val="24"/>
          <w:szCs w:val="24"/>
          <w:lang w:val="hy-AM"/>
        </w:rPr>
        <w:t>.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դրամ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, </w:t>
      </w:r>
      <w:r w:rsidRPr="002F5851">
        <w:rPr>
          <w:rFonts w:ascii="GHEA Mariam" w:hAnsi="GHEA Mariam" w:cs="Arial"/>
          <w:sz w:val="24"/>
          <w:szCs w:val="24"/>
          <w:lang w:val="hy-AM"/>
        </w:rPr>
        <w:t>իսկ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բարձր</w:t>
      </w:r>
      <w:bookmarkStart w:id="0" w:name="_GoBack"/>
      <w:bookmarkEnd w:id="0"/>
      <w:r w:rsidRPr="002F5851">
        <w:rPr>
          <w:rFonts w:ascii="GHEA Mariam" w:hAnsi="GHEA Mariam" w:cs="Arial"/>
          <w:sz w:val="24"/>
          <w:szCs w:val="24"/>
          <w:lang w:val="hy-AM"/>
        </w:rPr>
        <w:t>լեռնային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բնակավայրերի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սպասարկման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z w:val="24"/>
          <w:szCs w:val="24"/>
        </w:rPr>
        <w:t>կենտրոնների</w:t>
      </w:r>
      <w:proofErr w:type="spellEnd"/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մասնագետի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հաստիքի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հաշվով</w:t>
      </w:r>
      <w:r w:rsidRPr="002F5851">
        <w:rPr>
          <w:rFonts w:ascii="GHEA Mariam" w:hAnsi="GHEA Mariam"/>
          <w:sz w:val="24"/>
          <w:szCs w:val="24"/>
          <w:lang w:val="af-ZA"/>
        </w:rPr>
        <w:t>`</w:t>
      </w:r>
      <w:r w:rsidRPr="002F5851">
        <w:rPr>
          <w:rFonts w:ascii="GHEA Mariam" w:hAnsi="GHEA Mariam"/>
          <w:sz w:val="24"/>
          <w:szCs w:val="24"/>
          <w:lang w:val="hy-AM"/>
        </w:rPr>
        <w:t xml:space="preserve"> 2,227.2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հազ</w:t>
      </w:r>
      <w:r w:rsidRPr="002F5851">
        <w:rPr>
          <w:rFonts w:ascii="GHEA Mariam" w:hAnsi="GHEA Mariam"/>
          <w:sz w:val="24"/>
          <w:szCs w:val="24"/>
          <w:lang w:val="hy-AM"/>
        </w:rPr>
        <w:t>.</w:t>
      </w:r>
      <w:r w:rsidRPr="002F5851">
        <w:rPr>
          <w:rFonts w:ascii="GHEA Mariam" w:hAnsi="GHEA Mariam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z w:val="24"/>
          <w:szCs w:val="24"/>
          <w:lang w:val="hy-AM"/>
        </w:rPr>
        <w:t>դրամ</w:t>
      </w:r>
      <w:r w:rsidRPr="002F5851">
        <w:rPr>
          <w:rFonts w:ascii="GHEA Mariam" w:hAnsi="GHEA Mariam"/>
          <w:sz w:val="24"/>
          <w:szCs w:val="24"/>
          <w:lang w:val="hy-AM"/>
        </w:rPr>
        <w:t>:</w:t>
      </w:r>
    </w:p>
    <w:p w:rsidR="002F5851" w:rsidRPr="002F5851" w:rsidRDefault="002F5851" w:rsidP="002F5851">
      <w:pPr>
        <w:pStyle w:val="norm"/>
        <w:spacing w:line="360" w:lineRule="auto"/>
        <w:ind w:firstLine="706"/>
        <w:rPr>
          <w:rFonts w:ascii="GHEA Mariam" w:hAnsi="GHEA Mariam"/>
          <w:spacing w:val="-4"/>
          <w:sz w:val="24"/>
          <w:szCs w:val="24"/>
          <w:lang w:val="hy-AM"/>
        </w:rPr>
      </w:pPr>
      <w:r w:rsidRPr="002F5851">
        <w:rPr>
          <w:rFonts w:ascii="GHEA Mariam" w:hAnsi="GHEA Mariam"/>
          <w:sz w:val="24"/>
          <w:szCs w:val="24"/>
          <w:lang w:val="af-ZA"/>
        </w:rPr>
        <w:t>2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.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Սույն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որոշումն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ուժի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մեջ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է</w:t>
      </w:r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մտնում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պաշտոնական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հրապարակմանը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հաջորդող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F5851">
        <w:rPr>
          <w:rFonts w:ascii="GHEA Mariam" w:hAnsi="GHEA Mariam" w:cs="Arial"/>
          <w:spacing w:val="-4"/>
          <w:sz w:val="24"/>
          <w:szCs w:val="24"/>
          <w:lang w:val="af-ZA"/>
        </w:rPr>
        <w:t>օրվանից</w:t>
      </w:r>
      <w:proofErr w:type="spellEnd"/>
      <w:r w:rsidRPr="002F5851">
        <w:rPr>
          <w:rFonts w:ascii="GHEA Mariam" w:hAnsi="GHEA Mariam"/>
          <w:spacing w:val="-4"/>
          <w:sz w:val="24"/>
          <w:szCs w:val="24"/>
          <w:lang w:val="af-ZA"/>
        </w:rPr>
        <w:t>:</w:t>
      </w:r>
    </w:p>
    <w:p w:rsidR="002F5851" w:rsidRDefault="002F5851" w:rsidP="002F5851">
      <w:pPr>
        <w:spacing w:line="276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</w:p>
    <w:p w:rsidR="003559D2" w:rsidRPr="001A5B76" w:rsidRDefault="003559D2" w:rsidP="001A5B76">
      <w:pPr>
        <w:spacing w:line="360" w:lineRule="auto"/>
        <w:rPr>
          <w:rFonts w:ascii="GHEA Mariam" w:hAnsi="GHEA Mariam"/>
          <w:color w:val="000000"/>
          <w:sz w:val="18"/>
          <w:lang w:val="hy-AM"/>
        </w:rPr>
      </w:pPr>
    </w:p>
    <w:p w:rsidR="00F01B7F" w:rsidRPr="003559D2" w:rsidRDefault="00F01B7F" w:rsidP="0045719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01B7F" w:rsidRPr="00927EF0" w:rsidRDefault="00F01B7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01B7F" w:rsidRPr="00927EF0" w:rsidRDefault="00F01B7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01B7F" w:rsidRPr="00CD6D32" w:rsidRDefault="00F01B7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1A5B76" w:rsidRDefault="00F01B7F" w:rsidP="002F5851">
      <w:pPr>
        <w:pStyle w:val="ListParagraph"/>
        <w:spacing w:line="360" w:lineRule="auto"/>
        <w:ind w:left="0"/>
        <w:jc w:val="both"/>
        <w:rPr>
          <w:lang w:val="hy-AM"/>
        </w:rPr>
      </w:pPr>
      <w:proofErr w:type="spellStart"/>
      <w:r w:rsidRPr="00CD6D32">
        <w:rPr>
          <w:rFonts w:ascii="GHEA Mariam" w:hAnsi="GHEA Mariam" w:cs="Sylfaen"/>
          <w:lang w:val="hy-AM"/>
        </w:rPr>
        <w:t>Երևան</w:t>
      </w:r>
      <w:proofErr w:type="spellEnd"/>
    </w:p>
    <w:sectPr w:rsidR="001F225D" w:rsidRPr="001A5B76" w:rsidSect="00E24AF9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F33" w:rsidRDefault="00174F33">
      <w:r>
        <w:separator/>
      </w:r>
    </w:p>
  </w:endnote>
  <w:endnote w:type="continuationSeparator" w:id="0">
    <w:p w:rsidR="00174F33" w:rsidRDefault="00174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6705">
      <w:rPr>
        <w:noProof/>
        <w:sz w:val="18"/>
      </w:rPr>
      <w:t>voroshumKK059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053" w:rsidRPr="00466705" w:rsidRDefault="00174F33" w:rsidP="0046670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66705">
      <w:rPr>
        <w:noProof/>
      </w:rPr>
      <w:t>voroshumKK059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F33" w:rsidRDefault="00174F33">
      <w:r>
        <w:separator/>
      </w:r>
    </w:p>
  </w:footnote>
  <w:footnote w:type="continuationSeparator" w:id="0">
    <w:p w:rsidR="00174F33" w:rsidRDefault="00174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30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DC2CBC4"/>
    <w:lvl w:ilvl="0" w:tplc="996C632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CF31A5"/>
    <w:multiLevelType w:val="hybridMultilevel"/>
    <w:tmpl w:val="EC9A7D5A"/>
    <w:lvl w:ilvl="0" w:tplc="47DC300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74103C"/>
    <w:multiLevelType w:val="hybridMultilevel"/>
    <w:tmpl w:val="41386F08"/>
    <w:lvl w:ilvl="0" w:tplc="0E3EAA7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79C6EDB"/>
    <w:multiLevelType w:val="hybridMultilevel"/>
    <w:tmpl w:val="9B36E296"/>
    <w:lvl w:ilvl="0" w:tplc="350EA4A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36340"/>
    <w:multiLevelType w:val="hybridMultilevel"/>
    <w:tmpl w:val="E0DACA5C"/>
    <w:lvl w:ilvl="0" w:tplc="CCA8C930">
      <w:start w:val="2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847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F3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5B76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577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5B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7FA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8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9D2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9D7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8A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4FED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9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705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328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894"/>
    <w:rsid w:val="004C1BDC"/>
    <w:rsid w:val="004C2199"/>
    <w:rsid w:val="004C2285"/>
    <w:rsid w:val="004C24C3"/>
    <w:rsid w:val="004C28CC"/>
    <w:rsid w:val="004C2B32"/>
    <w:rsid w:val="004C2F54"/>
    <w:rsid w:val="004C32DF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30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51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A5B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16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B54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4D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A2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4E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361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23A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907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A6A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4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AA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26D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68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32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5F2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BD1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AF9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31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93D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7F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053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AF4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BE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627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21D360-7098-44B5-9964-D56219DD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1B7F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F01B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F01B7F"/>
  </w:style>
  <w:style w:type="paragraph" w:styleId="BalloonText">
    <w:name w:val="Balloon Text"/>
    <w:basedOn w:val="Normal"/>
    <w:link w:val="BalloonTextChar"/>
    <w:rsid w:val="003D29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29D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E24AF9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7B4A2C"/>
    <w:rPr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B4A2C"/>
    <w:rPr>
      <w:i/>
      <w:iCs/>
    </w:rPr>
  </w:style>
  <w:style w:type="paragraph" w:styleId="NormalWeb">
    <w:name w:val="Normal (Web)"/>
    <w:basedOn w:val="Normal"/>
    <w:uiPriority w:val="99"/>
    <w:unhideWhenUsed/>
    <w:rsid w:val="003559D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559D2"/>
    <w:rPr>
      <w:b/>
      <w:bCs/>
    </w:rPr>
  </w:style>
  <w:style w:type="table" w:styleId="TableGrid">
    <w:name w:val="Table Grid"/>
    <w:basedOn w:val="TableNormal"/>
    <w:uiPriority w:val="39"/>
    <w:rsid w:val="003559D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0AC24-AD27-4DFD-803B-A30E7F64D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https:/mul2.gov.am/tasks/916560/oneclick/voroshum-EK614.docx?token=d4445dda2162a4541ee1795e47b6b468</cp:keywords>
  <dc:description/>
  <cp:lastModifiedBy>Kristina Papyan</cp:lastModifiedBy>
  <cp:revision>5</cp:revision>
  <cp:lastPrinted>2024-02-06T10:33:00Z</cp:lastPrinted>
  <dcterms:created xsi:type="dcterms:W3CDTF">2024-02-06T10:33:00Z</dcterms:created>
  <dcterms:modified xsi:type="dcterms:W3CDTF">2024-02-07T05:30:00Z</dcterms:modified>
</cp:coreProperties>
</file>