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5D281" w14:textId="77777777" w:rsidR="00653BF2" w:rsidRPr="00C11F31" w:rsidRDefault="00653BF2" w:rsidP="006D6E7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1F3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48296F09" w14:textId="18D68B09" w:rsidR="00653BF2" w:rsidRPr="007937C2" w:rsidRDefault="00F021F4" w:rsidP="007937C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</w:pPr>
      <w:r w:rsidRPr="00F021F4">
        <w:rPr>
          <w:rFonts w:ascii="GHEA Grapalat" w:hAnsi="GHEA Grapalat"/>
          <w:b/>
          <w:bCs/>
          <w:color w:val="000000"/>
          <w:lang w:val="hy-AM" w:eastAsia="en-GB"/>
        </w:rPr>
        <w:t xml:space="preserve">«ՈՉ ՍՊԱՆԴԱՆՈՑԱՅԻՆ ՄՈՐԹԻ </w:t>
      </w:r>
      <w:r w:rsidR="00276E22">
        <w:rPr>
          <w:rFonts w:ascii="GHEA Grapalat" w:hAnsi="GHEA Grapalat"/>
          <w:b/>
          <w:bCs/>
          <w:color w:val="000000"/>
          <w:lang w:val="hy-AM" w:eastAsia="en-GB"/>
        </w:rPr>
        <w:t>ՀԵՏԵՎԱՆՔՈՎ</w:t>
      </w:r>
      <w:r w:rsidRPr="00F021F4">
        <w:rPr>
          <w:rFonts w:ascii="GHEA Grapalat" w:hAnsi="GHEA Grapalat"/>
          <w:b/>
          <w:bCs/>
          <w:color w:val="000000"/>
          <w:lang w:val="hy-AM" w:eastAsia="en-GB"/>
        </w:rPr>
        <w:t xml:space="preserve"> ՍՏԱՑՎԱԾ ԿԵՆԴԱՆԱԿԱՆ ԾԱԳՄԱՆ ՀՈՒՄՔԻ </w:t>
      </w:r>
      <w:r w:rsidR="00276E22">
        <w:rPr>
          <w:rFonts w:ascii="GHEA Grapalat" w:hAnsi="GHEA Grapalat"/>
          <w:b/>
          <w:bCs/>
          <w:color w:val="000000"/>
          <w:lang w:val="hy-AM" w:eastAsia="en-GB"/>
        </w:rPr>
        <w:t>ԵՎ</w:t>
      </w:r>
      <w:r w:rsidRPr="00F021F4">
        <w:rPr>
          <w:rFonts w:ascii="GHEA Grapalat" w:hAnsi="GHEA Grapalat"/>
          <w:b/>
          <w:bCs/>
          <w:color w:val="000000"/>
          <w:lang w:val="hy-AM" w:eastAsia="en-GB"/>
        </w:rPr>
        <w:t xml:space="preserve"> ՄԹԵՐՔԻ ԱՌԳՐԱՎՄԱՆ </w:t>
      </w:r>
      <w:r w:rsidR="002D124F">
        <w:rPr>
          <w:rFonts w:ascii="GHEA Grapalat" w:hAnsi="GHEA Grapalat"/>
          <w:b/>
          <w:bCs/>
          <w:color w:val="000000"/>
          <w:lang w:val="hy-AM" w:eastAsia="en-GB"/>
        </w:rPr>
        <w:t>ԵՎ</w:t>
      </w:r>
      <w:r w:rsidRPr="00F021F4">
        <w:rPr>
          <w:rFonts w:ascii="GHEA Grapalat" w:hAnsi="GHEA Grapalat"/>
          <w:b/>
          <w:bCs/>
          <w:color w:val="000000"/>
          <w:lang w:val="hy-AM" w:eastAsia="en-GB"/>
        </w:rPr>
        <w:t xml:space="preserve"> ՈՉՆՉԱՑՄԱՆ ԿԱՐԳԸ ՍԱՀՄԱՆԵԼՈՒ ՄԱՍԻՆ»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11F31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</w:t>
      </w:r>
      <w:r w:rsidR="00C11F31" w:rsidRPr="007937C2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C11F31" w:rsidRPr="00C11F31">
        <w:rPr>
          <w:rStyle w:val="Strong"/>
          <w:rFonts w:ascii="GHEA Grapalat" w:hAnsi="GHEA Grapalat"/>
          <w:color w:val="000000"/>
          <w:lang w:val="hy-AM"/>
        </w:rPr>
        <w:t xml:space="preserve">ՈՐՈՇՄԱՆ </w:t>
      </w:r>
      <w:r w:rsidR="00C11F31" w:rsidRPr="00C11F31">
        <w:rPr>
          <w:rFonts w:ascii="GHEA Grapalat" w:hAnsi="GHEA Grapalat"/>
          <w:b/>
          <w:lang w:val="hy-AM"/>
        </w:rPr>
        <w:t xml:space="preserve">ՆԱԽԱԳԾԻ ԸՆԴՈՒՆՄԱՆ </w:t>
      </w:r>
    </w:p>
    <w:tbl>
      <w:tblPr>
        <w:tblW w:w="15362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19"/>
        <w:gridCol w:w="35"/>
        <w:gridCol w:w="3508"/>
      </w:tblGrid>
      <w:tr w:rsidR="00EC499F" w:rsidRPr="00A91BFA" w14:paraId="3333BF0D" w14:textId="77777777" w:rsidTr="00F036D1">
        <w:trPr>
          <w:tblCellSpacing w:w="0" w:type="dxa"/>
        </w:trPr>
        <w:tc>
          <w:tcPr>
            <w:tcW w:w="118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1D51DA4F" w14:textId="7A57E174" w:rsidR="00A91BFA" w:rsidRPr="00A91BFA" w:rsidRDefault="007109E3" w:rsidP="00536C08">
            <w:pPr>
              <w:spacing w:before="100" w:beforeAutospacing="1" w:after="100" w:afterAutospacing="1" w:line="360" w:lineRule="auto"/>
              <w:ind w:left="1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91BFA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DF78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F021F4">
              <w:rPr>
                <w:rFonts w:ascii="GHEA Grapalat" w:hAnsi="GHEA Grapalat" w:cs="Courier New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6830CCF5" w14:textId="1F33E4D1" w:rsidR="0074100A" w:rsidRPr="00A91BFA" w:rsidRDefault="00F021F4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  <w:r w:rsidR="00653BF2" w:rsidRPr="00A45DD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7109E3">
              <w:rPr>
                <w:rFonts w:ascii="GHEA Grapalat" w:hAnsi="GHEA Grapalat"/>
                <w:sz w:val="24"/>
                <w:szCs w:val="24"/>
                <w:lang w:val="ru-RU"/>
              </w:rPr>
              <w:t>11</w:t>
            </w:r>
            <w:r w:rsidR="006D6E7D">
              <w:rPr>
                <w:rFonts w:ascii="GHEA Grapalat" w:hAnsi="GHEA Grapalat"/>
                <w:sz w:val="24"/>
                <w:szCs w:val="24"/>
                <w:lang w:val="hy-AM"/>
              </w:rPr>
              <w:t>.2023</w:t>
            </w:r>
            <w:r w:rsidR="00653BF2" w:rsidRPr="00A91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EC499F" w:rsidRPr="00F021F4" w14:paraId="6CB07D17" w14:textId="77777777" w:rsidTr="00F036D1">
        <w:trPr>
          <w:tblCellSpacing w:w="0" w:type="dxa"/>
        </w:trPr>
        <w:tc>
          <w:tcPr>
            <w:tcW w:w="118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352CB6" w14:textId="77777777" w:rsidR="00653BF2" w:rsidRPr="00A91BFA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0A013DE7" w14:textId="1ED762B1" w:rsidR="0074100A" w:rsidRPr="00F021F4" w:rsidRDefault="00653BF2" w:rsidP="006D6E7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021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F021F4" w:rsidRPr="00F021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</w:t>
            </w:r>
            <w:r w:rsidR="00F021F4" w:rsidRPr="00F021F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F021F4" w:rsidRPr="00F021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1/15244-2023</w:t>
            </w:r>
          </w:p>
        </w:tc>
      </w:tr>
      <w:tr w:rsidR="00EC499F" w:rsidRPr="00BD2572" w14:paraId="213F798C" w14:textId="77777777" w:rsidTr="00F036D1">
        <w:trPr>
          <w:tblCellSpacing w:w="0" w:type="dxa"/>
        </w:trPr>
        <w:tc>
          <w:tcPr>
            <w:tcW w:w="11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0B54D0A" w14:textId="77777777" w:rsidR="00F021F4" w:rsidRPr="00BD2572" w:rsidRDefault="00F021F4" w:rsidP="00F036D1">
            <w:pPr>
              <w:shd w:val="clear" w:color="auto" w:fill="FFFFFF"/>
              <w:spacing w:after="0" w:line="360" w:lineRule="auto"/>
              <w:ind w:left="222" w:right="210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  <w:r w:rsidRPr="00BD2572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>1</w:t>
            </w:r>
            <w:r w:rsidRPr="00BD2572">
              <w:rPr>
                <w:rFonts w:ascii="Cambria Math" w:eastAsia="Times New Roman" w:hAnsi="Cambria Math" w:cs="Cambria Math"/>
                <w:color w:val="191919"/>
                <w:sz w:val="24"/>
                <w:szCs w:val="24"/>
                <w:lang w:val="hy-AM"/>
              </w:rPr>
              <w:t>․</w:t>
            </w:r>
            <w:r w:rsidRPr="00BD2572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BD2572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ab/>
              <w:t>Կարգում նշված է, որ ՀՀ ՍԱՏՄ պետական վերահսկողություն իրականացնող տեսուչները ընդունում են առգրավման մասին որոշում և իրականացնում են վտանգավոր արտադրանի առգրավման  գործառույթ, սակայն ՀՀ ՍԱՏՄ տեսուչները չունեն օրենքով սահմանված առգրավման մասին որոշում կայացնելու և առգրավում իրականացնելու  գործառույթ։</w:t>
            </w:r>
          </w:p>
          <w:p w14:paraId="27C42E0C" w14:textId="77777777" w:rsidR="00F61777" w:rsidRPr="00BD2572" w:rsidRDefault="00F61777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7876F6D5" w14:textId="77777777" w:rsidR="00F61777" w:rsidRPr="00BD2572" w:rsidRDefault="00F61777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16AF5E39" w14:textId="77777777" w:rsidR="00F61777" w:rsidRPr="00BD2572" w:rsidRDefault="00F61777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05243915" w14:textId="77777777" w:rsidR="00F61777" w:rsidRPr="00BD2572" w:rsidRDefault="00F61777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1A743DA1" w14:textId="77777777" w:rsidR="00F61777" w:rsidRPr="00BD2572" w:rsidRDefault="00F61777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073D0C66" w14:textId="77777777" w:rsidR="00F61777" w:rsidRPr="00BD2572" w:rsidRDefault="00F61777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5130630F" w14:textId="77777777" w:rsidR="00F61777" w:rsidRPr="00BD2572" w:rsidRDefault="00F61777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0441A2D5" w14:textId="77777777" w:rsidR="00F61777" w:rsidRPr="00BD2572" w:rsidRDefault="00F61777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43A2FF1C" w14:textId="77777777" w:rsidR="00F61777" w:rsidRPr="00BD2572" w:rsidRDefault="00F61777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2B7A49CC" w14:textId="77777777" w:rsidR="00F61777" w:rsidRPr="00BD2572" w:rsidRDefault="00F61777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4A3AD48F" w14:textId="77777777" w:rsidR="00F61777" w:rsidRPr="00BD2572" w:rsidRDefault="00F61777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6E3F68AD" w14:textId="77777777" w:rsidR="00F61777" w:rsidRPr="00BD2572" w:rsidRDefault="00F61777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33D2696C" w14:textId="77777777" w:rsidR="00F61777" w:rsidRPr="00BD2572" w:rsidRDefault="00F61777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22DC3E61" w14:textId="77777777" w:rsidR="00F61777" w:rsidRPr="00BD2572" w:rsidRDefault="00F61777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3A964D6B" w14:textId="77777777" w:rsidR="00F61777" w:rsidRPr="00BD2572" w:rsidRDefault="00F61777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287AE1E0" w14:textId="77777777" w:rsidR="00F61777" w:rsidRPr="00BD2572" w:rsidRDefault="00F61777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36595146" w14:textId="3324DE8F" w:rsidR="00F021F4" w:rsidRPr="00BD2572" w:rsidRDefault="00F021F4" w:rsidP="00F036D1">
            <w:pPr>
              <w:shd w:val="clear" w:color="auto" w:fill="FFFFFF"/>
              <w:tabs>
                <w:tab w:val="left" w:pos="303"/>
              </w:tabs>
              <w:spacing w:after="0" w:line="360" w:lineRule="auto"/>
              <w:ind w:left="303" w:right="210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  <w:r w:rsidRPr="00BD2572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>2</w:t>
            </w:r>
            <w:r w:rsidRPr="00BD2572">
              <w:rPr>
                <w:rFonts w:ascii="Cambria Math" w:eastAsia="Times New Roman" w:hAnsi="Cambria Math" w:cs="Cambria Math"/>
                <w:color w:val="191919"/>
                <w:sz w:val="24"/>
                <w:szCs w:val="24"/>
                <w:lang w:val="hy-AM"/>
              </w:rPr>
              <w:t>․</w:t>
            </w:r>
            <w:r w:rsidRPr="00BD2572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Առգրավումը ենթադրում է ապրանքատեսականու նկատմամբ ֆիզիկական ներգործություն, եթե տնտեսավարողը հրաժարվի իր կամքով տրամադրել մսեղիքը՝ ապա Կարգում անհրաժեշտ է սահմանել նման իրավիճակների համար կարգավորում։</w:t>
            </w:r>
          </w:p>
          <w:p w14:paraId="1B8FBFB3" w14:textId="77777777" w:rsidR="00F021F4" w:rsidRPr="00BD2572" w:rsidRDefault="00F021F4" w:rsidP="00F036D1">
            <w:pPr>
              <w:shd w:val="clear" w:color="auto" w:fill="FFFFFF"/>
              <w:spacing w:after="0" w:line="360" w:lineRule="auto"/>
              <w:ind w:left="216" w:right="210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  <w:r w:rsidRPr="00BD2572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>3</w:t>
            </w:r>
            <w:r w:rsidRPr="00BD2572">
              <w:rPr>
                <w:rFonts w:ascii="Cambria Math" w:eastAsia="Times New Roman" w:hAnsi="Cambria Math" w:cs="Cambria Math"/>
                <w:color w:val="191919"/>
                <w:sz w:val="24"/>
                <w:szCs w:val="24"/>
                <w:lang w:val="hy-AM"/>
              </w:rPr>
              <w:t>․</w:t>
            </w:r>
            <w:r w:rsidRPr="00BD2572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BD2572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ab/>
              <w:t>Անհրաժեշտ է սահմանել կարգավորում թէ ի՞նչ գործողություններ են նախատեսվում այն դեպքերի համար, երբ ֆիզիկական կամ իրավաբանական անձը խոչընդոտում է տվյալ գործընթացին կամ միսը ինքնակամ տեղափոխում է այլ վայր։</w:t>
            </w:r>
          </w:p>
          <w:p w14:paraId="74BA04A0" w14:textId="77777777" w:rsidR="00F021F4" w:rsidRPr="00BD2572" w:rsidRDefault="00F021F4" w:rsidP="00F036D1">
            <w:pPr>
              <w:shd w:val="clear" w:color="auto" w:fill="FFFFFF"/>
              <w:spacing w:after="0" w:line="360" w:lineRule="auto"/>
              <w:ind w:left="240" w:right="138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  <w:r w:rsidRPr="00BD2572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>4.</w:t>
            </w:r>
            <w:r w:rsidRPr="00BD2572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ab/>
              <w:t>Մսեղիքի այրումը բավականին երկար գործընթաց է (15 կգ միսը այրվում է մոտ 40 րոպեում, 80 կգ միսը այրվում է մոտ 120 րոպեում ), որը մեծ քանակների դեպքում կարող է տևել ընդհուպ մի քանի օր, կամ իրականացվել ոչ աշխատանքային օրերին, ապա հստակեցման կարիք կա թէ ինպես՞ է տեսուչը ներկա գտնվելու տվյալ գործընթացին սկզբից մինչև վերջ։</w:t>
            </w:r>
          </w:p>
          <w:p w14:paraId="06C428CB" w14:textId="77777777" w:rsidR="00681407" w:rsidRPr="00BD2572" w:rsidRDefault="00681407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Cambria Math"/>
                <w:color w:val="191919"/>
                <w:sz w:val="24"/>
                <w:szCs w:val="24"/>
                <w:lang w:val="hy-AM"/>
              </w:rPr>
            </w:pPr>
          </w:p>
          <w:p w14:paraId="57B1A0BA" w14:textId="77777777" w:rsidR="00681407" w:rsidRPr="00BD2572" w:rsidRDefault="00681407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Cambria Math"/>
                <w:color w:val="191919"/>
                <w:sz w:val="24"/>
                <w:szCs w:val="24"/>
                <w:lang w:val="hy-AM"/>
              </w:rPr>
            </w:pPr>
          </w:p>
          <w:p w14:paraId="62339FF8" w14:textId="77777777" w:rsidR="00681407" w:rsidRPr="00BD2572" w:rsidRDefault="00681407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Cambria Math"/>
                <w:color w:val="191919"/>
                <w:sz w:val="24"/>
                <w:szCs w:val="24"/>
                <w:lang w:val="hy-AM"/>
              </w:rPr>
            </w:pPr>
          </w:p>
          <w:p w14:paraId="1F505CB9" w14:textId="546FDB0F" w:rsidR="00F021F4" w:rsidRPr="00BD2572" w:rsidRDefault="00F021F4" w:rsidP="00F036D1">
            <w:pPr>
              <w:shd w:val="clear" w:color="auto" w:fill="FFFFFF"/>
              <w:tabs>
                <w:tab w:val="left" w:pos="11652"/>
              </w:tabs>
              <w:spacing w:after="0" w:line="360" w:lineRule="auto"/>
              <w:ind w:left="258" w:right="57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  <w:r w:rsidRPr="00BD2572">
              <w:rPr>
                <w:rFonts w:ascii="GHEA Grapalat" w:eastAsia="Times New Roman" w:hAnsi="GHEA Grapalat" w:cs="Cambria Math"/>
                <w:color w:val="191919"/>
                <w:sz w:val="24"/>
                <w:szCs w:val="24"/>
                <w:lang w:val="hy-AM"/>
              </w:rPr>
              <w:t>5</w:t>
            </w:r>
            <w:r w:rsidRPr="00BD2572">
              <w:rPr>
                <w:rFonts w:ascii="Cambria Math" w:eastAsia="Times New Roman" w:hAnsi="Cambria Math" w:cs="Cambria Math"/>
                <w:color w:val="191919"/>
                <w:sz w:val="24"/>
                <w:szCs w:val="24"/>
                <w:lang w:val="hy-AM"/>
              </w:rPr>
              <w:t>․</w:t>
            </w:r>
            <w:r w:rsidRPr="00BD2572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Կարգում պետք է նշել թէ առգրավումից հետո տրանսպորտային ընկերության աշխատակցի ժամանելու անհնարինության դեպքում որտե՞ղ, ում կողմից և ինչպես պետք</w:t>
            </w:r>
            <w:r w:rsidRPr="00BD2572">
              <w:rPr>
                <w:rFonts w:eastAsia="Times New Roman" w:cs="Calibri"/>
                <w:color w:val="191919"/>
                <w:sz w:val="24"/>
                <w:szCs w:val="24"/>
                <w:lang w:val="hy-AM"/>
              </w:rPr>
              <w:t> </w:t>
            </w:r>
            <w:r w:rsidRPr="00BD2572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է պահվի տվյալ մսեղիքը։</w:t>
            </w:r>
          </w:p>
          <w:p w14:paraId="3BCA6E14" w14:textId="77777777" w:rsidR="00D8667A" w:rsidRPr="00BD2572" w:rsidRDefault="00D8667A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6D483069" w14:textId="77777777" w:rsidR="00D8667A" w:rsidRPr="00BD2572" w:rsidRDefault="00D8667A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21598677" w14:textId="77777777" w:rsidR="00D8667A" w:rsidRPr="00BD2572" w:rsidRDefault="00D8667A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3ED2AD7C" w14:textId="77777777" w:rsidR="00D8667A" w:rsidRPr="00BD2572" w:rsidRDefault="00D8667A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123B7F2F" w14:textId="77777777" w:rsidR="00D8667A" w:rsidRPr="00BD2572" w:rsidRDefault="00D8667A" w:rsidP="00F036D1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5E186E9A" w14:textId="77777777" w:rsidR="00D8667A" w:rsidRPr="00BD2572" w:rsidRDefault="00D8667A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484BED62" w14:textId="77777777" w:rsidR="00D8667A" w:rsidRPr="00BD2572" w:rsidRDefault="00D8667A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2D66ED9B" w14:textId="77777777" w:rsidR="00D8667A" w:rsidRPr="00BD2572" w:rsidRDefault="00D8667A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460BF234" w14:textId="77777777" w:rsidR="00D8667A" w:rsidRPr="00BD2572" w:rsidRDefault="00D8667A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613F2B47" w14:textId="77777777" w:rsidR="00D8667A" w:rsidRPr="00BD2572" w:rsidRDefault="00D8667A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01E3C0E8" w14:textId="77777777" w:rsidR="00D8667A" w:rsidRPr="00BD2572" w:rsidRDefault="00D8667A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67872071" w14:textId="77777777" w:rsidR="00D8667A" w:rsidRPr="00BD2572" w:rsidRDefault="00D8667A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503738A8" w14:textId="77777777" w:rsidR="00D8667A" w:rsidRPr="00BD2572" w:rsidRDefault="00D8667A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6901DC94" w14:textId="45F4824A" w:rsidR="00F021F4" w:rsidRPr="00BD2572" w:rsidRDefault="00F021F4" w:rsidP="00F036D1">
            <w:pPr>
              <w:shd w:val="clear" w:color="auto" w:fill="FFFFFF"/>
              <w:spacing w:after="0" w:line="360" w:lineRule="auto"/>
              <w:ind w:left="213" w:right="282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  <w:r w:rsidRPr="00BD2572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>6</w:t>
            </w:r>
            <w:r w:rsidRPr="00BD2572">
              <w:rPr>
                <w:rFonts w:ascii="Cambria Math" w:eastAsia="Times New Roman" w:hAnsi="Cambria Math" w:cs="Cambria Math"/>
                <w:color w:val="191919"/>
                <w:sz w:val="24"/>
                <w:szCs w:val="24"/>
                <w:lang w:val="hy-AM"/>
              </w:rPr>
              <w:t>․</w:t>
            </w:r>
            <w:r w:rsidRPr="00BD2572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Քանի որ վտանգավոր արտադրանքի տեղափոխման, ոչնչացման հետ կապված ծախսերը </w:t>
            </w:r>
            <w:r w:rsidRPr="00BD2572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lastRenderedPageBreak/>
              <w:t>իրականացվում է տնտեսավարող սուբյեկտի միջոցների հաշվին, իսկ դրա չիրականացնելու դեպքում՝ հետագա գանձումը իրականացվում է Հայաստանի Հանրապետության օրենսդրության սահմանված կարգով, ապա հստակեցման կարիք կա թէ ինչպես է իրականացվելու դրա հաշվարկը։</w:t>
            </w:r>
          </w:p>
          <w:p w14:paraId="0B3509EC" w14:textId="77777777" w:rsidR="00D044E8" w:rsidRPr="00BD2572" w:rsidRDefault="00D044E8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487431A3" w14:textId="77777777" w:rsidR="00D044E8" w:rsidRPr="00BD2572" w:rsidRDefault="00D044E8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38240A6F" w14:textId="77777777" w:rsidR="00D044E8" w:rsidRPr="00BD2572" w:rsidRDefault="00D044E8" w:rsidP="00F021F4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</w:p>
          <w:p w14:paraId="0777FC86" w14:textId="2CA10405" w:rsidR="00F021F4" w:rsidRPr="00BD2572" w:rsidRDefault="00F021F4" w:rsidP="00F036D1">
            <w:pPr>
              <w:shd w:val="clear" w:color="auto" w:fill="FFFFFF"/>
              <w:tabs>
                <w:tab w:val="left" w:pos="11730"/>
              </w:tabs>
              <w:spacing w:after="0" w:line="360" w:lineRule="auto"/>
              <w:ind w:left="222" w:right="255" w:firstLine="18"/>
              <w:jc w:val="both"/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</w:pPr>
            <w:r w:rsidRPr="00BD2572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>7</w:t>
            </w:r>
            <w:r w:rsidRPr="00BD2572">
              <w:rPr>
                <w:rFonts w:ascii="Cambria Math" w:eastAsia="Times New Roman" w:hAnsi="Cambria Math" w:cs="Cambria Math"/>
                <w:color w:val="191919"/>
                <w:sz w:val="24"/>
                <w:szCs w:val="24"/>
                <w:lang w:val="hy-AM"/>
              </w:rPr>
              <w:t>․</w:t>
            </w:r>
            <w:r w:rsidRPr="00BD2572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BD2572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ՀՀ</w:t>
            </w:r>
            <w:r w:rsidRPr="00BD2572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  <w:r w:rsidRPr="00BD2572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ՍԱՏՄ</w:t>
            </w:r>
            <w:r w:rsidRPr="00BD2572">
              <w:rPr>
                <w:rFonts w:ascii="GHEA Grapalat" w:eastAsia="Times New Roman" w:hAnsi="GHEA Grapalat"/>
                <w:color w:val="191919"/>
                <w:sz w:val="24"/>
                <w:szCs w:val="24"/>
                <w:lang w:val="hy-AM"/>
              </w:rPr>
              <w:t xml:space="preserve"> լիազորություններից դուրս է փողոցային առևտրի վերահսկողությունը և հստակեցման կարիք կա՝ եթե խախտումը կատարել է ֆիզիկական անձի կողմից, ապա ինչպես է իրականացվելու վերջինիս նկատմամաբ վերահսկողությունը, նրա նույնականացումը և Կարգով սահմանված գործողությունները։</w:t>
            </w:r>
          </w:p>
          <w:p w14:paraId="43031B63" w14:textId="77777777" w:rsidR="00653BF2" w:rsidRPr="00BD2572" w:rsidRDefault="00653BF2" w:rsidP="007109E3">
            <w:pPr>
              <w:pStyle w:val="NormalWeb"/>
              <w:shd w:val="clear" w:color="auto" w:fill="FFFFFF"/>
              <w:spacing w:before="0" w:beforeAutospacing="0" w:after="120" w:afterAutospacing="0" w:line="360" w:lineRule="auto"/>
              <w:ind w:firstLine="375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14:paraId="693E8E9D" w14:textId="77777777" w:rsidR="0074100A" w:rsidRPr="00BD2572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D2572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35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7A2238F" w14:textId="77777777" w:rsidR="00FF426E" w:rsidRPr="00BD2572" w:rsidRDefault="00301BFD" w:rsidP="00112A4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D2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Չի ընդունվել։</w:t>
            </w:r>
          </w:p>
          <w:p w14:paraId="760591CA" w14:textId="2B889DC2" w:rsidR="00301BFD" w:rsidRPr="00BD2572" w:rsidRDefault="00301BFD" w:rsidP="00112A4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D2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Ներկայացված նախագծով սահմանված դրույթները ինքնին վերահսկողական գործառույթ են, հետևաբար</w:t>
            </w:r>
          </w:p>
          <w:p w14:paraId="199B183A" w14:textId="77777777" w:rsidR="00301BFD" w:rsidRPr="00BD2572" w:rsidRDefault="00301BFD" w:rsidP="00112A41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BD2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սննդամթերքի անվտանգության տեսչական մարմնի տեսուչները պետական վերահսկողության շրջանակներում կարող են կայացնել որոշում։ </w:t>
            </w:r>
            <w:r w:rsidR="00F968E6" w:rsidRPr="00BD2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Միաժամանակ «Սննդամթերքի անվտանգության պետական </w:t>
            </w:r>
            <w:r w:rsidR="00F968E6" w:rsidRPr="00BD2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վերահսկողության մասին» օրենք</w:t>
            </w:r>
            <w:r w:rsidR="000434E9" w:rsidRPr="00BD2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 21-րդ հոդվածի 1-ին մասի 14</w:t>
            </w:r>
            <w:r w:rsidR="000434E9" w:rsidRPr="00BD257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0434E9" w:rsidRPr="00BD25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 </w:t>
            </w:r>
            <w:r w:rsidR="000434E9" w:rsidRPr="00BD257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կետով պետական վերահսկողության ընթացքում տեսուչին արդեն իսկ տրվել է որոշում կայացնելու գործառույթ։</w:t>
            </w:r>
          </w:p>
          <w:p w14:paraId="28C54588" w14:textId="5A8D0970" w:rsidR="009D0751" w:rsidRPr="00BD2572" w:rsidRDefault="009D0751" w:rsidP="00112A41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BD257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261F8BC9" w14:textId="77777777" w:rsidR="007A6AF1" w:rsidRPr="00BD2572" w:rsidRDefault="007A6AF1" w:rsidP="00112A41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46F4907E" w14:textId="77777777" w:rsidR="007A6AF1" w:rsidRPr="00BD2572" w:rsidRDefault="007A6AF1" w:rsidP="00112A41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50D5D96A" w14:textId="77777777" w:rsidR="007A6AF1" w:rsidRPr="00BD2572" w:rsidRDefault="007A6AF1" w:rsidP="009D0751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BD257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66CFEF10" w14:textId="77777777" w:rsidR="00320B4F" w:rsidRPr="00BD2572" w:rsidRDefault="00320B4F" w:rsidP="009D0751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45400E7B" w14:textId="77777777" w:rsidR="00320B4F" w:rsidRPr="00BD2572" w:rsidRDefault="00320B4F" w:rsidP="009D0751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5767AB17" w14:textId="7A175255" w:rsidR="00320B4F" w:rsidRPr="00BD2572" w:rsidRDefault="00681407" w:rsidP="00320B4F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BD257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78835585" w14:textId="77777777" w:rsidR="00D044E8" w:rsidRPr="00BD2572" w:rsidRDefault="00D044E8" w:rsidP="00112A41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55F1599A" w14:textId="77777777" w:rsidR="00D044E8" w:rsidRPr="00BD2572" w:rsidRDefault="00D044E8" w:rsidP="00112A41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5DA53EAA" w14:textId="77777777" w:rsidR="00D044E8" w:rsidRPr="00BD2572" w:rsidRDefault="00D044E8" w:rsidP="00112A41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6FE2B461" w14:textId="77777777" w:rsidR="00D044E8" w:rsidRPr="00BD2572" w:rsidRDefault="00D044E8" w:rsidP="00112A41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0EE4B364" w14:textId="77777777" w:rsidR="00D044E8" w:rsidRPr="00BD2572" w:rsidRDefault="00D044E8" w:rsidP="00112A41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255680BF" w14:textId="77777777" w:rsidR="00D044E8" w:rsidRPr="00BD2572" w:rsidRDefault="00D044E8" w:rsidP="00112A41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499070E7" w14:textId="11F98B0D" w:rsidR="00D044E8" w:rsidRPr="00BD2572" w:rsidRDefault="00D8667A" w:rsidP="00112A41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BD257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Պարզաբանում</w:t>
            </w:r>
          </w:p>
          <w:p w14:paraId="3DF8F578" w14:textId="718CDEE8" w:rsidR="00D8667A" w:rsidRPr="00BD2572" w:rsidRDefault="00D8667A" w:rsidP="00112A41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BD257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Տրանսպորտային ընկերության հետ պայմանագիր կնքելու ժամանակ անհրաժեշտ է քննարկել նաև Ձեր կողմից բարձրացված հարցը և եթե տվյալ ընկերությունը պետական գնումների շրջանակում ճանաչվում է հաղթող, ապա վերջինս պարտավոր է հավուր պատշաճի իրականացնել իր գործառույթը</w:t>
            </w:r>
            <w:r w:rsidR="00681407" w:rsidRPr="00BD257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։</w:t>
            </w:r>
            <w:r w:rsidRPr="00BD257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2D29FE13" w14:textId="77777777" w:rsidR="00D8667A" w:rsidRPr="00BD2572" w:rsidRDefault="00D8667A" w:rsidP="00112A41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7EDC071C" w14:textId="77777777" w:rsidR="00D044E8" w:rsidRPr="00BD2572" w:rsidRDefault="00D044E8" w:rsidP="00112A41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5B908EB0" w14:textId="77777777" w:rsidR="00681407" w:rsidRPr="00BD2572" w:rsidRDefault="00D044E8" w:rsidP="00112A41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BD257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Պարզաբանում </w:t>
            </w:r>
          </w:p>
          <w:p w14:paraId="37A6EABA" w14:textId="5B46EAAD" w:rsidR="00320B4F" w:rsidRPr="00BD2572" w:rsidRDefault="00681407" w:rsidP="00112A41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BD257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Վ</w:t>
            </w:r>
            <w:r w:rsidR="00D044E8" w:rsidRPr="00BD257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տանգավոր արտադրանքի տեղափոխման հետ կապված ծախսերը հաշվարկվում են կիլոմետրով, իսկ  ոչնչացման դեպքում՝ սահմանված գին x կիլոգրամ։</w:t>
            </w:r>
          </w:p>
          <w:p w14:paraId="1C4BA5B0" w14:textId="3726FEC7" w:rsidR="00490053" w:rsidRPr="00BD2572" w:rsidRDefault="003438C3" w:rsidP="00112A41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BD257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066CE57C" w14:textId="77777777" w:rsidR="00320B4F" w:rsidRPr="00BD2572" w:rsidRDefault="00320B4F" w:rsidP="00112A41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1FF1FB39" w14:textId="1987B664" w:rsidR="00D044E8" w:rsidRPr="00BD2572" w:rsidRDefault="00D044E8" w:rsidP="00112A41">
            <w:pPr>
              <w:spacing w:after="0" w:line="360" w:lineRule="auto"/>
              <w:jc w:val="center"/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pPr>
            <w:r w:rsidRPr="00BD257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0D0D99" w:rsidRPr="00F021F4" w14:paraId="5BA3C6F9" w14:textId="77777777" w:rsidTr="001F1AE0">
        <w:trPr>
          <w:trHeight w:val="689"/>
          <w:tblCellSpacing w:w="0" w:type="dxa"/>
        </w:trPr>
        <w:tc>
          <w:tcPr>
            <w:tcW w:w="11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B26C069" w14:textId="606982C9" w:rsidR="000D0D99" w:rsidRPr="00BF4048" w:rsidRDefault="000D0D99" w:rsidP="006D6E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2.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22E283D" w14:textId="77777777" w:rsidR="000D0D99" w:rsidRPr="00497949" w:rsidRDefault="000D0D99" w:rsidP="00450AD0">
            <w:pPr>
              <w:spacing w:after="0" w:line="240" w:lineRule="auto"/>
              <w:jc w:val="center"/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6.12.2023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  <w:t>․</w:t>
            </w:r>
          </w:p>
          <w:p w14:paraId="38B039BD" w14:textId="1FCAA9BE" w:rsidR="000D0D99" w:rsidRPr="00497949" w:rsidRDefault="000D0D99" w:rsidP="006D6E7D">
            <w:pPr>
              <w:spacing w:after="0" w:line="240" w:lineRule="auto"/>
              <w:jc w:val="center"/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01/11-1/23635-2023</w:t>
            </w:r>
          </w:p>
        </w:tc>
      </w:tr>
      <w:tr w:rsidR="00BF4048" w:rsidRPr="00B97E4E" w14:paraId="1FF6A811" w14:textId="77777777" w:rsidTr="00F036D1">
        <w:trPr>
          <w:tblCellSpacing w:w="0" w:type="dxa"/>
        </w:trPr>
        <w:tc>
          <w:tcPr>
            <w:tcW w:w="11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ECDC9C3" w14:textId="7D76CE49" w:rsidR="00B43811" w:rsidRDefault="00B43811" w:rsidP="00F036D1">
            <w:pPr>
              <w:spacing w:after="0" w:line="360" w:lineRule="auto"/>
              <w:ind w:left="222" w:right="213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0027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90027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902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9002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02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սպանդանոցային</w:t>
            </w:r>
            <w:r w:rsidRPr="009002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02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մորթի</w:t>
            </w:r>
            <w:r w:rsidRPr="009002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02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արդյունքում</w:t>
            </w:r>
            <w:r w:rsidRPr="009002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02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ստացված</w:t>
            </w:r>
            <w:r w:rsidRPr="009002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02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կենդանական</w:t>
            </w:r>
            <w:r w:rsidRPr="009002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02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ծագման</w:t>
            </w:r>
            <w:r w:rsidRPr="009002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02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հումքի</w:t>
            </w:r>
            <w:r w:rsidRPr="009002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02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9002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02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մթերքի</w:t>
            </w:r>
            <w:r w:rsidRPr="009002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02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առգրավման</w:t>
            </w:r>
            <w:r w:rsidRPr="009002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02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9002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02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ոչնչացման</w:t>
            </w:r>
            <w:r w:rsidRPr="009002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02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կարգը</w:t>
            </w:r>
            <w:r w:rsidRPr="009002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02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սահմանելու</w:t>
            </w:r>
            <w:r w:rsidRPr="009002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022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9002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9002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</w:t>
            </w:r>
            <w:r w:rsidRPr="009002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002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90027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0027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</w:t>
            </w:r>
            <w:r w:rsidRPr="0090027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 w:rsidRPr="00900270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90027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հայտնում է</w:t>
            </w:r>
            <w:r w:rsidRPr="00900270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, որ դիտողություններ և առաջարկութոյւններ չունի</w:t>
            </w:r>
            <w:r w:rsidRPr="0090027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14:paraId="7E1EDABF" w14:textId="77777777" w:rsidR="00F12DAA" w:rsidRPr="00900270" w:rsidRDefault="00F12DAA" w:rsidP="00F036D1">
            <w:pPr>
              <w:spacing w:after="0" w:line="360" w:lineRule="auto"/>
              <w:ind w:left="222" w:right="213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7FF2707" w14:textId="30E0A8AC" w:rsidR="00BF4048" w:rsidRPr="007109E3" w:rsidRDefault="00BF4048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28914FB" w14:textId="62F3EB46" w:rsidR="00BF4048" w:rsidRPr="00BD2572" w:rsidRDefault="00BF4048" w:rsidP="00BF404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E40704" w:rsidRPr="00775F47" w14:paraId="5DD8A320" w14:textId="77777777" w:rsidTr="00F036D1">
        <w:trPr>
          <w:tblCellSpacing w:w="0" w:type="dxa"/>
        </w:trPr>
        <w:tc>
          <w:tcPr>
            <w:tcW w:w="11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945712C" w14:textId="7361D173" w:rsidR="00E40704" w:rsidRPr="007109E3" w:rsidRDefault="001D7973" w:rsidP="00E407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3.</w:t>
            </w:r>
            <w:r w:rsidR="00E4070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Տեսչական մարմինների աշխատանքների համակարգման գրասենյակ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62E5782" w14:textId="77777777" w:rsidR="00E40704" w:rsidRPr="00CB4FEF" w:rsidRDefault="00775F47" w:rsidP="00BF404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B4F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CB4FEF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CB4F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  <w:r w:rsidRPr="00CB4FEF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CB4FE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2023թ</w:t>
            </w:r>
            <w:r w:rsidRPr="00CB4FEF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  <w:p w14:paraId="38137768" w14:textId="1FF062F5" w:rsidR="00775F47" w:rsidRPr="00775F47" w:rsidRDefault="00775F47" w:rsidP="002B7352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F12D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/48.56/42103-2023</w:t>
            </w:r>
          </w:p>
        </w:tc>
      </w:tr>
      <w:tr w:rsidR="00775F47" w:rsidRPr="002D124F" w14:paraId="3A1DF31E" w14:textId="77777777" w:rsidTr="00F12DAA">
        <w:trPr>
          <w:tblCellSpacing w:w="0" w:type="dxa"/>
        </w:trPr>
        <w:tc>
          <w:tcPr>
            <w:tcW w:w="11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22F6992" w14:textId="041791E8" w:rsidR="00775F47" w:rsidRDefault="00775F47" w:rsidP="00F12DAA">
            <w:pPr>
              <w:spacing w:after="0" w:line="360" w:lineRule="auto"/>
              <w:ind w:left="312" w:right="258" w:firstLine="45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Ի </w:t>
            </w:r>
            <w:r w:rsidRPr="00AB6349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պատասխան Ձեր 2023 թվականի նոյեմբերի 21-ի N </w:t>
            </w:r>
            <w:r w:rsidRPr="007A4080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01/21297-2023</w:t>
            </w:r>
            <w:r w:rsidRPr="00AB6349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գրության՝</w:t>
            </w:r>
            <w:r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հայտնում եմ, որ </w:t>
            </w:r>
            <w:r w:rsidRPr="00AB6349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«</w:t>
            </w:r>
            <w:r w:rsidRPr="007A4080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Ոչ սպանդանոցային մորթի արդյունքում ստացված կենդանական ծագման հումքի և մթերքի առգրավման և ոչնչացման կարգը սահմանելու մասին» </w:t>
            </w:r>
            <w:r w:rsidRPr="00AB6349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ՀՀ կառավարության որոշման նախագ</w:t>
            </w:r>
            <w:r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իծն</w:t>
            </w:r>
            <w:r w:rsidRPr="00AB6349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առաջարկում եմ շարադրել կից ներկայացվող խմբագրությամբ:</w:t>
            </w:r>
          </w:p>
          <w:p w14:paraId="63B9EA67" w14:textId="77777777" w:rsidR="00082447" w:rsidRPr="003716B9" w:rsidRDefault="00082447" w:rsidP="0008244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6E62525F" w14:textId="77777777" w:rsidR="00082447" w:rsidRPr="003716B9" w:rsidRDefault="00082447" w:rsidP="0008244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3716B9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ԿԱՐԳ</w:t>
            </w:r>
          </w:p>
          <w:p w14:paraId="4CFF085D" w14:textId="77777777" w:rsidR="00082447" w:rsidRPr="003716B9" w:rsidRDefault="00082447" w:rsidP="0008244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3716B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ՈՉ ՍՊԱՆԴԱՆՈՑԱՅԻՆ ՄՈՐԹԻ  ԱՐԴՅՈՒՆՔՈՒՄ ՍՏԱՑՎԱԾ ԿԵՆԴԱՆԱԿԱՆ ԾԱԳՄԱՆ ՀՈՒՄՔԻ ԵՎ ՄԹԵՐՔԻ ԱՌԳՐԱՎՄԱՆ ԵՎ ՈՉՆՉԱՑՄԱՆ</w:t>
            </w:r>
          </w:p>
          <w:p w14:paraId="6EF0A961" w14:textId="77777777" w:rsidR="00082447" w:rsidRPr="003716B9" w:rsidRDefault="00082447" w:rsidP="0008244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</w:p>
          <w:p w14:paraId="219EE706" w14:textId="77777777" w:rsidR="00082447" w:rsidRPr="003716B9" w:rsidRDefault="00082447" w:rsidP="00082447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1134"/>
              </w:tabs>
              <w:suppressAutoHyphens/>
              <w:spacing w:after="0" w:line="360" w:lineRule="auto"/>
              <w:ind w:left="0" w:right="20" w:firstLine="720"/>
              <w:jc w:val="both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Սույն կարգով կարգավորվում են ոչ սպանդանոցային մորթի արդյունքում ստացված կենդանական ծագման հումքի և մթերքի առգրավման և ոչնչացման հետ կապված հարաբերությունները: </w:t>
            </w:r>
          </w:p>
          <w:p w14:paraId="6811A386" w14:textId="77777777" w:rsidR="00082447" w:rsidRPr="003716B9" w:rsidRDefault="00082447" w:rsidP="00082447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1134"/>
              </w:tabs>
              <w:suppressAutoHyphens/>
              <w:spacing w:after="0" w:line="360" w:lineRule="auto"/>
              <w:ind w:left="0" w:right="20" w:firstLine="720"/>
              <w:jc w:val="both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3716B9">
              <w:rPr>
                <w:rFonts w:ascii="GHEA Grapalat" w:hAnsi="GHEA Grapalat"/>
                <w:lang w:val="hy-AM"/>
              </w:rPr>
              <w:t xml:space="preserve">Սույն կարգը տարածվում է ոչ սպանդանոցային մորթի արդյունքում ստացված  կենդանական ծագման հումքի և մթերքի բոլոր փուլերում գործառնություն իրականացնող ցանկացած ֆիզիկական կամ իրավաբանական անձանց (այսուհետ` տնտեսավարող սուբյեկտ), ինչպես նաև ոչ սպանդանոցային մորթի արդյունքում ստացված  կենդանական ծագման հումքի և մթերքի խմբաքանակի՝ սույն կարգով սահմանված փոխադրում և ոչնչացում </w:t>
            </w:r>
            <w:r w:rsidRPr="003716B9">
              <w:rPr>
                <w:rFonts w:ascii="GHEA Grapalat" w:hAnsi="GHEA Grapalat"/>
                <w:lang w:val="hy-AM"/>
              </w:rPr>
              <w:lastRenderedPageBreak/>
              <w:t>իրականացնող անձանց և կազմակերպությունների նկատմամբ։</w:t>
            </w:r>
          </w:p>
          <w:p w14:paraId="07BB3D6D" w14:textId="77777777" w:rsidR="00082447" w:rsidRPr="003716B9" w:rsidRDefault="00082447" w:rsidP="00082447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1134"/>
              </w:tabs>
              <w:suppressAutoHyphens/>
              <w:spacing w:after="0" w:line="360" w:lineRule="auto"/>
              <w:ind w:left="0" w:right="20" w:firstLine="720"/>
              <w:jc w:val="both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3716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Պետական վերահսկողության ընթացքում ոչ սպանդանոցային մորթի արդյունքում ստացված կենդանական ծագման հումք և մթերք (այսուհետ՝ վտանգավոր արտադրանք) հայտնաբերելու դեպքում՝ ամբողջ խմբաքանակի իրացումը ենթակա է  կասեցման,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իսկ խմբաքանակը՝ </w:t>
            </w:r>
            <w:r w:rsidRPr="003716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առգրավման և ոչնչացման։  </w:t>
            </w:r>
          </w:p>
          <w:p w14:paraId="353027BC" w14:textId="77777777" w:rsidR="00082447" w:rsidRPr="003716B9" w:rsidRDefault="00082447" w:rsidP="00082447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1134"/>
              </w:tabs>
              <w:suppressAutoHyphens/>
              <w:spacing w:after="0" w:line="360" w:lineRule="auto"/>
              <w:ind w:left="0" w:right="20" w:firstLine="720"/>
              <w:jc w:val="both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3716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Եթե պետական վերահսկողության շրջանակներում հաստատվում է, որ կենդանական ծագման հումքը կամ մթերքը չ</w:t>
            </w:r>
            <w:r w:rsidRPr="003716B9">
              <w:rPr>
                <w:rFonts w:ascii="GHEA Grapalat" w:hAnsi="GHEA Grapalat" w:cs="Sylfaen"/>
                <w:lang w:val="hy-AM"/>
              </w:rPr>
              <w:t>ունեն</w:t>
            </w:r>
            <w:r w:rsidRPr="003716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սպանդանոցային ծագում, ապա Սննդամթերքի անվտանգության տեսչական մարմնի (այսուհետ՝ Տեսչական մարմին) ծառայողը կասեցնում է ամբողջ խմբաքանակի իրացումը՝ միաժամանակ ընդունելով վտանգավոր արտադրանքի ամբողջ խմբաքանակի առգրավման և ոչնչացման մասին որոշում:</w:t>
            </w:r>
          </w:p>
          <w:p w14:paraId="1371266D" w14:textId="77777777" w:rsidR="00082447" w:rsidRPr="003716B9" w:rsidRDefault="00082447" w:rsidP="00082447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1134"/>
              </w:tabs>
              <w:suppressAutoHyphens/>
              <w:spacing w:after="0" w:line="360" w:lineRule="auto"/>
              <w:ind w:left="0" w:right="20" w:firstLine="720"/>
              <w:jc w:val="both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3716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Տեսչական մարմնի ծառայողը վտանգավոր արտադրանքի </w:t>
            </w:r>
            <w:r w:rsidRPr="003716B9">
              <w:rPr>
                <w:rFonts w:ascii="GHEA Grapalat" w:eastAsia="Times New Roman" w:hAnsi="GHEA Grapalat" w:cs="Times New Roman"/>
                <w:lang w:val="hy-AM" w:eastAsia="ru-RU"/>
              </w:rPr>
              <w:t xml:space="preserve">խմբաքանակն առգրավելուց հետո՝ կշռում, պոլիէթիլենային թաղանթով փաթեթավորում, կապարակնքում և առանձին հաշվառում է այն՝ կազմելով հանձնման-ընդունման ակտ (Ձև 1) երկու օրինակից: Հանձնման-ընդունման ակտի մեկ օրինակը տրամադրվում է տնտեսավարող սուբյեկտին, իսկ երկրորդ օրինակը՝ մնում է  Տեսչական մարմնի ծառայողի մոտ։ </w:t>
            </w:r>
          </w:p>
          <w:p w14:paraId="76DBCFE1" w14:textId="77777777" w:rsidR="00082447" w:rsidRPr="00C868DE" w:rsidRDefault="00082447" w:rsidP="00082447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1134"/>
              </w:tabs>
              <w:suppressAutoHyphens/>
              <w:spacing w:after="0" w:line="360" w:lineRule="auto"/>
              <w:ind w:left="0" w:right="20" w:firstLine="720"/>
              <w:jc w:val="both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3716B9">
              <w:rPr>
                <w:rFonts w:ascii="GHEA Grapalat" w:eastAsia="Times New Roman" w:hAnsi="GHEA Grapalat" w:cs="Times New Roman"/>
                <w:lang w:val="hy-AM" w:eastAsia="ru-RU"/>
              </w:rPr>
              <w:t xml:space="preserve"> Տեսչական մարմնի ծառայողն առգրավված խմբաքանակը հանձնում է տրանսպորտային ծառայություններ մատուցող անձին կամ կազմակերպության աշխատակիցն</w:t>
            </w:r>
            <w:r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C868DE">
              <w:rPr>
                <w:rFonts w:ascii="GHEA Grapalat" w:eastAsia="Times New Roman" w:hAnsi="GHEA Grapalat" w:cs="Times New Roman"/>
                <w:lang w:val="hy-AM" w:eastAsia="ru-RU"/>
              </w:rPr>
              <w:t>(</w:t>
            </w:r>
            <w:r>
              <w:rPr>
                <w:rFonts w:ascii="GHEA Grapalat" w:eastAsia="Times New Roman" w:hAnsi="GHEA Grapalat" w:cs="Times New Roman"/>
                <w:lang w:val="hy-AM" w:eastAsia="ru-RU"/>
              </w:rPr>
              <w:t>այսուհետ՝ փոխադրող</w:t>
            </w:r>
            <w:r w:rsidRPr="00C868DE">
              <w:rPr>
                <w:rFonts w:ascii="GHEA Grapalat" w:eastAsia="Times New Roman" w:hAnsi="GHEA Grapalat" w:cs="Times New Roman"/>
                <w:lang w:val="hy-AM" w:eastAsia="ru-RU"/>
              </w:rPr>
              <w:t>)</w:t>
            </w:r>
            <w:r w:rsidRPr="003716B9">
              <w:rPr>
                <w:rFonts w:ascii="GHEA Grapalat" w:eastAsia="Times New Roman" w:hAnsi="GHEA Grapalat" w:cs="Times New Roman"/>
                <w:lang w:val="hy-AM" w:eastAsia="ru-RU"/>
              </w:rPr>
              <w:t xml:space="preserve">՝ վտանգավոր արտադրանքի խմբաքանակը ոչնչացում իրականացնող կազմակերպություն փոխադրելու համար։ </w:t>
            </w:r>
          </w:p>
          <w:p w14:paraId="69C2D1FD" w14:textId="77777777" w:rsidR="00082447" w:rsidRPr="00210DF9" w:rsidRDefault="00082447" w:rsidP="00082447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1134"/>
              </w:tabs>
              <w:suppressAutoHyphens/>
              <w:spacing w:after="0" w:line="360" w:lineRule="auto"/>
              <w:ind w:left="0" w:right="20" w:firstLine="720"/>
              <w:jc w:val="both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3716B9">
              <w:rPr>
                <w:rFonts w:ascii="GHEA Grapalat" w:eastAsia="Times New Roman" w:hAnsi="GHEA Grapalat" w:cs="Times New Roman"/>
                <w:lang w:val="hy-AM" w:eastAsia="ru-RU"/>
              </w:rPr>
              <w:t>Վտանգավոր արտադրանքի խմբաքանակ</w:t>
            </w:r>
            <w:r>
              <w:rPr>
                <w:rFonts w:ascii="GHEA Grapalat" w:eastAsia="Times New Roman" w:hAnsi="GHEA Grapalat" w:cs="Times New Roman"/>
                <w:lang w:val="hy-AM" w:eastAsia="ru-RU"/>
              </w:rPr>
              <w:t>ը</w:t>
            </w:r>
            <w:r w:rsidRPr="003716B9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lang w:val="hy-AM" w:eastAsia="ru-RU"/>
              </w:rPr>
              <w:t>փոխադրողին</w:t>
            </w:r>
            <w:r w:rsidRPr="003716B9">
              <w:rPr>
                <w:rFonts w:ascii="GHEA Grapalat" w:eastAsia="Times New Roman" w:hAnsi="GHEA Grapalat" w:cs="Times New Roman"/>
                <w:lang w:val="hy-AM" w:eastAsia="ru-RU"/>
              </w:rPr>
              <w:t xml:space="preserve">, </w:t>
            </w:r>
            <w:r>
              <w:rPr>
                <w:rFonts w:ascii="GHEA Grapalat" w:eastAsia="Times New Roman" w:hAnsi="GHEA Grapalat" w:cs="Times New Roman"/>
                <w:lang w:val="hy-AM" w:eastAsia="ru-RU"/>
              </w:rPr>
              <w:t>իսկ վերջինիս կողմից</w:t>
            </w:r>
            <w:r w:rsidRPr="003716B9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3716B9">
              <w:rPr>
                <w:rFonts w:ascii="GHEA Grapalat" w:hAnsi="GHEA Grapalat"/>
                <w:lang w:val="hy-AM" w:eastAsia="ru-RU"/>
              </w:rPr>
              <w:t xml:space="preserve">ոչնչացումն իրականացնող կազմակերպությանը </w:t>
            </w:r>
            <w:r w:rsidRPr="003716B9">
              <w:rPr>
                <w:rFonts w:ascii="GHEA Grapalat" w:eastAsia="Times New Roman" w:hAnsi="GHEA Grapalat" w:cs="Times New Roman"/>
                <w:lang w:val="hy-AM" w:eastAsia="ru-RU"/>
              </w:rPr>
              <w:t xml:space="preserve">փոխանցելը հաստատվում է հանձնման-ընդունման ակտով (Ձև 2)։ </w:t>
            </w:r>
            <w:r>
              <w:rPr>
                <w:rFonts w:ascii="GHEA Grapalat" w:eastAsia="Times New Roman" w:hAnsi="GHEA Grapalat" w:cs="Times New Roman"/>
                <w:lang w:val="hy-AM" w:eastAsia="ru-RU"/>
              </w:rPr>
              <w:t xml:space="preserve">Սույն կետով նախատեսված հանձնման-ընդունման ակտը կազմվում է երեք օրինակից։ </w:t>
            </w:r>
            <w:r w:rsidRPr="003716B9">
              <w:rPr>
                <w:rFonts w:ascii="GHEA Grapalat" w:eastAsia="Times New Roman" w:hAnsi="GHEA Grapalat" w:cs="Times New Roman"/>
                <w:lang w:val="hy-AM" w:eastAsia="ru-RU"/>
              </w:rPr>
              <w:t xml:space="preserve">Հանձնման-ընդունման ակտի մեկ օրինակը տրամադրվում է </w:t>
            </w:r>
            <w:r>
              <w:rPr>
                <w:rFonts w:ascii="GHEA Grapalat" w:eastAsia="Times New Roman" w:hAnsi="GHEA Grapalat" w:cs="Times New Roman"/>
                <w:lang w:val="hy-AM" w:eastAsia="ru-RU"/>
              </w:rPr>
              <w:t>փոխադրողին, մյուսը՝ ոչնչացումն իրականացնող կազմակերպությանը</w:t>
            </w:r>
            <w:r w:rsidRPr="003716B9">
              <w:rPr>
                <w:rFonts w:ascii="GHEA Grapalat" w:eastAsia="Times New Roman" w:hAnsi="GHEA Grapalat" w:cs="Times New Roman"/>
                <w:lang w:val="hy-AM" w:eastAsia="ru-RU"/>
              </w:rPr>
              <w:t xml:space="preserve">, իսկ երկրորդ օրինակը՝ մնում է  Տեսչական մարմնի ծառայողի մոտ։ </w:t>
            </w:r>
          </w:p>
          <w:p w14:paraId="71FEBC6F" w14:textId="77777777" w:rsidR="00082447" w:rsidRPr="001F27B7" w:rsidRDefault="00082447" w:rsidP="00082447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1134"/>
              </w:tabs>
              <w:suppressAutoHyphens/>
              <w:spacing w:after="0" w:line="360" w:lineRule="auto"/>
              <w:ind w:left="0" w:right="20" w:firstLine="7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lang w:val="hy-AM" w:eastAsia="ru-RU"/>
              </w:rPr>
              <w:lastRenderedPageBreak/>
              <w:t xml:space="preserve">Փոխադրողը վճարվում է իր մատուցած ծառայության համար, եթե Տեսչական մարմին է ներկայացրել </w:t>
            </w:r>
            <w:r w:rsidRPr="001F27B7">
              <w:rPr>
                <w:rFonts w:ascii="GHEA Grapalat" w:eastAsia="Times New Roman" w:hAnsi="GHEA Grapalat" w:cs="Times New Roman"/>
                <w:lang w:val="hy-AM" w:eastAsia="ru-RU"/>
              </w:rPr>
              <w:t>ոչնչացումն իրականացնող կազմակերպության աշխատակցի ստորագրած սույն հավելվածի 7-րդ կետով նախատեսված հանձնման-ընդունման ակտը։</w:t>
            </w:r>
          </w:p>
          <w:p w14:paraId="548FF33F" w14:textId="77777777" w:rsidR="00082447" w:rsidRPr="001F27B7" w:rsidRDefault="00082447" w:rsidP="00082447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1134"/>
              </w:tabs>
              <w:suppressAutoHyphens/>
              <w:spacing w:after="0" w:line="360" w:lineRule="auto"/>
              <w:ind w:left="0" w:right="20" w:firstLine="7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lang w:val="hy-AM" w:eastAsia="ru-RU"/>
              </w:rPr>
              <w:t>Փոխադրողն</w:t>
            </w:r>
            <w:r w:rsidRPr="003716B9">
              <w:rPr>
                <w:rFonts w:ascii="GHEA Grapalat" w:eastAsia="Times New Roman" w:hAnsi="GHEA Grapalat" w:cs="Times New Roman"/>
                <w:lang w:val="hy-AM" w:eastAsia="ru-RU"/>
              </w:rPr>
              <w:t xml:space="preserve"> ապահովում է իրեն հանձնված վտանգավոր արտադրանքի խմբաքանակի </w:t>
            </w:r>
            <w:r>
              <w:rPr>
                <w:rFonts w:ascii="GHEA Grapalat" w:eastAsia="Times New Roman" w:hAnsi="GHEA Grapalat" w:cs="Times New Roman"/>
                <w:lang w:val="hy-AM" w:eastAsia="ru-RU"/>
              </w:rPr>
              <w:t>տեղափոխումը</w:t>
            </w:r>
            <w:r w:rsidRPr="003716B9">
              <w:rPr>
                <w:rFonts w:ascii="GHEA Grapalat" w:eastAsia="Times New Roman" w:hAnsi="GHEA Grapalat" w:cs="Times New Roman"/>
                <w:lang w:val="hy-AM" w:eastAsia="ru-RU"/>
              </w:rPr>
              <w:t xml:space="preserve"> ոչնչացում իրականացնող կազմակերպություն։ </w:t>
            </w:r>
          </w:p>
          <w:p w14:paraId="31739AB8" w14:textId="77777777" w:rsidR="00082447" w:rsidRPr="003716B9" w:rsidRDefault="00082447" w:rsidP="00082447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1134"/>
              </w:tabs>
              <w:suppressAutoHyphens/>
              <w:spacing w:after="0" w:line="360" w:lineRule="auto"/>
              <w:ind w:left="0" w:right="20" w:firstLine="709"/>
              <w:jc w:val="both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3716B9">
              <w:rPr>
                <w:rFonts w:ascii="GHEA Grapalat" w:eastAsia="Times New Roman" w:hAnsi="GHEA Grapalat" w:cs="Times New Roman"/>
                <w:lang w:val="hy-AM" w:eastAsia="ru-RU"/>
              </w:rPr>
              <w:t>Վտանգավոր արտադրանքի ամբողջ խմբաքանակի ոչնչացումն իրականացվում է Տեսչական մարմնի ծառայողի ներկայությամբ։ Ոչնչացման վերաբերյալ կազմվում է ակտ (Ձև 3), որը ստորագրվում</w:t>
            </w:r>
            <w:r>
              <w:rPr>
                <w:rFonts w:ascii="GHEA Grapalat" w:eastAsia="Times New Roman" w:hAnsi="GHEA Grapalat" w:cs="Times New Roman"/>
                <w:lang w:val="hy-AM" w:eastAsia="ru-RU"/>
              </w:rPr>
              <w:t xml:space="preserve"> է</w:t>
            </w:r>
            <w:r w:rsidRPr="003716B9">
              <w:rPr>
                <w:rFonts w:ascii="GHEA Grapalat" w:eastAsia="Times New Roman" w:hAnsi="GHEA Grapalat" w:cs="Times New Roman"/>
                <w:lang w:val="hy-AM" w:eastAsia="ru-RU"/>
              </w:rPr>
              <w:t xml:space="preserve"> ոչնչացումն իրականացնող կազմակերպության ղեկավարի կամ նրան փոխարինող անձի և Տեսչական մարմնի ծառայողի կողմից:</w:t>
            </w:r>
          </w:p>
          <w:p w14:paraId="3B034EB9" w14:textId="77777777" w:rsidR="00082447" w:rsidRPr="003716B9" w:rsidRDefault="00082447" w:rsidP="00082447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1134"/>
              </w:tabs>
              <w:suppressAutoHyphens/>
              <w:spacing w:after="0" w:line="360" w:lineRule="auto"/>
              <w:ind w:left="0" w:right="20" w:firstLine="709"/>
              <w:jc w:val="both"/>
              <w:rPr>
                <w:rFonts w:ascii="GHEA Grapalat" w:hAnsi="GHEA Grapalat"/>
                <w:lang w:val="hy-AM" w:eastAsia="ru-RU"/>
              </w:rPr>
            </w:pPr>
            <w:r w:rsidRPr="003716B9">
              <w:rPr>
                <w:rFonts w:ascii="GHEA Grapalat" w:hAnsi="GHEA Grapalat"/>
                <w:lang w:val="hy-AM" w:eastAsia="ru-RU"/>
              </w:rPr>
              <w:t>Վտանգավոր արտադրանքի ոչնչացման գործընթացին կարող են ներկա գտնվել զանգվածային լրատվության միջոցների և հասարակական կազմակերպությունների ներկայացուցիչներ:</w:t>
            </w:r>
          </w:p>
          <w:p w14:paraId="08EFECCC" w14:textId="77777777" w:rsidR="00082447" w:rsidRPr="003716B9" w:rsidRDefault="00082447" w:rsidP="00082447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1134"/>
              </w:tabs>
              <w:suppressAutoHyphens/>
              <w:spacing w:after="0" w:line="360" w:lineRule="auto"/>
              <w:ind w:left="0" w:right="20" w:firstLine="720"/>
              <w:jc w:val="both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3716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Վտանգավոր արտադրանքի տեղափոխման և ոչնչացման հետ կապված ծախսերը կատարվում են տնտեսավարող սուբյեկտի միջոցների հաշվին՝</w:t>
            </w:r>
            <w:r w:rsidRPr="003716B9">
              <w:rPr>
                <w:rFonts w:ascii="GHEA Grapalat" w:eastAsia="Times New Roman" w:hAnsi="GHEA Grapalat" w:cs="Times New Roman"/>
                <w:lang w:val="hy-AM" w:eastAsia="ru-RU"/>
              </w:rPr>
              <w:t xml:space="preserve"> վտանգավոր արտադրանքն առգրավվելուց հետո</w:t>
            </w:r>
            <w:r w:rsidRPr="003716B9" w:rsidDel="004846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716B9">
              <w:rPr>
                <w:rFonts w:ascii="GHEA Grapalat" w:eastAsia="Times New Roman" w:hAnsi="GHEA Grapalat" w:cs="Times New Roman"/>
                <w:lang w:val="hy-AM" w:eastAsia="ru-RU"/>
              </w:rPr>
              <w:t>5 աշխատանքային օրվա ընթացքում Տեսչական մարմնի հաշվեհամարին փոխանցելու միջոցով</w:t>
            </w:r>
            <w:r w:rsidRPr="003716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14:paraId="775BFC90" w14:textId="77777777" w:rsidR="00082447" w:rsidRPr="003716B9" w:rsidRDefault="00082447" w:rsidP="00082447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1134"/>
              </w:tabs>
              <w:suppressAutoHyphens/>
              <w:spacing w:after="0" w:line="360" w:lineRule="auto"/>
              <w:ind w:left="0" w:right="20" w:firstLine="720"/>
              <w:jc w:val="both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3716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Սույն կարգի 1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</w:t>
            </w:r>
            <w:r w:rsidRPr="003716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-րդ կետով սահմանված  ժամկետում տնտեսավարող սուբյեկտի կողմից </w:t>
            </w:r>
            <w:r w:rsidRPr="003716B9">
              <w:rPr>
                <w:rFonts w:ascii="GHEA Grapalat" w:eastAsia="Times New Roman" w:hAnsi="GHEA Grapalat" w:cs="Times New Roman"/>
                <w:lang w:val="hy-AM" w:eastAsia="ru-RU"/>
              </w:rPr>
              <w:t>Տեսչական մարմնի  հաշվեհամարին</w:t>
            </w:r>
            <w:r w:rsidRPr="003716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փոխանցում չկատարելու դեպքում գումարը գանձվում է դատական կարգով:</w:t>
            </w:r>
          </w:p>
          <w:p w14:paraId="1EF511D5" w14:textId="77777777" w:rsidR="00082447" w:rsidRPr="003716B9" w:rsidRDefault="00082447" w:rsidP="00082447">
            <w:pPr>
              <w:widowControl w:val="0"/>
              <w:tabs>
                <w:tab w:val="left" w:pos="993"/>
              </w:tabs>
              <w:spacing w:line="360" w:lineRule="auto"/>
              <w:ind w:firstLine="567"/>
              <w:rPr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3AB9D30C" w14:textId="77777777" w:rsidR="00082447" w:rsidRPr="003716B9" w:rsidRDefault="00082447" w:rsidP="00082447">
            <w:pPr>
              <w:widowControl w:val="0"/>
              <w:tabs>
                <w:tab w:val="left" w:pos="993"/>
              </w:tabs>
              <w:spacing w:line="360" w:lineRule="auto"/>
              <w:ind w:firstLine="567"/>
              <w:rPr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05E255D2" w14:textId="77777777" w:rsidR="00082447" w:rsidRDefault="00082447" w:rsidP="00082447">
            <w:pPr>
              <w:rPr>
                <w:rFonts w:eastAsia="Times New Roman" w:cs="Times New Roman"/>
                <w:b/>
                <w:bCs/>
                <w:color w:val="000000"/>
                <w:sz w:val="21"/>
                <w:szCs w:val="21"/>
                <w:u w:val="single"/>
                <w:lang w:val="hy-AM"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1"/>
                <w:szCs w:val="21"/>
                <w:u w:val="single"/>
                <w:lang w:val="hy-AM" w:eastAsia="en-GB"/>
              </w:rPr>
              <w:br w:type="page"/>
            </w:r>
          </w:p>
          <w:p w14:paraId="57030053" w14:textId="77777777" w:rsidR="00082447" w:rsidRPr="003716B9" w:rsidRDefault="00082447" w:rsidP="00082447">
            <w:pPr>
              <w:shd w:val="clear" w:color="auto" w:fill="FFFFFF"/>
              <w:ind w:firstLine="375"/>
              <w:jc w:val="right"/>
              <w:rPr>
                <w:rFonts w:eastAsia="Times New Roman" w:cs="Times New Roman"/>
                <w:b/>
                <w:bCs/>
                <w:color w:val="000000"/>
                <w:sz w:val="21"/>
                <w:szCs w:val="21"/>
                <w:u w:val="single"/>
                <w:lang w:val="hy-AM" w:eastAsia="en-GB"/>
              </w:rPr>
            </w:pPr>
          </w:p>
          <w:p w14:paraId="29306258" w14:textId="77777777" w:rsidR="00082447" w:rsidRPr="003716B9" w:rsidRDefault="00082447" w:rsidP="00082447">
            <w:pPr>
              <w:shd w:val="clear" w:color="auto" w:fill="FFFFFF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u w:val="single"/>
                <w:lang w:val="hy-AM" w:eastAsia="en-GB"/>
              </w:rPr>
              <w:t>Ձև</w:t>
            </w:r>
            <w:r w:rsidRPr="003716B9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  <w:u w:val="single"/>
                <w:lang w:val="hy-AM" w:eastAsia="en-GB"/>
              </w:rPr>
              <w:t> </w:t>
            </w:r>
            <w:r w:rsidRPr="003716B9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u w:val="single"/>
                <w:lang w:val="hy-AM" w:eastAsia="en-GB"/>
              </w:rPr>
              <w:t>N 1</w:t>
            </w:r>
          </w:p>
          <w:p w14:paraId="40399CEA" w14:textId="77777777" w:rsidR="00082447" w:rsidRPr="003716B9" w:rsidRDefault="00082447" w:rsidP="00082447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  <w:p w14:paraId="7D4599C4" w14:textId="77777777" w:rsidR="00082447" w:rsidRPr="003716B9" w:rsidRDefault="00082447" w:rsidP="00082447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 w:eastAsia="en-GB"/>
              </w:rPr>
              <w:t>ԱԿՏ</w:t>
            </w:r>
          </w:p>
          <w:p w14:paraId="7228EF75" w14:textId="77777777" w:rsidR="00082447" w:rsidRPr="003716B9" w:rsidRDefault="00082447" w:rsidP="00082447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  <w:p w14:paraId="27775411" w14:textId="77777777" w:rsidR="00082447" w:rsidRPr="003716B9" w:rsidRDefault="00082447" w:rsidP="00082447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 w:eastAsia="en-GB"/>
              </w:rPr>
              <w:t>ՀԱՆՁՆՈՒՄ-ԸՆԴՈՒՆՈՒՄ</w:t>
            </w:r>
          </w:p>
          <w:p w14:paraId="27E0CDB2" w14:textId="77777777" w:rsidR="00082447" w:rsidRPr="003716B9" w:rsidRDefault="00082447" w:rsidP="00082447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  <w:p w14:paraId="763FDE02" w14:textId="77777777" w:rsidR="00082447" w:rsidRPr="003716B9" w:rsidRDefault="00082447" w:rsidP="00082447">
            <w:pPr>
              <w:shd w:val="clear" w:color="auto" w:fill="FFFFFF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Հիմք ընդունելով Սննդամթերքի անվտանգության տեսչական մարնի ծառայող -------------------------. </w:t>
            </w:r>
          </w:p>
          <w:p w14:paraId="0B34E359" w14:textId="77777777" w:rsidR="00082447" w:rsidRPr="003716B9" w:rsidRDefault="00082447" w:rsidP="00082447">
            <w:pPr>
              <w:shd w:val="clear" w:color="auto" w:fill="FFFFFF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պաշտոնը, անուն ազգանուն</w:t>
            </w:r>
          </w:p>
          <w:p w14:paraId="0702811C" w14:textId="77777777" w:rsidR="00082447" w:rsidRPr="003716B9" w:rsidRDefault="00082447" w:rsidP="00082447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20--թ ———ի ————ի «Ոչ սպանդանոցային ծագման կենդանական ծագման հումքի և մթերքի խմբաքանակի առգրավման և ոչնչացման</w:t>
            </w: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  <w:r w:rsidRPr="003716B9">
              <w:rPr>
                <w:rFonts w:ascii="GHEA Grapalat" w:eastAsia="Times New Roman" w:hAnsi="GHEA Grapalat" w:cs="GHEA Grapalat"/>
                <w:color w:val="000000"/>
                <w:sz w:val="21"/>
                <w:szCs w:val="21"/>
                <w:lang w:val="hy-AM" w:eastAsia="en-GB"/>
              </w:rPr>
              <w:t>մասին»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3716B9">
              <w:rPr>
                <w:rFonts w:ascii="GHEA Grapalat" w:eastAsia="Times New Roman" w:hAnsi="GHEA Grapalat" w:cs="GHEA Grapalat"/>
                <w:color w:val="000000"/>
                <w:sz w:val="21"/>
                <w:szCs w:val="21"/>
                <w:lang w:val="hy-AM" w:eastAsia="en-GB"/>
              </w:rPr>
              <w:t>թիվ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--- </w:t>
            </w:r>
            <w:r w:rsidRPr="003716B9">
              <w:rPr>
                <w:rFonts w:ascii="GHEA Grapalat" w:eastAsia="Times New Roman" w:hAnsi="GHEA Grapalat" w:cs="GHEA Grapalat"/>
                <w:color w:val="000000"/>
                <w:sz w:val="21"/>
                <w:szCs w:val="21"/>
                <w:lang w:val="hy-AM" w:eastAsia="en-GB"/>
              </w:rPr>
              <w:t>որոշումը՝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3716B9">
              <w:rPr>
                <w:rFonts w:ascii="GHEA Grapalat" w:eastAsia="Times New Roman" w:hAnsi="GHEA Grapalat" w:cs="GHEA Grapalat"/>
                <w:color w:val="000000"/>
                <w:sz w:val="21"/>
                <w:szCs w:val="21"/>
                <w:lang w:val="hy-AM" w:eastAsia="en-GB"/>
              </w:rPr>
              <w:t>——————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-----------------------------</w:t>
            </w:r>
          </w:p>
          <w:p w14:paraId="061FD65C" w14:textId="77777777" w:rsidR="00082447" w:rsidRPr="003716B9" w:rsidRDefault="00082447" w:rsidP="00082447">
            <w:pPr>
              <w:shd w:val="clear" w:color="auto" w:fill="FFFFFF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Calibri" w:eastAsia="Times New Roman" w:hAnsi="Calibri" w:cs="Calibri"/>
                <w:color w:val="000000"/>
                <w:sz w:val="15"/>
                <w:szCs w:val="15"/>
                <w:lang w:val="hy-AM" w:eastAsia="en-GB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</w: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val="hy-AM" w:eastAsia="en-GB"/>
              </w:rPr>
              <w:t xml:space="preserve">                      </w:t>
            </w:r>
            <w:r w:rsidRPr="003716B9">
              <w:rPr>
                <w:rFonts w:ascii="Calibri" w:eastAsia="Times New Roman" w:hAnsi="Calibri" w:cs="Calibri"/>
                <w:color w:val="000000"/>
                <w:sz w:val="15"/>
                <w:szCs w:val="15"/>
                <w:lang w:val="hy-AM" w:eastAsia="en-GB"/>
              </w:rPr>
              <w:t>  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 xml:space="preserve"> </w:t>
            </w:r>
            <w:r w:rsidRPr="003716B9">
              <w:rPr>
                <w:rFonts w:ascii="GHEA Grapalat" w:eastAsia="Times New Roman" w:hAnsi="GHEA Grapalat" w:cs="GHEA Grapalat"/>
                <w:color w:val="000000"/>
                <w:sz w:val="15"/>
                <w:szCs w:val="15"/>
                <w:lang w:val="hy-AM" w:eastAsia="en-GB"/>
              </w:rPr>
              <w:t>պաշտոնը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 xml:space="preserve">, </w:t>
            </w:r>
            <w:r w:rsidRPr="003716B9">
              <w:rPr>
                <w:rFonts w:ascii="GHEA Grapalat" w:eastAsia="Times New Roman" w:hAnsi="GHEA Grapalat" w:cs="GHEA Grapalat"/>
                <w:color w:val="000000"/>
                <w:sz w:val="15"/>
                <w:szCs w:val="15"/>
                <w:lang w:val="hy-AM" w:eastAsia="en-GB"/>
              </w:rPr>
              <w:t>անուն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 xml:space="preserve"> ազգանուն</w:t>
            </w:r>
          </w:p>
          <w:p w14:paraId="0E6F29F8" w14:textId="77777777" w:rsidR="00082447" w:rsidRPr="003716B9" w:rsidRDefault="00082447" w:rsidP="00082447">
            <w:pPr>
              <w:shd w:val="clear" w:color="auto" w:fill="FFFFFF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  <w:p w14:paraId="59A9B874" w14:textId="77777777" w:rsidR="00082447" w:rsidRPr="003716B9" w:rsidRDefault="00082447" w:rsidP="00082447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և ------------------------------------------</w:t>
            </w:r>
          </w:p>
          <w:p w14:paraId="5F161E2B" w14:textId="77777777" w:rsidR="00082447" w:rsidRPr="003716B9" w:rsidRDefault="00082447" w:rsidP="00082447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  </w:t>
            </w: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տնտեսավարող սոբյեկտի անուն ազգանուն</w:t>
            </w: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  <w:p w14:paraId="6E904444" w14:textId="77777777" w:rsidR="00082447" w:rsidRPr="003716B9" w:rsidRDefault="00082447" w:rsidP="00082447">
            <w:pPr>
              <w:shd w:val="clear" w:color="auto" w:fill="FFFFFF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կազմեցին հանձնման-ընդունման ակտը հետևյալի մասին։</w:t>
            </w:r>
          </w:p>
          <w:p w14:paraId="2F97CD14" w14:textId="77777777" w:rsidR="00082447" w:rsidRPr="003716B9" w:rsidRDefault="00082447" w:rsidP="00082447">
            <w:pPr>
              <w:shd w:val="clear" w:color="auto" w:fill="FFFFFF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-------------------------------------- հանձնում է, իսկ ---------------------- ընդունում է</w:t>
            </w: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  <w:r w:rsidRPr="003716B9">
              <w:rPr>
                <w:rFonts w:ascii="GHEA Grapalat" w:eastAsia="Times New Roman" w:hAnsi="GHEA Grapalat" w:cs="GHEA Grapalat"/>
                <w:color w:val="000000"/>
                <w:sz w:val="21"/>
                <w:szCs w:val="21"/>
                <w:lang w:val="hy-AM" w:eastAsia="en-GB"/>
              </w:rPr>
              <w:t>ոչնչացման</w:t>
            </w: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  <w:r w:rsidRPr="003716B9">
              <w:rPr>
                <w:rFonts w:ascii="GHEA Grapalat" w:eastAsia="Times New Roman" w:hAnsi="GHEA Grapalat" w:cs="GHEA Grapalat"/>
                <w:color w:val="000000"/>
                <w:sz w:val="21"/>
                <w:szCs w:val="21"/>
                <w:lang w:val="hy-AM" w:eastAsia="en-GB"/>
              </w:rPr>
              <w:t>ենթակա</w:t>
            </w:r>
          </w:p>
          <w:p w14:paraId="6DA35327" w14:textId="77777777" w:rsidR="00082447" w:rsidRPr="003716B9" w:rsidRDefault="00082447" w:rsidP="00082447">
            <w:pPr>
              <w:shd w:val="clear" w:color="auto" w:fill="FFFFFF"/>
              <w:ind w:firstLine="142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 xml:space="preserve">տնտեսավարող սոբյեկտի անուն ազգանուն     </w:t>
            </w:r>
            <w:r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 xml:space="preserve">                      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 xml:space="preserve">    պաշտոնը, անուն ազգանուն</w:t>
            </w:r>
          </w:p>
          <w:p w14:paraId="2DB9E5AC" w14:textId="77777777" w:rsidR="00082447" w:rsidRPr="003716B9" w:rsidRDefault="00082447" w:rsidP="00082447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lastRenderedPageBreak/>
              <w:t>արտադրանքի հետևյալ խմբաքանակը։</w:t>
            </w:r>
          </w:p>
          <w:p w14:paraId="4FACBD8B" w14:textId="77777777" w:rsidR="00082447" w:rsidRPr="003716B9" w:rsidRDefault="00082447" w:rsidP="00082447">
            <w:pPr>
              <w:shd w:val="clear" w:color="auto" w:fill="FFFFFF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  <w:tbl>
            <w:tblPr>
              <w:tblW w:w="9781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7"/>
              <w:gridCol w:w="4317"/>
              <w:gridCol w:w="1696"/>
              <w:gridCol w:w="3391"/>
            </w:tblGrid>
            <w:tr w:rsidR="00082447" w:rsidRPr="003716B9" w14:paraId="3A07B39F" w14:textId="77777777" w:rsidTr="00EA06AE">
              <w:trPr>
                <w:tblCellSpacing w:w="0" w:type="dxa"/>
              </w:trPr>
              <w:tc>
                <w:tcPr>
                  <w:tcW w:w="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0F050F8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  <w:t>Հ/Հ</w:t>
                  </w:r>
                </w:p>
              </w:tc>
              <w:tc>
                <w:tcPr>
                  <w:tcW w:w="43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0E5EFAE9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 w:eastAsia="en-GB"/>
                    </w:rPr>
                    <w:t>Ոչ սպանդանոցային ծագման կենդանական ծագման հումքը կամ մթերքը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6CCC74B0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  <w:t>Քաշը</w:t>
                  </w:r>
                </w:p>
              </w:tc>
              <w:tc>
                <w:tcPr>
                  <w:tcW w:w="3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AA57F0B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  <w:t>Այլ նշումներ</w:t>
                  </w:r>
                </w:p>
              </w:tc>
            </w:tr>
            <w:tr w:rsidR="00082447" w:rsidRPr="003716B9" w14:paraId="15923F89" w14:textId="77777777" w:rsidTr="00EA06AE">
              <w:trPr>
                <w:tblCellSpacing w:w="0" w:type="dxa"/>
              </w:trPr>
              <w:tc>
                <w:tcPr>
                  <w:tcW w:w="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482A085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43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3254EC47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7EF93116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3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8DD1C44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 </w:t>
                  </w:r>
                </w:p>
              </w:tc>
            </w:tr>
            <w:tr w:rsidR="00082447" w:rsidRPr="003716B9" w14:paraId="032FE477" w14:textId="77777777" w:rsidTr="00EA06AE">
              <w:trPr>
                <w:tblCellSpacing w:w="0" w:type="dxa"/>
              </w:trPr>
              <w:tc>
                <w:tcPr>
                  <w:tcW w:w="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69C34A7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43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519CA1E4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00FB7CA7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3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AE9B775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</w:tr>
            <w:tr w:rsidR="00082447" w:rsidRPr="003716B9" w14:paraId="538FE76B" w14:textId="77777777" w:rsidTr="00EA06AE">
              <w:trPr>
                <w:tblCellSpacing w:w="0" w:type="dxa"/>
              </w:trPr>
              <w:tc>
                <w:tcPr>
                  <w:tcW w:w="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F5C69D1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43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75466CB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BF871DA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3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534BEFF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</w:tr>
            <w:tr w:rsidR="00082447" w:rsidRPr="003716B9" w14:paraId="30523AB5" w14:textId="77777777" w:rsidTr="00EA06AE">
              <w:trPr>
                <w:tblCellSpacing w:w="0" w:type="dxa"/>
              </w:trPr>
              <w:tc>
                <w:tcPr>
                  <w:tcW w:w="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2ADE935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43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4D88153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0E63CA6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3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BB16A93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</w:tr>
            <w:tr w:rsidR="00082447" w:rsidRPr="003716B9" w14:paraId="4C8BF905" w14:textId="77777777" w:rsidTr="00EA06AE">
              <w:trPr>
                <w:tblCellSpacing w:w="0" w:type="dxa"/>
              </w:trPr>
              <w:tc>
                <w:tcPr>
                  <w:tcW w:w="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DA2F929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43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03D77B4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1261E1D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3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E5E23B1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</w:tr>
            <w:tr w:rsidR="00082447" w:rsidRPr="003716B9" w14:paraId="49EEC0F1" w14:textId="77777777" w:rsidTr="00EA06AE">
              <w:trPr>
                <w:tblCellSpacing w:w="0" w:type="dxa"/>
              </w:trPr>
              <w:tc>
                <w:tcPr>
                  <w:tcW w:w="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0DD05BD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43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A320418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BD3DDCA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3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9F07CC0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</w:tr>
          </w:tbl>
          <w:p w14:paraId="676CCCAB" w14:textId="77777777" w:rsidR="00082447" w:rsidRPr="003716B9" w:rsidRDefault="00082447" w:rsidP="00082447">
            <w:pPr>
              <w:rPr>
                <w:rFonts w:ascii="GHEA Grapalat" w:eastAsia="Times New Roman" w:hAnsi="GHEA Grapalat" w:cs="Times New Roman"/>
                <w:vanish/>
                <w:lang w:val="en-GB" w:eastAsia="en-GB"/>
              </w:rPr>
            </w:pPr>
          </w:p>
          <w:tbl>
            <w:tblPr>
              <w:tblW w:w="9750" w:type="dxa"/>
              <w:jc w:val="center"/>
              <w:tblCellSpacing w:w="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00"/>
              <w:gridCol w:w="4150"/>
            </w:tblGrid>
            <w:tr w:rsidR="00082447" w:rsidRPr="003716B9" w14:paraId="4F196603" w14:textId="77777777" w:rsidTr="00EA06AE">
              <w:trPr>
                <w:tblCellSpacing w:w="0" w:type="dxa"/>
                <w:jc w:val="center"/>
              </w:trPr>
              <w:tc>
                <w:tcPr>
                  <w:tcW w:w="5600" w:type="dxa"/>
                  <w:shd w:val="clear" w:color="auto" w:fill="FFFFFF"/>
                  <w:vAlign w:val="center"/>
                  <w:hideMark/>
                </w:tcPr>
                <w:p w14:paraId="53F4A445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 w:eastAsia="en-GB"/>
                    </w:rPr>
                    <w:t>Հանձնեց</w:t>
                  </w:r>
                </w:p>
                <w:p w14:paraId="6B4ED756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  <w:t>_____________________</w:t>
                  </w:r>
                </w:p>
              </w:tc>
              <w:tc>
                <w:tcPr>
                  <w:tcW w:w="4150" w:type="dxa"/>
                  <w:shd w:val="clear" w:color="auto" w:fill="FFFFFF"/>
                  <w:vAlign w:val="center"/>
                  <w:hideMark/>
                </w:tcPr>
                <w:p w14:paraId="4AA7EA23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 w:eastAsia="en-GB"/>
                    </w:rPr>
                    <w:t>Ընդունեց</w:t>
                  </w:r>
                </w:p>
                <w:p w14:paraId="26CE3023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  <w:t>_____________________</w:t>
                  </w:r>
                </w:p>
              </w:tc>
            </w:tr>
            <w:tr w:rsidR="00082447" w:rsidRPr="003716B9" w14:paraId="18F968E7" w14:textId="77777777" w:rsidTr="00EA06AE">
              <w:trPr>
                <w:tblCellSpacing w:w="0" w:type="dxa"/>
                <w:jc w:val="center"/>
              </w:trPr>
              <w:tc>
                <w:tcPr>
                  <w:tcW w:w="5600" w:type="dxa"/>
                  <w:shd w:val="clear" w:color="auto" w:fill="FFFFFF"/>
                  <w:vAlign w:val="center"/>
                  <w:hideMark/>
                </w:tcPr>
                <w:p w14:paraId="1C6B5CE1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15"/>
                      <w:szCs w:val="15"/>
                      <w:lang w:val="en-GB" w:eastAsia="en-GB"/>
                    </w:rPr>
                    <w:t>ստորագրություն</w:t>
                  </w:r>
                </w:p>
              </w:tc>
              <w:tc>
                <w:tcPr>
                  <w:tcW w:w="4150" w:type="dxa"/>
                  <w:shd w:val="clear" w:color="auto" w:fill="FFFFFF"/>
                  <w:vAlign w:val="center"/>
                  <w:hideMark/>
                </w:tcPr>
                <w:p w14:paraId="5DD6EAC5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15"/>
                      <w:szCs w:val="15"/>
                      <w:lang w:val="en-GB" w:eastAsia="en-GB"/>
                    </w:rPr>
                    <w:t>ստորագրություն</w:t>
                  </w:r>
                </w:p>
              </w:tc>
            </w:tr>
            <w:tr w:rsidR="00082447" w:rsidRPr="003716B9" w14:paraId="19ACB6E9" w14:textId="77777777" w:rsidTr="00EA06AE">
              <w:trPr>
                <w:tblCellSpacing w:w="0" w:type="dxa"/>
                <w:jc w:val="center"/>
              </w:trPr>
              <w:tc>
                <w:tcPr>
                  <w:tcW w:w="5600" w:type="dxa"/>
                  <w:shd w:val="clear" w:color="auto" w:fill="FFFFFF"/>
                  <w:vAlign w:val="center"/>
                  <w:hideMark/>
                </w:tcPr>
                <w:p w14:paraId="333A1786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  <w:t>_____________________</w:t>
                  </w:r>
                </w:p>
              </w:tc>
              <w:tc>
                <w:tcPr>
                  <w:tcW w:w="4150" w:type="dxa"/>
                  <w:shd w:val="clear" w:color="auto" w:fill="FFFFFF"/>
                  <w:vAlign w:val="center"/>
                  <w:hideMark/>
                </w:tcPr>
                <w:p w14:paraId="56A52C98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  <w:t>_____________________</w:t>
                  </w:r>
                </w:p>
              </w:tc>
            </w:tr>
            <w:tr w:rsidR="00082447" w:rsidRPr="003716B9" w14:paraId="4A751AD9" w14:textId="77777777" w:rsidTr="00EA06AE">
              <w:trPr>
                <w:tblCellSpacing w:w="0" w:type="dxa"/>
                <w:jc w:val="center"/>
              </w:trPr>
              <w:tc>
                <w:tcPr>
                  <w:tcW w:w="5600" w:type="dxa"/>
                  <w:shd w:val="clear" w:color="auto" w:fill="FFFFFF"/>
                  <w:vAlign w:val="center"/>
                  <w:hideMark/>
                </w:tcPr>
                <w:p w14:paraId="11F1CD82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15"/>
                      <w:szCs w:val="15"/>
                      <w:lang w:val="hy-AM" w:eastAsia="en-GB"/>
                    </w:rPr>
                    <w:t xml:space="preserve">տնտեսավարող սուբյեկտի </w:t>
                  </w: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15"/>
                      <w:szCs w:val="15"/>
                      <w:lang w:val="en-GB" w:eastAsia="en-GB"/>
                    </w:rPr>
                    <w:t>ազգանուն, անուն</w:t>
                  </w:r>
                </w:p>
              </w:tc>
              <w:tc>
                <w:tcPr>
                  <w:tcW w:w="4150" w:type="dxa"/>
                  <w:shd w:val="clear" w:color="auto" w:fill="FFFFFF"/>
                  <w:vAlign w:val="center"/>
                  <w:hideMark/>
                </w:tcPr>
                <w:p w14:paraId="0465A4EF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15"/>
                      <w:szCs w:val="15"/>
                      <w:lang w:val="hy-AM" w:eastAsia="en-GB"/>
                    </w:rPr>
                    <w:t xml:space="preserve">ծառայողի </w:t>
                  </w: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15"/>
                      <w:szCs w:val="15"/>
                      <w:lang w:val="en-GB" w:eastAsia="en-GB"/>
                    </w:rPr>
                    <w:t>ազգանուն, անուն</w:t>
                  </w:r>
                </w:p>
              </w:tc>
            </w:tr>
          </w:tbl>
          <w:p w14:paraId="0993CF40" w14:textId="77777777" w:rsidR="00082447" w:rsidRPr="003716B9" w:rsidRDefault="00082447" w:rsidP="00082447">
            <w:pPr>
              <w:shd w:val="clear" w:color="auto" w:fill="FFFFFF"/>
              <w:ind w:firstLine="375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u w:val="single"/>
                <w:lang w:val="hy-AM" w:eastAsia="en-GB"/>
              </w:rPr>
            </w:pPr>
          </w:p>
          <w:p w14:paraId="06828A9E" w14:textId="77777777" w:rsidR="00082447" w:rsidRPr="003716B9" w:rsidRDefault="00082447" w:rsidP="00082447">
            <w:pPr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u w:val="single"/>
                <w:lang w:val="hy-AM" w:eastAsia="en-GB"/>
              </w:rPr>
            </w:pPr>
          </w:p>
          <w:p w14:paraId="590C83FF" w14:textId="77777777" w:rsidR="00082447" w:rsidRDefault="00082447" w:rsidP="00082447">
            <w:pPr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u w:val="single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u w:val="single"/>
                <w:lang w:val="hy-AM" w:eastAsia="en-GB"/>
              </w:rPr>
              <w:br w:type="page"/>
            </w:r>
          </w:p>
          <w:p w14:paraId="5030BB1B" w14:textId="77777777" w:rsidR="00082447" w:rsidRPr="003716B9" w:rsidRDefault="00082447" w:rsidP="00082447">
            <w:pPr>
              <w:shd w:val="clear" w:color="auto" w:fill="FFFFFF"/>
              <w:ind w:firstLine="375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u w:val="single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u w:val="single"/>
                <w:lang w:val="hy-AM" w:eastAsia="en-GB"/>
              </w:rPr>
              <w:lastRenderedPageBreak/>
              <w:t>Ձև</w:t>
            </w:r>
            <w:r w:rsidRPr="003716B9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  <w:u w:val="single"/>
                <w:lang w:val="hy-AM" w:eastAsia="en-GB"/>
              </w:rPr>
              <w:t> </w:t>
            </w:r>
            <w:r w:rsidRPr="003716B9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u w:val="single"/>
                <w:lang w:val="hy-AM" w:eastAsia="en-GB"/>
              </w:rPr>
              <w:t>N 2</w:t>
            </w:r>
          </w:p>
          <w:p w14:paraId="7886E31B" w14:textId="77777777" w:rsidR="00082447" w:rsidRPr="003716B9" w:rsidRDefault="00082447" w:rsidP="00082447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  <w:p w14:paraId="69C37D04" w14:textId="77777777" w:rsidR="00082447" w:rsidRPr="003716B9" w:rsidRDefault="00082447" w:rsidP="00082447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 w:eastAsia="en-GB"/>
              </w:rPr>
              <w:t>ԱԿՏ</w:t>
            </w:r>
          </w:p>
          <w:p w14:paraId="0B9FE630" w14:textId="77777777" w:rsidR="00082447" w:rsidRPr="003716B9" w:rsidRDefault="00082447" w:rsidP="00082447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  <w:p w14:paraId="104E69DA" w14:textId="77777777" w:rsidR="00082447" w:rsidRPr="003716B9" w:rsidRDefault="00082447" w:rsidP="00082447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 w:eastAsia="en-GB"/>
              </w:rPr>
              <w:t>ՀԱՆՁՆՈՒՄ-ԸՆԴՈՒՆՈՒՄ</w:t>
            </w:r>
          </w:p>
          <w:p w14:paraId="2B3F7C54" w14:textId="77777777" w:rsidR="00082447" w:rsidRPr="003716B9" w:rsidRDefault="00082447" w:rsidP="00082447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  <w:p w14:paraId="3D917BD5" w14:textId="77777777" w:rsidR="00082447" w:rsidRPr="003716B9" w:rsidRDefault="00082447" w:rsidP="00082447">
            <w:pPr>
              <w:shd w:val="clear" w:color="auto" w:fill="FFFFFF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Հիմք ընդունելով Սննդամթերքի անվտանգության տեսչական մարնի ծառայող -------------------------. </w:t>
            </w:r>
          </w:p>
          <w:p w14:paraId="114861A4" w14:textId="77777777" w:rsidR="00082447" w:rsidRPr="003716B9" w:rsidRDefault="00082447" w:rsidP="00082447">
            <w:pPr>
              <w:shd w:val="clear" w:color="auto" w:fill="FFFFFF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պաշտոնը, անուն ազգանուն</w:t>
            </w:r>
          </w:p>
          <w:p w14:paraId="20D67A17" w14:textId="77777777" w:rsidR="00082447" w:rsidRPr="003716B9" w:rsidRDefault="00082447" w:rsidP="00082447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20--թ ———ի ————ի «Ոչ սպանդանոցային ծագման կենդանական ծագման հումքի և մթերքի խմբաքանակի առգրավման և ոչնչացման</w:t>
            </w: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  <w:r w:rsidRPr="003716B9">
              <w:rPr>
                <w:rFonts w:ascii="GHEA Grapalat" w:eastAsia="Times New Roman" w:hAnsi="GHEA Grapalat" w:cs="GHEA Grapalat"/>
                <w:color w:val="000000"/>
                <w:sz w:val="21"/>
                <w:szCs w:val="21"/>
                <w:lang w:val="hy-AM" w:eastAsia="en-GB"/>
              </w:rPr>
              <w:t>մասին»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3716B9">
              <w:rPr>
                <w:rFonts w:ascii="GHEA Grapalat" w:eastAsia="Times New Roman" w:hAnsi="GHEA Grapalat" w:cs="GHEA Grapalat"/>
                <w:color w:val="000000"/>
                <w:sz w:val="21"/>
                <w:szCs w:val="21"/>
                <w:lang w:val="hy-AM" w:eastAsia="en-GB"/>
              </w:rPr>
              <w:t>թիվ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--- </w:t>
            </w:r>
            <w:r w:rsidRPr="003716B9">
              <w:rPr>
                <w:rFonts w:ascii="GHEA Grapalat" w:eastAsia="Times New Roman" w:hAnsi="GHEA Grapalat" w:cs="GHEA Grapalat"/>
                <w:color w:val="000000"/>
                <w:sz w:val="21"/>
                <w:szCs w:val="21"/>
                <w:lang w:val="hy-AM" w:eastAsia="en-GB"/>
              </w:rPr>
              <w:t>որոշո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ւմը՝ ——————----------------------------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,</w:t>
            </w:r>
          </w:p>
          <w:p w14:paraId="5F168FF5" w14:textId="77777777" w:rsidR="00082447" w:rsidRPr="003716B9" w:rsidRDefault="00082447" w:rsidP="00082447">
            <w:pPr>
              <w:shd w:val="clear" w:color="auto" w:fill="FFFFFF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Calibri" w:eastAsia="Times New Roman" w:hAnsi="Calibri" w:cs="Calibri"/>
                <w:color w:val="000000"/>
                <w:sz w:val="15"/>
                <w:szCs w:val="15"/>
                <w:lang w:val="hy-AM" w:eastAsia="en-GB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 xml:space="preserve"> </w:t>
            </w:r>
            <w:r w:rsidRPr="003716B9">
              <w:rPr>
                <w:rFonts w:ascii="GHEA Grapalat" w:eastAsia="Times New Roman" w:hAnsi="GHEA Grapalat" w:cs="GHEA Grapalat"/>
                <w:color w:val="000000"/>
                <w:sz w:val="15"/>
                <w:szCs w:val="15"/>
                <w:lang w:val="hy-AM" w:eastAsia="en-GB"/>
              </w:rPr>
              <w:t>պաշտոնը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 xml:space="preserve">, </w:t>
            </w:r>
            <w:r w:rsidRPr="003716B9">
              <w:rPr>
                <w:rFonts w:ascii="GHEA Grapalat" w:eastAsia="Times New Roman" w:hAnsi="GHEA Grapalat" w:cs="GHEA Grapalat"/>
                <w:color w:val="000000"/>
                <w:sz w:val="15"/>
                <w:szCs w:val="15"/>
                <w:lang w:val="hy-AM" w:eastAsia="en-GB"/>
              </w:rPr>
              <w:t>անուն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 xml:space="preserve"> </w:t>
            </w:r>
            <w:r w:rsidRPr="003716B9">
              <w:rPr>
                <w:rFonts w:ascii="GHEA Grapalat" w:eastAsia="Times New Roman" w:hAnsi="GHEA Grapalat" w:cs="GHEA Grapalat"/>
                <w:color w:val="000000"/>
                <w:sz w:val="15"/>
                <w:szCs w:val="15"/>
                <w:lang w:val="hy-AM" w:eastAsia="en-GB"/>
              </w:rPr>
              <w:t>ազգանուն</w:t>
            </w:r>
          </w:p>
          <w:p w14:paraId="7F9D8E67" w14:textId="77777777" w:rsidR="00082447" w:rsidRPr="003716B9" w:rsidRDefault="00082447" w:rsidP="00082447">
            <w:pPr>
              <w:shd w:val="clear" w:color="auto" w:fill="FFFFFF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  <w:p w14:paraId="5A6D14E8" w14:textId="77777777" w:rsidR="00082447" w:rsidRPr="003716B9" w:rsidRDefault="00082447" w:rsidP="00082447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_________________________________________ և    __________________________________</w:t>
            </w:r>
          </w:p>
          <w:p w14:paraId="25C7DC21" w14:textId="77777777" w:rsidR="00082447" w:rsidRPr="003716B9" w:rsidRDefault="00082447" w:rsidP="00082447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 xml:space="preserve">      փոխադրումն իրականացնող անձի անուն</w:t>
            </w:r>
            <w:r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,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 xml:space="preserve"> ազգանուն</w:t>
            </w: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          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 xml:space="preserve">ոչնչացում իրականացնող կազմակերպության </w:t>
            </w:r>
            <w:r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անվանումը</w:t>
            </w:r>
          </w:p>
          <w:p w14:paraId="7F549B47" w14:textId="77777777" w:rsidR="00082447" w:rsidRPr="003716B9" w:rsidRDefault="00082447" w:rsidP="00082447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</w:p>
          <w:p w14:paraId="6BD5E2F5" w14:textId="77777777" w:rsidR="00082447" w:rsidRPr="003716B9" w:rsidRDefault="00082447" w:rsidP="00082447">
            <w:pPr>
              <w:shd w:val="clear" w:color="auto" w:fill="FFFFFF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կազմեցին հանձնման-ընդունման ակտը հետևյալի մասին։</w:t>
            </w:r>
          </w:p>
          <w:p w14:paraId="0770CE10" w14:textId="77777777" w:rsidR="00082447" w:rsidRPr="003716B9" w:rsidRDefault="00082447" w:rsidP="00082447">
            <w:pPr>
              <w:shd w:val="clear" w:color="auto" w:fill="FFFFFF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-------------------------------------- հանձնում է, իսկ _______________________________փոխադրման </w:t>
            </w:r>
          </w:p>
          <w:p w14:paraId="0D9DF570" w14:textId="77777777" w:rsidR="00082447" w:rsidRPr="003716B9" w:rsidRDefault="00082447" w:rsidP="00082447">
            <w:pPr>
              <w:shd w:val="clear" w:color="auto" w:fill="FFFFFF"/>
              <w:ind w:firstLine="142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 xml:space="preserve">         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 xml:space="preserve">պաշտոնը, անուն, ազգանուն                                        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ab/>
            </w:r>
            <w:r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 xml:space="preserve">            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փոխադրո</w:t>
            </w:r>
            <w:r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ղի անուն, ազգանունը</w:t>
            </w:r>
          </w:p>
          <w:p w14:paraId="7FDD70F2" w14:textId="77777777" w:rsidR="00082447" w:rsidRDefault="00082447" w:rsidP="00082447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lastRenderedPageBreak/>
              <w:t>համար ընդունում և</w:t>
            </w:r>
            <w:r w:rsidRPr="003716B9" w:rsidDel="00DD6CB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------------------------------------------- 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հանձնում է ոչնչացման</w:t>
            </w: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  <w:r w:rsidRPr="003716B9">
              <w:rPr>
                <w:rFonts w:ascii="GHEA Grapalat" w:eastAsia="Times New Roman" w:hAnsi="GHEA Grapalat" w:cs="GHEA Grapalat"/>
                <w:color w:val="000000"/>
                <w:sz w:val="21"/>
                <w:szCs w:val="21"/>
                <w:lang w:val="hy-AM" w:eastAsia="en-GB"/>
              </w:rPr>
              <w:t>ենթակա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արտադրանքի </w:t>
            </w:r>
          </w:p>
          <w:p w14:paraId="6D42FB02" w14:textId="77777777" w:rsidR="00082447" w:rsidRPr="00C868DE" w:rsidRDefault="00082447" w:rsidP="00082447">
            <w:pPr>
              <w:shd w:val="clear" w:color="auto" w:fill="FFFFFF"/>
              <w:ind w:left="720" w:firstLine="720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</w:pPr>
            <w:r w:rsidRPr="00C868DE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ոչնչաց</w:t>
            </w:r>
            <w:r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ում իրականացնող կազմակերպության ավանումը</w:t>
            </w:r>
          </w:p>
          <w:p w14:paraId="3DA468BF" w14:textId="77777777" w:rsidR="00082447" w:rsidRPr="003716B9" w:rsidRDefault="00082447" w:rsidP="00082447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հետևյալ խմբաքանակը</w:t>
            </w:r>
            <w:r w:rsidRPr="003716B9">
              <w:rPr>
                <w:rFonts w:ascii="Cambria Math" w:eastAsia="Times New Roman" w:hAnsi="Cambria Math" w:cs="Cambria Math"/>
                <w:color w:val="000000"/>
                <w:sz w:val="21"/>
                <w:szCs w:val="21"/>
                <w:lang w:val="hy-AM" w:eastAsia="en-GB"/>
              </w:rPr>
              <w:t>․</w:t>
            </w:r>
          </w:p>
          <w:p w14:paraId="67534C50" w14:textId="77777777" w:rsidR="00082447" w:rsidRPr="003716B9" w:rsidRDefault="00082447" w:rsidP="00082447">
            <w:pPr>
              <w:shd w:val="clear" w:color="auto" w:fill="FFFFFF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  <w:tbl>
            <w:tblPr>
              <w:tblW w:w="9781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7"/>
              <w:gridCol w:w="4317"/>
              <w:gridCol w:w="1696"/>
              <w:gridCol w:w="3391"/>
            </w:tblGrid>
            <w:tr w:rsidR="00082447" w:rsidRPr="003716B9" w14:paraId="159B49F1" w14:textId="77777777" w:rsidTr="00EA06AE">
              <w:trPr>
                <w:tblCellSpacing w:w="0" w:type="dxa"/>
              </w:trPr>
              <w:tc>
                <w:tcPr>
                  <w:tcW w:w="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1A38C9B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  <w:t>Հ/Հ</w:t>
                  </w:r>
                </w:p>
              </w:tc>
              <w:tc>
                <w:tcPr>
                  <w:tcW w:w="43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7A55CD3A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 w:eastAsia="en-GB"/>
                    </w:rPr>
                    <w:t>Ոչ սպանդանոցային ծագման կենդանական ծագման հումքը կամ մթերքը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48AF2FBE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  <w:t>Քաշը</w:t>
                  </w:r>
                </w:p>
              </w:tc>
              <w:tc>
                <w:tcPr>
                  <w:tcW w:w="3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3C77334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  <w:t>Այլ նշումներ</w:t>
                  </w:r>
                </w:p>
              </w:tc>
            </w:tr>
            <w:tr w:rsidR="00082447" w:rsidRPr="003716B9" w14:paraId="2B05F29C" w14:textId="77777777" w:rsidTr="00EA06AE">
              <w:trPr>
                <w:tblCellSpacing w:w="0" w:type="dxa"/>
              </w:trPr>
              <w:tc>
                <w:tcPr>
                  <w:tcW w:w="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17050EF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43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4CDDA502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6E1022CE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3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C141F69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 </w:t>
                  </w:r>
                </w:p>
              </w:tc>
            </w:tr>
            <w:tr w:rsidR="00082447" w:rsidRPr="003716B9" w14:paraId="33A51FAD" w14:textId="77777777" w:rsidTr="00EA06AE">
              <w:trPr>
                <w:tblCellSpacing w:w="0" w:type="dxa"/>
              </w:trPr>
              <w:tc>
                <w:tcPr>
                  <w:tcW w:w="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E392111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43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10B64D37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3CBCE7C2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3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613E0D5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</w:tr>
            <w:tr w:rsidR="00082447" w:rsidRPr="003716B9" w14:paraId="0B1532C6" w14:textId="77777777" w:rsidTr="00EA06AE">
              <w:trPr>
                <w:tblCellSpacing w:w="0" w:type="dxa"/>
              </w:trPr>
              <w:tc>
                <w:tcPr>
                  <w:tcW w:w="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0BCF096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43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B6681EF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69386B1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3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4A2F81C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</w:tr>
            <w:tr w:rsidR="00082447" w:rsidRPr="003716B9" w14:paraId="1A1EDC4D" w14:textId="77777777" w:rsidTr="00EA06AE">
              <w:trPr>
                <w:tblCellSpacing w:w="0" w:type="dxa"/>
              </w:trPr>
              <w:tc>
                <w:tcPr>
                  <w:tcW w:w="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7499F49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43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E7086B0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DEBFF9A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3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1B9A5EB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</w:tr>
            <w:tr w:rsidR="00082447" w:rsidRPr="003716B9" w14:paraId="6E4A2A14" w14:textId="77777777" w:rsidTr="00EA06AE">
              <w:trPr>
                <w:tblCellSpacing w:w="0" w:type="dxa"/>
              </w:trPr>
              <w:tc>
                <w:tcPr>
                  <w:tcW w:w="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CF624BB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43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9EBDA98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82DF00E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3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55F2639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</w:tr>
            <w:tr w:rsidR="00082447" w:rsidRPr="003716B9" w14:paraId="6A7C5863" w14:textId="77777777" w:rsidTr="00EA06AE">
              <w:trPr>
                <w:tblCellSpacing w:w="0" w:type="dxa"/>
              </w:trPr>
              <w:tc>
                <w:tcPr>
                  <w:tcW w:w="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E3D2525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43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AC6DB39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9D5114B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3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E054030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</w:tr>
          </w:tbl>
          <w:p w14:paraId="3F57BDD5" w14:textId="77777777" w:rsidR="00082447" w:rsidRPr="003716B9" w:rsidRDefault="00082447" w:rsidP="00082447">
            <w:pPr>
              <w:spacing w:before="100" w:beforeAutospacing="1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Արտադրանքի խմբաքանակը ենթակա է փոխադրման --------------------------------------------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------------------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։</w:t>
            </w:r>
          </w:p>
          <w:p w14:paraId="241A757D" w14:textId="77777777" w:rsidR="00082447" w:rsidRDefault="00082447" w:rsidP="00082447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 xml:space="preserve">                                                                                                                                       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ոչնչա</w:t>
            </w:r>
            <w:r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ցումն իրականացնող մասնագիտացված</w:t>
            </w:r>
          </w:p>
          <w:p w14:paraId="2619FF79" w14:textId="77777777" w:rsidR="00082447" w:rsidRPr="003716B9" w:rsidRDefault="00082447" w:rsidP="00082447">
            <w:pPr>
              <w:shd w:val="clear" w:color="auto" w:fill="FFFFFF"/>
              <w:ind w:left="6480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կազմակերպության անվանումը, հասցեն</w:t>
            </w:r>
          </w:p>
          <w:p w14:paraId="4E6A8E3D" w14:textId="77777777" w:rsidR="00082447" w:rsidRPr="003716B9" w:rsidRDefault="00082447" w:rsidP="00082447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</w:pPr>
          </w:p>
          <w:p w14:paraId="68DF865C" w14:textId="77777777" w:rsidR="00082447" w:rsidRPr="003716B9" w:rsidRDefault="00082447" w:rsidP="00082447">
            <w:pPr>
              <w:rPr>
                <w:rFonts w:ascii="GHEA Grapalat" w:eastAsia="Times New Roman" w:hAnsi="GHEA Grapalat" w:cs="Times New Roman"/>
                <w:vanish/>
                <w:lang w:val="hy-AM" w:eastAsia="en-GB"/>
              </w:rPr>
            </w:pPr>
          </w:p>
          <w:p w14:paraId="62326D35" w14:textId="77777777" w:rsidR="00082447" w:rsidRPr="003716B9" w:rsidRDefault="00082447" w:rsidP="00082447">
            <w:pPr>
              <w:rPr>
                <w:rFonts w:ascii="GHEA Grapalat" w:eastAsia="Times New Roman" w:hAnsi="GHEA Grapalat" w:cs="Times New Roman"/>
                <w:vanish/>
                <w:lang w:val="hy-AM" w:eastAsia="en-GB"/>
              </w:rPr>
            </w:pPr>
          </w:p>
          <w:tbl>
            <w:tblPr>
              <w:tblStyle w:val="TableGrid"/>
              <w:tblW w:w="989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539"/>
              <w:gridCol w:w="2835"/>
              <w:gridCol w:w="3516"/>
            </w:tblGrid>
            <w:tr w:rsidR="00082447" w:rsidRPr="003716B9" w14:paraId="44546808" w14:textId="77777777" w:rsidTr="00EA06AE">
              <w:tc>
                <w:tcPr>
                  <w:tcW w:w="3539" w:type="dxa"/>
                  <w:hideMark/>
                </w:tcPr>
                <w:p w14:paraId="439478C6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 w:eastAsia="en-GB"/>
                    </w:rPr>
                    <w:t>Հ</w:t>
                  </w: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  <w:t>անձնեց</w:t>
                  </w:r>
                </w:p>
              </w:tc>
              <w:tc>
                <w:tcPr>
                  <w:tcW w:w="2835" w:type="dxa"/>
                </w:tcPr>
                <w:p w14:paraId="31EA1AB3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  <w:t>Փոխադրման համար ընդունեց</w:t>
                  </w: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 w:eastAsia="en-GB"/>
                    </w:rPr>
                    <w:t xml:space="preserve"> </w:t>
                  </w:r>
                </w:p>
              </w:tc>
              <w:tc>
                <w:tcPr>
                  <w:tcW w:w="3516" w:type="dxa"/>
                  <w:hideMark/>
                </w:tcPr>
                <w:p w14:paraId="7D0F058A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 w:eastAsia="en-GB"/>
                    </w:rPr>
                    <w:t xml:space="preserve">Ոչնչացման համար </w:t>
                  </w: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  <w:t>ընդունեց</w:t>
                  </w:r>
                </w:p>
              </w:tc>
            </w:tr>
            <w:tr w:rsidR="00082447" w:rsidRPr="003716B9" w14:paraId="00EBF9E6" w14:textId="77777777" w:rsidTr="00EA06AE">
              <w:tc>
                <w:tcPr>
                  <w:tcW w:w="3539" w:type="dxa"/>
                  <w:hideMark/>
                </w:tcPr>
                <w:p w14:paraId="7527E022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  <w:t>_____________________</w:t>
                  </w:r>
                </w:p>
              </w:tc>
              <w:tc>
                <w:tcPr>
                  <w:tcW w:w="2835" w:type="dxa"/>
                </w:tcPr>
                <w:p w14:paraId="15CE6167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 w:eastAsia="en-GB"/>
                    </w:rPr>
                    <w:t>-------------------------------</w:t>
                  </w:r>
                </w:p>
              </w:tc>
              <w:tc>
                <w:tcPr>
                  <w:tcW w:w="3516" w:type="dxa"/>
                  <w:hideMark/>
                </w:tcPr>
                <w:p w14:paraId="297B795F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  <w:t>_____________________</w:t>
                  </w:r>
                </w:p>
              </w:tc>
            </w:tr>
            <w:tr w:rsidR="00082447" w:rsidRPr="003716B9" w14:paraId="5B317048" w14:textId="77777777" w:rsidTr="00EA06AE">
              <w:tc>
                <w:tcPr>
                  <w:tcW w:w="3539" w:type="dxa"/>
                  <w:hideMark/>
                </w:tcPr>
                <w:p w14:paraId="77DE8B7F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15"/>
                      <w:szCs w:val="15"/>
                      <w:lang w:val="en-GB" w:eastAsia="en-GB"/>
                    </w:rPr>
                    <w:t>ստորագրություն</w:t>
                  </w:r>
                </w:p>
              </w:tc>
              <w:tc>
                <w:tcPr>
                  <w:tcW w:w="2835" w:type="dxa"/>
                </w:tcPr>
                <w:p w14:paraId="2F9A8804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15"/>
                      <w:szCs w:val="15"/>
                      <w:lang w:val="en-GB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15"/>
                      <w:szCs w:val="15"/>
                      <w:lang w:val="en-GB" w:eastAsia="en-GB"/>
                    </w:rPr>
                    <w:t>ստորագրություն</w:t>
                  </w:r>
                </w:p>
              </w:tc>
              <w:tc>
                <w:tcPr>
                  <w:tcW w:w="3516" w:type="dxa"/>
                  <w:hideMark/>
                </w:tcPr>
                <w:p w14:paraId="5660D0A7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15"/>
                      <w:szCs w:val="15"/>
                      <w:lang w:val="en-GB" w:eastAsia="en-GB"/>
                    </w:rPr>
                    <w:t>ստորագրություն</w:t>
                  </w:r>
                </w:p>
              </w:tc>
            </w:tr>
            <w:tr w:rsidR="00082447" w:rsidRPr="003716B9" w14:paraId="6552F0B9" w14:textId="77777777" w:rsidTr="00EA06AE">
              <w:tc>
                <w:tcPr>
                  <w:tcW w:w="3539" w:type="dxa"/>
                  <w:hideMark/>
                </w:tcPr>
                <w:p w14:paraId="12AD5D4A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  <w:t>_____________________</w:t>
                  </w:r>
                </w:p>
              </w:tc>
              <w:tc>
                <w:tcPr>
                  <w:tcW w:w="2835" w:type="dxa"/>
                </w:tcPr>
                <w:p w14:paraId="1FE09F46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 w:eastAsia="en-GB"/>
                    </w:rPr>
                    <w:t>------------------------------</w:t>
                  </w:r>
                </w:p>
              </w:tc>
              <w:tc>
                <w:tcPr>
                  <w:tcW w:w="3516" w:type="dxa"/>
                  <w:hideMark/>
                </w:tcPr>
                <w:p w14:paraId="074B0D89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  <w:t>_____________________</w:t>
                  </w:r>
                </w:p>
              </w:tc>
            </w:tr>
            <w:tr w:rsidR="00082447" w:rsidRPr="002D124F" w14:paraId="112B84CB" w14:textId="77777777" w:rsidTr="00EA06AE">
              <w:tc>
                <w:tcPr>
                  <w:tcW w:w="3539" w:type="dxa"/>
                  <w:hideMark/>
                </w:tcPr>
                <w:p w14:paraId="39E9CCA3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15"/>
                      <w:szCs w:val="15"/>
                      <w:lang w:val="hy-AM" w:eastAsia="en-GB"/>
                    </w:rPr>
                    <w:t xml:space="preserve">պաշտոնը, անուն, ազգանուն                                        </w:t>
                  </w:r>
                </w:p>
              </w:tc>
              <w:tc>
                <w:tcPr>
                  <w:tcW w:w="2835" w:type="dxa"/>
                </w:tcPr>
                <w:p w14:paraId="595C647A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15"/>
                      <w:szCs w:val="15"/>
                      <w:lang w:val="hy-AM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15"/>
                      <w:szCs w:val="15"/>
                      <w:lang w:val="en-GB" w:eastAsia="en-GB"/>
                    </w:rPr>
                    <w:t>փոխադրումն իրականացնող անձի ազգանուն, անուն</w:t>
                  </w:r>
                </w:p>
              </w:tc>
              <w:tc>
                <w:tcPr>
                  <w:tcW w:w="3516" w:type="dxa"/>
                  <w:hideMark/>
                </w:tcPr>
                <w:p w14:paraId="48877F4D" w14:textId="77777777" w:rsidR="00082447" w:rsidRPr="00082447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15"/>
                      <w:szCs w:val="15"/>
                      <w:lang w:val="hy-AM" w:eastAsia="en-GB"/>
                    </w:rPr>
                    <w:t>կազմակերպության աշխատակցի ազգանուն, անուն</w:t>
                  </w:r>
                </w:p>
              </w:tc>
            </w:tr>
          </w:tbl>
          <w:p w14:paraId="4D920EBA" w14:textId="77777777" w:rsidR="00082447" w:rsidRPr="00082447" w:rsidRDefault="00082447" w:rsidP="00082447">
            <w:pPr>
              <w:shd w:val="clear" w:color="auto" w:fill="FFFFFF"/>
              <w:ind w:firstLine="375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u w:val="single"/>
                <w:lang w:val="hy-AM" w:eastAsia="en-GB"/>
              </w:rPr>
            </w:pPr>
          </w:p>
          <w:p w14:paraId="774BCB23" w14:textId="77777777" w:rsidR="00082447" w:rsidRPr="00082447" w:rsidRDefault="00082447" w:rsidP="00082447">
            <w:pPr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u w:val="single"/>
                <w:lang w:val="hy-AM" w:eastAsia="en-GB"/>
              </w:rPr>
            </w:pPr>
            <w:r w:rsidRPr="00082447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u w:val="single"/>
                <w:lang w:val="hy-AM" w:eastAsia="en-GB"/>
              </w:rPr>
              <w:br w:type="page"/>
            </w:r>
          </w:p>
          <w:p w14:paraId="31BCE830" w14:textId="77777777" w:rsidR="00082447" w:rsidRPr="003716B9" w:rsidRDefault="00082447" w:rsidP="00082447">
            <w:pPr>
              <w:shd w:val="clear" w:color="auto" w:fill="FFFFFF"/>
              <w:ind w:firstLine="375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u w:val="single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u w:val="single"/>
                <w:lang w:val="hy-AM" w:eastAsia="en-GB"/>
              </w:rPr>
              <w:t>Ձև</w:t>
            </w:r>
            <w:r w:rsidRPr="003716B9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  <w:u w:val="single"/>
                <w:lang w:val="hy-AM" w:eastAsia="en-GB"/>
              </w:rPr>
              <w:t> </w:t>
            </w:r>
            <w:r w:rsidRPr="003716B9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u w:val="single"/>
                <w:lang w:val="hy-AM" w:eastAsia="en-GB"/>
              </w:rPr>
              <w:t>N 3</w:t>
            </w:r>
          </w:p>
          <w:p w14:paraId="372457A0" w14:textId="77777777" w:rsidR="00082447" w:rsidRPr="003716B9" w:rsidRDefault="00082447" w:rsidP="00082447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  <w:p w14:paraId="084254F8" w14:textId="77777777" w:rsidR="00082447" w:rsidRPr="003716B9" w:rsidRDefault="00082447" w:rsidP="00082447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 w:eastAsia="en-GB"/>
              </w:rPr>
              <w:t>ԱԿՏ</w:t>
            </w:r>
          </w:p>
          <w:p w14:paraId="73C25847" w14:textId="77777777" w:rsidR="00082447" w:rsidRPr="003716B9" w:rsidRDefault="00082447" w:rsidP="00082447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  <w:p w14:paraId="01C17FC0" w14:textId="77777777" w:rsidR="00082447" w:rsidRPr="003716B9" w:rsidRDefault="00082447" w:rsidP="00082447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 w:eastAsia="en-GB"/>
              </w:rPr>
              <w:t>ՈՉՆՉԱՑՄԱՆ</w:t>
            </w:r>
          </w:p>
          <w:p w14:paraId="774EA836" w14:textId="77777777" w:rsidR="00082447" w:rsidRPr="003716B9" w:rsidRDefault="00082447" w:rsidP="00082447">
            <w:pPr>
              <w:shd w:val="clear" w:color="auto" w:fill="FFFFFF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  <w:p w14:paraId="1F981A0E" w14:textId="77777777" w:rsidR="00082447" w:rsidRPr="003716B9" w:rsidRDefault="00082447" w:rsidP="00082447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Սննդամթերքի անվտանգության տեսչական մարնի ծա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ռայող -------------------------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մասնակցությամբ,</w:t>
            </w:r>
          </w:p>
          <w:p w14:paraId="292C4E00" w14:textId="77777777" w:rsidR="00082447" w:rsidRPr="003716B9" w:rsidRDefault="00082447" w:rsidP="00082447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ab/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16"/>
                <w:szCs w:val="16"/>
                <w:lang w:val="hy-AM" w:eastAsia="en-GB"/>
              </w:rPr>
              <w:t>պաշտոնը, անուն ազգանուն</w:t>
            </w:r>
          </w:p>
          <w:p w14:paraId="23B91158" w14:textId="77777777" w:rsidR="00082447" w:rsidRPr="003716B9" w:rsidRDefault="00082447" w:rsidP="00082447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հիմք ընդունելով Սննդամթերքի անվտանգության տեսչական մարմնի 20--թ ———ի ————ի՝ «Ոչ սպանդանոցային ծագման կենդանական ծագման հումքի և մթերքի խմբաքանակի առգրավման և ոչնչացման</w:t>
            </w: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  <w:r w:rsidRPr="003716B9">
              <w:rPr>
                <w:rFonts w:ascii="GHEA Grapalat" w:eastAsia="Times New Roman" w:hAnsi="GHEA Grapalat" w:cs="GHEA Grapalat"/>
                <w:color w:val="000000"/>
                <w:sz w:val="21"/>
                <w:szCs w:val="21"/>
                <w:lang w:val="hy-AM" w:eastAsia="en-GB"/>
              </w:rPr>
              <w:t>մասին»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3716B9">
              <w:rPr>
                <w:rFonts w:ascii="GHEA Grapalat" w:eastAsia="Times New Roman" w:hAnsi="GHEA Grapalat" w:cs="GHEA Grapalat"/>
                <w:color w:val="000000"/>
                <w:sz w:val="21"/>
                <w:szCs w:val="21"/>
                <w:lang w:val="hy-AM" w:eastAsia="en-GB"/>
              </w:rPr>
              <w:t>թիվ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--- </w:t>
            </w:r>
            <w:r w:rsidRPr="003716B9">
              <w:rPr>
                <w:rFonts w:ascii="GHEA Grapalat" w:eastAsia="Times New Roman" w:hAnsi="GHEA Grapalat" w:cs="GHEA Grapalat"/>
                <w:color w:val="000000"/>
                <w:sz w:val="21"/>
                <w:szCs w:val="21"/>
                <w:lang w:val="hy-AM" w:eastAsia="en-GB"/>
              </w:rPr>
              <w:t>որոշումը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՝    -----------------------------------------------</w:t>
            </w:r>
          </w:p>
          <w:p w14:paraId="0DDB316B" w14:textId="77777777" w:rsidR="00082447" w:rsidRPr="003716B9" w:rsidRDefault="00082447" w:rsidP="00082447">
            <w:pPr>
              <w:shd w:val="clear" w:color="auto" w:fill="FFFFFF"/>
              <w:ind w:left="2160" w:firstLine="720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 xml:space="preserve">        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ոչնչացումն իրականացնող մասնագիտացված կազմակերպության անվանումը</w:t>
            </w: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  <w:p w14:paraId="2D037E2F" w14:textId="77777777" w:rsidR="00082447" w:rsidRPr="003716B9" w:rsidRDefault="00082447" w:rsidP="00082447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lastRenderedPageBreak/>
              <w:t>ոչնչացրեց</w:t>
            </w: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արտադրանքի հետևյալ խմբաքանակը</w:t>
            </w:r>
            <w:r w:rsidRPr="003716B9">
              <w:rPr>
                <w:rFonts w:ascii="Cambria Math" w:eastAsia="Times New Roman" w:hAnsi="Cambria Math" w:cs="Cambria Math"/>
                <w:color w:val="000000"/>
                <w:sz w:val="21"/>
                <w:szCs w:val="21"/>
                <w:lang w:val="hy-AM" w:eastAsia="en-GB"/>
              </w:rPr>
              <w:t>․</w:t>
            </w:r>
          </w:p>
          <w:p w14:paraId="7A0CA045" w14:textId="77777777" w:rsidR="00082447" w:rsidRPr="003716B9" w:rsidRDefault="00082447" w:rsidP="00082447">
            <w:pPr>
              <w:shd w:val="clear" w:color="auto" w:fill="FFFFFF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  <w:tbl>
            <w:tblPr>
              <w:tblW w:w="9781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7"/>
              <w:gridCol w:w="4317"/>
              <w:gridCol w:w="1696"/>
              <w:gridCol w:w="3391"/>
            </w:tblGrid>
            <w:tr w:rsidR="00082447" w:rsidRPr="003716B9" w14:paraId="14F2AAAB" w14:textId="77777777" w:rsidTr="00EA06AE">
              <w:trPr>
                <w:tblCellSpacing w:w="0" w:type="dxa"/>
              </w:trPr>
              <w:tc>
                <w:tcPr>
                  <w:tcW w:w="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16D770B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  <w:t>Հ/Հ</w:t>
                  </w:r>
                </w:p>
              </w:tc>
              <w:tc>
                <w:tcPr>
                  <w:tcW w:w="43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6F7CC420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hy-AM" w:eastAsia="en-GB"/>
                    </w:rPr>
                    <w:t>Ոչ սպանդանոցային ծագման կենդանական ծագման հումքը կամ մթերքը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207CE561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  <w:t>Քաշը</w:t>
                  </w:r>
                </w:p>
              </w:tc>
              <w:tc>
                <w:tcPr>
                  <w:tcW w:w="3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278877D" w14:textId="77777777" w:rsidR="00082447" w:rsidRPr="003716B9" w:rsidRDefault="00082447" w:rsidP="00082447">
                  <w:pPr>
                    <w:spacing w:before="100" w:beforeAutospacing="1" w:after="100" w:afterAutospacing="1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  <w:t>Այլ նշումներ</w:t>
                  </w:r>
                </w:p>
              </w:tc>
            </w:tr>
            <w:tr w:rsidR="00082447" w:rsidRPr="003716B9" w14:paraId="77F152FC" w14:textId="77777777" w:rsidTr="00EA06AE">
              <w:trPr>
                <w:tblCellSpacing w:w="0" w:type="dxa"/>
              </w:trPr>
              <w:tc>
                <w:tcPr>
                  <w:tcW w:w="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C8A1719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43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18A4DDAC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07D8BCD2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3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0D073A5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 </w:t>
                  </w:r>
                </w:p>
              </w:tc>
            </w:tr>
            <w:tr w:rsidR="00082447" w:rsidRPr="003716B9" w14:paraId="418132BA" w14:textId="77777777" w:rsidTr="00EA06AE">
              <w:trPr>
                <w:tblCellSpacing w:w="0" w:type="dxa"/>
              </w:trPr>
              <w:tc>
                <w:tcPr>
                  <w:tcW w:w="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00989C8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43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08F7776E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18AD6C2A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3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01B470A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</w:tr>
            <w:tr w:rsidR="00082447" w:rsidRPr="003716B9" w14:paraId="28489822" w14:textId="77777777" w:rsidTr="00EA06AE">
              <w:trPr>
                <w:tblCellSpacing w:w="0" w:type="dxa"/>
              </w:trPr>
              <w:tc>
                <w:tcPr>
                  <w:tcW w:w="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483E702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43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341FE9C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5D17A11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3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044BE62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</w:tr>
            <w:tr w:rsidR="00082447" w:rsidRPr="003716B9" w14:paraId="70040DC3" w14:textId="77777777" w:rsidTr="00EA06AE">
              <w:trPr>
                <w:tblCellSpacing w:w="0" w:type="dxa"/>
              </w:trPr>
              <w:tc>
                <w:tcPr>
                  <w:tcW w:w="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40124BA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43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AEA94EA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45FA854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3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4C977C1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</w:tr>
            <w:tr w:rsidR="00082447" w:rsidRPr="003716B9" w14:paraId="0878B6EB" w14:textId="77777777" w:rsidTr="00EA06AE">
              <w:trPr>
                <w:tblCellSpacing w:w="0" w:type="dxa"/>
              </w:trPr>
              <w:tc>
                <w:tcPr>
                  <w:tcW w:w="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690EC58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43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0C7EB92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0A526B0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3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ACA284D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</w:tr>
            <w:tr w:rsidR="00082447" w:rsidRPr="003716B9" w14:paraId="6FD680B1" w14:textId="77777777" w:rsidTr="00EA06AE">
              <w:trPr>
                <w:tblCellSpacing w:w="0" w:type="dxa"/>
              </w:trPr>
              <w:tc>
                <w:tcPr>
                  <w:tcW w:w="37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A0DF78B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43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4DE3C61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CBF2782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  <w:tc>
                <w:tcPr>
                  <w:tcW w:w="3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C5B9100" w14:textId="77777777" w:rsidR="00082447" w:rsidRPr="003716B9" w:rsidRDefault="00082447" w:rsidP="00082447">
                  <w:pPr>
                    <w:rPr>
                      <w:rFonts w:ascii="GHEA Grapalat" w:eastAsia="Times New Roman" w:hAnsi="GHEA Grapalat" w:cs="Times New Roman"/>
                      <w:color w:val="000000"/>
                      <w:sz w:val="21"/>
                      <w:szCs w:val="21"/>
                      <w:lang w:val="en-GB" w:eastAsia="en-GB"/>
                    </w:rPr>
                  </w:pPr>
                  <w:r w:rsidRPr="003716B9">
                    <w:rPr>
                      <w:rFonts w:ascii="Calibri" w:eastAsia="Times New Roman" w:hAnsi="Calibri" w:cs="Calibri"/>
                      <w:color w:val="000000"/>
                      <w:sz w:val="21"/>
                      <w:szCs w:val="21"/>
                      <w:lang w:val="en-GB" w:eastAsia="en-GB"/>
                    </w:rPr>
                    <w:t> </w:t>
                  </w:r>
                </w:p>
              </w:tc>
            </w:tr>
          </w:tbl>
          <w:p w14:paraId="13140263" w14:textId="77777777" w:rsidR="00082447" w:rsidRPr="003716B9" w:rsidRDefault="00082447" w:rsidP="00082447">
            <w:pP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</w:p>
          <w:p w14:paraId="01AC3BA7" w14:textId="77777777" w:rsidR="00082447" w:rsidRPr="003716B9" w:rsidRDefault="00082447" w:rsidP="00082447">
            <w:pPr>
              <w:rPr>
                <w:rFonts w:ascii="GHEA Grapalat" w:eastAsia="Times New Roman" w:hAnsi="GHEA Grapalat" w:cs="Times New Roman"/>
                <w:vanish/>
                <w:lang w:val="hy-AM" w:eastAsia="en-GB"/>
              </w:rPr>
            </w:pPr>
          </w:p>
          <w:p w14:paraId="4779252C" w14:textId="77777777" w:rsidR="00082447" w:rsidRPr="003716B9" w:rsidRDefault="00082447" w:rsidP="00082447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-------------------------------------------------------------------------------------</w:t>
            </w:r>
          </w:p>
          <w:p w14:paraId="0D93E8F9" w14:textId="77777777" w:rsidR="00082447" w:rsidRPr="003716B9" w:rsidRDefault="00082447" w:rsidP="00082447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Կազմակերպության ղեկավարի/փոխարինողի անուն, ազգանուն, ստորագրություն</w:t>
            </w:r>
          </w:p>
          <w:p w14:paraId="7E5D56B8" w14:textId="77777777" w:rsidR="00082447" w:rsidRPr="003716B9" w:rsidRDefault="00082447" w:rsidP="00082447">
            <w:pPr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u w:val="single"/>
                <w:lang w:val="hy-AM" w:eastAsia="en-GB"/>
              </w:rPr>
            </w:pPr>
          </w:p>
          <w:p w14:paraId="5DD4CEDF" w14:textId="77777777" w:rsidR="00082447" w:rsidRPr="003716B9" w:rsidRDefault="00082447" w:rsidP="00082447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-------------------------------------------------------------------------------------</w:t>
            </w:r>
          </w:p>
          <w:p w14:paraId="48112EEE" w14:textId="77777777" w:rsidR="00082447" w:rsidRPr="003716B9" w:rsidRDefault="00082447" w:rsidP="00082447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</w:pPr>
            <w:r w:rsidRPr="003716B9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Տեսչական մարմնի ծառայողի պաշտոն, անուն ազգանուն, ստորագրություն</w:t>
            </w:r>
          </w:p>
          <w:p w14:paraId="56424C35" w14:textId="77777777" w:rsidR="00082447" w:rsidRPr="003716B9" w:rsidRDefault="00082447" w:rsidP="00082447">
            <w:pPr>
              <w:widowControl w:val="0"/>
              <w:tabs>
                <w:tab w:val="left" w:pos="993"/>
              </w:tabs>
              <w:spacing w:line="360" w:lineRule="auto"/>
              <w:ind w:firstLine="567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48726EBC" w14:textId="77777777" w:rsidR="00082447" w:rsidRPr="003716B9" w:rsidRDefault="00082447" w:rsidP="00082447">
            <w:pPr>
              <w:widowControl w:val="0"/>
              <w:tabs>
                <w:tab w:val="left" w:pos="993"/>
              </w:tabs>
              <w:spacing w:line="360" w:lineRule="auto"/>
              <w:ind w:firstLine="567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690F0832" w14:textId="77777777" w:rsidR="00082447" w:rsidRPr="003716B9" w:rsidRDefault="00082447" w:rsidP="00082447">
            <w:pPr>
              <w:widowControl w:val="0"/>
              <w:tabs>
                <w:tab w:val="left" w:pos="993"/>
              </w:tabs>
              <w:spacing w:line="360" w:lineRule="auto"/>
              <w:ind w:firstLine="567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00BA6792" w14:textId="77777777" w:rsidR="00082447" w:rsidRPr="003716B9" w:rsidRDefault="00082447" w:rsidP="00082447">
            <w:pPr>
              <w:widowControl w:val="0"/>
              <w:tabs>
                <w:tab w:val="left" w:pos="993"/>
              </w:tabs>
              <w:spacing w:line="360" w:lineRule="auto"/>
              <w:ind w:firstLine="567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38E92840" w14:textId="77777777" w:rsidR="00082447" w:rsidRDefault="00082447" w:rsidP="00F12DAA">
            <w:pPr>
              <w:spacing w:after="0" w:line="360" w:lineRule="auto"/>
              <w:ind w:left="312" w:right="258" w:firstLine="45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</w:p>
          <w:p w14:paraId="51CBFF3A" w14:textId="77777777" w:rsidR="00775F47" w:rsidRDefault="00775F47" w:rsidP="00F12DA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A9688A1" w14:textId="16444F2A" w:rsidR="00775F47" w:rsidRDefault="003512E6" w:rsidP="00A46C93">
            <w:pPr>
              <w:tabs>
                <w:tab w:val="left" w:pos="150"/>
              </w:tabs>
              <w:spacing w:after="0" w:line="360" w:lineRule="auto"/>
              <w:ind w:firstLine="13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Մասամբ է ընդունվել։</w:t>
            </w:r>
          </w:p>
          <w:p w14:paraId="5C2DF85D" w14:textId="6AEFA548" w:rsidR="00FD4880" w:rsidRDefault="00FD4880" w:rsidP="00A46C93">
            <w:pPr>
              <w:spacing w:after="0" w:line="360" w:lineRule="auto"/>
              <w:ind w:left="210" w:right="168" w:hanging="9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 դրույթներ ներառվել են նախագծում,</w:t>
            </w:r>
            <w:r w:rsidR="00CE1C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ինչպես նաև լրացվել են համապատասխան Ձևերը, իսկ մյուս դրույթները</w:t>
            </w:r>
          </w:p>
          <w:p w14:paraId="1A0B2F30" w14:textId="15D2144D" w:rsidR="00775F47" w:rsidRPr="00BD2572" w:rsidRDefault="003512E6" w:rsidP="00A46C93">
            <w:pPr>
              <w:spacing w:after="0" w:line="360" w:lineRule="auto"/>
              <w:ind w:left="228" w:right="1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էականորեն չ</w:t>
            </w:r>
            <w:r w:rsidR="00FD4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="00775F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տարբերվում ՀՀ էկոնոմիկայի նախարարության կողմից ներկայացված նախագծից, հետևաբար </w:t>
            </w:r>
            <w:r w:rsidR="00FD4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ամբողջությամբ </w:t>
            </w:r>
            <w:r w:rsidR="00775F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 խմբագրությամբ շարադրելու անհրաժեշտությունը </w:t>
            </w:r>
            <w:r w:rsidR="00775F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բացակայում է։  </w:t>
            </w:r>
          </w:p>
        </w:tc>
      </w:tr>
      <w:tr w:rsidR="001D7973" w:rsidRPr="00FD4880" w14:paraId="16FFB913" w14:textId="77777777" w:rsidTr="00F036D1">
        <w:trPr>
          <w:tblCellSpacing w:w="0" w:type="dxa"/>
        </w:trPr>
        <w:tc>
          <w:tcPr>
            <w:tcW w:w="11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14:paraId="40E3B481" w14:textId="39359E75" w:rsidR="001D7973" w:rsidRPr="00FD4880" w:rsidRDefault="001D7973" w:rsidP="001D7973">
            <w:pPr>
              <w:spacing w:after="0" w:line="360" w:lineRule="auto"/>
              <w:ind w:left="-142" w:firstLine="862"/>
              <w:jc w:val="center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 w:rsidRPr="00FD4880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</w:rPr>
              <w:lastRenderedPageBreak/>
              <w:t>4.</w:t>
            </w:r>
            <w:r w:rsidRPr="00FD4880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3BD21925" w14:textId="64CB298C" w:rsidR="001D7973" w:rsidRPr="009F7CEF" w:rsidRDefault="001D7973" w:rsidP="00BF404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 w:rsidRPr="009F7CEF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21.12.2023թ</w:t>
            </w:r>
            <w:r w:rsidRPr="009F7CEF">
              <w:rPr>
                <w:rFonts w:ascii="Cambria Math" w:eastAsia="Times New Roman" w:hAnsi="Cambria Math" w:cs="Cambria Math"/>
                <w:color w:val="00000A"/>
                <w:sz w:val="24"/>
                <w:szCs w:val="24"/>
                <w:lang w:val="hy-AM"/>
              </w:rPr>
              <w:t>․</w:t>
            </w:r>
          </w:p>
          <w:p w14:paraId="7A909060" w14:textId="4D2FBF7E" w:rsidR="001D7973" w:rsidRPr="00FD4880" w:rsidRDefault="001D7973" w:rsidP="00BF4048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F7CEF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N/27.2/54260-2023</w:t>
            </w:r>
          </w:p>
        </w:tc>
      </w:tr>
      <w:tr w:rsidR="001D7973" w:rsidRPr="002D124F" w14:paraId="3E520230" w14:textId="77777777" w:rsidTr="00F036D1">
        <w:trPr>
          <w:tblCellSpacing w:w="0" w:type="dxa"/>
        </w:trPr>
        <w:tc>
          <w:tcPr>
            <w:tcW w:w="11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E85D13B" w14:textId="7C9BB1BF" w:rsidR="0011219F" w:rsidRPr="00FD4880" w:rsidRDefault="0011219F" w:rsidP="00F036D1">
            <w:pPr>
              <w:pStyle w:val="NormalWeb"/>
              <w:spacing w:before="0" w:beforeAutospacing="0" w:after="0" w:afterAutospacing="0" w:line="360" w:lineRule="auto"/>
              <w:ind w:left="303" w:right="222" w:firstLine="405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FD4880">
              <w:rPr>
                <w:rFonts w:ascii="GHEA Grapalat" w:hAnsi="GHEA Grapalat"/>
                <w:color w:val="000000"/>
                <w:lang w:val="hy-AM"/>
              </w:rPr>
              <w:t>«Ոչ սպանդանոցային մորթի հետևանքով ստացված կենդանական ծագման հումքի և մթերքի առգրավման և ոչնչացման կարգը սահմանելու մասին»</w:t>
            </w:r>
            <w:r w:rsidRPr="00FD4880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FD4880">
              <w:rPr>
                <w:rFonts w:ascii="GHEA Grapalat" w:hAnsi="GHEA Grapalat"/>
                <w:bCs/>
                <w:lang w:val="hy-AM"/>
              </w:rPr>
              <w:t>Հայաստանի Հանրապետության կառավարության որոշման</w:t>
            </w:r>
            <w:r w:rsidRPr="00FD4880">
              <w:rPr>
                <w:rFonts w:ascii="GHEA Grapalat" w:hAnsi="GHEA Grapalat"/>
                <w:lang w:val="hy-AM" w:eastAsia="en-GB"/>
              </w:rPr>
              <w:t xml:space="preserve"> նախագծի</w:t>
            </w:r>
            <w:r w:rsidRPr="00FD4880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(այսուհետ՝ Նախագիծ) </w:t>
            </w:r>
            <w:r w:rsidRPr="00FD4880">
              <w:rPr>
                <w:rFonts w:ascii="GHEA Grapalat" w:hAnsi="GHEA Grapalat"/>
                <w:color w:val="000000" w:themeColor="text1"/>
                <w:lang w:val="hy-AM"/>
              </w:rPr>
              <w:t>վերաբերյալ</w:t>
            </w:r>
            <w:r w:rsidRPr="00FD4880">
              <w:rPr>
                <w:rFonts w:ascii="GHEA Grapalat" w:hAnsi="GHEA Grapalat"/>
                <w:bCs/>
                <w:color w:val="000000"/>
                <w:lang w:val="hy-AM"/>
              </w:rPr>
              <w:t xml:space="preserve"> հայտնում ենք հետևյալը.</w:t>
            </w:r>
            <w:r w:rsidRPr="00FD4880">
              <w:rPr>
                <w:rFonts w:ascii="GHEA Grapalat" w:hAnsi="GHEA Grapalat"/>
                <w:bCs/>
                <w:color w:val="000000"/>
                <w:lang w:val="hy-AM"/>
              </w:rPr>
              <w:tab/>
            </w:r>
            <w:r w:rsidRPr="00FD4880">
              <w:rPr>
                <w:rFonts w:ascii="GHEA Grapalat" w:hAnsi="GHEA Grapalat"/>
                <w:bCs/>
                <w:color w:val="000000"/>
                <w:lang w:val="hy-AM"/>
              </w:rPr>
              <w:tab/>
              <w:t>1. Նախագծի 2-րդ կետով որոշման ուժի մեջ մտնելու ժամկետը նախատեսող դրույթը լրացուցիչ վերանայման կարիք ունի:</w:t>
            </w:r>
          </w:p>
          <w:p w14:paraId="7EB8925B" w14:textId="3436C703" w:rsidR="0011219F" w:rsidRPr="00FD4880" w:rsidRDefault="0011219F" w:rsidP="00225C6B">
            <w:pPr>
              <w:pStyle w:val="NormalWeb"/>
              <w:spacing w:before="0" w:beforeAutospacing="0" w:after="0" w:afterAutospacing="0" w:line="360" w:lineRule="auto"/>
              <w:ind w:left="330" w:right="183" w:firstLine="378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FD4880">
              <w:rPr>
                <w:rFonts w:ascii="GHEA Grapalat" w:hAnsi="GHEA Grapalat"/>
                <w:bCs/>
                <w:color w:val="000000"/>
                <w:lang w:val="hy-AM"/>
              </w:rPr>
              <w:t>2. Նախագծով հաստատվող հավելվածի (այսուհետ՝ Հավելված) 3-րդ կետով նախատեսվում է, որ</w:t>
            </w:r>
            <w:r w:rsidRPr="00FD488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Պետական վերահսկողության ընթացքում </w:t>
            </w:r>
            <w:r w:rsidRPr="00FD4880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վտանգավոր արտադրանք</w:t>
            </w:r>
            <w:r w:rsidRPr="00FD488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հայտնաբերելու դեպքում՝ ամբողջ խմբաքանակի իրացումը ենթակա է  կասեցման, առգրավման և ոչնչացման:</w:t>
            </w:r>
            <w:r w:rsidRPr="00FD488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</w:r>
            <w:r w:rsidRPr="00FD488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</w:r>
            <w:r w:rsidRPr="00FD488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ab/>
              <w:t xml:space="preserve">Այս կապակցությամբ հայտնում ենք, որ առաջարկվող կարգավորմամբ օգտագործվող </w:t>
            </w:r>
            <w:r w:rsidRPr="00FD4880">
              <w:rPr>
                <w:rFonts w:ascii="GHEA Grapalat" w:hAnsi="GHEA Grapalat"/>
                <w:b/>
                <w:color w:val="000000"/>
                <w:lang w:val="hy-AM"/>
              </w:rPr>
              <w:t>«</w:t>
            </w:r>
            <w:r w:rsidRPr="00FD4880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վտանգավոր արտադրանք</w:t>
            </w:r>
            <w:r w:rsidRPr="00FD4880">
              <w:rPr>
                <w:rFonts w:ascii="GHEA Grapalat" w:hAnsi="GHEA Grapalat"/>
                <w:b/>
                <w:color w:val="000000"/>
                <w:lang w:val="hy-AM"/>
              </w:rPr>
              <w:t xml:space="preserve">» </w:t>
            </w:r>
            <w:r w:rsidRPr="00FD4880">
              <w:rPr>
                <w:rFonts w:ascii="GHEA Grapalat" w:hAnsi="GHEA Grapalat"/>
                <w:color w:val="000000"/>
                <w:lang w:val="hy-AM"/>
              </w:rPr>
              <w:t>ձևակերպումը</w:t>
            </w:r>
            <w:r w:rsidRPr="00FD4880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FD488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լրացուցիչ պարզաբանման կարիք ունի</w:t>
            </w:r>
            <w:r w:rsidRPr="00FD4880">
              <w:rPr>
                <w:rFonts w:ascii="GHEA Grapalat" w:hAnsi="GHEA Grapalat"/>
                <w:color w:val="000000"/>
                <w:lang w:val="hy-AM"/>
              </w:rPr>
              <w:t xml:space="preserve">, հաշվի առնելով </w:t>
            </w:r>
            <w:r w:rsidRPr="00FD4880">
              <w:rPr>
                <w:rFonts w:ascii="GHEA Grapalat" w:hAnsi="GHEA Grapalat"/>
                <w:color w:val="000000"/>
                <w:lang w:val="hy-AM"/>
              </w:rPr>
              <w:lastRenderedPageBreak/>
              <w:t>այն հանգամանքը, որ ոլորտային օրենսդրությամբ նման ձևակերպում չի օգտագործվում («</w:t>
            </w:r>
            <w:r w:rsidRPr="00FD488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Սննդամթերքի անվտանգության մասին</w:t>
            </w:r>
            <w:r w:rsidRPr="00FD4880"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FD488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օրենքի 2-րդ հոդված</w:t>
            </w:r>
            <w:r w:rsidRPr="00FD4880">
              <w:rPr>
                <w:rFonts w:ascii="GHEA Grapalat" w:hAnsi="GHEA Grapalat"/>
                <w:color w:val="000000"/>
                <w:lang w:val="hy-AM"/>
              </w:rPr>
              <w:t xml:space="preserve">ով սահմանվում է վտանգավոր սննդամթերք հասկացությունը): </w:t>
            </w:r>
            <w:r w:rsidRPr="00FD4880">
              <w:rPr>
                <w:rFonts w:ascii="GHEA Grapalat" w:hAnsi="GHEA Grapalat"/>
                <w:color w:val="000000"/>
                <w:lang w:val="hy-AM"/>
              </w:rPr>
              <w:tab/>
            </w:r>
            <w:r w:rsidRPr="00FD4880">
              <w:rPr>
                <w:rFonts w:ascii="GHEA Grapalat" w:hAnsi="GHEA Grapalat"/>
                <w:color w:val="000000"/>
                <w:lang w:val="hy-AM"/>
              </w:rPr>
              <w:tab/>
            </w:r>
            <w:r w:rsidRPr="00FD4880">
              <w:rPr>
                <w:rFonts w:ascii="GHEA Grapalat" w:hAnsi="GHEA Grapalat"/>
                <w:color w:val="000000"/>
                <w:lang w:val="hy-AM"/>
              </w:rPr>
              <w:tab/>
            </w:r>
            <w:r w:rsidRPr="00FD4880">
              <w:rPr>
                <w:rFonts w:ascii="GHEA Grapalat" w:hAnsi="GHEA Grapalat"/>
                <w:color w:val="000000"/>
                <w:lang w:val="hy-AM"/>
              </w:rPr>
              <w:tab/>
            </w:r>
            <w:r w:rsidRPr="00FD4880">
              <w:rPr>
                <w:rFonts w:ascii="GHEA Grapalat" w:hAnsi="GHEA Grapalat"/>
                <w:color w:val="000000"/>
                <w:lang w:val="hy-AM"/>
              </w:rPr>
              <w:tab/>
            </w:r>
            <w:r w:rsidRPr="00FD4880">
              <w:rPr>
                <w:rFonts w:ascii="GHEA Grapalat" w:hAnsi="GHEA Grapalat"/>
                <w:color w:val="000000"/>
                <w:lang w:val="hy-AM"/>
              </w:rPr>
              <w:tab/>
            </w:r>
            <w:r w:rsidRPr="00FD4880">
              <w:rPr>
                <w:rFonts w:ascii="GHEA Grapalat" w:hAnsi="GHEA Grapalat"/>
                <w:color w:val="000000"/>
                <w:lang w:val="hy-AM"/>
              </w:rPr>
              <w:tab/>
              <w:t xml:space="preserve"> </w:t>
            </w:r>
          </w:p>
          <w:p w14:paraId="0CAED542" w14:textId="09D3A9AB" w:rsidR="001D7973" w:rsidRPr="00FD4880" w:rsidRDefault="0011219F" w:rsidP="00225C6B">
            <w:pPr>
              <w:tabs>
                <w:tab w:val="left" w:pos="258"/>
              </w:tabs>
              <w:spacing w:after="0" w:line="360" w:lineRule="auto"/>
              <w:ind w:left="330" w:right="192" w:firstLine="534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 w:rsidRPr="00FD488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3. Հավելվածի 6-րդ կետով նախատեսվում է, որ Եթե տնտեսավարող սուբյեկտը չի կարողանում </w:t>
            </w:r>
            <w:r w:rsidRPr="00FD488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հավաստի,</w:t>
            </w:r>
            <w:r w:rsidRPr="00FD488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որ կենդանական ծագման հումքը և մթերքը ունի սպանդանոցային ծագում՝ առանց փորձաքննության ենթարկելու ենթակա է ոչնչացման՝ այրման եղանակով մասնագիտական կազմակերպության կողմից:</w:t>
            </w:r>
            <w:r w:rsidRPr="00FD488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ab/>
            </w:r>
            <w:r w:rsidRPr="00FD488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ab/>
              <w:t xml:space="preserve"> Վերոնշյալ կարգավորման վերաբերյալ  հայտնում ենք, որ Նախագծով անհրաժեշտ է հստակեցնել, թե տնտեսվարող սուբյեկտները ինչ </w:t>
            </w:r>
            <w:r w:rsidRPr="00FD488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եղանակներով </w:t>
            </w:r>
            <w:r w:rsidRPr="00FD488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(ում կողմից տրված, կամ ինչ ձևաչափի փաստաթղթով) են հավաստիացնելու, որ կենդանական ծագման հումքը և մթերքը ունի սպանդանոցային ծագում, ինչպես նաև կարգավորմամբ անհրաժեշտ է պազաբանել, թե ինչն է առանց փորձաքննության ենթարկելու ենթակա ոչնչացման:   </w:t>
            </w:r>
            <w:r w:rsidRPr="00FD4880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ab/>
            </w:r>
            <w:r w:rsidRPr="00FD4880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ab/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F811AE4" w14:textId="77777777" w:rsidR="00F47110" w:rsidRPr="00FD4880" w:rsidRDefault="00F47110" w:rsidP="00F47110">
            <w:pPr>
              <w:tabs>
                <w:tab w:val="left" w:pos="960"/>
                <w:tab w:val="center" w:pos="1756"/>
              </w:tabs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D4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ab/>
            </w:r>
          </w:p>
          <w:p w14:paraId="06098AD3" w14:textId="77777777" w:rsidR="00F47110" w:rsidRPr="00FD4880" w:rsidRDefault="00F47110" w:rsidP="00F47110">
            <w:pPr>
              <w:tabs>
                <w:tab w:val="left" w:pos="960"/>
                <w:tab w:val="center" w:pos="1756"/>
              </w:tabs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F3DAA90" w14:textId="77777777" w:rsidR="00F47110" w:rsidRPr="00FD4880" w:rsidRDefault="00F47110" w:rsidP="00F47110">
            <w:pPr>
              <w:tabs>
                <w:tab w:val="left" w:pos="960"/>
                <w:tab w:val="center" w:pos="1756"/>
              </w:tabs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5C9C5DE" w14:textId="74817A89" w:rsidR="001D7973" w:rsidRPr="00FD4880" w:rsidRDefault="00F47110" w:rsidP="00F47110">
            <w:pPr>
              <w:tabs>
                <w:tab w:val="left" w:pos="960"/>
                <w:tab w:val="center" w:pos="1756"/>
              </w:tabs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D4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1</w:t>
            </w:r>
            <w:r w:rsidRPr="00FD4880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CE1C75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D4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14:paraId="70118181" w14:textId="77777777" w:rsidR="00F47110" w:rsidRPr="00FD4880" w:rsidRDefault="00F47110" w:rsidP="00F47110">
            <w:pPr>
              <w:tabs>
                <w:tab w:val="left" w:pos="960"/>
                <w:tab w:val="center" w:pos="1756"/>
              </w:tabs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530781F" w14:textId="06A49F57" w:rsidR="00F47110" w:rsidRPr="00FD4880" w:rsidRDefault="00F47110" w:rsidP="00F47110">
            <w:pPr>
              <w:tabs>
                <w:tab w:val="left" w:pos="960"/>
                <w:tab w:val="center" w:pos="1756"/>
              </w:tabs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D4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FD4880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CE1C75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D4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14:paraId="3CC0F40F" w14:textId="77777777" w:rsidR="00F47110" w:rsidRPr="00FD4880" w:rsidRDefault="00F47110" w:rsidP="00F47110">
            <w:pPr>
              <w:tabs>
                <w:tab w:val="left" w:pos="960"/>
                <w:tab w:val="center" w:pos="1756"/>
              </w:tabs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EA04C11" w14:textId="77777777" w:rsidR="00F47110" w:rsidRPr="00FD4880" w:rsidRDefault="00F47110" w:rsidP="00F47110">
            <w:pPr>
              <w:tabs>
                <w:tab w:val="left" w:pos="960"/>
                <w:tab w:val="center" w:pos="1756"/>
              </w:tabs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0CF847B" w14:textId="77777777" w:rsidR="00F47110" w:rsidRPr="00FD4880" w:rsidRDefault="00F47110" w:rsidP="00F47110">
            <w:pPr>
              <w:tabs>
                <w:tab w:val="left" w:pos="960"/>
                <w:tab w:val="center" w:pos="1756"/>
              </w:tabs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A68F6B0" w14:textId="77777777" w:rsidR="00F47110" w:rsidRPr="00FD4880" w:rsidRDefault="00F47110" w:rsidP="00F47110">
            <w:pPr>
              <w:tabs>
                <w:tab w:val="left" w:pos="960"/>
                <w:tab w:val="center" w:pos="1756"/>
              </w:tabs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5A7113D" w14:textId="77777777" w:rsidR="00F47110" w:rsidRPr="00FD4880" w:rsidRDefault="00F47110" w:rsidP="00F47110">
            <w:pPr>
              <w:tabs>
                <w:tab w:val="left" w:pos="960"/>
                <w:tab w:val="center" w:pos="1756"/>
              </w:tabs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EECF480" w14:textId="77777777" w:rsidR="00F47110" w:rsidRPr="00FD4880" w:rsidRDefault="00F47110" w:rsidP="00F47110">
            <w:pPr>
              <w:tabs>
                <w:tab w:val="left" w:pos="960"/>
                <w:tab w:val="center" w:pos="1756"/>
              </w:tabs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A1C82C9" w14:textId="77777777" w:rsidR="00F47110" w:rsidRPr="00FD4880" w:rsidRDefault="00F47110" w:rsidP="00F47110">
            <w:pPr>
              <w:tabs>
                <w:tab w:val="left" w:pos="960"/>
                <w:tab w:val="center" w:pos="1756"/>
              </w:tabs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FA57289" w14:textId="77777777" w:rsidR="00F47110" w:rsidRPr="00FD4880" w:rsidRDefault="00F47110" w:rsidP="00F47110">
            <w:pPr>
              <w:tabs>
                <w:tab w:val="left" w:pos="960"/>
                <w:tab w:val="center" w:pos="1756"/>
              </w:tabs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D4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Պարզաբանում</w:t>
            </w:r>
          </w:p>
          <w:p w14:paraId="4AD680C5" w14:textId="0AD1BB4D" w:rsidR="00A16926" w:rsidRPr="00FD4880" w:rsidRDefault="00A16926" w:rsidP="005E04D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273" w:firstLine="102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FD488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Համաձայն «Սննդամթերքի անվտանգության պետական վերահսկողության մասին» օրենքի 13-րդ հոդվածի 8-րդ մասի 1-ին կետի՝ </w:t>
            </w:r>
            <w:r w:rsidRPr="00FD4880">
              <w:rPr>
                <w:rFonts w:ascii="GHEA Grapalat" w:eastAsia="Times New Roman" w:hAnsi="GHEA Grapalat"/>
                <w:color w:val="000000"/>
                <w:lang w:val="hy-AM"/>
              </w:rPr>
              <w:t xml:space="preserve">Կառավարությունը հաստատում է </w:t>
            </w:r>
          </w:p>
          <w:p w14:paraId="2A37EB7E" w14:textId="2791113E" w:rsidR="00F47110" w:rsidRPr="00FD4880" w:rsidRDefault="00A16926" w:rsidP="005E04D5">
            <w:pPr>
              <w:shd w:val="clear" w:color="auto" w:fill="FFFFFF"/>
              <w:spacing w:after="0" w:line="360" w:lineRule="auto"/>
              <w:ind w:left="165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69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անասնաբուժական հսկողության (վերահսկողության) ենթակա ապրանքների, սննդամթերքի, սննդամթերքի հետ շփվող նյութերի և սննդային ու կենսաբանական ակտիվ </w:t>
            </w:r>
            <w:r w:rsidRPr="00A169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հավելումների ներմուծման, արտահանման, Հայաստանի Հանրապետության տարածքում փոխադրման համար անասնաբուժական ուղեկցող փաստաթղթեր, անվտանգության սերտիֆիկատներ և համապատասխանության տեղեկանք տալու</w:t>
            </w:r>
            <w:r w:rsidRPr="00A1692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3512E6" w:rsidRPr="00FD48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կարգը</w:t>
            </w:r>
            <w:r w:rsidRPr="00A169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անասնաբուժական ուղեկցող փաստաթղթերի, անվտանգության սերտիֆիկատների և համապատասխանության տեղեկանքի</w:t>
            </w:r>
            <w:r w:rsidRPr="00A1692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3512E6" w:rsidRPr="00FD48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ձևերը</w:t>
            </w:r>
            <w:r w:rsidRPr="00A169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ինչպես նաև օրենսդրությամբ սահմանված ուղեկցող այլ </w:t>
            </w:r>
            <w:r w:rsidRPr="00A169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փաստաթղթերի տրման կարգը</w:t>
            </w:r>
            <w:r w:rsidRPr="00FD48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։ Համաձայն ՀՀ կառավարության 2010 թվականի հոկտեմբերի 21-ի N 1499-Ն որոշմամբ հաստատված N 1 հավելվածի </w:t>
            </w:r>
            <w:r w:rsidRPr="00FD4880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FD4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5 ձևի անասնաբուժական վկայականը տրամադրվում է սպանդանոցային ծագման տեղական արտադրության կենդանական ծագման մթերքի և հումքի՝ Հայաստանի Հանրապետության տարածքով փոխադրման, վերամշակման (մշակման) և (կամ) իրացման (վաճառքի) </w:t>
            </w:r>
            <w:r w:rsidRPr="00FD4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համար: N 5 ձևի անասնաբուժական վկայականը տրամադրվում է սպանդանոցային գործունեություն իրականացնող իրավաբանական անձի կամ անհատ ձեռնարկատիրոջ կողմից։ Այս համատեքստում, եթե տնտեսավարող սուբյեկտը պետական վերահսկողություն իրականացնող տեսուչին պահանջի դեպքում չի տրամադրում N 5 ձևի անասնաբուժական վկայականը</w:t>
            </w:r>
            <w:r w:rsidR="000755BB" w:rsidRPr="00FD4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ինչի արդյունքում չի կարողանում </w:t>
            </w:r>
            <w:r w:rsidR="000755BB" w:rsidRPr="00FD48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հավաստի, որ </w:t>
            </w:r>
            <w:r w:rsidR="000755BB" w:rsidRPr="00FD488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կենդանական ծագման հումքը և մթերքը ունի սպանդանոցային ծագում</w:t>
            </w:r>
            <w:r w:rsidR="00FC2549" w:rsidRPr="00FD488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, հետևաբար համաձայն «Սննդամթերքի անվտանգության մասին» օրենքի 7-րդ հոդվածի 1-ին մասին 2-րդ կետի համարվում է վտանգավոր, հետևաբար առանց փորձաքննության ենթակա է ոչնչացման</w:t>
            </w:r>
            <w:r w:rsidR="000755BB" w:rsidRPr="00FD488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787656" w:rsidRPr="002D124F" w14:paraId="3358D21F" w14:textId="77777777" w:rsidTr="009C3D9A">
        <w:trPr>
          <w:tblCellSpacing w:w="0" w:type="dxa"/>
        </w:trPr>
        <w:tc>
          <w:tcPr>
            <w:tcW w:w="11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027B1E8D" w14:textId="6659685B" w:rsidR="00787656" w:rsidRPr="00787656" w:rsidRDefault="00787656" w:rsidP="00787656">
            <w:pPr>
              <w:pStyle w:val="NormalWeb"/>
              <w:spacing w:before="0" w:beforeAutospacing="0" w:after="0" w:afterAutospacing="0" w:line="360" w:lineRule="auto"/>
              <w:ind w:left="303" w:right="222" w:firstLine="405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787656">
              <w:rPr>
                <w:rFonts w:ascii="GHEA Grapalat" w:hAnsi="GHEA Grapalat"/>
                <w:b/>
                <w:bCs/>
                <w:color w:val="000000"/>
                <w:lang w:val="hy-AM"/>
              </w:rPr>
              <w:lastRenderedPageBreak/>
              <w:t>ՀՀ վարչապետի աշխատակազմի իրավաբանական վարչություն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84FAAD0" w14:textId="77777777" w:rsidR="00787656" w:rsidRPr="00FD4880" w:rsidRDefault="00787656" w:rsidP="00F47110">
            <w:pPr>
              <w:tabs>
                <w:tab w:val="left" w:pos="960"/>
                <w:tab w:val="center" w:pos="1756"/>
              </w:tabs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787656" w:rsidRPr="002D124F" w14:paraId="467AA185" w14:textId="77777777" w:rsidTr="00F036D1">
        <w:trPr>
          <w:tblCellSpacing w:w="0" w:type="dxa"/>
        </w:trPr>
        <w:tc>
          <w:tcPr>
            <w:tcW w:w="11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A69ACC4" w14:textId="77777777" w:rsidR="00787656" w:rsidRPr="00237734" w:rsidRDefault="00787656" w:rsidP="00787656">
            <w:pPr>
              <w:tabs>
                <w:tab w:val="left" w:pos="540"/>
                <w:tab w:val="left" w:pos="900"/>
              </w:tabs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23773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Նախագծով հաստատվող հավելվածի 6-րդ կետի համաձայն՝ եթե պետական վերահսկողության շրջանակներում տնտեսավարող սուբյեկտը </w:t>
            </w:r>
            <w:r w:rsidRPr="00237734">
              <w:rPr>
                <w:rFonts w:ascii="GHEA Grapalat" w:hAnsi="GHEA Grapalat" w:cs="Arial"/>
                <w:i/>
                <w:sz w:val="24"/>
                <w:szCs w:val="24"/>
                <w:u w:val="single"/>
                <w:lang w:val="hy-AM"/>
              </w:rPr>
              <w:t>չի կարողանում հավաստի</w:t>
            </w:r>
            <w:r w:rsidRPr="00237734">
              <w:rPr>
                <w:rFonts w:ascii="GHEA Grapalat" w:hAnsi="GHEA Grapalat" w:cs="Arial"/>
                <w:sz w:val="24"/>
                <w:szCs w:val="24"/>
                <w:lang w:val="hy-AM"/>
              </w:rPr>
              <w:t>, որ կենդանական ծագման հումքը և մթերքը ունի սպանդանոցային ծագում՝ առանց փորձաքննության ենթարկելու ենթակա է ոչնչացման՝ այրման եղանակով մասնագիտական կազմակերպության կողմից։ Տվյալ դեպքում, պարզ չէ, թե տնտեսվարող սուբյեկտը ինչ փաստաթղթերի հիման վրա կարող է հավաստել հումքի կամ մթերքի սպանդանոցային ծագման լինելը:</w:t>
            </w:r>
          </w:p>
          <w:p w14:paraId="7315B8F0" w14:textId="77777777" w:rsidR="00787656" w:rsidRDefault="00787656" w:rsidP="00787656">
            <w:pPr>
              <w:tabs>
                <w:tab w:val="left" w:pos="540"/>
                <w:tab w:val="left" w:pos="900"/>
              </w:tabs>
              <w:autoSpaceDE w:val="0"/>
              <w:autoSpaceDN w:val="0"/>
              <w:adjustRightInd w:val="0"/>
              <w:spacing w:after="160" w:line="256" w:lineRule="auto"/>
              <w:ind w:left="9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u w:val="single"/>
                <w:lang w:val="hy-AM"/>
              </w:rPr>
            </w:pPr>
          </w:p>
          <w:p w14:paraId="0502932A" w14:textId="77777777" w:rsidR="00787656" w:rsidRPr="00FD4880" w:rsidRDefault="00787656" w:rsidP="00F036D1">
            <w:pPr>
              <w:pStyle w:val="NormalWeb"/>
              <w:spacing w:before="0" w:beforeAutospacing="0" w:after="0" w:afterAutospacing="0" w:line="360" w:lineRule="auto"/>
              <w:ind w:left="303" w:right="222" w:firstLine="40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EB76A00" w14:textId="0B2F97D4" w:rsidR="00787656" w:rsidRDefault="00787656" w:rsidP="00787656">
            <w:pPr>
              <w:tabs>
                <w:tab w:val="left" w:pos="960"/>
                <w:tab w:val="center" w:pos="1756"/>
              </w:tabs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Պարզաբանում</w:t>
            </w:r>
          </w:p>
          <w:p w14:paraId="4ED46D87" w14:textId="5769825C" w:rsidR="00787656" w:rsidRPr="00787656" w:rsidRDefault="00787656" w:rsidP="00F47110">
            <w:pPr>
              <w:tabs>
                <w:tab w:val="left" w:pos="960"/>
                <w:tab w:val="center" w:pos="1756"/>
              </w:tabs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Կենդանական ծագման հումքի և մթերքի սպանդանոցային ծագումը տնտեսավարող սուբյեկտը հավաստում է  N 5 ձևի անասնաբուժական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վկայականի առկայությամբ։</w:t>
            </w:r>
          </w:p>
        </w:tc>
      </w:tr>
      <w:tr w:rsidR="009C3D9A" w:rsidRPr="002D124F" w14:paraId="0D1D8C97" w14:textId="77777777" w:rsidTr="009C3D9A">
        <w:trPr>
          <w:tblCellSpacing w:w="0" w:type="dxa"/>
        </w:trPr>
        <w:tc>
          <w:tcPr>
            <w:tcW w:w="11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14:paraId="35FF66FC" w14:textId="7E231AFB" w:rsidR="009C3D9A" w:rsidRPr="009C3D9A" w:rsidRDefault="009C3D9A" w:rsidP="009C3D9A">
            <w:pPr>
              <w:tabs>
                <w:tab w:val="left" w:pos="540"/>
                <w:tab w:val="left" w:pos="900"/>
              </w:tabs>
              <w:autoSpaceDE w:val="0"/>
              <w:autoSpaceDN w:val="0"/>
              <w:adjustRightInd w:val="0"/>
              <w:spacing w:after="160" w:line="256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C3D9A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lastRenderedPageBreak/>
              <w:t>Տեսչական մարմինների աշխատանքնե</w:t>
            </w: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րի</w:t>
            </w:r>
            <w:r w:rsidRPr="009C3D9A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 xml:space="preserve"> համակարգման գրասենյակ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21EA7F1" w14:textId="77777777" w:rsidR="009C3D9A" w:rsidRDefault="009C3D9A" w:rsidP="00787656">
            <w:pPr>
              <w:tabs>
                <w:tab w:val="left" w:pos="960"/>
                <w:tab w:val="center" w:pos="1756"/>
              </w:tabs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9C3D9A" w:rsidRPr="002D124F" w14:paraId="3CC6ADCF" w14:textId="77777777" w:rsidTr="00F036D1">
        <w:trPr>
          <w:tblCellSpacing w:w="0" w:type="dxa"/>
        </w:trPr>
        <w:tc>
          <w:tcPr>
            <w:tcW w:w="11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6044BFA" w14:textId="77777777" w:rsidR="009C3D9A" w:rsidRDefault="009C3D9A" w:rsidP="009C3D9A">
            <w:pPr>
              <w:spacing w:after="0" w:line="36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</w:p>
          <w:p w14:paraId="4DE3AF6E" w14:textId="77777777" w:rsidR="009C3D9A" w:rsidRPr="008856B6" w:rsidRDefault="009C3D9A" w:rsidP="009C3D9A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856B6">
              <w:rPr>
                <w:rFonts w:ascii="GHEA Grapalat" w:hAnsi="GHEA Grapalat"/>
                <w:sz w:val="24"/>
                <w:lang w:val="hy-AM"/>
              </w:rPr>
              <w:t>Քննության առնելով «</w:t>
            </w:r>
            <w:r w:rsidRPr="0074518C">
              <w:rPr>
                <w:rFonts w:ascii="GHEA Grapalat" w:hAnsi="GHEA Grapalat"/>
                <w:sz w:val="24"/>
                <w:lang w:val="hy-AM"/>
              </w:rPr>
              <w:t>Ոչ սպանդանոցային մորթի հետևանքով ստացված կենդանական ծագման հումքի և մթերքի առգրավման և ոչնչացման կարգը սահմանելու մասին</w:t>
            </w:r>
            <w:r w:rsidRPr="008856B6">
              <w:rPr>
                <w:rFonts w:ascii="GHEA Grapalat" w:hAnsi="GHEA Grapalat"/>
                <w:sz w:val="24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lang w:val="hy-AM"/>
              </w:rPr>
              <w:t>ՀՀ կառավարության  որոշման նախագիծը</w:t>
            </w:r>
            <w:r w:rsidRPr="008856B6">
              <w:rPr>
                <w:rFonts w:ascii="GHEA Grapalat" w:hAnsi="GHEA Grapalat"/>
                <w:sz w:val="24"/>
                <w:lang w:val="hy-AM"/>
              </w:rPr>
              <w:t xml:space="preserve"> (այսուհետ՝ </w:t>
            </w:r>
            <w:r>
              <w:rPr>
                <w:rFonts w:ascii="GHEA Grapalat" w:hAnsi="GHEA Grapalat"/>
                <w:sz w:val="24"/>
                <w:lang w:val="hy-AM"/>
              </w:rPr>
              <w:t>Նախագիծ</w:t>
            </w:r>
            <w:r w:rsidRPr="008856B6">
              <w:rPr>
                <w:rFonts w:ascii="GHEA Grapalat" w:hAnsi="GHEA Grapalat"/>
                <w:sz w:val="24"/>
                <w:lang w:val="hy-AM"/>
              </w:rPr>
              <w:t>) հայտնում եմ հետևյալը.</w:t>
            </w:r>
          </w:p>
          <w:p w14:paraId="32CDE13C" w14:textId="77777777" w:rsidR="009C3D9A" w:rsidRDefault="009C3D9A" w:rsidP="009C3D9A">
            <w:pPr>
              <w:widowControl w:val="0"/>
              <w:tabs>
                <w:tab w:val="left" w:pos="426"/>
                <w:tab w:val="left" w:pos="1134"/>
              </w:tabs>
              <w:suppressAutoHyphens/>
              <w:spacing w:after="0" w:line="360" w:lineRule="auto"/>
              <w:ind w:right="20" w:firstLine="709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36C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հավելվածի 5-րդ կետն առաջարկում եմ հանել, հիմք ընդունելով այն հանգամանքը, որ «Սննդամթերքի անվտանգության պետական վերահսկողության մասին» օրենքի 21-րդ հոդվածի 1-ին մասի 14.1-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</w:t>
            </w:r>
            <w:r w:rsidRPr="00F36C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կետի իրավակարգավոր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ումից հետևում է, որ </w:t>
            </w:r>
            <w:r w:rsidRPr="002D65CD">
              <w:rPr>
                <w:rFonts w:ascii="GHEA Grapalat" w:eastAsia="NSimSun" w:hAnsi="GHEA Grapalat" w:cs="Mangal"/>
                <w:color w:val="000000"/>
                <w:kern w:val="2"/>
                <w:sz w:val="24"/>
                <w:szCs w:val="21"/>
                <w:shd w:val="clear" w:color="auto" w:fill="FFFFFF"/>
                <w:lang w:val="hy-AM" w:eastAsia="zh-CN" w:bidi="hi-IN"/>
              </w:rPr>
              <w:t>Սննդամթերքի անվտանգության տեսչական մարմնին</w:t>
            </w:r>
            <w:r>
              <w:rPr>
                <w:rFonts w:ascii="GHEA Grapalat" w:eastAsia="NSimSun" w:hAnsi="GHEA Grapalat" w:cs="Mangal"/>
                <w:color w:val="000000"/>
                <w:kern w:val="2"/>
                <w:sz w:val="24"/>
                <w:szCs w:val="21"/>
                <w:shd w:val="clear" w:color="auto" w:fill="FFFFFF"/>
                <w:lang w:val="hy-AM" w:eastAsia="zh-CN" w:bidi="hi-IN"/>
              </w:rPr>
              <w:t xml:space="preserve">ն իրավասու է ոչնչացնել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պետական վերահսկողություն իրականացնելիս իր կողմից հայտնաբերված և առգրավված ոչ սպանդանոցային մորթի հետևանքով ստացված կենդանական ծագման հումքը։ Միաժամանակ, հաշվի առնելով այն հանգամանքը, որ</w:t>
            </w:r>
            <w:r w:rsidRPr="00F36C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«Տեղական ինքնակառավարման մասին» օրենքի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45-րդ հոդվածի 1-ին մասի 14-րդ կետի համաձայն՝ </w:t>
            </w:r>
            <w:r w:rsidRPr="006851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ոչ սահմանված տեղերում կամ օրենսդրությամբ սահմանված պահանջների խախտմամբ առևտուր իրականացնելու կամ ծառայություններ մատուցելու կամ առանց համապատասխան թույլտվության իրականացված բացօթյա առևտրի դեպքում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համայնքի ղեկավարն է կիրառ</w:t>
            </w:r>
            <w:r w:rsidRPr="006851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ում առևտրի իրականացման և ծառայությունների մատուցման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առարկաների առգրավում, առաջարկում եմ Նախագիծը լրացնել հետևյալ բովանդակությամբ նոր կետով․ «Սույն կարգը կիրառվում է նաև </w:t>
            </w:r>
            <w:r w:rsidRPr="006851F8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ոչ սահմանված տեղերում </w:t>
            </w:r>
            <w:r w:rsidRPr="006851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կամ առանց համապատասխան թույլտվության </w:t>
            </w:r>
            <w:r w:rsidRPr="006851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իրականացված բացօթյա առևտրի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851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դեպքում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համայնքի ղեկավարի հայտնաբերած ոչ սպանդանոցային մորթի հետևանքով ստացված կենդանական ծագման հումքի նկատմամբ։»։</w:t>
            </w:r>
          </w:p>
          <w:p w14:paraId="1F467F35" w14:textId="77777777" w:rsidR="009C3D9A" w:rsidRPr="00F36C8E" w:rsidRDefault="009C3D9A" w:rsidP="009C3D9A">
            <w:pPr>
              <w:widowControl w:val="0"/>
              <w:tabs>
                <w:tab w:val="left" w:pos="426"/>
                <w:tab w:val="left" w:pos="1134"/>
              </w:tabs>
              <w:suppressAutoHyphens/>
              <w:spacing w:after="0" w:line="360" w:lineRule="auto"/>
              <w:ind w:right="20" w:firstLine="709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հավելվածի 12-րդ կետը, որի համաձայն՝ </w:t>
            </w:r>
            <w:r>
              <w:rPr>
                <w:rFonts w:ascii="GHEA Grapalat" w:eastAsia="Times New Roman" w:hAnsi="GHEA Grapalat" w:cs="Times New Roman"/>
                <w:kern w:val="2"/>
                <w:sz w:val="24"/>
                <w:szCs w:val="21"/>
                <w:lang w:val="hy-AM" w:eastAsia="ru-RU" w:bidi="hi-IN"/>
              </w:rPr>
              <w:t>մ</w:t>
            </w:r>
            <w:r w:rsidRPr="002D65CD">
              <w:rPr>
                <w:rFonts w:ascii="GHEA Grapalat" w:eastAsia="Times New Roman" w:hAnsi="GHEA Grapalat" w:cs="Times New Roman"/>
                <w:kern w:val="2"/>
                <w:sz w:val="24"/>
                <w:szCs w:val="21"/>
                <w:lang w:val="hy-AM" w:eastAsia="ru-RU" w:bidi="hi-IN"/>
              </w:rPr>
              <w:t xml:space="preserve">ինչ ոչնչացումը Տեսուչի ներկայությամբ </w:t>
            </w:r>
            <w:r>
              <w:rPr>
                <w:rFonts w:ascii="GHEA Grapalat" w:eastAsia="Times New Roman" w:hAnsi="GHEA Grapalat" w:cs="Times New Roman"/>
                <w:kern w:val="2"/>
                <w:sz w:val="24"/>
                <w:szCs w:val="21"/>
                <w:lang w:val="hy-AM" w:eastAsia="ru-RU" w:bidi="hi-IN"/>
              </w:rPr>
              <w:t>հումքը</w:t>
            </w:r>
            <w:r w:rsidRPr="002D65CD">
              <w:rPr>
                <w:rFonts w:ascii="GHEA Grapalat" w:eastAsia="Times New Roman" w:hAnsi="GHEA Grapalat" w:cs="Times New Roman"/>
                <w:kern w:val="2"/>
                <w:sz w:val="24"/>
                <w:szCs w:val="21"/>
                <w:lang w:val="hy-AM" w:eastAsia="ru-RU" w:bidi="hi-IN"/>
              </w:rPr>
              <w:t xml:space="preserve"> ձևափոխվում է (դենատուրիզացվում) ցանկացած մատչելի և հուսալի եղանակով՝ բացառելով որպես սննդամթերք օգտագործելու հնարավորությունը</w:t>
            </w:r>
            <w:r>
              <w:rPr>
                <w:rFonts w:ascii="GHEA Grapalat" w:eastAsia="Times New Roman" w:hAnsi="GHEA Grapalat" w:cs="Times New Roman"/>
                <w:kern w:val="2"/>
                <w:sz w:val="24"/>
                <w:szCs w:val="21"/>
                <w:lang w:val="hy-AM" w:eastAsia="ru-RU" w:bidi="hi-IN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ինչպես նաև դրանով Ձև 3-ի </w:t>
            </w:r>
            <w:r w:rsidRPr="006851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ձևափոխման ակտի ձևը</w:t>
            </w:r>
            <w:r w:rsidRPr="006851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հաստատումն անհասկանալի են, քանի որ Նախագծի հավելվածի 6-րդ կետով հստակ սահմանվում է, որ </w:t>
            </w:r>
            <w:r w:rsidRPr="00AE2D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պետական վերահսկողության շրջանակներում հայտնաբերված ոչ սպանդանոցային ծագման կենդանական ծագման հումքը և մթերքը </w:t>
            </w:r>
            <w:r w:rsidRPr="00AE2D9B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առանց փորձաքննության ենթակա է ոչնչացման՝ այրման եղանակով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 Վերոգրյալի համատեքստում, մասնավորապես, խնդրահարույ</w:t>
            </w:r>
            <w:r w:rsidRPr="00AE2D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ց է միջանկյալ գործողության, այն է՝ ձևափոխման (դենատուրիզացիայի) նպատակահարմարության հարցը:</w:t>
            </w:r>
          </w:p>
          <w:p w14:paraId="6E8AE7DF" w14:textId="77777777" w:rsidR="009C3D9A" w:rsidRPr="00AE2D9B" w:rsidRDefault="009C3D9A" w:rsidP="009C3D9A">
            <w:pPr>
              <w:pStyle w:val="NormalWeb"/>
              <w:spacing w:before="0" w:beforeAutospacing="0" w:after="0" w:afterAutospacing="0"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AE2D9B">
              <w:rPr>
                <w:rFonts w:ascii="GHEA Grapalat" w:hAnsi="GHEA Grapalat"/>
                <w:lang w:val="hy-AM"/>
              </w:rPr>
              <w:t>Նախագծի հավելվածի 14-րդ կետում առաջարկում եմ հստակեցնել</w:t>
            </w:r>
            <w:r>
              <w:rPr>
                <w:rFonts w:ascii="GHEA Grapalat" w:hAnsi="GHEA Grapalat"/>
                <w:lang w:val="hy-AM"/>
              </w:rPr>
              <w:t>՝ որն</w:t>
            </w:r>
            <w:r w:rsidRPr="00AE2D9B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է </w:t>
            </w:r>
            <w:r w:rsidRPr="00AE2D9B">
              <w:rPr>
                <w:rFonts w:ascii="GHEA Grapalat" w:hAnsi="GHEA Grapalat"/>
                <w:lang w:val="hy-AM"/>
              </w:rPr>
              <w:t>լիազոր մարմին</w:t>
            </w:r>
            <w:r>
              <w:rPr>
                <w:rFonts w:ascii="GHEA Grapalat" w:hAnsi="GHEA Grapalat"/>
                <w:lang w:val="hy-AM"/>
              </w:rPr>
              <w:t>ը, որին՝</w:t>
            </w:r>
            <w:r w:rsidRPr="00AE2D9B">
              <w:rPr>
                <w:rFonts w:ascii="GHEA Grapalat" w:hAnsi="GHEA Grapalat"/>
                <w:lang w:val="hy-AM"/>
              </w:rPr>
              <w:t xml:space="preserve"> համաձայն Նախագծի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AE2D9B">
              <w:rPr>
                <w:rFonts w:ascii="GHEA Grapalat" w:hAnsi="GHEA Grapalat"/>
                <w:lang w:val="hy-AM"/>
              </w:rPr>
              <w:t xml:space="preserve"> փոխանցվելու է ոչնչացման ակտի մեկ օրինակը:</w:t>
            </w:r>
          </w:p>
          <w:p w14:paraId="61EE4B1F" w14:textId="77777777" w:rsidR="009C3D9A" w:rsidRPr="00AE2D9B" w:rsidRDefault="009C3D9A" w:rsidP="009C3D9A">
            <w:pPr>
              <w:pStyle w:val="NormalWeb"/>
              <w:spacing w:before="0" w:beforeAutospacing="0" w:after="0" w:afterAutospacing="0"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AE2D9B">
              <w:rPr>
                <w:rFonts w:ascii="GHEA Grapalat" w:hAnsi="GHEA Grapalat"/>
                <w:lang w:val="hy-AM"/>
              </w:rPr>
              <w:t>Նախագծի հավելվածի 1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AE2D9B">
              <w:rPr>
                <w:rFonts w:ascii="GHEA Grapalat" w:hAnsi="GHEA Grapalat"/>
                <w:lang w:val="hy-AM"/>
              </w:rPr>
              <w:t>-րդ կետում տարընկալումներից խուսափելու նպատակով  առաջարկում եմ հստակեցնել</w:t>
            </w:r>
            <w:r>
              <w:rPr>
                <w:rFonts w:ascii="GHEA Grapalat" w:hAnsi="GHEA Grapalat"/>
                <w:lang w:val="hy-AM"/>
              </w:rPr>
              <w:t>՝</w:t>
            </w:r>
            <w:r w:rsidRPr="00AE2D9B">
              <w:rPr>
                <w:rFonts w:ascii="GHEA Grapalat" w:hAnsi="GHEA Grapalat"/>
                <w:lang w:val="hy-AM"/>
              </w:rPr>
              <w:t xml:space="preserve"> որ պահից է սկսվում </w:t>
            </w:r>
            <w:r w:rsidRPr="002D65CD">
              <w:rPr>
                <w:rFonts w:ascii="GHEA Grapalat" w:hAnsi="GHEA Grapalat"/>
                <w:lang w:val="hy-AM" w:eastAsia="ru-RU"/>
              </w:rPr>
              <w:t>վճարման ենթակա գումարը պարտավոր Սննդամթերքի անվտանգության տեսչական մարմնի հաշվեհամարին</w:t>
            </w:r>
            <w:r w:rsidRPr="00AE2D9B">
              <w:rPr>
                <w:rFonts w:ascii="GHEA Grapalat" w:hAnsi="GHEA Grapalat"/>
                <w:lang w:val="hy-AM"/>
              </w:rPr>
              <w:t xml:space="preserve"> </w:t>
            </w:r>
            <w:r w:rsidRPr="002D65CD">
              <w:rPr>
                <w:rFonts w:ascii="GHEA Grapalat" w:hAnsi="GHEA Grapalat"/>
                <w:lang w:val="hy-AM" w:eastAsia="ru-RU"/>
              </w:rPr>
              <w:t>փոխանցել</w:t>
            </w:r>
            <w:r>
              <w:rPr>
                <w:rFonts w:ascii="GHEA Grapalat" w:hAnsi="GHEA Grapalat"/>
                <w:lang w:val="hy-AM" w:eastAsia="ru-RU"/>
              </w:rPr>
              <w:t>ու</w:t>
            </w:r>
            <w:r w:rsidRPr="002D65CD">
              <w:rPr>
                <w:rFonts w:ascii="GHEA Grapalat" w:hAnsi="GHEA Grapalat"/>
                <w:lang w:val="hy-AM" w:eastAsia="ru-RU"/>
              </w:rPr>
              <w:t xml:space="preserve"> </w:t>
            </w:r>
            <w:r w:rsidRPr="00AE2D9B">
              <w:rPr>
                <w:rFonts w:ascii="GHEA Grapalat" w:hAnsi="GHEA Grapalat"/>
                <w:lang w:val="hy-AM"/>
              </w:rPr>
              <w:t xml:space="preserve">սահմանված </w:t>
            </w:r>
            <w:r>
              <w:rPr>
                <w:rFonts w:ascii="GHEA Grapalat" w:hAnsi="GHEA Grapalat"/>
                <w:lang w:val="hy-AM"/>
              </w:rPr>
              <w:t xml:space="preserve">5-օրյա </w:t>
            </w:r>
            <w:r w:rsidRPr="00AE2D9B">
              <w:rPr>
                <w:rFonts w:ascii="GHEA Grapalat" w:hAnsi="GHEA Grapalat"/>
                <w:lang w:val="hy-AM"/>
              </w:rPr>
              <w:t>ժամկետը, օրինակ՝ առգրավման կամ ոչնչացման պահից:</w:t>
            </w:r>
          </w:p>
          <w:p w14:paraId="074C5C8D" w14:textId="77777777" w:rsidR="009C3D9A" w:rsidRPr="00237734" w:rsidRDefault="009C3D9A" w:rsidP="00787656">
            <w:pPr>
              <w:tabs>
                <w:tab w:val="left" w:pos="540"/>
                <w:tab w:val="left" w:pos="900"/>
              </w:tabs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BCDC02E" w14:textId="77777777" w:rsidR="009C3D9A" w:rsidRDefault="009C3D9A" w:rsidP="00787656">
            <w:pPr>
              <w:tabs>
                <w:tab w:val="left" w:pos="960"/>
                <w:tab w:val="center" w:pos="1756"/>
              </w:tabs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է։</w:t>
            </w:r>
          </w:p>
          <w:p w14:paraId="3A9EA659" w14:textId="77777777" w:rsidR="009C3D9A" w:rsidRDefault="009C3D9A" w:rsidP="00787656">
            <w:pPr>
              <w:tabs>
                <w:tab w:val="left" w:pos="960"/>
                <w:tab w:val="center" w:pos="1756"/>
              </w:tabs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 2024 թվականի</w:t>
            </w:r>
          </w:p>
          <w:p w14:paraId="17874DF7" w14:textId="1B8B891D" w:rsidR="009C3D9A" w:rsidRDefault="009C3D9A" w:rsidP="00787656">
            <w:pPr>
              <w:tabs>
                <w:tab w:val="left" w:pos="960"/>
                <w:tab w:val="center" w:pos="1756"/>
              </w:tabs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հունվարի 18-ին ՀՀ էկոնոմիկայի նախարարությունում տեղի է ունեցել քննարկում Տեսչական մարմինների աշխատանքների համակարգման գրասենյակի և սննդամթերքի անվտանգության տեսչական մարմնի ներկայացուցիչների հետ</w:t>
            </w:r>
            <w:r w:rsidR="001444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ինչի արդյունքում նախագիծը լրամշակվել է</w:t>
            </w:r>
            <w:r w:rsidR="001444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</w:p>
        </w:tc>
      </w:tr>
      <w:tr w:rsidR="00F475ED" w:rsidRPr="00F475ED" w14:paraId="4BC18B0A" w14:textId="77777777" w:rsidTr="00F475ED">
        <w:trPr>
          <w:tblCellSpacing w:w="0" w:type="dxa"/>
        </w:trPr>
        <w:tc>
          <w:tcPr>
            <w:tcW w:w="11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14:paraId="4FB1EF62" w14:textId="0A2861C8" w:rsidR="00F475ED" w:rsidRPr="00F475ED" w:rsidRDefault="00F475ED" w:rsidP="00F475ED">
            <w:pPr>
              <w:spacing w:after="0" w:line="360" w:lineRule="auto"/>
              <w:ind w:firstLine="709"/>
              <w:jc w:val="center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ՀՀ ներքին գործերի նախարարություն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5DA6332F" w14:textId="77777777" w:rsidR="00F475ED" w:rsidRPr="00011FF3" w:rsidRDefault="00F475ED" w:rsidP="00787656">
            <w:pPr>
              <w:tabs>
                <w:tab w:val="left" w:pos="960"/>
                <w:tab w:val="center" w:pos="175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 w:rsidRPr="00011FF3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30</w:t>
            </w:r>
            <w:r w:rsidRPr="00011FF3">
              <w:rPr>
                <w:rFonts w:ascii="Cambria Math" w:eastAsia="Times New Roman" w:hAnsi="Cambria Math" w:cs="Cambria Math"/>
                <w:color w:val="00000A"/>
                <w:sz w:val="24"/>
                <w:szCs w:val="24"/>
                <w:lang w:val="hy-AM"/>
              </w:rPr>
              <w:t>․</w:t>
            </w:r>
            <w:r w:rsidRPr="00011FF3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01</w:t>
            </w:r>
            <w:r w:rsidRPr="00011FF3">
              <w:rPr>
                <w:rFonts w:ascii="Cambria Math" w:eastAsia="Times New Roman" w:hAnsi="Cambria Math" w:cs="Cambria Math"/>
                <w:color w:val="00000A"/>
                <w:sz w:val="24"/>
                <w:szCs w:val="24"/>
                <w:lang w:val="hy-AM"/>
              </w:rPr>
              <w:t>․</w:t>
            </w:r>
            <w:r w:rsidRPr="00011FF3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2024թ</w:t>
            </w:r>
            <w:r w:rsidRPr="00011FF3">
              <w:rPr>
                <w:rFonts w:ascii="Cambria Math" w:eastAsia="Times New Roman" w:hAnsi="Cambria Math" w:cs="Cambria Math"/>
                <w:color w:val="00000A"/>
                <w:sz w:val="24"/>
                <w:szCs w:val="24"/>
                <w:lang w:val="hy-AM"/>
              </w:rPr>
              <w:t>․</w:t>
            </w:r>
          </w:p>
          <w:p w14:paraId="78395D69" w14:textId="2C483879" w:rsidR="00F475ED" w:rsidRPr="00011FF3" w:rsidRDefault="00F475ED" w:rsidP="00787656">
            <w:pPr>
              <w:tabs>
                <w:tab w:val="left" w:pos="960"/>
                <w:tab w:val="center" w:pos="175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 w:rsidRPr="00011FF3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lastRenderedPageBreak/>
              <w:t>N 43/21/11696-24</w:t>
            </w:r>
          </w:p>
        </w:tc>
      </w:tr>
      <w:tr w:rsidR="00F475ED" w:rsidRPr="00F475ED" w14:paraId="5DEC78A8" w14:textId="77777777" w:rsidTr="00F036D1">
        <w:trPr>
          <w:tblCellSpacing w:w="0" w:type="dxa"/>
        </w:trPr>
        <w:tc>
          <w:tcPr>
            <w:tcW w:w="11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3E4B90A" w14:textId="1ABA782E" w:rsidR="00F475ED" w:rsidRPr="00F475ED" w:rsidRDefault="00F475ED" w:rsidP="00011FF3">
            <w:pPr>
              <w:spacing w:line="360" w:lineRule="auto"/>
              <w:ind w:left="191" w:right="162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    </w:t>
            </w:r>
            <w:r w:rsidRPr="00432094">
              <w:rPr>
                <w:rFonts w:ascii="GHEA Grapalat" w:hAnsi="GHEA Grapalat"/>
                <w:lang w:val="hy-AM"/>
              </w:rPr>
              <w:t xml:space="preserve"> </w:t>
            </w:r>
            <w:r w:rsidRPr="00F475ED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17</w:t>
            </w:r>
            <w:r w:rsidRPr="00F475E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475ED">
              <w:rPr>
                <w:rFonts w:ascii="GHEA Grapalat" w:hAnsi="GHEA Grapalat" w:cs="Cambria Math"/>
                <w:sz w:val="24"/>
                <w:szCs w:val="24"/>
                <w:lang w:val="hy-AM"/>
              </w:rPr>
              <w:t>01</w:t>
            </w:r>
            <w:r w:rsidRPr="00F475E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475ED">
              <w:rPr>
                <w:rFonts w:ascii="GHEA Grapalat" w:hAnsi="GHEA Grapalat"/>
                <w:sz w:val="24"/>
                <w:szCs w:val="24"/>
                <w:lang w:val="hy-AM"/>
              </w:rPr>
              <w:t>2024թ</w:t>
            </w:r>
            <w:r w:rsidRPr="00F475E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475ED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</w:t>
            </w:r>
            <w:r w:rsidRPr="00F475E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01/803-2024 </w:t>
            </w:r>
            <w:r w:rsidRPr="00F475ED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գրության՝ ՀՀ ներքին գործերի նախարարությունում ուսումնասիրվել է </w:t>
            </w:r>
            <w:r w:rsidRPr="00F475ED">
              <w:rPr>
                <w:rFonts w:ascii="GHEA Grapalat" w:hAnsi="GHEA Grapalat"/>
                <w:spacing w:val="-6"/>
                <w:sz w:val="24"/>
                <w:szCs w:val="24"/>
                <w:lang w:val="fr-FR"/>
              </w:rPr>
              <w:t>«</w:t>
            </w:r>
            <w:r w:rsidRPr="00F475ED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Ոչ սպանդանոցային մորթի հետևանքով ստացված կենդանական ծագման հումքի և մթերքի առգրավման և ոչնչացման կարգը սահմանելու մասին» ՀՀ կառավարության որոշման նախագիծը։</w:t>
            </w:r>
          </w:p>
          <w:p w14:paraId="489B6BC8" w14:textId="1AD4AB7D" w:rsidR="00F475ED" w:rsidRPr="00F475ED" w:rsidRDefault="00F475ED" w:rsidP="00011FF3">
            <w:pPr>
              <w:spacing w:line="360" w:lineRule="auto"/>
              <w:ind w:left="191" w:right="162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475E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Առաջարկում ենք նախագծով սահմանված կարգի 4-րդ կետում </w:t>
            </w:r>
            <w:r w:rsidRPr="00F475E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«ոստիկանության տարածքային ստորաբաժանմանը» բառերից հետո լրացնել </w:t>
            </w:r>
            <w:r w:rsidRPr="00F475E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«՝ տնտես</w:t>
            </w:r>
            <w:r w:rsidR="001C44A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</w:t>
            </w:r>
            <w:r w:rsidRPr="00F475E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վարող սուբյեկտին հայտնաբերման դեպքում վարույթն իրականացնող մարմին տեղեկացնելու նպատակով» բառերը։</w:t>
            </w:r>
          </w:p>
          <w:p w14:paraId="7E6B97A3" w14:textId="0D82A583" w:rsidR="00F475ED" w:rsidRDefault="00F475ED" w:rsidP="00F475ED">
            <w:pPr>
              <w:ind w:left="-450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D0BF8E0" w14:textId="77777777" w:rsidR="00F475ED" w:rsidRDefault="00F475ED" w:rsidP="00F475ED">
            <w:pPr>
              <w:tabs>
                <w:tab w:val="left" w:pos="960"/>
                <w:tab w:val="center" w:pos="1756"/>
              </w:tabs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128637A" w14:textId="77777777" w:rsidR="00F475ED" w:rsidRDefault="00F475ED" w:rsidP="00F475ED">
            <w:pPr>
              <w:tabs>
                <w:tab w:val="left" w:pos="960"/>
                <w:tab w:val="center" w:pos="1756"/>
              </w:tabs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D041728" w14:textId="77777777" w:rsidR="00F475ED" w:rsidRDefault="00F475ED" w:rsidP="00F475ED">
            <w:pPr>
              <w:tabs>
                <w:tab w:val="left" w:pos="960"/>
                <w:tab w:val="center" w:pos="1756"/>
              </w:tabs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C99A38C" w14:textId="77777777" w:rsidR="00352147" w:rsidRDefault="00352147" w:rsidP="00F475ED">
            <w:pPr>
              <w:tabs>
                <w:tab w:val="left" w:pos="960"/>
                <w:tab w:val="center" w:pos="1756"/>
              </w:tabs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0A53B9C" w14:textId="5D2434FC" w:rsidR="00F475ED" w:rsidRPr="00F475ED" w:rsidRDefault="00F475ED" w:rsidP="00352147">
            <w:pPr>
              <w:tabs>
                <w:tab w:val="left" w:pos="960"/>
                <w:tab w:val="center" w:pos="1756"/>
              </w:tabs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</w:tc>
      </w:tr>
    </w:tbl>
    <w:p w14:paraId="4A2497F5" w14:textId="77777777" w:rsidR="00916D26" w:rsidRPr="00FD4880" w:rsidRDefault="00916D26" w:rsidP="001F59CC">
      <w:pPr>
        <w:rPr>
          <w:rFonts w:ascii="GHEA Grapalat" w:hAnsi="GHEA Grapalat"/>
          <w:sz w:val="24"/>
          <w:szCs w:val="24"/>
          <w:lang w:val="hy-AM"/>
        </w:rPr>
      </w:pPr>
    </w:p>
    <w:sectPr w:rsidR="00916D26" w:rsidRPr="00FD4880" w:rsidSect="00212AA2">
      <w:pgSz w:w="16838" w:h="11906" w:orient="landscape" w:code="9"/>
      <w:pgMar w:top="1138" w:right="1138" w:bottom="1699" w:left="1138" w:header="0" w:footer="5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5D223" w14:textId="77777777" w:rsidR="00212AA2" w:rsidRDefault="00212AA2" w:rsidP="00C11F31">
      <w:pPr>
        <w:spacing w:after="0" w:line="240" w:lineRule="auto"/>
      </w:pPr>
      <w:r>
        <w:separator/>
      </w:r>
    </w:p>
  </w:endnote>
  <w:endnote w:type="continuationSeparator" w:id="0">
    <w:p w14:paraId="5C47BCA0" w14:textId="77777777" w:rsidR="00212AA2" w:rsidRDefault="00212AA2" w:rsidP="00C11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AABC1" w14:textId="77777777" w:rsidR="00212AA2" w:rsidRDefault="00212AA2" w:rsidP="00C11F31">
      <w:pPr>
        <w:spacing w:after="0" w:line="240" w:lineRule="auto"/>
      </w:pPr>
      <w:r>
        <w:separator/>
      </w:r>
    </w:p>
  </w:footnote>
  <w:footnote w:type="continuationSeparator" w:id="0">
    <w:p w14:paraId="7561F936" w14:textId="77777777" w:rsidR="00212AA2" w:rsidRDefault="00212AA2" w:rsidP="00C11F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77188"/>
    <w:multiLevelType w:val="hybridMultilevel"/>
    <w:tmpl w:val="B8B2062C"/>
    <w:lvl w:ilvl="0" w:tplc="027CAE58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51DF6"/>
    <w:multiLevelType w:val="hybridMultilevel"/>
    <w:tmpl w:val="4ACE360A"/>
    <w:lvl w:ilvl="0" w:tplc="0809000F">
      <w:start w:val="1"/>
      <w:numFmt w:val="decimal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F121010"/>
    <w:multiLevelType w:val="hybridMultilevel"/>
    <w:tmpl w:val="E340A5F6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8B7E6F"/>
    <w:multiLevelType w:val="hybridMultilevel"/>
    <w:tmpl w:val="01D6C206"/>
    <w:lvl w:ilvl="0" w:tplc="F4FAD852">
      <w:start w:val="1"/>
      <w:numFmt w:val="decimal"/>
      <w:lvlText w:val="%1."/>
      <w:lvlJc w:val="left"/>
      <w:pPr>
        <w:ind w:left="1495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" w15:restartNumberingAfterBreak="0">
    <w:nsid w:val="6E685DF4"/>
    <w:multiLevelType w:val="hybridMultilevel"/>
    <w:tmpl w:val="629EAC60"/>
    <w:lvl w:ilvl="0" w:tplc="072EAC82">
      <w:start w:val="1"/>
      <w:numFmt w:val="decimal"/>
      <w:lvlText w:val="%1)"/>
      <w:lvlJc w:val="left"/>
      <w:pPr>
        <w:ind w:left="720" w:hanging="360"/>
      </w:pPr>
      <w:rPr>
        <w:rFonts w:eastAsiaTheme="minorEastAsia"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3B542C"/>
    <w:multiLevelType w:val="hybridMultilevel"/>
    <w:tmpl w:val="174ABC66"/>
    <w:lvl w:ilvl="0" w:tplc="433000E2">
      <w:start w:val="1"/>
      <w:numFmt w:val="decimal"/>
      <w:lvlText w:val="%1."/>
      <w:lvlJc w:val="left"/>
      <w:pPr>
        <w:ind w:left="51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 w16cid:durableId="362094679">
    <w:abstractNumId w:val="5"/>
  </w:num>
  <w:num w:numId="2" w16cid:durableId="1112437763">
    <w:abstractNumId w:val="1"/>
  </w:num>
  <w:num w:numId="3" w16cid:durableId="242491315">
    <w:abstractNumId w:val="0"/>
  </w:num>
  <w:num w:numId="4" w16cid:durableId="1985962289">
    <w:abstractNumId w:val="4"/>
  </w:num>
  <w:num w:numId="5" w16cid:durableId="1703943369">
    <w:abstractNumId w:val="2"/>
  </w:num>
  <w:num w:numId="6" w16cid:durableId="16201847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08FE"/>
    <w:rsid w:val="00006DDC"/>
    <w:rsid w:val="00011FF3"/>
    <w:rsid w:val="000434E9"/>
    <w:rsid w:val="00054115"/>
    <w:rsid w:val="000569C8"/>
    <w:rsid w:val="000755BB"/>
    <w:rsid w:val="00082447"/>
    <w:rsid w:val="000900F4"/>
    <w:rsid w:val="000C78BA"/>
    <w:rsid w:val="000D0D99"/>
    <w:rsid w:val="000F7413"/>
    <w:rsid w:val="0011219F"/>
    <w:rsid w:val="00112A41"/>
    <w:rsid w:val="001225C8"/>
    <w:rsid w:val="00143DC8"/>
    <w:rsid w:val="001444C5"/>
    <w:rsid w:val="00164D81"/>
    <w:rsid w:val="00195C22"/>
    <w:rsid w:val="001A72BE"/>
    <w:rsid w:val="001C44A7"/>
    <w:rsid w:val="001D6750"/>
    <w:rsid w:val="001D7973"/>
    <w:rsid w:val="001E2752"/>
    <w:rsid w:val="001F5554"/>
    <w:rsid w:val="001F59CC"/>
    <w:rsid w:val="00211368"/>
    <w:rsid w:val="00212AA2"/>
    <w:rsid w:val="00225C6B"/>
    <w:rsid w:val="002312CD"/>
    <w:rsid w:val="00276E22"/>
    <w:rsid w:val="00296FEA"/>
    <w:rsid w:val="002B7352"/>
    <w:rsid w:val="002D124F"/>
    <w:rsid w:val="002D5FF7"/>
    <w:rsid w:val="00301BFD"/>
    <w:rsid w:val="00320B4F"/>
    <w:rsid w:val="00334D0B"/>
    <w:rsid w:val="003438C3"/>
    <w:rsid w:val="003512E6"/>
    <w:rsid w:val="00352147"/>
    <w:rsid w:val="003B4CC0"/>
    <w:rsid w:val="003D1F92"/>
    <w:rsid w:val="003D6B84"/>
    <w:rsid w:val="004219B0"/>
    <w:rsid w:val="00490053"/>
    <w:rsid w:val="00497949"/>
    <w:rsid w:val="004A1EF6"/>
    <w:rsid w:val="004C0248"/>
    <w:rsid w:val="004F2EF6"/>
    <w:rsid w:val="004F4EFD"/>
    <w:rsid w:val="00506AEC"/>
    <w:rsid w:val="00536C08"/>
    <w:rsid w:val="0054085D"/>
    <w:rsid w:val="005578B6"/>
    <w:rsid w:val="00576DDE"/>
    <w:rsid w:val="0059369B"/>
    <w:rsid w:val="005C1C91"/>
    <w:rsid w:val="005C7D1F"/>
    <w:rsid w:val="005E04D5"/>
    <w:rsid w:val="005E49F3"/>
    <w:rsid w:val="005F25D2"/>
    <w:rsid w:val="00615C00"/>
    <w:rsid w:val="0063493F"/>
    <w:rsid w:val="00645F7B"/>
    <w:rsid w:val="00653BF2"/>
    <w:rsid w:val="00664FD3"/>
    <w:rsid w:val="00681407"/>
    <w:rsid w:val="0068232D"/>
    <w:rsid w:val="0068545D"/>
    <w:rsid w:val="0069498B"/>
    <w:rsid w:val="006C0D3E"/>
    <w:rsid w:val="006C44A8"/>
    <w:rsid w:val="006D6E7D"/>
    <w:rsid w:val="006E7E4F"/>
    <w:rsid w:val="006F5F3C"/>
    <w:rsid w:val="0070294A"/>
    <w:rsid w:val="00706702"/>
    <w:rsid w:val="007109E3"/>
    <w:rsid w:val="0074100A"/>
    <w:rsid w:val="00741011"/>
    <w:rsid w:val="00775F47"/>
    <w:rsid w:val="00787656"/>
    <w:rsid w:val="007937C2"/>
    <w:rsid w:val="007A109A"/>
    <w:rsid w:val="007A6AF1"/>
    <w:rsid w:val="007B24F9"/>
    <w:rsid w:val="007C681F"/>
    <w:rsid w:val="007D3245"/>
    <w:rsid w:val="007E0984"/>
    <w:rsid w:val="00803B3A"/>
    <w:rsid w:val="008413FE"/>
    <w:rsid w:val="00877A38"/>
    <w:rsid w:val="00883B6C"/>
    <w:rsid w:val="008D101E"/>
    <w:rsid w:val="008E0841"/>
    <w:rsid w:val="008E4EE2"/>
    <w:rsid w:val="008F5AB8"/>
    <w:rsid w:val="00916D26"/>
    <w:rsid w:val="009B2320"/>
    <w:rsid w:val="009C3D9A"/>
    <w:rsid w:val="009D0751"/>
    <w:rsid w:val="009E08FE"/>
    <w:rsid w:val="009E0F1C"/>
    <w:rsid w:val="009F32B7"/>
    <w:rsid w:val="009F7CEF"/>
    <w:rsid w:val="00A16926"/>
    <w:rsid w:val="00A3733A"/>
    <w:rsid w:val="00A4021A"/>
    <w:rsid w:val="00A46C93"/>
    <w:rsid w:val="00A91BFA"/>
    <w:rsid w:val="00AB0892"/>
    <w:rsid w:val="00AB222D"/>
    <w:rsid w:val="00B43811"/>
    <w:rsid w:val="00B560D2"/>
    <w:rsid w:val="00B63215"/>
    <w:rsid w:val="00B67B96"/>
    <w:rsid w:val="00B76DFD"/>
    <w:rsid w:val="00B856A2"/>
    <w:rsid w:val="00B97E4E"/>
    <w:rsid w:val="00BD2572"/>
    <w:rsid w:val="00BE1ACA"/>
    <w:rsid w:val="00BF4048"/>
    <w:rsid w:val="00C05517"/>
    <w:rsid w:val="00C11F31"/>
    <w:rsid w:val="00C15FE6"/>
    <w:rsid w:val="00C15FED"/>
    <w:rsid w:val="00C33876"/>
    <w:rsid w:val="00C346CD"/>
    <w:rsid w:val="00C42A8D"/>
    <w:rsid w:val="00C44476"/>
    <w:rsid w:val="00C53CB5"/>
    <w:rsid w:val="00CA31A8"/>
    <w:rsid w:val="00CB1F22"/>
    <w:rsid w:val="00CB4FEF"/>
    <w:rsid w:val="00CB556F"/>
    <w:rsid w:val="00CE1C75"/>
    <w:rsid w:val="00D00981"/>
    <w:rsid w:val="00D044E8"/>
    <w:rsid w:val="00D327CF"/>
    <w:rsid w:val="00D40399"/>
    <w:rsid w:val="00D636E8"/>
    <w:rsid w:val="00D8667A"/>
    <w:rsid w:val="00DA1CF8"/>
    <w:rsid w:val="00DA368D"/>
    <w:rsid w:val="00DC321E"/>
    <w:rsid w:val="00DE0752"/>
    <w:rsid w:val="00DF3A67"/>
    <w:rsid w:val="00DF4E86"/>
    <w:rsid w:val="00DF7893"/>
    <w:rsid w:val="00E40704"/>
    <w:rsid w:val="00E508DD"/>
    <w:rsid w:val="00E6268B"/>
    <w:rsid w:val="00E84482"/>
    <w:rsid w:val="00EA0C9D"/>
    <w:rsid w:val="00EA5736"/>
    <w:rsid w:val="00EC499F"/>
    <w:rsid w:val="00EF6D6B"/>
    <w:rsid w:val="00F021F4"/>
    <w:rsid w:val="00F036D1"/>
    <w:rsid w:val="00F05F91"/>
    <w:rsid w:val="00F12DAA"/>
    <w:rsid w:val="00F47110"/>
    <w:rsid w:val="00F475ED"/>
    <w:rsid w:val="00F61777"/>
    <w:rsid w:val="00F70166"/>
    <w:rsid w:val="00F968E6"/>
    <w:rsid w:val="00FC2549"/>
    <w:rsid w:val="00FD4880"/>
    <w:rsid w:val="00FF426E"/>
    <w:rsid w:val="00FF7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EB987"/>
  <w15:docId w15:val="{C9FB88E7-6117-40F3-A60D-79E13BA12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B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53BF2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A72BE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A91BFA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A91BFA"/>
    <w:rPr>
      <w:rFonts w:ascii="Times New Roman" w:eastAsia="Calibri" w:hAnsi="Times New Roman" w:cs="Times New Roman"/>
      <w:sz w:val="24"/>
      <w:szCs w:val="24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C11F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1F31"/>
  </w:style>
  <w:style w:type="paragraph" w:styleId="Footer">
    <w:name w:val="footer"/>
    <w:basedOn w:val="Normal"/>
    <w:link w:val="FooterChar"/>
    <w:uiPriority w:val="99"/>
    <w:unhideWhenUsed/>
    <w:rsid w:val="00C11F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1F31"/>
  </w:style>
  <w:style w:type="character" w:styleId="Hyperlink">
    <w:name w:val="Hyperlink"/>
    <w:basedOn w:val="DefaultParagraphFont"/>
    <w:uiPriority w:val="99"/>
    <w:semiHidden/>
    <w:unhideWhenUsed/>
    <w:rsid w:val="00A16926"/>
    <w:rPr>
      <w:color w:val="0000FF"/>
      <w:u w:val="single"/>
    </w:rPr>
  </w:style>
  <w:style w:type="table" w:styleId="TableGrid">
    <w:name w:val="Table Grid"/>
    <w:basedOn w:val="TableNormal"/>
    <w:uiPriority w:val="59"/>
    <w:rsid w:val="000824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5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2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4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0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98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22</Pages>
  <Words>2812</Words>
  <Characters>16029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>https://mul2-mineconomy.gov.am/tasks/590830/oneclick/4Ampopatert1.docx?token=3fd5f684de4d8525596c3f348f93737e</cp:keywords>
  <dc:description/>
  <cp:lastModifiedBy>Lilit G. Muzhikyan</cp:lastModifiedBy>
  <cp:revision>160</cp:revision>
  <dcterms:created xsi:type="dcterms:W3CDTF">2021-12-06T06:01:00Z</dcterms:created>
  <dcterms:modified xsi:type="dcterms:W3CDTF">2024-01-30T11:20:00Z</dcterms:modified>
</cp:coreProperties>
</file>