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91283E" w:rsidRDefault="008B4B0C" w:rsidP="00770AC4">
      <w:pPr>
        <w:tabs>
          <w:tab w:val="center" w:pos="4680"/>
          <w:tab w:val="right" w:pos="9360"/>
        </w:tabs>
        <w:spacing w:line="360" w:lineRule="auto"/>
        <w:jc w:val="center"/>
        <w:rPr>
          <w:rFonts w:ascii="GHEA Grapalat" w:hAnsi="GHEA Grapalat"/>
          <w:bCs/>
          <w:lang w:val="hy-AM"/>
        </w:rPr>
      </w:pPr>
      <w:r w:rsidRPr="0091283E">
        <w:rPr>
          <w:rFonts w:ascii="GHEA Grapalat" w:hAnsi="GHEA Grapalat"/>
          <w:bCs/>
          <w:lang w:val="hy-AM"/>
        </w:rPr>
        <w:t>ԱՄՓՈՓԱԹԵՐԹ</w:t>
      </w:r>
    </w:p>
    <w:p w:rsidR="008B4B0C" w:rsidRPr="0091283E" w:rsidRDefault="0091283E" w:rsidP="0091283E">
      <w:pPr>
        <w:pStyle w:val="ListParagraph"/>
        <w:tabs>
          <w:tab w:val="left" w:pos="709"/>
        </w:tabs>
        <w:spacing w:line="360" w:lineRule="auto"/>
        <w:ind w:left="0" w:firstLine="375"/>
        <w:jc w:val="center"/>
        <w:rPr>
          <w:rFonts w:ascii="GHEA Grapalat" w:eastAsiaTheme="minorHAnsi" w:hAnsi="GHEA Grapalat" w:cstheme="minorBidi"/>
          <w:bCs/>
          <w:color w:val="000000"/>
          <w:shd w:val="clear" w:color="auto" w:fill="FFFFFF"/>
          <w:lang w:val="hy-AM"/>
        </w:rPr>
      </w:pPr>
      <w:r w:rsidRPr="0091283E">
        <w:rPr>
          <w:rFonts w:ascii="GHEA Grapalat" w:eastAsiaTheme="minorHAnsi" w:hAnsi="GHEA Grapalat" w:cstheme="minorBidi"/>
          <w:bCs/>
          <w:color w:val="000000"/>
          <w:lang w:val="pt-BR"/>
        </w:rPr>
        <w:t>«</w:t>
      </w:r>
      <w:r w:rsidRPr="0091283E">
        <w:rPr>
          <w:rFonts w:ascii="GHEA Grapalat" w:eastAsiaTheme="minorHAnsi" w:hAnsi="GHEA Grapalat" w:cstheme="minorBidi"/>
          <w:bCs/>
          <w:color w:val="000000"/>
          <w:lang w:val="hy-AM"/>
        </w:rPr>
        <w:t>Հայաստանի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Հանրապետության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աշխատանքի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և</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սոցիալական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հարցերի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նախարարությանը</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նվիրաբերություն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ընդունելու</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և</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Հայաստանի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Հանրապետության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գանձապետարանում</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հաշիվ</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բացելու</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թույլտվություն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տալու</w:t>
      </w:r>
      <w:r w:rsidRPr="0091283E">
        <w:rPr>
          <w:rFonts w:ascii="GHEA Grapalat" w:eastAsiaTheme="minorHAnsi" w:hAnsi="GHEA Grapalat" w:cstheme="minorBidi"/>
          <w:bCs/>
          <w:color w:val="000000"/>
          <w:lang w:val="pt-BR"/>
        </w:rPr>
        <w:t>, «</w:t>
      </w:r>
      <w:r w:rsidRPr="0091283E">
        <w:rPr>
          <w:rFonts w:ascii="GHEA Grapalat" w:eastAsiaTheme="minorHAnsi" w:hAnsi="GHEA Grapalat" w:cstheme="minorBidi"/>
          <w:bCs/>
          <w:color w:val="000000"/>
          <w:lang w:val="hy-AM"/>
        </w:rPr>
        <w:t>Հայաստանի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Հանրապետության</w:t>
      </w:r>
      <w:r w:rsidRPr="0091283E">
        <w:rPr>
          <w:rFonts w:ascii="GHEA Grapalat" w:eastAsiaTheme="minorHAnsi" w:hAnsi="GHEA Grapalat" w:cstheme="minorBidi"/>
          <w:bCs/>
          <w:color w:val="000000"/>
          <w:lang w:val="pt-BR"/>
        </w:rPr>
        <w:t xml:space="preserve"> 2020 </w:t>
      </w:r>
      <w:r w:rsidRPr="0091283E">
        <w:rPr>
          <w:rFonts w:ascii="GHEA Grapalat" w:eastAsiaTheme="minorHAnsi" w:hAnsi="GHEA Grapalat" w:cstheme="minorBidi"/>
          <w:bCs/>
          <w:color w:val="000000"/>
          <w:lang w:val="hy-AM"/>
        </w:rPr>
        <w:t>թվականի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պետական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բյուջեի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մասին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Հայաստանի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Հանրապետության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օրենքում</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և</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Հայաստանի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Հանրապետության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կառավարության</w:t>
      </w:r>
      <w:r w:rsidRPr="0091283E">
        <w:rPr>
          <w:rFonts w:ascii="GHEA Grapalat" w:eastAsiaTheme="minorHAnsi" w:hAnsi="GHEA Grapalat" w:cstheme="minorBidi"/>
          <w:bCs/>
          <w:color w:val="000000"/>
          <w:lang w:val="pt-BR"/>
        </w:rPr>
        <w:t xml:space="preserve"> 2019 </w:t>
      </w:r>
      <w:r w:rsidRPr="0091283E">
        <w:rPr>
          <w:rFonts w:ascii="GHEA Grapalat" w:eastAsiaTheme="minorHAnsi" w:hAnsi="GHEA Grapalat" w:cstheme="minorBidi"/>
          <w:bCs/>
          <w:color w:val="000000"/>
          <w:lang w:val="hy-AM"/>
        </w:rPr>
        <w:t>թվականի</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դեկտեմբերի</w:t>
      </w:r>
      <w:r w:rsidRPr="0091283E">
        <w:rPr>
          <w:rFonts w:ascii="GHEA Grapalat" w:eastAsiaTheme="minorHAnsi" w:hAnsi="GHEA Grapalat" w:cstheme="minorBidi"/>
          <w:bCs/>
          <w:color w:val="000000"/>
          <w:lang w:val="pt-BR"/>
        </w:rPr>
        <w:t xml:space="preserve"> 26-</w:t>
      </w:r>
      <w:r w:rsidRPr="0091283E">
        <w:rPr>
          <w:rFonts w:ascii="GHEA Grapalat" w:eastAsiaTheme="minorHAnsi" w:hAnsi="GHEA Grapalat" w:cstheme="minorBidi"/>
          <w:bCs/>
          <w:color w:val="000000"/>
          <w:lang w:val="hy-AM"/>
        </w:rPr>
        <w:t>ի</w:t>
      </w:r>
      <w:r w:rsidRPr="0091283E">
        <w:rPr>
          <w:rFonts w:ascii="GHEA Grapalat" w:eastAsiaTheme="minorHAnsi" w:hAnsi="GHEA Grapalat" w:cstheme="minorBidi"/>
          <w:bCs/>
          <w:color w:val="000000"/>
          <w:lang w:val="pt-BR"/>
        </w:rPr>
        <w:t xml:space="preserve"> N 1919-</w:t>
      </w:r>
      <w:r w:rsidRPr="0091283E">
        <w:rPr>
          <w:rFonts w:ascii="GHEA Grapalat" w:eastAsiaTheme="minorHAnsi" w:hAnsi="GHEA Grapalat" w:cstheme="minorBidi"/>
          <w:bCs/>
          <w:color w:val="000000"/>
          <w:lang w:val="hy-AM"/>
        </w:rPr>
        <w:t>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որոշման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մեջ</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փոփոխություններ</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և</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լրացումներ</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կատարելու</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մասին</w:t>
      </w:r>
      <w:r w:rsidRPr="0091283E">
        <w:rPr>
          <w:rFonts w:ascii="GHEA Grapalat" w:eastAsiaTheme="minorHAnsi" w:hAnsi="GHEA Grapalat" w:cstheme="minorBidi"/>
          <w:bCs/>
          <w:color w:val="000000"/>
          <w:lang w:val="pt-BR"/>
        </w:rPr>
        <w:t xml:space="preserve">» </w:t>
      </w:r>
      <w:r w:rsidRPr="0091283E">
        <w:rPr>
          <w:rFonts w:ascii="GHEA Grapalat" w:eastAsiaTheme="minorHAnsi" w:hAnsi="GHEA Grapalat" w:cstheme="minorBidi"/>
          <w:bCs/>
          <w:color w:val="000000"/>
          <w:lang w:val="hy-AM"/>
        </w:rPr>
        <w:t>ՀՀ</w:t>
      </w:r>
      <w:r w:rsidRPr="0091283E">
        <w:rPr>
          <w:rFonts w:ascii="GHEA Grapalat" w:eastAsiaTheme="minorHAnsi" w:hAnsi="GHEA Grapalat" w:cstheme="minorBidi"/>
          <w:bCs/>
          <w:color w:val="000000"/>
          <w:lang w:val="pt-BR"/>
        </w:rPr>
        <w:t xml:space="preserve"> </w:t>
      </w:r>
      <w:r w:rsidRPr="0091283E">
        <w:rPr>
          <w:rFonts w:ascii="GHEA Grapalat" w:hAnsi="GHEA Grapalat" w:cstheme="minorBidi"/>
          <w:lang w:val="hy-AM"/>
        </w:rPr>
        <w:t xml:space="preserve">կառավարության 2020 թվականի հոկտեմբերի 28-ի թիվ N 1737-Ն </w:t>
      </w:r>
      <w:r w:rsidRPr="0091283E">
        <w:rPr>
          <w:rFonts w:ascii="GHEA Grapalat" w:eastAsiaTheme="minorHAnsi" w:hAnsi="GHEA Grapalat" w:cstheme="minorBidi"/>
          <w:bCs/>
          <w:color w:val="000000"/>
          <w:lang w:val="hy-AM"/>
        </w:rPr>
        <w:t>որոշումը</w:t>
      </w:r>
      <w:r w:rsidRPr="0091283E">
        <w:rPr>
          <w:rFonts w:ascii="GHEA Grapalat" w:eastAsiaTheme="minorHAnsi" w:hAnsi="GHEA Grapalat" w:cstheme="minorBidi"/>
          <w:bCs/>
          <w:color w:val="000000"/>
          <w:shd w:val="clear" w:color="auto" w:fill="FFFFFF"/>
          <w:lang w:val="hy-AM"/>
        </w:rPr>
        <w:t xml:space="preserve"> ուժը կորցրած ճանաչելու մասին»</w:t>
      </w:r>
      <w:r w:rsidR="003E4772" w:rsidRPr="0091283E">
        <w:rPr>
          <w:rFonts w:ascii="GHEA Grapalat" w:hAnsi="GHEA Grapalat"/>
          <w:lang w:val="hy-AM"/>
        </w:rPr>
        <w:t xml:space="preserve"> </w:t>
      </w:r>
      <w:r w:rsidR="003E4772" w:rsidRPr="0091283E">
        <w:rPr>
          <w:rFonts w:ascii="GHEA Grapalat" w:hAnsi="GHEA Grapalat" w:cs="Sylfaen"/>
          <w:bCs/>
          <w:lang w:val="hy-AM"/>
        </w:rPr>
        <w:t xml:space="preserve">կառավարության որոշման </w:t>
      </w:r>
      <w:r w:rsidR="008B4B0C" w:rsidRPr="0091283E">
        <w:rPr>
          <w:rFonts w:ascii="GHEA Grapalat" w:hAnsi="GHEA Grapalat"/>
          <w:bCs/>
          <w:lang w:val="hy-AM"/>
        </w:rPr>
        <w:t>նախագծի վերաբերյալ շահագրգիռ մարմինների առարկությունների և առաջարկությունների</w:t>
      </w:r>
    </w:p>
    <w:tbl>
      <w:tblPr>
        <w:tblpPr w:leftFromText="180" w:rightFromText="180" w:vertAnchor="text" w:tblpXSpec="center" w:tblpY="1"/>
        <w:tblOverlap w:val="never"/>
        <w:tblW w:w="10754"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652"/>
        <w:gridCol w:w="4102"/>
      </w:tblGrid>
      <w:tr w:rsidR="003F17DB" w:rsidRPr="00B64DE6" w:rsidTr="00A25AA4">
        <w:trPr>
          <w:trHeight w:val="357"/>
          <w:tblCellSpacing w:w="0" w:type="dxa"/>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4E35D7" w:rsidP="00A25AA4">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lang w:val="hy-AM"/>
              </w:rPr>
              <w:t>1.</w:t>
            </w:r>
            <w:r w:rsidR="008B4B0C" w:rsidRPr="00926AB2">
              <w:rPr>
                <w:rFonts w:ascii="GHEA Grapalat" w:hAnsi="GHEA Grapalat"/>
                <w:shd w:val="clear" w:color="auto" w:fill="FFFFFF"/>
              </w:rPr>
              <w:t>ՀՀ ֆինանսների նախարարություն</w:t>
            </w:r>
          </w:p>
        </w:tc>
        <w:tc>
          <w:tcPr>
            <w:tcW w:w="41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A25AA4" w:rsidP="00A25AA4">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15</w:t>
            </w:r>
            <w:r w:rsidR="008B4B0C" w:rsidRPr="00926AB2">
              <w:rPr>
                <w:rFonts w:ascii="GHEA Grapalat" w:hAnsi="GHEA Grapalat"/>
                <w:shd w:val="clear" w:color="auto" w:fill="FFFFFF"/>
              </w:rPr>
              <w:t>-</w:t>
            </w:r>
            <w:r>
              <w:rPr>
                <w:rFonts w:ascii="GHEA Grapalat" w:hAnsi="GHEA Grapalat"/>
                <w:shd w:val="clear" w:color="auto" w:fill="FFFFFF"/>
              </w:rPr>
              <w:t>01</w:t>
            </w:r>
            <w:r w:rsidR="008B4B0C" w:rsidRPr="00926AB2">
              <w:rPr>
                <w:rFonts w:ascii="GHEA Grapalat" w:hAnsi="GHEA Grapalat"/>
                <w:shd w:val="clear" w:color="auto" w:fill="FFFFFF"/>
              </w:rPr>
              <w:t>-202</w:t>
            </w:r>
            <w:r>
              <w:rPr>
                <w:rFonts w:ascii="GHEA Grapalat" w:hAnsi="GHEA Grapalat"/>
                <w:shd w:val="clear" w:color="auto" w:fill="FFFFFF"/>
              </w:rPr>
              <w:t>4</w:t>
            </w:r>
            <w:r w:rsidR="008B4B0C" w:rsidRPr="00926AB2">
              <w:rPr>
                <w:rFonts w:ascii="GHEA Grapalat" w:hAnsi="GHEA Grapalat"/>
                <w:shd w:val="clear" w:color="auto" w:fill="FFFFFF"/>
              </w:rPr>
              <w:t>թ.</w:t>
            </w:r>
          </w:p>
        </w:tc>
      </w:tr>
      <w:tr w:rsidR="008B4B0C" w:rsidRPr="00B64DE6" w:rsidTr="00A25AA4">
        <w:trPr>
          <w:trHeight w:val="435"/>
          <w:tblCellSpacing w:w="0" w:type="dxa"/>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A25AA4">
            <w:pPr>
              <w:widowControl w:val="0"/>
              <w:spacing w:line="276" w:lineRule="auto"/>
              <w:ind w:right="210"/>
              <w:contextualSpacing/>
              <w:rPr>
                <w:rFonts w:ascii="GHEA Grapalat" w:hAnsi="GHEA Grapalat"/>
                <w:shd w:val="clear" w:color="auto" w:fill="FFFFFF"/>
              </w:rPr>
            </w:pPr>
          </w:p>
        </w:tc>
        <w:tc>
          <w:tcPr>
            <w:tcW w:w="4102"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A25AA4" w:rsidRPr="00A25AA4" w:rsidRDefault="00A25AA4" w:rsidP="00A25AA4">
            <w:pPr>
              <w:shd w:val="clear" w:color="auto" w:fill="FFFFFF"/>
              <w:rPr>
                <w:rFonts w:ascii="GHEA Grapalat" w:hAnsi="GHEA Grapalat"/>
                <w:color w:val="000000"/>
                <w:lang w:val="en-US" w:eastAsia="en-US"/>
              </w:rPr>
            </w:pPr>
            <w:r w:rsidRPr="00A25AA4">
              <w:rPr>
                <w:rFonts w:ascii="GHEA Grapalat" w:hAnsi="GHEA Grapalat"/>
                <w:color w:val="000000"/>
              </w:rPr>
              <w:t>01/34-2/170-2024</w:t>
            </w:r>
          </w:p>
          <w:p w:rsidR="008B4B0C" w:rsidRPr="00294932" w:rsidRDefault="008B4B0C" w:rsidP="00A25AA4">
            <w:pPr>
              <w:widowControl w:val="0"/>
              <w:spacing w:line="276" w:lineRule="auto"/>
              <w:ind w:right="210"/>
              <w:contextualSpacing/>
              <w:rPr>
                <w:rFonts w:ascii="GHEA Grapalat" w:hAnsi="GHEA Grapalat"/>
                <w:shd w:val="clear" w:color="auto" w:fill="FFFFFF"/>
              </w:rPr>
            </w:pPr>
          </w:p>
        </w:tc>
      </w:tr>
      <w:tr w:rsidR="002375D6" w:rsidRPr="00636470" w:rsidTr="00A25AA4">
        <w:trPr>
          <w:trHeight w:val="160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A25AA4" w:rsidRPr="00F15029" w:rsidRDefault="00A25AA4" w:rsidP="00A25AA4">
            <w:pPr>
              <w:tabs>
                <w:tab w:val="left" w:pos="240"/>
              </w:tabs>
              <w:spacing w:line="276" w:lineRule="auto"/>
              <w:ind w:left="240" w:right="165" w:firstLine="327"/>
              <w:jc w:val="both"/>
              <w:rPr>
                <w:rFonts w:ascii="GHEA Grapalat" w:hAnsi="GHEA Grapalat"/>
                <w:lang w:val="hy-AM"/>
              </w:rPr>
            </w:pPr>
            <w:r w:rsidRPr="00F15029">
              <w:rPr>
                <w:rFonts w:ascii="GHEA Grapalat" w:hAnsi="GHEA Grapalat"/>
                <w:lang w:val="hy-AM"/>
              </w:rPr>
              <w:t>Ուսումնասիրելով Ձեր 19.12.2023թ. N ՆՄ/ԱՄ/32492-2023  գրությամբ ներկայացված «Հայաստանի Հանրապետության կառավարության մի շարք որոշումներ ուժը կորցրած ճանաչելու մասին» ՀՀ կառավարության որոշման նախագիծը (այսուհետ՝ Նախագիծ), որի անհրաժեշտությունը պայմանավորված է ՀՀ-ում ԱՄԷ դեսպանության ներկայացրած հայտագրի, ըստ որի Շարժայի բարեգործական տունը խնդրում է ՀՀ աշխատանքի և սոցիալական հարցերի նախարարությանը ՀՀ-ում ԱՄԷ դեսպանության հաշվեհամարին փոխանցել փոքր տուն ձեռք բերելու նպատակով Շարժայի բարեգործական տան կողմից նվիրատվությամբ տրամադրված 40</w:t>
            </w:r>
            <w:r>
              <w:rPr>
                <w:rFonts w:ascii="GHEA Grapalat" w:hAnsi="GHEA Grapalat"/>
                <w:lang w:val="hy-AM"/>
              </w:rPr>
              <w:t>,</w:t>
            </w:r>
            <w:r w:rsidRPr="00F15029">
              <w:rPr>
                <w:rFonts w:ascii="GHEA Grapalat" w:hAnsi="GHEA Grapalat"/>
                <w:lang w:val="hy-AM"/>
              </w:rPr>
              <w:t>000</w:t>
            </w:r>
            <w:r>
              <w:rPr>
                <w:rFonts w:ascii="GHEA Grapalat" w:hAnsi="GHEA Grapalat"/>
                <w:lang w:val="hy-AM"/>
              </w:rPr>
              <w:t>.0</w:t>
            </w:r>
            <w:r w:rsidRPr="00F15029">
              <w:rPr>
                <w:rFonts w:ascii="GHEA Grapalat" w:hAnsi="GHEA Grapalat"/>
                <w:lang w:val="hy-AM"/>
              </w:rPr>
              <w:t xml:space="preserve"> (քառասուն հազար) ԱՄՆ դոլարի չափով գումարը՝ հաշվի առնելով ծրագրի չիրականացման հանգամանքը, հայտնում ենք հետևյալը</w:t>
            </w:r>
            <w:r w:rsidRPr="00F15029">
              <w:rPr>
                <w:rFonts w:ascii="Cambria Math" w:hAnsi="Cambria Math" w:cs="Cambria Math"/>
                <w:lang w:val="hy-AM"/>
              </w:rPr>
              <w:t>․</w:t>
            </w:r>
          </w:p>
          <w:p w:rsidR="002375D6" w:rsidRPr="00C26645" w:rsidRDefault="002375D6" w:rsidP="00A25AA4">
            <w:pPr>
              <w:spacing w:line="276" w:lineRule="auto"/>
              <w:ind w:left="150" w:right="165" w:firstLine="417"/>
              <w:rPr>
                <w:rFonts w:ascii="GHEA Grapalat" w:hAnsi="GHEA Grapalat"/>
                <w:lang w:val="hy-AM"/>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2375D6" w:rsidRDefault="002375D6" w:rsidP="00A25AA4">
            <w:pPr>
              <w:spacing w:line="276" w:lineRule="auto"/>
              <w:ind w:left="255" w:right="165"/>
              <w:jc w:val="both"/>
              <w:rPr>
                <w:rFonts w:ascii="GHEA Grapalat" w:eastAsia="Calibri" w:hAnsi="GHEA Grapalat"/>
                <w:lang w:val="hy-AM"/>
              </w:rPr>
            </w:pPr>
          </w:p>
        </w:tc>
      </w:tr>
      <w:tr w:rsidR="002375D6" w:rsidRPr="00A25AA4" w:rsidTr="00A25AA4">
        <w:trPr>
          <w:trHeight w:val="88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A25AA4" w:rsidRPr="00F15029" w:rsidRDefault="00A25AA4" w:rsidP="00A25AA4">
            <w:pPr>
              <w:tabs>
                <w:tab w:val="left" w:pos="720"/>
              </w:tabs>
              <w:spacing w:line="276" w:lineRule="auto"/>
              <w:ind w:left="150" w:right="75" w:firstLine="570"/>
              <w:jc w:val="both"/>
              <w:rPr>
                <w:rFonts w:ascii="GHEA Grapalat" w:hAnsi="GHEA Grapalat"/>
                <w:lang w:val="hy-AM"/>
              </w:rPr>
            </w:pPr>
            <w:r w:rsidRPr="00F15029">
              <w:rPr>
                <w:rFonts w:ascii="GHEA Grapalat" w:hAnsi="GHEA Grapalat"/>
                <w:lang w:val="hy-AM"/>
              </w:rPr>
              <w:t>Նախագծով նախատեսված մի շարք որոշումներն ուժը կորցրած ճանաչելը որևէ իրավական հետևանք ունենալ չի կարող, քանի որ 2020, 2021 և 2022 թվականների բյուջետային տարիները և համապատասխան բյուջեների կատարման գործընթացներն ավարտվել են:</w:t>
            </w:r>
          </w:p>
          <w:p w:rsidR="00A25AA4" w:rsidRPr="00F15029" w:rsidRDefault="00A25AA4" w:rsidP="00A25AA4">
            <w:pPr>
              <w:tabs>
                <w:tab w:val="left" w:pos="720"/>
              </w:tabs>
              <w:spacing w:line="276" w:lineRule="auto"/>
              <w:ind w:left="150" w:right="75" w:firstLine="570"/>
              <w:jc w:val="both"/>
              <w:rPr>
                <w:rFonts w:ascii="GHEA Grapalat" w:hAnsi="GHEA Grapalat"/>
                <w:lang w:val="hy-AM"/>
              </w:rPr>
            </w:pPr>
            <w:r w:rsidRPr="00F15029">
              <w:rPr>
                <w:rFonts w:ascii="GHEA Grapalat" w:hAnsi="GHEA Grapalat"/>
                <w:lang w:val="hy-AM"/>
              </w:rPr>
              <w:t xml:space="preserve">Բացի այդ «Նորմատիվ իրավական ակտերի մասին» օրենքի 34-րդ հոդվածի 5-րդ մասի համաձայն՝ սահմանված կարգով պաշտոնապես հրապարակված և ուժի մեջ մտած փոփոխություններ կամ լրացումներ նախատեսող նորմատիվ իրավական ակտում </w:t>
            </w:r>
            <w:r w:rsidRPr="00F15029">
              <w:rPr>
                <w:rFonts w:ascii="GHEA Grapalat" w:hAnsi="GHEA Grapalat"/>
                <w:lang w:val="hy-AM"/>
              </w:rPr>
              <w:lastRenderedPageBreak/>
              <w:t>փոփոխությունների կամ լրացումների մասով փոփոխություն կամ</w:t>
            </w:r>
            <w:bookmarkStart w:id="0" w:name="_GoBack"/>
            <w:bookmarkEnd w:id="0"/>
            <w:r w:rsidRPr="00F15029">
              <w:rPr>
                <w:rFonts w:ascii="GHEA Grapalat" w:hAnsi="GHEA Grapalat"/>
                <w:lang w:val="hy-AM"/>
              </w:rPr>
              <w:t xml:space="preserve"> լրացում չի կատարվում: Նոր փոփոխությունները կամ լրացումները կատարվում են միայն հիմնական ակտում:</w:t>
            </w:r>
          </w:p>
          <w:p w:rsidR="002375D6" w:rsidRPr="00D342A9" w:rsidRDefault="002375D6" w:rsidP="00A25AA4">
            <w:pPr>
              <w:tabs>
                <w:tab w:val="left" w:pos="1080"/>
              </w:tabs>
              <w:spacing w:line="276" w:lineRule="auto"/>
              <w:ind w:left="150" w:right="165" w:firstLine="417"/>
              <w:jc w:val="both"/>
              <w:rPr>
                <w:rFonts w:ascii="GHEA Grapalat" w:hAnsi="GHEA Grapalat" w:cs="GHEA Grapalat"/>
                <w:lang w:val="hy-AM"/>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2375D6" w:rsidRPr="00A25AA4" w:rsidRDefault="00A25AA4" w:rsidP="00A25AA4">
            <w:pPr>
              <w:spacing w:line="276" w:lineRule="auto"/>
              <w:ind w:left="255" w:right="165"/>
              <w:jc w:val="both"/>
              <w:rPr>
                <w:rFonts w:ascii="GHEA Grapalat" w:eastAsia="Calibri" w:hAnsi="GHEA Grapalat"/>
                <w:lang w:val="en-US"/>
              </w:rPr>
            </w:pPr>
            <w:proofErr w:type="spellStart"/>
            <w:r>
              <w:rPr>
                <w:rFonts w:ascii="GHEA Grapalat" w:eastAsia="Calibri" w:hAnsi="GHEA Grapalat"/>
                <w:lang w:val="en-US"/>
              </w:rPr>
              <w:lastRenderedPageBreak/>
              <w:t>Ընդունվել</w:t>
            </w:r>
            <w:proofErr w:type="spellEnd"/>
            <w:r>
              <w:rPr>
                <w:rFonts w:ascii="GHEA Grapalat" w:eastAsia="Calibri" w:hAnsi="GHEA Grapalat"/>
                <w:lang w:val="en-US"/>
              </w:rPr>
              <w:t xml:space="preserve"> է, </w:t>
            </w:r>
            <w:proofErr w:type="spellStart"/>
            <w:r>
              <w:rPr>
                <w:rFonts w:ascii="GHEA Grapalat" w:eastAsia="Calibri" w:hAnsi="GHEA Grapalat"/>
                <w:lang w:val="en-US"/>
              </w:rPr>
              <w:t>խմբագրվել</w:t>
            </w:r>
            <w:proofErr w:type="spellEnd"/>
            <w:r>
              <w:rPr>
                <w:rFonts w:ascii="GHEA Grapalat" w:eastAsia="Calibri" w:hAnsi="GHEA Grapalat"/>
                <w:lang w:val="en-US"/>
              </w:rPr>
              <w:t xml:space="preserve"> է:</w:t>
            </w:r>
          </w:p>
        </w:tc>
      </w:tr>
      <w:tr w:rsidR="002375D6" w:rsidRPr="004E35D7" w:rsidTr="00A25AA4">
        <w:trPr>
          <w:trHeight w:val="2577"/>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A25AA4" w:rsidRDefault="00A25AA4" w:rsidP="00A25AA4">
            <w:pPr>
              <w:tabs>
                <w:tab w:val="left" w:pos="330"/>
              </w:tabs>
              <w:spacing w:line="276" w:lineRule="auto"/>
              <w:ind w:left="150" w:right="165" w:firstLine="417"/>
              <w:jc w:val="both"/>
              <w:rPr>
                <w:rFonts w:ascii="GHEA Grapalat" w:hAnsi="GHEA Grapalat"/>
                <w:lang w:val="hy-AM"/>
              </w:rPr>
            </w:pPr>
            <w:r w:rsidRPr="00F15029">
              <w:rPr>
                <w:rFonts w:ascii="GHEA Grapalat" w:hAnsi="GHEA Grapalat"/>
                <w:lang w:val="hy-AM"/>
              </w:rPr>
              <w:lastRenderedPageBreak/>
              <w:t>Ինչ վերաբերում է Շարժայի բարեգործական տան կողմից նվիրատվությամբ տրամադրված գումարի վերադարձին, ապա դա պետք է կատարվի կամ 2024 թվականի պետական բյուջեում արտացոլելու եղանակներով կամ «Բյուջետային եկամուտների վերադարձ» գործառնության շրջանակներում։</w:t>
            </w:r>
          </w:p>
          <w:p w:rsidR="002375D6" w:rsidRPr="00D342A9" w:rsidRDefault="002375D6" w:rsidP="00A25AA4">
            <w:pPr>
              <w:tabs>
                <w:tab w:val="left" w:pos="1080"/>
              </w:tabs>
              <w:spacing w:line="276" w:lineRule="auto"/>
              <w:ind w:left="150" w:right="165" w:firstLine="417"/>
              <w:jc w:val="both"/>
              <w:rPr>
                <w:rFonts w:ascii="GHEA Grapalat" w:hAnsi="GHEA Grapalat" w:cs="Sylfaen"/>
                <w:lang w:val="hy-AM"/>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2375D6" w:rsidRPr="00A25AA4" w:rsidRDefault="00A25AA4" w:rsidP="00A25AA4">
            <w:pPr>
              <w:spacing w:line="276" w:lineRule="auto"/>
              <w:ind w:left="165" w:right="165"/>
              <w:jc w:val="both"/>
              <w:rPr>
                <w:rFonts w:ascii="GHEA Grapalat" w:eastAsia="Calibri" w:hAnsi="GHEA Grapalat"/>
                <w:lang w:val="hy-AM"/>
              </w:rPr>
            </w:pPr>
            <w:r w:rsidRPr="00A25AA4">
              <w:rPr>
                <w:rFonts w:ascii="GHEA Grapalat" w:eastAsia="Calibri" w:hAnsi="GHEA Grapalat"/>
                <w:lang w:val="hy-AM"/>
              </w:rPr>
              <w:t xml:space="preserve">Ընդունվել է, կիրականացվի  </w:t>
            </w:r>
            <w:r w:rsidRPr="00F15029">
              <w:rPr>
                <w:rFonts w:ascii="GHEA Grapalat" w:hAnsi="GHEA Grapalat"/>
                <w:lang w:val="hy-AM"/>
              </w:rPr>
              <w:t xml:space="preserve">«Բյուջետային եկամուտների </w:t>
            </w:r>
            <w:r>
              <w:rPr>
                <w:rFonts w:ascii="GHEA Grapalat" w:hAnsi="GHEA Grapalat"/>
                <w:lang w:val="hy-AM"/>
              </w:rPr>
              <w:t xml:space="preserve">վերադարձ» գործառնության շրջանակներում </w:t>
            </w:r>
            <w:r w:rsidRPr="00A25AA4">
              <w:rPr>
                <w:rFonts w:ascii="GHEA Grapalat" w:hAnsi="GHEA Grapalat"/>
                <w:lang w:val="hy-AM"/>
              </w:rPr>
              <w:t>ՀՀ ֆինանսների նախարարության կողմից:</w:t>
            </w:r>
          </w:p>
        </w:tc>
      </w:tr>
      <w:tr w:rsidR="002375D6" w:rsidRPr="00A25AA4" w:rsidTr="00A25AA4">
        <w:trPr>
          <w:trHeight w:val="79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A25AA4" w:rsidRDefault="00A25AA4" w:rsidP="00A25AA4">
            <w:pPr>
              <w:tabs>
                <w:tab w:val="left" w:pos="240"/>
              </w:tabs>
              <w:spacing w:line="276" w:lineRule="auto"/>
              <w:ind w:left="150" w:right="165" w:firstLine="417"/>
              <w:jc w:val="both"/>
              <w:rPr>
                <w:rFonts w:ascii="GHEA Grapalat" w:hAnsi="GHEA Grapalat"/>
                <w:lang w:val="hy-AM"/>
              </w:rPr>
            </w:pPr>
            <w:r w:rsidRPr="00810F2B">
              <w:rPr>
                <w:rFonts w:ascii="GHEA Grapalat" w:hAnsi="GHEA Grapalat"/>
                <w:lang w:val="hy-AM"/>
              </w:rPr>
              <w:t>Տեղեկացնում ենք որ նշված որոշումների շրջանակներում ներկայացված գումարը 20,371,500.0</w:t>
            </w:r>
            <w:r>
              <w:rPr>
                <w:rFonts w:ascii="GHEA Grapalat" w:hAnsi="GHEA Grapalat"/>
                <w:lang w:val="hy-AM"/>
              </w:rPr>
              <w:t xml:space="preserve"> դրամ</w:t>
            </w:r>
            <w:r w:rsidRPr="00810F2B">
              <w:rPr>
                <w:rFonts w:ascii="GHEA Grapalat" w:hAnsi="GHEA Grapalat"/>
                <w:lang w:val="hy-AM"/>
              </w:rPr>
              <w:t xml:space="preserve"> ընդհանուր գումարով նախատեսվել է</w:t>
            </w:r>
            <w:r w:rsidRPr="00810F2B">
              <w:rPr>
                <w:rFonts w:cs="Calibri"/>
                <w:lang w:val="hy-AM"/>
              </w:rPr>
              <w:t> </w:t>
            </w:r>
            <w:r w:rsidRPr="00810F2B">
              <w:rPr>
                <w:rFonts w:ascii="GHEA Grapalat" w:hAnsi="GHEA Grapalat"/>
                <w:lang w:val="hy-AM"/>
              </w:rPr>
              <w:t xml:space="preserve"> 1032 </w:t>
            </w:r>
            <w:r>
              <w:rPr>
                <w:rFonts w:ascii="GHEA Grapalat" w:hAnsi="GHEA Grapalat"/>
                <w:lang w:val="hy-AM"/>
              </w:rPr>
              <w:t xml:space="preserve">ծրագրի </w:t>
            </w:r>
            <w:r w:rsidRPr="00810F2B">
              <w:rPr>
                <w:rFonts w:ascii="GHEA Grapalat" w:hAnsi="GHEA Grapalat"/>
                <w:lang w:val="hy-AM"/>
              </w:rPr>
              <w:t>31001 միջոցառմամբ,</w:t>
            </w:r>
            <w:r>
              <w:rPr>
                <w:rFonts w:ascii="GHEA Grapalat" w:hAnsi="GHEA Grapalat"/>
                <w:lang w:val="hy-AM"/>
              </w:rPr>
              <w:t xml:space="preserve"> </w:t>
            </w:r>
            <w:r w:rsidRPr="00810F2B">
              <w:rPr>
                <w:rFonts w:ascii="GHEA Grapalat" w:hAnsi="GHEA Grapalat"/>
                <w:lang w:val="hy-AM"/>
              </w:rPr>
              <w:t>որի շրջանակներում ներկայացված գումարի գծով ֆինանսավորում և ծախս չի կատարվել:</w:t>
            </w:r>
            <w:r>
              <w:rPr>
                <w:rFonts w:ascii="GHEA Grapalat" w:hAnsi="GHEA Grapalat"/>
                <w:lang w:val="hy-AM"/>
              </w:rPr>
              <w:t xml:space="preserve"> </w:t>
            </w:r>
            <w:r w:rsidRPr="00810F2B">
              <w:rPr>
                <w:rFonts w:ascii="GHEA Grapalat" w:hAnsi="GHEA Grapalat"/>
                <w:lang w:val="hy-AM"/>
              </w:rPr>
              <w:t>23.02.</w:t>
            </w:r>
            <w:r>
              <w:rPr>
                <w:rFonts w:ascii="GHEA Grapalat" w:hAnsi="GHEA Grapalat"/>
                <w:lang w:val="hy-AM"/>
              </w:rPr>
              <w:t>20</w:t>
            </w:r>
            <w:r w:rsidRPr="00810F2B">
              <w:rPr>
                <w:rFonts w:ascii="GHEA Grapalat" w:hAnsi="GHEA Grapalat"/>
                <w:lang w:val="hy-AM"/>
              </w:rPr>
              <w:t xml:space="preserve">21թ. պետական բյուջեի </w:t>
            </w:r>
            <w:r w:rsidRPr="00D55D82">
              <w:rPr>
                <w:rFonts w:ascii="GHEA Grapalat" w:hAnsi="GHEA Grapalat"/>
                <w:lang w:val="hy-AM"/>
              </w:rPr>
              <w:t>ՀՀ աշխատանքի և սոցիալական հարցերի</w:t>
            </w:r>
            <w:r>
              <w:rPr>
                <w:rFonts w:ascii="GHEA Grapalat" w:hAnsi="GHEA Grapalat"/>
                <w:lang w:val="hy-AM"/>
              </w:rPr>
              <w:t xml:space="preserve"> ն</w:t>
            </w:r>
            <w:r w:rsidRPr="00D55D82">
              <w:rPr>
                <w:rFonts w:ascii="GHEA Grapalat" w:hAnsi="GHEA Grapalat"/>
                <w:lang w:val="hy-AM"/>
              </w:rPr>
              <w:t>ախարարությ</w:t>
            </w:r>
            <w:r>
              <w:rPr>
                <w:rFonts w:ascii="GHEA Grapalat" w:hAnsi="GHEA Grapalat"/>
                <w:lang w:val="hy-AM"/>
              </w:rPr>
              <w:t>ա</w:t>
            </w:r>
            <w:r w:rsidRPr="00D55D82">
              <w:rPr>
                <w:rFonts w:ascii="GHEA Grapalat" w:hAnsi="GHEA Grapalat"/>
                <w:lang w:val="hy-AM"/>
              </w:rPr>
              <w:t xml:space="preserve">ն </w:t>
            </w:r>
            <w:r>
              <w:rPr>
                <w:rFonts w:ascii="GHEA Grapalat" w:hAnsi="GHEA Grapalat"/>
                <w:lang w:val="hy-AM"/>
              </w:rPr>
              <w:t>անվամբ բացված «</w:t>
            </w:r>
            <w:r w:rsidRPr="00D55D82">
              <w:rPr>
                <w:rFonts w:ascii="GHEA Grapalat" w:hAnsi="GHEA Grapalat"/>
                <w:lang w:val="hy-AM"/>
              </w:rPr>
              <w:t>18 տարեկանից բարձր տարիքի անձանց համայնքային փոքր տներում խնամքի կազմակերպման նպատակով անշարժ գույքի ձեռք բերման ու շենքային պայմանների բարելավման համար նվիրաբերվող գումարներ</w:t>
            </w:r>
            <w:r>
              <w:rPr>
                <w:rFonts w:ascii="GHEA Grapalat" w:hAnsi="GHEA Grapalat"/>
                <w:lang w:val="hy-AM"/>
              </w:rPr>
              <w:t xml:space="preserve">» </w:t>
            </w:r>
            <w:r w:rsidRPr="00A05B28">
              <w:rPr>
                <w:rFonts w:ascii="GHEA Grapalat" w:hAnsi="GHEA Grapalat"/>
                <w:lang w:val="hy-AM"/>
              </w:rPr>
              <w:t>(</w:t>
            </w:r>
            <w:r w:rsidRPr="00810F2B">
              <w:rPr>
                <w:rFonts w:ascii="GHEA Grapalat" w:hAnsi="GHEA Grapalat"/>
                <w:lang w:val="hy-AM"/>
              </w:rPr>
              <w:t>900005001954</w:t>
            </w:r>
            <w:r w:rsidRPr="00A05B28">
              <w:rPr>
                <w:rFonts w:ascii="GHEA Grapalat" w:hAnsi="GHEA Grapalat"/>
                <w:lang w:val="hy-AM"/>
              </w:rPr>
              <w:t>)</w:t>
            </w:r>
            <w:r>
              <w:rPr>
                <w:rFonts w:ascii="GHEA Grapalat" w:hAnsi="GHEA Grapalat"/>
                <w:lang w:val="hy-AM"/>
              </w:rPr>
              <w:t xml:space="preserve"> </w:t>
            </w:r>
            <w:r w:rsidRPr="00810F2B">
              <w:rPr>
                <w:rFonts w:ascii="GHEA Grapalat" w:hAnsi="GHEA Grapalat"/>
                <w:lang w:val="hy-AM"/>
              </w:rPr>
              <w:t>եկամտային հաշվին փոխանցվել է 20,371,500.0 դրամ</w:t>
            </w:r>
            <w:r>
              <w:rPr>
                <w:rFonts w:ascii="GHEA Grapalat" w:hAnsi="GHEA Grapalat"/>
                <w:lang w:val="hy-AM"/>
              </w:rPr>
              <w:t xml:space="preserve">: </w:t>
            </w:r>
          </w:p>
          <w:p w:rsidR="00A25AA4" w:rsidRPr="00810F2B" w:rsidRDefault="00A25AA4" w:rsidP="00A25AA4">
            <w:pPr>
              <w:tabs>
                <w:tab w:val="left" w:pos="240"/>
              </w:tabs>
              <w:spacing w:line="276" w:lineRule="auto"/>
              <w:ind w:left="150" w:right="165" w:firstLine="417"/>
              <w:jc w:val="both"/>
              <w:rPr>
                <w:rFonts w:ascii="GHEA Grapalat" w:hAnsi="GHEA Grapalat"/>
                <w:lang w:val="hy-AM"/>
              </w:rPr>
            </w:pPr>
            <w:r w:rsidRPr="00810F2B">
              <w:rPr>
                <w:rFonts w:ascii="GHEA Grapalat" w:hAnsi="GHEA Grapalat"/>
                <w:lang w:val="hy-AM"/>
              </w:rPr>
              <w:t>Ուստի առաջարկում ենք, նախագծի 2-րդ կետ</w:t>
            </w:r>
            <w:r>
              <w:rPr>
                <w:rFonts w:ascii="GHEA Grapalat" w:hAnsi="GHEA Grapalat"/>
                <w:lang w:val="hy-AM"/>
              </w:rPr>
              <w:t xml:space="preserve">ում ավելացնել </w:t>
            </w:r>
            <w:r w:rsidRPr="00810F2B">
              <w:rPr>
                <w:rFonts w:ascii="GHEA Grapalat" w:hAnsi="GHEA Grapalat"/>
                <w:lang w:val="hy-AM"/>
              </w:rPr>
              <w:t xml:space="preserve">հետևյալ </w:t>
            </w:r>
            <w:r>
              <w:rPr>
                <w:rFonts w:ascii="GHEA Grapalat" w:hAnsi="GHEA Grapalat"/>
                <w:lang w:val="hy-AM"/>
              </w:rPr>
              <w:t>բառերը</w:t>
            </w:r>
            <w:r w:rsidRPr="00810F2B">
              <w:rPr>
                <w:rFonts w:ascii="GHEA Grapalat" w:hAnsi="GHEA Grapalat"/>
                <w:lang w:val="hy-AM"/>
              </w:rPr>
              <w:t>՝ վերադարձը կատարվելու է պետական բյուջեի 900005001954 եկամտային հաշվից, բայց ոչ ավել</w:t>
            </w:r>
            <w:r>
              <w:rPr>
                <w:rFonts w:ascii="GHEA Grapalat" w:hAnsi="GHEA Grapalat"/>
                <w:lang w:val="hy-AM"/>
              </w:rPr>
              <w:t>՝</w:t>
            </w:r>
            <w:r w:rsidRPr="00810F2B">
              <w:rPr>
                <w:rFonts w:ascii="GHEA Grapalat" w:hAnsi="GHEA Grapalat"/>
                <w:lang w:val="hy-AM"/>
              </w:rPr>
              <w:t xml:space="preserve"> քան 20,371,500</w:t>
            </w:r>
            <w:r>
              <w:rPr>
                <w:rFonts w:ascii="GHEA Grapalat" w:hAnsi="GHEA Grapalat"/>
                <w:lang w:val="hy-AM"/>
              </w:rPr>
              <w:t>.0</w:t>
            </w:r>
            <w:r w:rsidRPr="00810F2B">
              <w:rPr>
                <w:rFonts w:ascii="GHEA Grapalat" w:hAnsi="GHEA Grapalat"/>
                <w:lang w:val="hy-AM"/>
              </w:rPr>
              <w:t xml:space="preserve"> ՀՀ դրամը</w:t>
            </w:r>
            <w:r>
              <w:rPr>
                <w:rFonts w:ascii="GHEA Grapalat" w:hAnsi="GHEA Grapalat"/>
                <w:lang w:val="hy-AM"/>
              </w:rPr>
              <w:t>,</w:t>
            </w:r>
            <w:r w:rsidRPr="00810F2B">
              <w:rPr>
                <w:rFonts w:ascii="GHEA Grapalat" w:hAnsi="GHEA Grapalat"/>
                <w:lang w:val="hy-AM"/>
              </w:rPr>
              <w:t xml:space="preserve"> ՀՀ արտաքին գործերի նախարարությունից ՀՀ-ում ԱՄԷ դեսպանության բանկային վավերապայմանները ՀՀ ֆինանսների նախարարություն ներկայացվելուց հետո:</w:t>
            </w:r>
            <w:r w:rsidRPr="00810F2B">
              <w:rPr>
                <w:rFonts w:cs="Calibri"/>
                <w:lang w:val="hy-AM"/>
              </w:rPr>
              <w:t> </w:t>
            </w:r>
          </w:p>
          <w:p w:rsidR="002375D6" w:rsidRDefault="002375D6" w:rsidP="00A25AA4">
            <w:pPr>
              <w:tabs>
                <w:tab w:val="left" w:pos="1080"/>
              </w:tabs>
              <w:spacing w:line="276" w:lineRule="auto"/>
              <w:ind w:left="150" w:right="165" w:hanging="150"/>
              <w:jc w:val="both"/>
              <w:rPr>
                <w:rFonts w:ascii="GHEA Grapalat" w:hAnsi="GHEA Grapalat" w:cs="GHEA Grapalat"/>
                <w:lang w:val="hy-AM"/>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2375D6" w:rsidRPr="00A25AA4" w:rsidRDefault="00A25AA4" w:rsidP="00A25AA4">
            <w:pPr>
              <w:spacing w:line="276" w:lineRule="auto"/>
              <w:ind w:right="165"/>
              <w:jc w:val="both"/>
              <w:rPr>
                <w:rFonts w:ascii="GHEA Grapalat" w:eastAsia="Calibri" w:hAnsi="GHEA Grapalat"/>
                <w:lang w:val="en-US"/>
              </w:rPr>
            </w:pPr>
            <w:r w:rsidRPr="000D6872">
              <w:rPr>
                <w:rFonts w:ascii="GHEA Grapalat" w:eastAsia="Calibri" w:hAnsi="GHEA Grapalat"/>
                <w:lang w:val="hy-AM"/>
              </w:rPr>
              <w:t xml:space="preserve"> </w:t>
            </w: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 </w:t>
            </w:r>
            <w:proofErr w:type="spellStart"/>
            <w:r>
              <w:rPr>
                <w:rFonts w:ascii="GHEA Grapalat" w:eastAsia="Calibri" w:hAnsi="GHEA Grapalat"/>
                <w:lang w:val="en-US"/>
              </w:rPr>
              <w:t>խմբագրվել</w:t>
            </w:r>
            <w:proofErr w:type="spellEnd"/>
            <w:r>
              <w:rPr>
                <w:rFonts w:ascii="GHEA Grapalat" w:eastAsia="Calibri" w:hAnsi="GHEA Grapalat"/>
                <w:lang w:val="en-US"/>
              </w:rPr>
              <w:t xml:space="preserve"> է:</w:t>
            </w:r>
          </w:p>
        </w:tc>
      </w:tr>
      <w:tr w:rsidR="000D6872" w:rsidRPr="00A25AA4" w:rsidTr="000D6872">
        <w:trPr>
          <w:trHeight w:val="255"/>
          <w:tblCellSpacing w:w="0" w:type="dxa"/>
        </w:trPr>
        <w:tc>
          <w:tcPr>
            <w:tcW w:w="6652" w:type="dxa"/>
            <w:vMerge w:val="restart"/>
            <w:tcBorders>
              <w:top w:val="outset" w:sz="6" w:space="0" w:color="auto"/>
              <w:left w:val="outset" w:sz="6" w:space="0" w:color="auto"/>
              <w:right w:val="outset" w:sz="6" w:space="0" w:color="auto"/>
            </w:tcBorders>
            <w:shd w:val="clear" w:color="auto" w:fill="auto"/>
          </w:tcPr>
          <w:p w:rsidR="000D6872" w:rsidRPr="004E35D7" w:rsidRDefault="004E35D7" w:rsidP="000D6872">
            <w:pPr>
              <w:rPr>
                <w:rFonts w:ascii="GHEA Grapalat" w:hAnsi="GHEA Grapalat"/>
                <w:sz w:val="22"/>
                <w:szCs w:val="22"/>
              </w:rPr>
            </w:pPr>
            <w:r w:rsidRPr="004E35D7">
              <w:rPr>
                <w:rFonts w:ascii="GHEA Grapalat" w:hAnsi="GHEA Grapalat"/>
                <w:sz w:val="22"/>
                <w:szCs w:val="22"/>
                <w:lang w:val="hy-AM"/>
              </w:rPr>
              <w:t xml:space="preserve"> 2.</w:t>
            </w:r>
            <w:r w:rsidR="000D6872" w:rsidRPr="004E35D7">
              <w:rPr>
                <w:rFonts w:ascii="GHEA Grapalat" w:hAnsi="GHEA Grapalat"/>
                <w:sz w:val="22"/>
                <w:szCs w:val="22"/>
              </w:rPr>
              <w:t xml:space="preserve">ՀՀ </w:t>
            </w:r>
            <w:r w:rsidR="000D6872" w:rsidRPr="004E35D7">
              <w:rPr>
                <w:rFonts w:ascii="GHEA Grapalat" w:hAnsi="GHEA Grapalat"/>
                <w:sz w:val="22"/>
                <w:szCs w:val="22"/>
                <w:lang w:val="hy-AM"/>
              </w:rPr>
              <w:t>արտաքին գործերի</w:t>
            </w:r>
            <w:r w:rsidR="000D6872" w:rsidRPr="004E35D7">
              <w:rPr>
                <w:rFonts w:ascii="GHEA Grapalat" w:hAnsi="GHEA Grapalat"/>
                <w:sz w:val="22"/>
                <w:szCs w:val="22"/>
              </w:rPr>
              <w:t xml:space="preserve"> նախարարություն</w:t>
            </w: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0D6872" w:rsidRPr="004E35D7" w:rsidRDefault="004E35D7" w:rsidP="000D6872">
            <w:pPr>
              <w:rPr>
                <w:rFonts w:ascii="GHEA Grapalat" w:hAnsi="GHEA Grapalat"/>
                <w:sz w:val="22"/>
                <w:szCs w:val="22"/>
              </w:rPr>
            </w:pPr>
            <w:r w:rsidRPr="004E35D7">
              <w:rPr>
                <w:rFonts w:ascii="GHEA Grapalat" w:hAnsi="GHEA Grapalat"/>
                <w:sz w:val="22"/>
                <w:szCs w:val="22"/>
                <w:lang w:val="hy-AM"/>
              </w:rPr>
              <w:t>25</w:t>
            </w:r>
            <w:r w:rsidR="000D6872" w:rsidRPr="004E35D7">
              <w:rPr>
                <w:rFonts w:ascii="GHEA Grapalat" w:hAnsi="GHEA Grapalat"/>
                <w:sz w:val="22"/>
                <w:szCs w:val="22"/>
              </w:rPr>
              <w:t>-01-2024թ.</w:t>
            </w:r>
          </w:p>
        </w:tc>
      </w:tr>
      <w:tr w:rsidR="000D6872" w:rsidRPr="00A25AA4" w:rsidTr="000D6872">
        <w:trPr>
          <w:trHeight w:val="237"/>
          <w:tblCellSpacing w:w="0" w:type="dxa"/>
        </w:trPr>
        <w:tc>
          <w:tcPr>
            <w:tcW w:w="6652" w:type="dxa"/>
            <w:vMerge/>
            <w:tcBorders>
              <w:left w:val="outset" w:sz="6" w:space="0" w:color="auto"/>
              <w:bottom w:val="outset" w:sz="6" w:space="0" w:color="auto"/>
              <w:right w:val="outset" w:sz="6" w:space="0" w:color="auto"/>
            </w:tcBorders>
            <w:shd w:val="clear" w:color="auto" w:fill="auto"/>
          </w:tcPr>
          <w:p w:rsidR="000D6872" w:rsidRPr="004E35D7" w:rsidRDefault="000D6872" w:rsidP="000D6872">
            <w:pPr>
              <w:rPr>
                <w:rFonts w:ascii="GHEA Grapalat" w:hAnsi="GHEA Grapalat"/>
                <w:sz w:val="22"/>
                <w:szCs w:val="22"/>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0D6872" w:rsidRPr="004E35D7" w:rsidRDefault="004E35D7" w:rsidP="000D6872">
            <w:pPr>
              <w:rPr>
                <w:rFonts w:ascii="GHEA Grapalat" w:hAnsi="GHEA Grapalat"/>
                <w:sz w:val="22"/>
                <w:szCs w:val="22"/>
              </w:rPr>
            </w:pPr>
            <w:r w:rsidRPr="004E35D7">
              <w:rPr>
                <w:rFonts w:ascii="GHEA Grapalat" w:hAnsi="GHEA Grapalat"/>
                <w:color w:val="000000"/>
                <w:sz w:val="22"/>
                <w:szCs w:val="22"/>
                <w:shd w:val="clear" w:color="auto" w:fill="FFFFFF"/>
              </w:rPr>
              <w:t>1111/3905-24</w:t>
            </w:r>
          </w:p>
        </w:tc>
      </w:tr>
      <w:tr w:rsidR="004E35D7" w:rsidRPr="00A25AA4" w:rsidTr="004E35D7">
        <w:trPr>
          <w:trHeight w:val="237"/>
          <w:tblCellSpacing w:w="0" w:type="dxa"/>
        </w:trPr>
        <w:tc>
          <w:tcPr>
            <w:tcW w:w="6652" w:type="dxa"/>
            <w:tcBorders>
              <w:top w:val="single" w:sz="4" w:space="0" w:color="auto"/>
              <w:left w:val="single" w:sz="4" w:space="0" w:color="auto"/>
              <w:bottom w:val="single" w:sz="4" w:space="0" w:color="auto"/>
              <w:right w:val="outset" w:sz="6" w:space="0" w:color="auto"/>
            </w:tcBorders>
            <w:shd w:val="clear" w:color="auto" w:fill="auto"/>
          </w:tcPr>
          <w:p w:rsidR="004E35D7" w:rsidRPr="004E35D7" w:rsidRDefault="004E35D7" w:rsidP="004E35D7">
            <w:pPr>
              <w:spacing w:line="276" w:lineRule="auto"/>
              <w:ind w:left="165" w:right="165" w:firstLine="572"/>
              <w:jc w:val="both"/>
              <w:rPr>
                <w:rFonts w:ascii="GHEA Grapalat" w:eastAsia="Calibri" w:hAnsi="GHEA Grapalat"/>
                <w:sz w:val="22"/>
                <w:szCs w:val="22"/>
                <w:lang w:val="hy-AM" w:eastAsia="en-US"/>
              </w:rPr>
            </w:pPr>
            <w:r w:rsidRPr="004E35D7">
              <w:rPr>
                <w:rFonts w:ascii="GHEA Grapalat" w:eastAsia="Calibri" w:hAnsi="GHEA Grapalat"/>
                <w:sz w:val="22"/>
                <w:szCs w:val="22"/>
                <w:lang w:val="hy-AM" w:eastAsia="en-US"/>
              </w:rPr>
              <w:t>Հայտնում ենք, որ արտաքին գործերի նախարարությունը </w:t>
            </w:r>
            <w:r w:rsidRPr="004E35D7">
              <w:rPr>
                <w:rFonts w:ascii="GHEA Grapalat" w:eastAsiaTheme="minorHAnsi" w:hAnsi="GHEA Grapalat" w:cstheme="minorBidi"/>
                <w:bCs/>
                <w:color w:val="000000"/>
                <w:sz w:val="22"/>
                <w:szCs w:val="22"/>
                <w:lang w:val="hy-AM" w:eastAsia="en-US"/>
              </w:rPr>
              <w:t>ՀՀ</w:t>
            </w:r>
            <w:r w:rsidRPr="004E35D7">
              <w:rPr>
                <w:rFonts w:ascii="GHEA Grapalat" w:eastAsiaTheme="minorHAnsi" w:hAnsi="GHEA Grapalat" w:cstheme="minorBidi"/>
                <w:bCs/>
                <w:color w:val="000000"/>
                <w:sz w:val="22"/>
                <w:szCs w:val="22"/>
                <w:lang w:val="pt-BR" w:eastAsia="en-US"/>
              </w:rPr>
              <w:t xml:space="preserve"> </w:t>
            </w:r>
            <w:r w:rsidRPr="004E35D7">
              <w:rPr>
                <w:rFonts w:ascii="GHEA Grapalat" w:eastAsia="Calibri" w:hAnsi="GHEA Grapalat" w:cstheme="minorBidi"/>
                <w:sz w:val="22"/>
                <w:szCs w:val="22"/>
                <w:lang w:val="hy-AM" w:eastAsia="en-US"/>
              </w:rPr>
              <w:t xml:space="preserve">կառավարության 2020 թվականի հոկտեմբերի 28-ի թիվ N 1737-Ն </w:t>
            </w:r>
            <w:r w:rsidRPr="004E35D7">
              <w:rPr>
                <w:rFonts w:ascii="GHEA Grapalat" w:eastAsiaTheme="minorHAnsi" w:hAnsi="GHEA Grapalat" w:cstheme="minorBidi"/>
                <w:bCs/>
                <w:color w:val="000000"/>
                <w:sz w:val="22"/>
                <w:szCs w:val="22"/>
                <w:lang w:val="hy-AM" w:eastAsia="en-US"/>
              </w:rPr>
              <w:t>որոշումը</w:t>
            </w:r>
            <w:r w:rsidRPr="004E35D7">
              <w:rPr>
                <w:rFonts w:ascii="GHEA Grapalat" w:eastAsiaTheme="minorHAnsi" w:hAnsi="GHEA Grapalat" w:cstheme="minorBidi"/>
                <w:bCs/>
                <w:color w:val="000000"/>
                <w:sz w:val="22"/>
                <w:szCs w:val="22"/>
                <w:shd w:val="clear" w:color="auto" w:fill="FFFFFF"/>
                <w:lang w:val="hy-AM" w:eastAsia="en-US"/>
              </w:rPr>
              <w:t xml:space="preserve"> ուժը կորցրած ճանաչելու մասին»</w:t>
            </w:r>
            <w:r w:rsidRPr="004E35D7">
              <w:rPr>
                <w:rFonts w:ascii="GHEA Grapalat" w:eastAsia="Calibri" w:hAnsi="GHEA Grapalat"/>
                <w:sz w:val="22"/>
                <w:szCs w:val="22"/>
                <w:lang w:val="hy-AM" w:eastAsia="en-US"/>
              </w:rPr>
              <w:t xml:space="preserve"> </w:t>
            </w:r>
            <w:r w:rsidRPr="004E35D7">
              <w:rPr>
                <w:rFonts w:ascii="GHEA Grapalat" w:eastAsia="Calibri" w:hAnsi="GHEA Grapalat" w:cs="Sylfaen"/>
                <w:bCs/>
                <w:sz w:val="22"/>
                <w:szCs w:val="22"/>
                <w:lang w:val="hy-AM" w:eastAsia="en-US"/>
              </w:rPr>
              <w:t xml:space="preserve">կառավարության որոշման </w:t>
            </w:r>
            <w:r w:rsidRPr="004E35D7">
              <w:rPr>
                <w:rFonts w:ascii="GHEA Grapalat" w:eastAsia="Calibri" w:hAnsi="GHEA Grapalat"/>
                <w:bCs/>
                <w:sz w:val="22"/>
                <w:szCs w:val="22"/>
                <w:lang w:val="hy-AM" w:eastAsia="en-US"/>
              </w:rPr>
              <w:t>նախագծի</w:t>
            </w:r>
            <w:r w:rsidRPr="004E35D7">
              <w:rPr>
                <w:rFonts w:ascii="GHEA Grapalat" w:eastAsia="Calibri" w:hAnsi="GHEA Grapalat"/>
                <w:sz w:val="22"/>
                <w:szCs w:val="22"/>
                <w:lang w:val="hy-AM" w:eastAsia="en-US"/>
              </w:rPr>
              <w:t xml:space="preserve">  վերաբերյալ դիտողություններ չունի:</w:t>
            </w:r>
          </w:p>
          <w:p w:rsidR="004E35D7" w:rsidRPr="004E35D7" w:rsidRDefault="004E35D7" w:rsidP="004E35D7">
            <w:pPr>
              <w:jc w:val="center"/>
              <w:rPr>
                <w:rFonts w:ascii="GHEA Grapalat" w:hAnsi="GHEA Grapalat"/>
                <w:sz w:val="22"/>
                <w:szCs w:val="22"/>
              </w:rPr>
            </w:pPr>
          </w:p>
        </w:tc>
        <w:tc>
          <w:tcPr>
            <w:tcW w:w="4102" w:type="dxa"/>
            <w:tcBorders>
              <w:top w:val="single" w:sz="4" w:space="0" w:color="auto"/>
              <w:left w:val="outset" w:sz="6" w:space="0" w:color="auto"/>
              <w:bottom w:val="single" w:sz="4" w:space="0" w:color="auto"/>
              <w:right w:val="single" w:sz="4" w:space="0" w:color="auto"/>
            </w:tcBorders>
            <w:shd w:val="clear" w:color="auto" w:fill="auto"/>
          </w:tcPr>
          <w:p w:rsidR="004E35D7" w:rsidRPr="004E35D7" w:rsidRDefault="004E35D7" w:rsidP="000D6872">
            <w:pPr>
              <w:rPr>
                <w:rFonts w:ascii="GHEA Grapalat" w:hAnsi="GHEA Grapalat"/>
                <w:sz w:val="22"/>
                <w:szCs w:val="22"/>
                <w:lang w:val="hy-AM"/>
              </w:rPr>
            </w:pPr>
            <w:r w:rsidRPr="004E35D7">
              <w:rPr>
                <w:rFonts w:ascii="GHEA Grapalat" w:hAnsi="GHEA Grapalat"/>
                <w:sz w:val="22"/>
                <w:szCs w:val="22"/>
                <w:lang w:val="hy-AM"/>
              </w:rPr>
              <w:t xml:space="preserve"> Ընդունվել է ի գիտություն:</w:t>
            </w:r>
          </w:p>
        </w:tc>
      </w:tr>
      <w:tr w:rsidR="004E35D7" w:rsidRPr="00A25AA4" w:rsidTr="00BC4B67">
        <w:trPr>
          <w:trHeight w:val="237"/>
          <w:tblCellSpacing w:w="0" w:type="dxa"/>
        </w:trPr>
        <w:tc>
          <w:tcPr>
            <w:tcW w:w="6652" w:type="dxa"/>
            <w:vMerge w:val="restart"/>
            <w:tcBorders>
              <w:left w:val="outset" w:sz="6" w:space="0" w:color="auto"/>
              <w:right w:val="outset" w:sz="6" w:space="0" w:color="auto"/>
            </w:tcBorders>
            <w:shd w:val="clear" w:color="auto" w:fill="auto"/>
          </w:tcPr>
          <w:p w:rsidR="004E35D7" w:rsidRPr="00437A46" w:rsidRDefault="004E35D7" w:rsidP="004E35D7">
            <w:pPr>
              <w:ind w:firstLine="720"/>
              <w:rPr>
                <w:rFonts w:ascii="GHEA Grapalat" w:hAnsi="GHEA Grapalat"/>
                <w:sz w:val="22"/>
                <w:szCs w:val="22"/>
              </w:rPr>
            </w:pPr>
            <w:r w:rsidRPr="00437A46">
              <w:rPr>
                <w:rFonts w:ascii="GHEA Grapalat" w:hAnsi="GHEA Grapalat"/>
                <w:sz w:val="22"/>
                <w:szCs w:val="22"/>
              </w:rPr>
              <w:t>3.</w:t>
            </w:r>
            <w:r w:rsidRPr="00437A46">
              <w:rPr>
                <w:rFonts w:ascii="GHEA Grapalat" w:hAnsi="GHEA Grapalat"/>
                <w:sz w:val="22"/>
                <w:szCs w:val="22"/>
              </w:rPr>
              <w:tab/>
              <w:t>ՀՀ վարչապետի աշխատակազմ</w:t>
            </w: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4E35D7" w:rsidRPr="000D6872" w:rsidRDefault="004E35D7" w:rsidP="000D6872">
            <w:pPr>
              <w:rPr>
                <w:rFonts w:ascii="GHEA Grapalat" w:hAnsi="GHEA Grapalat"/>
              </w:rPr>
            </w:pPr>
          </w:p>
        </w:tc>
      </w:tr>
      <w:tr w:rsidR="004E35D7" w:rsidRPr="00A25AA4" w:rsidTr="004E35D7">
        <w:trPr>
          <w:trHeight w:val="65"/>
          <w:tblCellSpacing w:w="0" w:type="dxa"/>
        </w:trPr>
        <w:tc>
          <w:tcPr>
            <w:tcW w:w="6652" w:type="dxa"/>
            <w:vMerge/>
            <w:tcBorders>
              <w:left w:val="outset" w:sz="6" w:space="0" w:color="auto"/>
              <w:bottom w:val="outset" w:sz="6" w:space="0" w:color="auto"/>
              <w:right w:val="outset" w:sz="6" w:space="0" w:color="auto"/>
            </w:tcBorders>
            <w:shd w:val="clear" w:color="auto" w:fill="auto"/>
          </w:tcPr>
          <w:p w:rsidR="004E35D7" w:rsidRPr="00437A46" w:rsidRDefault="004E35D7" w:rsidP="000D6872">
            <w:pPr>
              <w:rPr>
                <w:rFonts w:ascii="GHEA Grapalat" w:hAnsi="GHEA Grapalat"/>
                <w:sz w:val="22"/>
                <w:szCs w:val="22"/>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4E35D7" w:rsidRPr="000D6872" w:rsidRDefault="00437A46" w:rsidP="000D6872">
            <w:pPr>
              <w:rPr>
                <w:rFonts w:ascii="GHEA Grapalat" w:hAnsi="GHEA Grapalat"/>
              </w:rPr>
            </w:pPr>
            <w:r>
              <w:rPr>
                <w:rFonts w:ascii="GHEA Grapalat" w:hAnsi="GHEA Grapalat"/>
              </w:rPr>
              <w:t xml:space="preserve"> 25.01.2024 թ.Էլեկտրոնային ստացված</w:t>
            </w:r>
          </w:p>
        </w:tc>
      </w:tr>
      <w:tr w:rsidR="000D6872" w:rsidRPr="004E35D7" w:rsidTr="00A25AA4">
        <w:trPr>
          <w:trHeight w:val="79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4E35D7" w:rsidRPr="00437A46" w:rsidRDefault="00BA4E00" w:rsidP="00A25AA4">
            <w:pPr>
              <w:tabs>
                <w:tab w:val="left" w:pos="240"/>
              </w:tabs>
              <w:spacing w:line="276" w:lineRule="auto"/>
              <w:ind w:left="150" w:right="165" w:firstLine="417"/>
              <w:jc w:val="both"/>
              <w:rPr>
                <w:rFonts w:ascii="GHEA Grapalat" w:hAnsi="GHEA Grapalat"/>
                <w:sz w:val="22"/>
                <w:szCs w:val="22"/>
                <w:lang w:val="hy-AM"/>
              </w:rPr>
            </w:pPr>
            <w:r w:rsidRPr="00437A46">
              <w:rPr>
                <w:rFonts w:ascii="GHEA Grapalat" w:hAnsi="GHEA Grapalat"/>
                <w:sz w:val="22"/>
                <w:szCs w:val="22"/>
                <w:lang w:val="en-US"/>
              </w:rPr>
              <w:lastRenderedPageBreak/>
              <w:t>Ֆ</w:t>
            </w:r>
            <w:r w:rsidRPr="00437A46">
              <w:rPr>
                <w:rFonts w:ascii="GHEA Grapalat" w:hAnsi="GHEA Grapalat"/>
                <w:sz w:val="22"/>
                <w:szCs w:val="22"/>
                <w:lang w:val="hy-AM"/>
              </w:rPr>
              <w:t>ինանսատնտեսագիտական վարչություն</w:t>
            </w:r>
          </w:p>
          <w:p w:rsidR="004E35D7" w:rsidRPr="00437A46" w:rsidRDefault="004E35D7" w:rsidP="004E35D7">
            <w:pPr>
              <w:pStyle w:val="ListParagraph"/>
              <w:numPr>
                <w:ilvl w:val="0"/>
                <w:numId w:val="3"/>
              </w:numPr>
              <w:tabs>
                <w:tab w:val="left" w:pos="851"/>
              </w:tabs>
              <w:spacing w:after="0" w:line="276" w:lineRule="auto"/>
              <w:ind w:left="0" w:firstLine="567"/>
              <w:jc w:val="both"/>
              <w:rPr>
                <w:rFonts w:ascii="GHEA Grapalat" w:hAnsi="GHEA Grapalat"/>
                <w:lang w:val="hy-AM"/>
              </w:rPr>
            </w:pPr>
            <w:r w:rsidRPr="00437A46">
              <w:rPr>
                <w:rFonts w:ascii="GHEA Grapalat" w:hAnsi="GHEA Grapalat"/>
                <w:lang w:val="hy-AM"/>
              </w:rPr>
              <w:t>Առաջարկում ենք առաջնորդվել «Նորմատիվ իրավական ակտերի մասին» Օրենքի 11-րդ հոդվածի 1-ին մասի 3-րդ կետի պահանջով:</w:t>
            </w:r>
          </w:p>
          <w:p w:rsidR="000D6872" w:rsidRPr="00437A46" w:rsidRDefault="000D6872" w:rsidP="004E35D7">
            <w:pPr>
              <w:tabs>
                <w:tab w:val="left" w:pos="1260"/>
              </w:tabs>
              <w:rPr>
                <w:rFonts w:ascii="GHEA Grapalat" w:hAnsi="GHEA Grapalat"/>
                <w:sz w:val="22"/>
                <w:szCs w:val="22"/>
                <w:lang w:val="hy-AM"/>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4E35D7" w:rsidRDefault="004E35D7" w:rsidP="00A25AA4">
            <w:pPr>
              <w:spacing w:line="276" w:lineRule="auto"/>
              <w:ind w:right="165"/>
              <w:jc w:val="both"/>
              <w:rPr>
                <w:rFonts w:ascii="GHEA Grapalat" w:eastAsia="Calibri" w:hAnsi="GHEA Grapalat"/>
                <w:lang w:val="hy-AM"/>
              </w:rPr>
            </w:pPr>
          </w:p>
          <w:p w:rsidR="004E35D7" w:rsidRPr="004E35D7" w:rsidRDefault="004E35D7" w:rsidP="004E35D7">
            <w:pPr>
              <w:rPr>
                <w:rFonts w:ascii="GHEA Grapalat" w:eastAsia="Calibri" w:hAnsi="GHEA Grapalat"/>
                <w:lang w:val="hy-AM"/>
              </w:rPr>
            </w:pPr>
          </w:p>
          <w:p w:rsidR="004E35D7" w:rsidRDefault="004E35D7" w:rsidP="004E35D7">
            <w:pPr>
              <w:rPr>
                <w:rFonts w:ascii="GHEA Grapalat" w:eastAsia="Calibri" w:hAnsi="GHEA Grapalat"/>
                <w:lang w:val="hy-AM"/>
              </w:rPr>
            </w:pPr>
          </w:p>
          <w:p w:rsidR="000D6872" w:rsidRPr="004E35D7" w:rsidRDefault="004E35D7" w:rsidP="00BA4E00">
            <w:pPr>
              <w:rPr>
                <w:rFonts w:ascii="GHEA Grapalat" w:eastAsia="Calibri" w:hAnsi="GHEA Grapalat"/>
                <w:lang w:val="en-US"/>
              </w:rPr>
            </w:pP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 </w:t>
            </w:r>
            <w:proofErr w:type="spellStart"/>
            <w:r>
              <w:rPr>
                <w:rFonts w:ascii="GHEA Grapalat" w:eastAsia="Calibri" w:hAnsi="GHEA Grapalat"/>
                <w:lang w:val="en-US"/>
              </w:rPr>
              <w:t>խմբագ</w:t>
            </w:r>
            <w:r w:rsidR="00BA4E00">
              <w:rPr>
                <w:rFonts w:ascii="GHEA Grapalat" w:eastAsia="Calibri" w:hAnsi="GHEA Grapalat"/>
                <w:lang w:val="en-US"/>
              </w:rPr>
              <w:t>ր</w:t>
            </w:r>
            <w:r>
              <w:rPr>
                <w:rFonts w:ascii="GHEA Grapalat" w:eastAsia="Calibri" w:hAnsi="GHEA Grapalat"/>
                <w:lang w:val="en-US"/>
              </w:rPr>
              <w:t>վել</w:t>
            </w:r>
            <w:proofErr w:type="spellEnd"/>
            <w:r>
              <w:rPr>
                <w:rFonts w:ascii="GHEA Grapalat" w:eastAsia="Calibri" w:hAnsi="GHEA Grapalat"/>
                <w:lang w:val="en-US"/>
              </w:rPr>
              <w:t xml:space="preserve"> է:</w:t>
            </w:r>
          </w:p>
        </w:tc>
      </w:tr>
      <w:tr w:rsidR="004E35D7" w:rsidRPr="004E35D7" w:rsidTr="00A25AA4">
        <w:trPr>
          <w:trHeight w:val="79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BA4E00" w:rsidRPr="00BA4E00" w:rsidRDefault="00BA4E00" w:rsidP="00437A46">
            <w:pPr>
              <w:pStyle w:val="ListParagraph"/>
              <w:numPr>
                <w:ilvl w:val="0"/>
                <w:numId w:val="3"/>
              </w:numPr>
              <w:tabs>
                <w:tab w:val="left" w:pos="240"/>
              </w:tabs>
              <w:spacing w:line="276" w:lineRule="auto"/>
              <w:ind w:left="240" w:right="165" w:firstLine="687"/>
              <w:jc w:val="both"/>
              <w:rPr>
                <w:rFonts w:ascii="GHEA Grapalat" w:eastAsiaTheme="minorHAnsi" w:hAnsi="GHEA Grapalat" w:cstheme="minorBidi"/>
                <w:lang w:val="hy-AM"/>
              </w:rPr>
            </w:pPr>
            <w:r w:rsidRPr="00BA4E00">
              <w:rPr>
                <w:rFonts w:ascii="GHEA Grapalat" w:eastAsiaTheme="minorHAnsi" w:hAnsi="GHEA Grapalat" w:cstheme="minorBidi"/>
                <w:lang w:val="hy-AM"/>
              </w:rPr>
              <w:t xml:space="preserve">Նախագիծը Վարչապետի աշխատակազմ ներկայացնել ՀՀ կառավարության 25.02.2021 թվականի N 252-Լ որոշման 1-ին կետով հաստատված Կառավարության աշխատակարգի 20-րդ կետի 2-րդ ենթակետի պահանջներին համապատասխան, մասնավորապես, ներկայացնել նախագծի ընդունման մանրամասն հիմնավորումը (այդ թվում՝ հիմնավորման մեջ ներառելով նաև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rsidR="00BA4E00" w:rsidRPr="00BA4E00" w:rsidRDefault="00BA4E00" w:rsidP="00BA4E00">
            <w:pPr>
              <w:pStyle w:val="ListParagraph"/>
              <w:tabs>
                <w:tab w:val="left" w:pos="240"/>
              </w:tabs>
              <w:spacing w:line="276" w:lineRule="auto"/>
              <w:ind w:left="150" w:right="165" w:firstLine="777"/>
              <w:jc w:val="both"/>
              <w:rPr>
                <w:rFonts w:ascii="GHEA Grapalat" w:eastAsiaTheme="minorHAnsi" w:hAnsi="GHEA Grapalat" w:cstheme="minorBidi"/>
                <w:lang w:val="hy-AM"/>
              </w:rPr>
            </w:pPr>
            <w:r w:rsidRPr="00BA4E00">
              <w:rPr>
                <w:rFonts w:ascii="GHEA Grapalat" w:eastAsiaTheme="minorHAnsi" w:hAnsi="GHEA Grapalat" w:cstheme="minorBidi"/>
                <w:lang w:val="hy-AM"/>
              </w:rPr>
              <w:t xml:space="preserve">Բացի այդ, առաջարկում ենք հիմնավորումը խմբագրել՝ հաշվի առնելով, որ բացակայում է ընթացիկ իրավիճակի և խնդիրների, ակնկալվող արդյունքների, նախագծի ընդունմամբ այլ իրավական ակտերի ընդունման անհրաժեշտության կամ բացակայության մասին տեղեկատվությունը՝ միաժամանակ առաջնորդվելով նաև Վարչապետի 2021 թվականի նոյեմբերի 26-ի թիվ 02/16.10/40655-2021 հանձնարարականի պահանջով: </w:t>
            </w:r>
          </w:p>
          <w:p w:rsidR="00BA4E00" w:rsidRPr="00BA4E00" w:rsidRDefault="00BA4E00" w:rsidP="00BA4E00">
            <w:pPr>
              <w:tabs>
                <w:tab w:val="left" w:pos="240"/>
              </w:tabs>
              <w:spacing w:line="276" w:lineRule="auto"/>
              <w:ind w:left="927" w:right="165"/>
              <w:jc w:val="both"/>
              <w:rPr>
                <w:rFonts w:ascii="GHEA Grapalat" w:hAnsi="GHEA Grapalat"/>
                <w:lang w:val="hy-AM"/>
              </w:rPr>
            </w:pP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4E35D7" w:rsidRPr="00BA4E00" w:rsidRDefault="00BA4E00" w:rsidP="00A25AA4">
            <w:pPr>
              <w:spacing w:line="276" w:lineRule="auto"/>
              <w:ind w:right="165"/>
              <w:jc w:val="both"/>
              <w:rPr>
                <w:rFonts w:ascii="GHEA Grapalat" w:eastAsia="Calibri" w:hAnsi="GHEA Grapalat"/>
                <w:lang w:val="en-US"/>
              </w:rPr>
            </w:pPr>
            <w:proofErr w:type="spellStart"/>
            <w:r>
              <w:rPr>
                <w:rFonts w:ascii="GHEA Grapalat" w:eastAsia="Calibri" w:hAnsi="GHEA Grapalat"/>
                <w:lang w:val="en-US"/>
              </w:rPr>
              <w:t>Ընդունվել</w:t>
            </w:r>
            <w:proofErr w:type="spellEnd"/>
            <w:r>
              <w:rPr>
                <w:rFonts w:ascii="GHEA Grapalat" w:eastAsia="Calibri" w:hAnsi="GHEA Grapalat"/>
                <w:lang w:val="en-US"/>
              </w:rPr>
              <w:t xml:space="preserve"> է, </w:t>
            </w:r>
            <w:proofErr w:type="spellStart"/>
            <w:r>
              <w:rPr>
                <w:rFonts w:ascii="GHEA Grapalat" w:eastAsia="Calibri" w:hAnsi="GHEA Grapalat"/>
                <w:lang w:val="en-US"/>
              </w:rPr>
              <w:t>խմբագրվել</w:t>
            </w:r>
            <w:proofErr w:type="spellEnd"/>
            <w:r>
              <w:rPr>
                <w:rFonts w:ascii="GHEA Grapalat" w:eastAsia="Calibri" w:hAnsi="GHEA Grapalat"/>
                <w:lang w:val="en-US"/>
              </w:rPr>
              <w:t xml:space="preserve"> է:</w:t>
            </w:r>
          </w:p>
        </w:tc>
      </w:tr>
      <w:tr w:rsidR="004E35D7" w:rsidRPr="004E35D7" w:rsidTr="00A25AA4">
        <w:trPr>
          <w:trHeight w:val="79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4E35D7" w:rsidRPr="00437A46" w:rsidRDefault="00BA4E00" w:rsidP="00A25AA4">
            <w:pPr>
              <w:tabs>
                <w:tab w:val="left" w:pos="240"/>
              </w:tabs>
              <w:spacing w:line="276" w:lineRule="auto"/>
              <w:ind w:left="150" w:right="165" w:firstLine="417"/>
              <w:jc w:val="both"/>
              <w:rPr>
                <w:rFonts w:ascii="GHEA Grapalat" w:hAnsi="GHEA Grapalat"/>
                <w:sz w:val="22"/>
                <w:szCs w:val="22"/>
                <w:lang w:val="hy-AM"/>
              </w:rPr>
            </w:pPr>
            <w:r w:rsidRPr="00437A46">
              <w:rPr>
                <w:rFonts w:ascii="GHEA Grapalat" w:hAnsi="GHEA Grapalat"/>
                <w:sz w:val="22"/>
                <w:szCs w:val="22"/>
                <w:lang w:val="hy-AM"/>
              </w:rPr>
              <w:t>3.</w:t>
            </w:r>
            <w:r w:rsidRPr="00437A46">
              <w:rPr>
                <w:rFonts w:ascii="GHEA Grapalat" w:hAnsi="GHEA Grapalat"/>
                <w:sz w:val="22"/>
                <w:szCs w:val="22"/>
                <w:lang w:val="hy-AM"/>
              </w:rPr>
              <w:tab/>
              <w:t>Նախագիծը Վարչապետի աշխատակազմ ներկայացնելիս ապահովել Արտաքին գործերի նախարարության դիրքորոշման ստացումը:</w:t>
            </w: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BA4E00" w:rsidRPr="00437A46" w:rsidRDefault="00BA4E00" w:rsidP="00A25AA4">
            <w:pPr>
              <w:spacing w:line="276" w:lineRule="auto"/>
              <w:ind w:right="165"/>
              <w:jc w:val="both"/>
              <w:rPr>
                <w:rFonts w:ascii="GHEA Grapalat" w:eastAsia="Calibri" w:hAnsi="GHEA Grapalat"/>
                <w:sz w:val="22"/>
                <w:szCs w:val="22"/>
                <w:lang w:val="hy-AM"/>
              </w:rPr>
            </w:pPr>
          </w:p>
          <w:p w:rsidR="004E35D7" w:rsidRPr="00437A46" w:rsidRDefault="005A6884" w:rsidP="00BA4E00">
            <w:pPr>
              <w:tabs>
                <w:tab w:val="left" w:pos="1215"/>
              </w:tabs>
              <w:rPr>
                <w:rFonts w:ascii="GHEA Grapalat" w:eastAsia="Calibri" w:hAnsi="GHEA Grapalat"/>
                <w:sz w:val="22"/>
                <w:szCs w:val="22"/>
                <w:lang w:val="en-US"/>
              </w:rPr>
            </w:pPr>
            <w:proofErr w:type="spellStart"/>
            <w:r w:rsidRPr="00437A46">
              <w:rPr>
                <w:rFonts w:ascii="GHEA Grapalat" w:eastAsia="Calibri" w:hAnsi="GHEA Grapalat"/>
                <w:sz w:val="22"/>
                <w:szCs w:val="22"/>
                <w:lang w:val="en-US"/>
              </w:rPr>
              <w:t>Ընդ</w:t>
            </w:r>
            <w:r w:rsidR="00BA4E00" w:rsidRPr="00437A46">
              <w:rPr>
                <w:rFonts w:ascii="GHEA Grapalat" w:eastAsia="Calibri" w:hAnsi="GHEA Grapalat"/>
                <w:sz w:val="22"/>
                <w:szCs w:val="22"/>
                <w:lang w:val="en-US"/>
              </w:rPr>
              <w:t>ունվել</w:t>
            </w:r>
            <w:proofErr w:type="spellEnd"/>
            <w:r w:rsidR="00BA4E00" w:rsidRPr="00437A46">
              <w:rPr>
                <w:rFonts w:ascii="GHEA Grapalat" w:eastAsia="Calibri" w:hAnsi="GHEA Grapalat"/>
                <w:sz w:val="22"/>
                <w:szCs w:val="22"/>
                <w:lang w:val="en-US"/>
              </w:rPr>
              <w:t xml:space="preserve"> է, </w:t>
            </w:r>
            <w:proofErr w:type="spellStart"/>
            <w:r w:rsidR="00BA4E00" w:rsidRPr="00437A46">
              <w:rPr>
                <w:rFonts w:ascii="GHEA Grapalat" w:eastAsia="Calibri" w:hAnsi="GHEA Grapalat"/>
                <w:sz w:val="22"/>
                <w:szCs w:val="22"/>
                <w:lang w:val="en-US"/>
              </w:rPr>
              <w:t>կցված</w:t>
            </w:r>
            <w:proofErr w:type="spellEnd"/>
            <w:r w:rsidR="00BA4E00" w:rsidRPr="00437A46">
              <w:rPr>
                <w:rFonts w:ascii="GHEA Grapalat" w:eastAsia="Calibri" w:hAnsi="GHEA Grapalat"/>
                <w:sz w:val="22"/>
                <w:szCs w:val="22"/>
                <w:lang w:val="en-US"/>
              </w:rPr>
              <w:t xml:space="preserve"> է:</w:t>
            </w:r>
          </w:p>
        </w:tc>
      </w:tr>
      <w:tr w:rsidR="004E35D7" w:rsidRPr="004E35D7" w:rsidTr="00A25AA4">
        <w:trPr>
          <w:trHeight w:val="79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4E35D7" w:rsidRPr="00437A46" w:rsidRDefault="00BA4E00" w:rsidP="00A25AA4">
            <w:pPr>
              <w:tabs>
                <w:tab w:val="left" w:pos="240"/>
              </w:tabs>
              <w:spacing w:line="276" w:lineRule="auto"/>
              <w:ind w:left="150" w:right="165" w:firstLine="417"/>
              <w:jc w:val="both"/>
              <w:rPr>
                <w:rFonts w:ascii="GHEA Grapalat" w:hAnsi="GHEA Grapalat"/>
                <w:sz w:val="22"/>
                <w:szCs w:val="22"/>
                <w:lang w:val="hy-AM"/>
              </w:rPr>
            </w:pPr>
            <w:r w:rsidRPr="00437A46">
              <w:rPr>
                <w:rFonts w:ascii="GHEA Grapalat" w:hAnsi="GHEA Grapalat"/>
                <w:sz w:val="22"/>
                <w:szCs w:val="22"/>
                <w:lang w:val="hy-AM"/>
              </w:rPr>
              <w:t>4.</w:t>
            </w:r>
            <w:r w:rsidRPr="00437A46">
              <w:rPr>
                <w:rFonts w:ascii="GHEA Grapalat" w:hAnsi="GHEA Grapalat"/>
                <w:sz w:val="22"/>
                <w:szCs w:val="22"/>
                <w:lang w:val="hy-AM"/>
              </w:rPr>
              <w:tab/>
              <w:t>Նախագծում կատարել տեխնիկական բնույթի շտկումներ:</w:t>
            </w: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4E35D7" w:rsidRPr="00437A46" w:rsidRDefault="00BA4E00" w:rsidP="00A25AA4">
            <w:pPr>
              <w:spacing w:line="276" w:lineRule="auto"/>
              <w:ind w:right="165"/>
              <w:jc w:val="both"/>
              <w:rPr>
                <w:rFonts w:ascii="GHEA Grapalat" w:eastAsia="Calibri" w:hAnsi="GHEA Grapalat"/>
                <w:sz w:val="22"/>
                <w:szCs w:val="22"/>
                <w:lang w:val="hy-AM"/>
              </w:rPr>
            </w:pPr>
            <w:r w:rsidRPr="00437A46">
              <w:rPr>
                <w:rFonts w:ascii="GHEA Grapalat" w:eastAsia="Calibri" w:hAnsi="GHEA Grapalat"/>
                <w:sz w:val="22"/>
                <w:szCs w:val="22"/>
                <w:lang w:val="hy-AM"/>
              </w:rPr>
              <w:t>Ընդունվել է, խմբագրվել է:</w:t>
            </w:r>
          </w:p>
        </w:tc>
      </w:tr>
      <w:tr w:rsidR="004E35D7" w:rsidRPr="004E35D7" w:rsidTr="00A25AA4">
        <w:trPr>
          <w:trHeight w:val="795"/>
          <w:tblCellSpacing w:w="0" w:type="dxa"/>
        </w:trPr>
        <w:tc>
          <w:tcPr>
            <w:tcW w:w="6652" w:type="dxa"/>
            <w:tcBorders>
              <w:top w:val="outset" w:sz="6" w:space="0" w:color="auto"/>
              <w:left w:val="outset" w:sz="6" w:space="0" w:color="auto"/>
              <w:bottom w:val="outset" w:sz="6" w:space="0" w:color="auto"/>
              <w:right w:val="outset" w:sz="6" w:space="0" w:color="auto"/>
            </w:tcBorders>
            <w:shd w:val="clear" w:color="auto" w:fill="auto"/>
          </w:tcPr>
          <w:p w:rsidR="004E35D7" w:rsidRPr="00437A46" w:rsidRDefault="00BA4E00" w:rsidP="00A25AA4">
            <w:pPr>
              <w:tabs>
                <w:tab w:val="left" w:pos="240"/>
              </w:tabs>
              <w:spacing w:line="276" w:lineRule="auto"/>
              <w:ind w:left="150" w:right="165" w:firstLine="417"/>
              <w:jc w:val="both"/>
              <w:rPr>
                <w:rFonts w:ascii="GHEA Grapalat" w:hAnsi="GHEA Grapalat"/>
                <w:sz w:val="22"/>
                <w:szCs w:val="22"/>
                <w:lang w:val="en-US"/>
              </w:rPr>
            </w:pPr>
            <w:proofErr w:type="spellStart"/>
            <w:r w:rsidRPr="00437A46">
              <w:rPr>
                <w:rFonts w:ascii="GHEA Grapalat" w:hAnsi="GHEA Grapalat"/>
                <w:sz w:val="22"/>
                <w:szCs w:val="22"/>
                <w:lang w:val="en-US"/>
              </w:rPr>
              <w:t>Իրավաբանական</w:t>
            </w:r>
            <w:proofErr w:type="spellEnd"/>
            <w:r w:rsidRPr="00437A46">
              <w:rPr>
                <w:rFonts w:ascii="GHEA Grapalat" w:hAnsi="GHEA Grapalat"/>
                <w:sz w:val="22"/>
                <w:szCs w:val="22"/>
                <w:lang w:val="en-US"/>
              </w:rPr>
              <w:t xml:space="preserve"> </w:t>
            </w:r>
            <w:proofErr w:type="spellStart"/>
            <w:r w:rsidRPr="00437A46">
              <w:rPr>
                <w:rFonts w:ascii="GHEA Grapalat" w:hAnsi="GHEA Grapalat"/>
                <w:sz w:val="22"/>
                <w:szCs w:val="22"/>
                <w:lang w:val="en-US"/>
              </w:rPr>
              <w:t>վարչություն</w:t>
            </w:r>
            <w:proofErr w:type="spellEnd"/>
          </w:p>
          <w:p w:rsidR="00BA4E00" w:rsidRPr="00437A46" w:rsidRDefault="00BA4E00" w:rsidP="005A6884">
            <w:pPr>
              <w:tabs>
                <w:tab w:val="left" w:pos="240"/>
              </w:tabs>
              <w:spacing w:line="276" w:lineRule="auto"/>
              <w:ind w:left="150" w:right="165" w:firstLine="417"/>
              <w:jc w:val="both"/>
              <w:rPr>
                <w:rFonts w:ascii="GHEA Grapalat" w:hAnsi="GHEA Grapalat"/>
                <w:sz w:val="22"/>
                <w:szCs w:val="22"/>
                <w:lang w:val="en-US"/>
              </w:rPr>
            </w:pPr>
            <w:r w:rsidRPr="00437A46">
              <w:rPr>
                <w:rFonts w:ascii="GHEA Grapalat" w:hAnsi="GHEA Grapalat"/>
                <w:sz w:val="22"/>
                <w:szCs w:val="22"/>
                <w:lang w:val="en-US"/>
              </w:rPr>
              <w:t xml:space="preserve">ՀՀ </w:t>
            </w:r>
            <w:proofErr w:type="spellStart"/>
            <w:r w:rsidRPr="00437A46">
              <w:rPr>
                <w:rFonts w:ascii="GHEA Grapalat" w:hAnsi="GHEA Grapalat"/>
                <w:sz w:val="22"/>
                <w:szCs w:val="22"/>
                <w:lang w:val="en-US"/>
              </w:rPr>
              <w:t>կառավարության</w:t>
            </w:r>
            <w:proofErr w:type="spellEnd"/>
            <w:r w:rsidRPr="00437A46">
              <w:rPr>
                <w:rFonts w:ascii="GHEA Grapalat" w:hAnsi="GHEA Grapalat"/>
                <w:sz w:val="22"/>
                <w:szCs w:val="22"/>
                <w:lang w:val="en-US"/>
              </w:rPr>
              <w:t xml:space="preserve"> 2020 </w:t>
            </w:r>
            <w:proofErr w:type="spellStart"/>
            <w:r w:rsidRPr="00437A46">
              <w:rPr>
                <w:rFonts w:ascii="GHEA Grapalat" w:hAnsi="GHEA Grapalat"/>
                <w:sz w:val="22"/>
                <w:szCs w:val="22"/>
                <w:lang w:val="en-US"/>
              </w:rPr>
              <w:t>թվականի</w:t>
            </w:r>
            <w:proofErr w:type="spellEnd"/>
            <w:r w:rsidRPr="00437A46">
              <w:rPr>
                <w:rFonts w:ascii="GHEA Grapalat" w:hAnsi="GHEA Grapalat"/>
                <w:sz w:val="22"/>
                <w:szCs w:val="22"/>
                <w:lang w:val="en-US"/>
              </w:rPr>
              <w:t xml:space="preserve"> </w:t>
            </w:r>
            <w:proofErr w:type="spellStart"/>
            <w:r w:rsidR="00C10FD5" w:rsidRPr="00437A46">
              <w:rPr>
                <w:rFonts w:ascii="GHEA Grapalat" w:hAnsi="GHEA Grapalat"/>
                <w:sz w:val="22"/>
                <w:szCs w:val="22"/>
                <w:lang w:val="en-US"/>
              </w:rPr>
              <w:t>հոկտեմբերի</w:t>
            </w:r>
            <w:proofErr w:type="spellEnd"/>
            <w:r w:rsidR="00C10FD5" w:rsidRPr="00437A46">
              <w:rPr>
                <w:rFonts w:ascii="GHEA Grapalat" w:hAnsi="GHEA Grapalat"/>
                <w:sz w:val="22"/>
                <w:szCs w:val="22"/>
                <w:lang w:val="en-US"/>
              </w:rPr>
              <w:t xml:space="preserve"> 28-ի </w:t>
            </w:r>
            <w:r w:rsidR="00C10FD5" w:rsidRPr="00437A46">
              <w:rPr>
                <w:rFonts w:ascii="GHEA Grapalat" w:hAnsi="GHEA Grapalat"/>
                <w:sz w:val="22"/>
                <w:szCs w:val="22"/>
                <w:lang w:val="hy-AM"/>
              </w:rPr>
              <w:t>N</w:t>
            </w:r>
            <w:r w:rsidR="00C10FD5" w:rsidRPr="00437A46">
              <w:rPr>
                <w:rFonts w:ascii="GHEA Grapalat" w:hAnsi="GHEA Grapalat"/>
                <w:sz w:val="22"/>
                <w:szCs w:val="22"/>
                <w:lang w:val="en-US"/>
              </w:rPr>
              <w:t xml:space="preserve"> 1737-</w:t>
            </w:r>
            <w:r w:rsidR="00C10FD5" w:rsidRPr="00437A46">
              <w:rPr>
                <w:rFonts w:ascii="GHEA Grapalat" w:hAnsi="GHEA Grapalat"/>
                <w:sz w:val="22"/>
                <w:szCs w:val="22"/>
              </w:rPr>
              <w:t>Ն</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որոշմոն</w:t>
            </w:r>
            <w:r w:rsidR="00C10FD5" w:rsidRPr="00437A46">
              <w:rPr>
                <w:rFonts w:ascii="GHEA Grapalat" w:hAnsi="GHEA Grapalat"/>
                <w:sz w:val="22"/>
                <w:szCs w:val="22"/>
                <w:lang w:val="en-US"/>
              </w:rPr>
              <w:t xml:space="preserve"> 2-</w:t>
            </w:r>
            <w:r w:rsidR="00C10FD5" w:rsidRPr="00437A46">
              <w:rPr>
                <w:rFonts w:ascii="GHEA Grapalat" w:hAnsi="GHEA Grapalat"/>
                <w:sz w:val="22"/>
                <w:szCs w:val="22"/>
              </w:rPr>
              <w:t>րդ</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կետով</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հանձնարարավել</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է</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ՀՀ</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աշխատանքի</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և</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ղովիալական</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հարցերի</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նախարարին</w:t>
            </w:r>
            <w:r w:rsidR="00C10FD5" w:rsidRPr="00437A46">
              <w:rPr>
                <w:rFonts w:ascii="GHEA Grapalat" w:hAnsi="GHEA Grapalat"/>
                <w:sz w:val="22"/>
                <w:szCs w:val="22"/>
                <w:lang w:val="en-US"/>
              </w:rPr>
              <w:t xml:space="preserve"> 7-</w:t>
            </w:r>
            <w:r w:rsidR="00C10FD5" w:rsidRPr="00437A46">
              <w:rPr>
                <w:rFonts w:ascii="GHEA Grapalat" w:hAnsi="GHEA Grapalat"/>
                <w:sz w:val="22"/>
                <w:szCs w:val="22"/>
              </w:rPr>
              <w:t>օրյա</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ժամկետում</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կնքել</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նվիրաբերության</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պայմանագիր</w:t>
            </w:r>
            <w:r w:rsidR="00C10FD5" w:rsidRPr="00437A46">
              <w:rPr>
                <w:rFonts w:ascii="GHEA Grapalat" w:hAnsi="GHEA Grapalat"/>
                <w:sz w:val="22"/>
                <w:szCs w:val="22"/>
                <w:lang w:val="en-US"/>
              </w:rPr>
              <w:t>:</w:t>
            </w:r>
            <w:r w:rsidR="00C10FD5" w:rsidRPr="00437A46">
              <w:rPr>
                <w:rFonts w:ascii="GHEA Grapalat" w:hAnsi="GHEA Grapalat"/>
                <w:sz w:val="22"/>
                <w:szCs w:val="22"/>
              </w:rPr>
              <w:t>Ներկայացված</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նախագծի</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հիմնավորումից</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պարզ</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չէ</w:t>
            </w:r>
            <w:r w:rsidR="005A6884" w:rsidRPr="00437A46">
              <w:rPr>
                <w:rFonts w:ascii="GHEA Grapalat" w:hAnsi="GHEA Grapalat"/>
                <w:sz w:val="22"/>
                <w:szCs w:val="22"/>
                <w:lang w:val="en-US"/>
              </w:rPr>
              <w:t>,</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թէ</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պայմանագիրը</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կնքվել</w:t>
            </w:r>
            <w:r w:rsidR="00C10FD5" w:rsidRPr="00437A46">
              <w:rPr>
                <w:rFonts w:ascii="GHEA Grapalat" w:hAnsi="GHEA Grapalat"/>
                <w:sz w:val="22"/>
                <w:szCs w:val="22"/>
                <w:lang w:val="en-US"/>
              </w:rPr>
              <w:t xml:space="preserve"> </w:t>
            </w:r>
            <w:r w:rsidR="00C10FD5" w:rsidRPr="00437A46">
              <w:rPr>
                <w:rFonts w:ascii="GHEA Grapalat" w:hAnsi="GHEA Grapalat"/>
                <w:sz w:val="22"/>
                <w:szCs w:val="22"/>
              </w:rPr>
              <w:t>է</w:t>
            </w:r>
            <w:r w:rsidR="00C10FD5" w:rsidRPr="00437A46">
              <w:rPr>
                <w:rFonts w:ascii="GHEA Grapalat" w:hAnsi="GHEA Grapalat"/>
                <w:sz w:val="22"/>
                <w:szCs w:val="22"/>
                <w:lang w:val="en-US"/>
              </w:rPr>
              <w:t xml:space="preserve"> </w:t>
            </w:r>
            <w:r w:rsidR="005A6884" w:rsidRPr="00437A46">
              <w:rPr>
                <w:rFonts w:ascii="GHEA Grapalat" w:hAnsi="GHEA Grapalat"/>
                <w:sz w:val="22"/>
                <w:szCs w:val="22"/>
              </w:rPr>
              <w:t>թէ</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ոչ</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որի</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պարագայում</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նախագծի</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իրավաչափությունը</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գնահատեկ</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հնարավոր</w:t>
            </w:r>
            <w:r w:rsidR="005A6884" w:rsidRPr="00437A46">
              <w:rPr>
                <w:rFonts w:ascii="GHEA Grapalat" w:hAnsi="GHEA Grapalat"/>
                <w:sz w:val="22"/>
                <w:szCs w:val="22"/>
                <w:lang w:val="en-US"/>
              </w:rPr>
              <w:t xml:space="preserve"> </w:t>
            </w:r>
            <w:r w:rsidR="005A6884" w:rsidRPr="00437A46">
              <w:rPr>
                <w:rFonts w:ascii="GHEA Grapalat" w:hAnsi="GHEA Grapalat"/>
                <w:sz w:val="22"/>
                <w:szCs w:val="22"/>
              </w:rPr>
              <w:t>չէ</w:t>
            </w:r>
            <w:r w:rsidR="005A6884" w:rsidRPr="00437A46">
              <w:rPr>
                <w:rFonts w:ascii="GHEA Grapalat" w:hAnsi="GHEA Grapalat"/>
                <w:sz w:val="22"/>
                <w:szCs w:val="22"/>
                <w:lang w:val="en-US"/>
              </w:rPr>
              <w:t>:</w:t>
            </w:r>
          </w:p>
        </w:tc>
        <w:tc>
          <w:tcPr>
            <w:tcW w:w="4102" w:type="dxa"/>
            <w:tcBorders>
              <w:top w:val="outset" w:sz="6" w:space="0" w:color="auto"/>
              <w:left w:val="outset" w:sz="6" w:space="0" w:color="auto"/>
              <w:bottom w:val="outset" w:sz="6" w:space="0" w:color="auto"/>
              <w:right w:val="outset" w:sz="6" w:space="0" w:color="auto"/>
            </w:tcBorders>
            <w:shd w:val="clear" w:color="auto" w:fill="auto"/>
          </w:tcPr>
          <w:p w:rsidR="004E35D7" w:rsidRPr="00437A46" w:rsidRDefault="00BA4E00" w:rsidP="00A25AA4">
            <w:pPr>
              <w:spacing w:line="276" w:lineRule="auto"/>
              <w:ind w:right="165"/>
              <w:jc w:val="both"/>
              <w:rPr>
                <w:rFonts w:ascii="GHEA Grapalat" w:eastAsia="Calibri" w:hAnsi="GHEA Grapalat"/>
                <w:sz w:val="22"/>
                <w:szCs w:val="22"/>
                <w:lang w:val="en-US"/>
              </w:rPr>
            </w:pPr>
            <w:proofErr w:type="spellStart"/>
            <w:r w:rsidRPr="00437A46">
              <w:rPr>
                <w:rFonts w:ascii="GHEA Grapalat" w:eastAsia="Calibri" w:hAnsi="GHEA Grapalat"/>
                <w:sz w:val="22"/>
                <w:szCs w:val="22"/>
                <w:lang w:val="en-US"/>
              </w:rPr>
              <w:t>Նվիրաբերության</w:t>
            </w:r>
            <w:proofErr w:type="spellEnd"/>
            <w:r w:rsidRPr="00437A46">
              <w:rPr>
                <w:rFonts w:ascii="GHEA Grapalat" w:eastAsia="Calibri" w:hAnsi="GHEA Grapalat"/>
                <w:sz w:val="22"/>
                <w:szCs w:val="22"/>
                <w:lang w:val="en-US"/>
              </w:rPr>
              <w:t xml:space="preserve"> </w:t>
            </w:r>
            <w:proofErr w:type="spellStart"/>
            <w:r w:rsidRPr="00437A46">
              <w:rPr>
                <w:rFonts w:ascii="GHEA Grapalat" w:eastAsia="Calibri" w:hAnsi="GHEA Grapalat"/>
                <w:sz w:val="22"/>
                <w:szCs w:val="22"/>
                <w:lang w:val="en-US"/>
              </w:rPr>
              <w:t>պայմանագիր</w:t>
            </w:r>
            <w:proofErr w:type="spellEnd"/>
            <w:r w:rsidRPr="00437A46">
              <w:rPr>
                <w:rFonts w:ascii="GHEA Grapalat" w:eastAsia="Calibri" w:hAnsi="GHEA Grapalat"/>
                <w:sz w:val="22"/>
                <w:szCs w:val="22"/>
                <w:lang w:val="en-US"/>
              </w:rPr>
              <w:t xml:space="preserve"> </w:t>
            </w:r>
            <w:proofErr w:type="spellStart"/>
            <w:r w:rsidRPr="00437A46">
              <w:rPr>
                <w:rFonts w:ascii="GHEA Grapalat" w:eastAsia="Calibri" w:hAnsi="GHEA Grapalat"/>
                <w:sz w:val="22"/>
                <w:szCs w:val="22"/>
                <w:lang w:val="en-US"/>
              </w:rPr>
              <w:t>չի</w:t>
            </w:r>
            <w:proofErr w:type="spellEnd"/>
            <w:r w:rsidRPr="00437A46">
              <w:rPr>
                <w:rFonts w:ascii="GHEA Grapalat" w:eastAsia="Calibri" w:hAnsi="GHEA Grapalat"/>
                <w:sz w:val="22"/>
                <w:szCs w:val="22"/>
                <w:lang w:val="en-US"/>
              </w:rPr>
              <w:t xml:space="preserve"> </w:t>
            </w:r>
            <w:proofErr w:type="spellStart"/>
            <w:r w:rsidRPr="00437A46">
              <w:rPr>
                <w:rFonts w:ascii="GHEA Grapalat" w:eastAsia="Calibri" w:hAnsi="GHEA Grapalat"/>
                <w:sz w:val="22"/>
                <w:szCs w:val="22"/>
                <w:lang w:val="en-US"/>
              </w:rPr>
              <w:t>կնքվել</w:t>
            </w:r>
            <w:proofErr w:type="spellEnd"/>
            <w:r w:rsidRPr="00437A46">
              <w:rPr>
                <w:rFonts w:ascii="GHEA Grapalat" w:eastAsia="Calibri" w:hAnsi="GHEA Grapalat"/>
                <w:sz w:val="22"/>
                <w:szCs w:val="22"/>
                <w:lang w:val="en-US"/>
              </w:rPr>
              <w:t>:</w:t>
            </w:r>
          </w:p>
        </w:tc>
      </w:tr>
    </w:tbl>
    <w:p w:rsidR="00BD18E3" w:rsidRPr="00B64DE6" w:rsidRDefault="00A25AA4" w:rsidP="00A25AA4">
      <w:pPr>
        <w:spacing w:line="276" w:lineRule="auto"/>
        <w:rPr>
          <w:rFonts w:ascii="GHEA Grapalat" w:hAnsi="GHEA Grapalat"/>
          <w:lang w:val="hy-AM"/>
        </w:rPr>
      </w:pPr>
      <w:r>
        <w:rPr>
          <w:rFonts w:ascii="GHEA Grapalat" w:hAnsi="GHEA Grapalat"/>
          <w:lang w:val="hy-AM"/>
        </w:rPr>
        <w:br w:type="textWrapping" w:clear="all"/>
      </w: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46A69"/>
    <w:multiLevelType w:val="hybridMultilevel"/>
    <w:tmpl w:val="A5ECFE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D6141D1"/>
    <w:multiLevelType w:val="hybridMultilevel"/>
    <w:tmpl w:val="A5ECFE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276391"/>
    <w:multiLevelType w:val="hybridMultilevel"/>
    <w:tmpl w:val="A5ECFE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13F3B"/>
    <w:rsid w:val="00024539"/>
    <w:rsid w:val="00033228"/>
    <w:rsid w:val="000373F6"/>
    <w:rsid w:val="000D6872"/>
    <w:rsid w:val="000E123A"/>
    <w:rsid w:val="000F761C"/>
    <w:rsid w:val="0014642B"/>
    <w:rsid w:val="0016263B"/>
    <w:rsid w:val="00180000"/>
    <w:rsid w:val="001D3D76"/>
    <w:rsid w:val="001E1AEB"/>
    <w:rsid w:val="001E2C2C"/>
    <w:rsid w:val="001E799A"/>
    <w:rsid w:val="001F0DE1"/>
    <w:rsid w:val="002375D6"/>
    <w:rsid w:val="002431EF"/>
    <w:rsid w:val="002941BF"/>
    <w:rsid w:val="00294932"/>
    <w:rsid w:val="002B3522"/>
    <w:rsid w:val="002C74DF"/>
    <w:rsid w:val="002F4EAE"/>
    <w:rsid w:val="00300156"/>
    <w:rsid w:val="0035662B"/>
    <w:rsid w:val="00360A4B"/>
    <w:rsid w:val="0036593E"/>
    <w:rsid w:val="0038193C"/>
    <w:rsid w:val="003B51FD"/>
    <w:rsid w:val="003E4772"/>
    <w:rsid w:val="003E5715"/>
    <w:rsid w:val="003F17DB"/>
    <w:rsid w:val="00400476"/>
    <w:rsid w:val="00420FCD"/>
    <w:rsid w:val="00437A46"/>
    <w:rsid w:val="00450097"/>
    <w:rsid w:val="004B4FD9"/>
    <w:rsid w:val="004E35D7"/>
    <w:rsid w:val="005508F7"/>
    <w:rsid w:val="005A6884"/>
    <w:rsid w:val="005E79DF"/>
    <w:rsid w:val="005F2EF0"/>
    <w:rsid w:val="00636470"/>
    <w:rsid w:val="00641993"/>
    <w:rsid w:val="00690AAD"/>
    <w:rsid w:val="006C5D7C"/>
    <w:rsid w:val="00720430"/>
    <w:rsid w:val="00751654"/>
    <w:rsid w:val="00753195"/>
    <w:rsid w:val="00770AC4"/>
    <w:rsid w:val="007A7BB8"/>
    <w:rsid w:val="00800A92"/>
    <w:rsid w:val="0080682F"/>
    <w:rsid w:val="008412E0"/>
    <w:rsid w:val="00883BEF"/>
    <w:rsid w:val="008A04DF"/>
    <w:rsid w:val="008B4B0C"/>
    <w:rsid w:val="008B7471"/>
    <w:rsid w:val="008E779D"/>
    <w:rsid w:val="009110EA"/>
    <w:rsid w:val="0091283E"/>
    <w:rsid w:val="00913768"/>
    <w:rsid w:val="00926AB2"/>
    <w:rsid w:val="00932EEE"/>
    <w:rsid w:val="00951295"/>
    <w:rsid w:val="00985F63"/>
    <w:rsid w:val="009C3D40"/>
    <w:rsid w:val="009C746D"/>
    <w:rsid w:val="009E4D83"/>
    <w:rsid w:val="009E584F"/>
    <w:rsid w:val="00A25AA4"/>
    <w:rsid w:val="00A30FE1"/>
    <w:rsid w:val="00A348AC"/>
    <w:rsid w:val="00A565CE"/>
    <w:rsid w:val="00AD0D95"/>
    <w:rsid w:val="00AD6B57"/>
    <w:rsid w:val="00AF3D99"/>
    <w:rsid w:val="00B065B5"/>
    <w:rsid w:val="00B47368"/>
    <w:rsid w:val="00B64DE6"/>
    <w:rsid w:val="00B6751A"/>
    <w:rsid w:val="00B776F7"/>
    <w:rsid w:val="00B94E9D"/>
    <w:rsid w:val="00BA4E00"/>
    <w:rsid w:val="00BC3EBD"/>
    <w:rsid w:val="00BD18E3"/>
    <w:rsid w:val="00BE5B34"/>
    <w:rsid w:val="00C10FD5"/>
    <w:rsid w:val="00C113D6"/>
    <w:rsid w:val="00C11810"/>
    <w:rsid w:val="00C21C22"/>
    <w:rsid w:val="00C44478"/>
    <w:rsid w:val="00C4560D"/>
    <w:rsid w:val="00C53B0C"/>
    <w:rsid w:val="00C6111A"/>
    <w:rsid w:val="00C768E9"/>
    <w:rsid w:val="00CB0F42"/>
    <w:rsid w:val="00CB5C69"/>
    <w:rsid w:val="00CE199F"/>
    <w:rsid w:val="00D03607"/>
    <w:rsid w:val="00D05571"/>
    <w:rsid w:val="00D06385"/>
    <w:rsid w:val="00D13A9C"/>
    <w:rsid w:val="00D23BB6"/>
    <w:rsid w:val="00D23DB7"/>
    <w:rsid w:val="00D37EFE"/>
    <w:rsid w:val="00D4467A"/>
    <w:rsid w:val="00D71D93"/>
    <w:rsid w:val="00D80CEB"/>
    <w:rsid w:val="00D83F27"/>
    <w:rsid w:val="00DA05A4"/>
    <w:rsid w:val="00DB0978"/>
    <w:rsid w:val="00E01D18"/>
    <w:rsid w:val="00E55782"/>
    <w:rsid w:val="00E63BE2"/>
    <w:rsid w:val="00E71C88"/>
    <w:rsid w:val="00E96E99"/>
    <w:rsid w:val="00E97EA8"/>
    <w:rsid w:val="00F225A4"/>
    <w:rsid w:val="00F23680"/>
    <w:rsid w:val="00F76DF7"/>
    <w:rsid w:val="00F8600F"/>
    <w:rsid w:val="00FA1AF6"/>
    <w:rsid w:val="00FC025B"/>
    <w:rsid w:val="00FC17CC"/>
    <w:rsid w:val="00FE0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397778778">
      <w:bodyDiv w:val="1"/>
      <w:marLeft w:val="0"/>
      <w:marRight w:val="0"/>
      <w:marTop w:val="0"/>
      <w:marBottom w:val="0"/>
      <w:divBdr>
        <w:top w:val="none" w:sz="0" w:space="0" w:color="auto"/>
        <w:left w:val="none" w:sz="0" w:space="0" w:color="auto"/>
        <w:bottom w:val="none" w:sz="0" w:space="0" w:color="auto"/>
        <w:right w:val="none" w:sz="0" w:space="0" w:color="auto"/>
      </w:divBdr>
    </w:div>
    <w:div w:id="2100590348">
      <w:bodyDiv w:val="1"/>
      <w:marLeft w:val="0"/>
      <w:marRight w:val="0"/>
      <w:marTop w:val="0"/>
      <w:marBottom w:val="0"/>
      <w:divBdr>
        <w:top w:val="none" w:sz="0" w:space="0" w:color="auto"/>
        <w:left w:val="none" w:sz="0" w:space="0" w:color="auto"/>
        <w:bottom w:val="none" w:sz="0" w:space="0" w:color="auto"/>
        <w:right w:val="none" w:sz="0" w:space="0" w:color="auto"/>
      </w:divBdr>
      <w:divsChild>
        <w:div w:id="1416391979">
          <w:marLeft w:val="0"/>
          <w:marRight w:val="0"/>
          <w:marTop w:val="0"/>
          <w:marBottom w:val="0"/>
          <w:divBdr>
            <w:top w:val="none" w:sz="0" w:space="0" w:color="auto"/>
            <w:left w:val="none" w:sz="0" w:space="0" w:color="auto"/>
            <w:bottom w:val="none" w:sz="0" w:space="0" w:color="auto"/>
            <w:right w:val="none" w:sz="0" w:space="0" w:color="auto"/>
          </w:divBdr>
          <w:divsChild>
            <w:div w:id="210980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775</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2</cp:revision>
  <dcterms:created xsi:type="dcterms:W3CDTF">2024-01-31T12:48:00Z</dcterms:created>
  <dcterms:modified xsi:type="dcterms:W3CDTF">2024-01-31T12:48:00Z</dcterms:modified>
</cp:coreProperties>
</file>