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210" w:rsidRDefault="004C0210" w:rsidP="002866B4">
      <w:pPr>
        <w:shd w:val="clear" w:color="auto" w:fill="FFFFFF"/>
        <w:spacing w:line="360" w:lineRule="auto"/>
        <w:ind w:left="-360" w:right="-350" w:firstLine="426"/>
        <w:jc w:val="both"/>
        <w:rPr>
          <w:lang w:val="hy-AM"/>
        </w:rPr>
      </w:pPr>
    </w:p>
    <w:p w:rsidR="00460B69" w:rsidRDefault="00460B69" w:rsidP="00460B69">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r>
        <w:rPr>
          <w:rStyle w:val="Strong"/>
          <w:rFonts w:ascii="GHEA Grapalat" w:hAnsi="GHEA Grapalat"/>
          <w:color w:val="000000"/>
          <w:u w:val="single"/>
          <w:lang w:val="hy-AM"/>
        </w:rPr>
        <w:t>ՆԱԽԱԳԻԾ</w:t>
      </w:r>
    </w:p>
    <w:p w:rsidR="00460B69" w:rsidRPr="009505AF" w:rsidRDefault="00460B69" w:rsidP="00460B69">
      <w:pPr>
        <w:pStyle w:val="NormalWeb"/>
        <w:shd w:val="clear" w:color="auto" w:fill="FFFFFF"/>
        <w:spacing w:before="0" w:beforeAutospacing="0" w:after="0" w:afterAutospacing="0" w:line="360" w:lineRule="auto"/>
        <w:jc w:val="center"/>
        <w:rPr>
          <w:lang w:val="hy-AM"/>
        </w:rPr>
      </w:pPr>
      <w:r w:rsidRPr="009505AF">
        <w:rPr>
          <w:rStyle w:val="Strong"/>
          <w:rFonts w:ascii="GHEA Grapalat" w:hAnsi="GHEA Grapalat"/>
          <w:color w:val="000000"/>
          <w:lang w:val="hy-AM"/>
        </w:rPr>
        <w:t>ՀԱՅԱՍՏԱՆԻ ՀԱՆՐԱՊԵՏՈՒԹՅԱՆ ԿԱՌԱՎԱՐՈՒԹՅՈՒՆ</w:t>
      </w:r>
    </w:p>
    <w:p w:rsidR="00460B69" w:rsidRPr="009505AF" w:rsidRDefault="00460B69" w:rsidP="00460B69">
      <w:pPr>
        <w:pStyle w:val="NormalWeb"/>
        <w:shd w:val="clear" w:color="auto" w:fill="FFFFFF"/>
        <w:spacing w:before="0" w:beforeAutospacing="0" w:after="0" w:afterAutospacing="0" w:line="360" w:lineRule="auto"/>
        <w:jc w:val="center"/>
        <w:rPr>
          <w:rFonts w:ascii="GHEA Grapalat" w:hAnsi="GHEA Grapalat"/>
          <w:color w:val="000000"/>
          <w:lang w:val="hy-AM"/>
        </w:rPr>
      </w:pPr>
      <w:r w:rsidRPr="009505AF">
        <w:rPr>
          <w:rFonts w:ascii="Calibri" w:hAnsi="Calibri" w:cs="Calibri"/>
          <w:color w:val="000000"/>
          <w:lang w:val="hy-AM"/>
        </w:rPr>
        <w:t> </w:t>
      </w:r>
    </w:p>
    <w:p w:rsidR="00460B69" w:rsidRPr="009505AF" w:rsidRDefault="00460B69" w:rsidP="00460B69">
      <w:pPr>
        <w:pStyle w:val="NormalWeb"/>
        <w:shd w:val="clear" w:color="auto" w:fill="FFFFFF"/>
        <w:spacing w:before="0" w:beforeAutospacing="0" w:after="0" w:afterAutospacing="0" w:line="360" w:lineRule="auto"/>
        <w:jc w:val="center"/>
        <w:rPr>
          <w:rFonts w:ascii="GHEA Grapalat" w:hAnsi="GHEA Grapalat"/>
          <w:color w:val="000000"/>
          <w:lang w:val="hy-AM"/>
        </w:rPr>
      </w:pPr>
      <w:r w:rsidRPr="009505AF">
        <w:rPr>
          <w:rStyle w:val="Strong"/>
          <w:rFonts w:ascii="GHEA Grapalat" w:hAnsi="GHEA Grapalat"/>
          <w:color w:val="000000"/>
          <w:lang w:val="hy-AM"/>
        </w:rPr>
        <w:t>Ո Ր Ո Շ ՈՒ Մ</w:t>
      </w:r>
    </w:p>
    <w:p w:rsidR="00460B69" w:rsidRPr="009505AF" w:rsidRDefault="00460B69" w:rsidP="00460B69">
      <w:pPr>
        <w:pStyle w:val="NormalWeb"/>
        <w:shd w:val="clear" w:color="auto" w:fill="FFFFFF"/>
        <w:spacing w:before="0" w:beforeAutospacing="0" w:after="0" w:afterAutospacing="0" w:line="360" w:lineRule="auto"/>
        <w:jc w:val="center"/>
        <w:rPr>
          <w:rFonts w:ascii="GHEA Grapalat" w:hAnsi="GHEA Grapalat"/>
          <w:color w:val="000000"/>
          <w:lang w:val="hy-AM"/>
        </w:rPr>
      </w:pPr>
      <w:r w:rsidRPr="009505AF">
        <w:rPr>
          <w:rFonts w:ascii="Calibri" w:hAnsi="Calibri" w:cs="Calibri"/>
          <w:color w:val="000000"/>
          <w:lang w:val="hy-AM"/>
        </w:rPr>
        <w:t> </w:t>
      </w:r>
    </w:p>
    <w:p w:rsidR="00460B69" w:rsidRPr="00540159" w:rsidRDefault="00460B69" w:rsidP="00460B69">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w:t>
      </w:r>
      <w:r w:rsidRPr="00540159">
        <w:rPr>
          <w:rFonts w:ascii="GHEA Grapalat" w:hAnsi="GHEA Grapalat"/>
          <w:color w:val="000000"/>
          <w:lang w:val="hy-AM"/>
        </w:rPr>
        <w:t xml:space="preserve"> 202</w:t>
      </w:r>
      <w:r>
        <w:rPr>
          <w:rFonts w:ascii="GHEA Grapalat" w:hAnsi="GHEA Grapalat"/>
          <w:color w:val="000000"/>
          <w:lang w:val="hy-AM"/>
        </w:rPr>
        <w:t>4</w:t>
      </w:r>
      <w:r w:rsidRPr="00540159">
        <w:rPr>
          <w:rFonts w:ascii="GHEA Grapalat" w:hAnsi="GHEA Grapalat"/>
          <w:color w:val="000000"/>
          <w:lang w:val="hy-AM"/>
        </w:rPr>
        <w:t xml:space="preserve"> թվականի N </w:t>
      </w:r>
      <w:r>
        <w:rPr>
          <w:rFonts w:ascii="GHEA Grapalat" w:hAnsi="GHEA Grapalat"/>
          <w:color w:val="000000"/>
          <w:lang w:val="hy-AM"/>
        </w:rPr>
        <w:t>-------------</w:t>
      </w:r>
      <w:r w:rsidRPr="00540159">
        <w:rPr>
          <w:rFonts w:ascii="GHEA Grapalat" w:hAnsi="GHEA Grapalat"/>
          <w:color w:val="000000"/>
          <w:lang w:val="hy-AM"/>
        </w:rPr>
        <w:t>Ն</w:t>
      </w:r>
    </w:p>
    <w:p w:rsidR="00460B69" w:rsidRPr="00540159" w:rsidRDefault="00460B69" w:rsidP="00460B69">
      <w:pPr>
        <w:pStyle w:val="NormalWeb"/>
        <w:shd w:val="clear" w:color="auto" w:fill="FFFFFF"/>
        <w:spacing w:before="0" w:beforeAutospacing="0" w:after="0" w:afterAutospacing="0" w:line="360" w:lineRule="auto"/>
        <w:jc w:val="center"/>
        <w:rPr>
          <w:rFonts w:ascii="GHEA Grapalat" w:hAnsi="GHEA Grapalat"/>
          <w:color w:val="000000"/>
          <w:lang w:val="hy-AM"/>
        </w:rPr>
      </w:pPr>
      <w:r w:rsidRPr="00540159">
        <w:rPr>
          <w:rFonts w:ascii="Calibri" w:hAnsi="Calibri" w:cs="Calibri"/>
          <w:color w:val="000000"/>
          <w:lang w:val="hy-AM"/>
        </w:rPr>
        <w:t> </w:t>
      </w:r>
    </w:p>
    <w:p w:rsidR="00460B69" w:rsidRPr="00540159" w:rsidRDefault="00460B69" w:rsidP="00460B69">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540159">
        <w:rPr>
          <w:rFonts w:ascii="GHEA Grapalat" w:hAnsi="GHEA Grapalat"/>
          <w:b/>
          <w:bCs/>
          <w:color w:val="000000"/>
          <w:shd w:val="clear" w:color="auto" w:fill="FFFFFF"/>
          <w:lang w:val="hy-AM"/>
        </w:rPr>
        <w:t>ՀԱՅԱՍՏԱՆԻ ՀԱՆՐԱՊԵՏՈՒԹՅԱՆ ԿԱՌԱՎԱՐՈՒԹՅԱՆ 2006 ԹՎԱԿԱՆԻ ՀՈՒԼԻՍԻ 27-Ի N 1183-Ն ՈՐՈՇՄԱՆ ՄԵՋ ՓՈՓՈԽՈՒԹՅՈՒՆ</w:t>
      </w:r>
      <w:r>
        <w:rPr>
          <w:rFonts w:ascii="GHEA Grapalat" w:hAnsi="GHEA Grapalat"/>
          <w:b/>
          <w:bCs/>
          <w:color w:val="000000"/>
          <w:shd w:val="clear" w:color="auto" w:fill="FFFFFF"/>
          <w:lang w:val="hy-AM"/>
        </w:rPr>
        <w:t>ՆԵՐ</w:t>
      </w:r>
      <w:r w:rsidRPr="00540159">
        <w:rPr>
          <w:rFonts w:ascii="GHEA Grapalat" w:hAnsi="GHEA Grapalat"/>
          <w:b/>
          <w:bCs/>
          <w:color w:val="000000"/>
          <w:shd w:val="clear" w:color="auto" w:fill="FFFFFF"/>
          <w:lang w:val="hy-AM"/>
        </w:rPr>
        <w:t xml:space="preserve"> </w:t>
      </w:r>
      <w:r w:rsidR="00540159">
        <w:rPr>
          <w:rFonts w:ascii="GHEA Grapalat" w:hAnsi="GHEA Grapalat"/>
          <w:b/>
          <w:bCs/>
          <w:color w:val="000000"/>
          <w:shd w:val="clear" w:color="auto" w:fill="FFFFFF"/>
          <w:lang w:val="hy-AM"/>
        </w:rPr>
        <w:t xml:space="preserve">ԵՎ </w:t>
      </w:r>
      <w:r w:rsidR="00540159" w:rsidRPr="00540159">
        <w:rPr>
          <w:rFonts w:ascii="GHEA Grapalat" w:hAnsi="GHEA Grapalat"/>
          <w:b/>
          <w:bCs/>
          <w:i/>
          <w:color w:val="000000"/>
          <w:shd w:val="clear" w:color="auto" w:fill="FFFFFF"/>
          <w:lang w:val="hy-AM"/>
        </w:rPr>
        <w:t>ԼՐԱՑՈՒՄՆԵՐ</w:t>
      </w:r>
      <w:r w:rsidR="00540159">
        <w:rPr>
          <w:rFonts w:ascii="GHEA Grapalat" w:hAnsi="GHEA Grapalat"/>
          <w:b/>
          <w:bCs/>
          <w:color w:val="000000"/>
          <w:shd w:val="clear" w:color="auto" w:fill="FFFFFF"/>
          <w:lang w:val="hy-AM"/>
        </w:rPr>
        <w:t xml:space="preserve"> </w:t>
      </w:r>
      <w:r w:rsidRPr="00540159">
        <w:rPr>
          <w:rFonts w:ascii="GHEA Grapalat" w:hAnsi="GHEA Grapalat"/>
          <w:b/>
          <w:bCs/>
          <w:color w:val="000000"/>
          <w:shd w:val="clear" w:color="auto" w:fill="FFFFFF"/>
          <w:lang w:val="hy-AM"/>
        </w:rPr>
        <w:t>ԿԱՏԱՐԵԼՈՒ ՄԱՍԻՆ</w:t>
      </w:r>
    </w:p>
    <w:p w:rsidR="00460B69" w:rsidRPr="00540159" w:rsidRDefault="00460B69" w:rsidP="00460B69">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540159">
        <w:rPr>
          <w:rFonts w:ascii="Calibri" w:hAnsi="Calibri" w:cs="Calibri"/>
          <w:color w:val="000000"/>
          <w:lang w:val="hy-AM"/>
        </w:rPr>
        <w:t> </w:t>
      </w:r>
    </w:p>
    <w:p w:rsidR="00460B69" w:rsidRPr="00FF1DE1" w:rsidRDefault="00460B69" w:rsidP="00460B6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1DE1">
        <w:rPr>
          <w:rFonts w:ascii="GHEA Grapalat" w:hAnsi="GHEA Grapalat"/>
          <w:color w:val="000000"/>
          <w:lang w:val="hy-AM"/>
        </w:rPr>
        <w:t>Հիմք ընդունելով «Նորմատիվ իրավական ակտերի մասին» Հայաստանի Հանրապետության օրենքի 33-րդ և 34-րդ հոդվածները` Հայաստանի Հանրապետության կառավարությունը</w:t>
      </w:r>
      <w:r w:rsidRPr="00FF1DE1">
        <w:rPr>
          <w:rFonts w:ascii="Calibri" w:hAnsi="Calibri" w:cs="Calibri"/>
          <w:color w:val="000000"/>
          <w:lang w:val="hy-AM"/>
        </w:rPr>
        <w:t> </w:t>
      </w:r>
      <w:r w:rsidRPr="00FF1DE1">
        <w:rPr>
          <w:rStyle w:val="Emphasis"/>
          <w:rFonts w:ascii="GHEA Grapalat" w:hAnsi="GHEA Grapalat"/>
          <w:b/>
          <w:bCs/>
          <w:color w:val="000000"/>
          <w:lang w:val="hy-AM"/>
        </w:rPr>
        <w:t>որոշում է.</w:t>
      </w:r>
    </w:p>
    <w:p w:rsidR="00460B69" w:rsidRPr="00FF1DE1" w:rsidRDefault="00460B69" w:rsidP="00460B69">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Pr>
          <w:rFonts w:ascii="GHEA Grapalat" w:hAnsi="GHEA Grapalat"/>
          <w:color w:val="000000"/>
          <w:lang w:val="hy-AM"/>
        </w:rPr>
        <w:t xml:space="preserve">1. </w:t>
      </w:r>
      <w:r w:rsidRPr="00FF1DE1">
        <w:rPr>
          <w:rFonts w:ascii="GHEA Grapalat" w:hAnsi="GHEA Grapalat"/>
          <w:color w:val="000000"/>
          <w:lang w:val="hy-AM"/>
        </w:rPr>
        <w:t>Հայաստանի Հանրապետության կառավարության 2006 թվականի հուլիսի 27-ի «Հայաստանի Հանրապետության բարձրագույն ուսումնական հաստատություններում նպաստի ձևով ուսման վճարի փոխհատուցում (լրիվ կամ մասնակի (զեղչ) և պետական կրթաթոշակ տալու կարգը, ինչպես նաև նպաստի ձևով ուսման վճարի փոխհատուցման չափը հաստատելու, Հայաստանի Հանրապետության կառավարության 2005 թվականի սեպտեմբերի 8-ի N 1986-Ն և 2005 թվականի սեպտեմբերի 15-ի N 2114-Ն որոշումներն ուժը կորցրած ճանաչելու մասին» N 1183-Ն որոշման հավելված</w:t>
      </w:r>
      <w:r w:rsidR="006A6B68" w:rsidRPr="00FF1DE1">
        <w:rPr>
          <w:rFonts w:ascii="GHEA Grapalat" w:hAnsi="GHEA Grapalat"/>
          <w:color w:val="000000"/>
          <w:lang w:val="hy-AM"/>
        </w:rPr>
        <w:t>ում</w:t>
      </w:r>
      <w:r>
        <w:rPr>
          <w:rFonts w:ascii="GHEA Grapalat" w:hAnsi="GHEA Grapalat"/>
          <w:color w:val="000000"/>
          <w:lang w:val="hy-AM"/>
        </w:rPr>
        <w:t>՝</w:t>
      </w:r>
    </w:p>
    <w:p w:rsidR="00460B69" w:rsidRPr="00FF1DE1" w:rsidRDefault="00460B69" w:rsidP="00460B69">
      <w:pPr>
        <w:pStyle w:val="NormalWeb"/>
        <w:numPr>
          <w:ilvl w:val="0"/>
          <w:numId w:val="1"/>
        </w:numPr>
        <w:shd w:val="clear" w:color="auto" w:fill="FFFFFF"/>
        <w:spacing w:before="0" w:beforeAutospacing="0" w:after="0" w:afterAutospacing="0" w:line="360" w:lineRule="auto"/>
        <w:ind w:left="0" w:firstLine="426"/>
        <w:jc w:val="both"/>
        <w:rPr>
          <w:rFonts w:ascii="GHEA Grapalat" w:hAnsi="GHEA Grapalat"/>
          <w:color w:val="000000"/>
          <w:lang w:val="hy-AM"/>
        </w:rPr>
      </w:pPr>
      <w:r w:rsidRPr="00460B69">
        <w:rPr>
          <w:rFonts w:ascii="GHEA Grapalat" w:hAnsi="GHEA Grapalat"/>
          <w:bCs/>
          <w:i/>
          <w:iCs/>
          <w:lang w:val="hy-AM"/>
        </w:rPr>
        <w:t>24-րդ և 27-րդ կետերն ուժը կորցրած ճանաչել</w:t>
      </w:r>
      <w:r w:rsidR="00FB17DA">
        <w:rPr>
          <w:rFonts w:ascii="GHEA Grapalat" w:hAnsi="GHEA Grapalat"/>
          <w:bCs/>
          <w:lang w:val="hy-AM"/>
        </w:rPr>
        <w:t>.</w:t>
      </w:r>
    </w:p>
    <w:p w:rsidR="00460B69" w:rsidRDefault="00460B69" w:rsidP="00460B69">
      <w:pPr>
        <w:pStyle w:val="NormalWeb"/>
        <w:numPr>
          <w:ilvl w:val="0"/>
          <w:numId w:val="1"/>
        </w:numPr>
        <w:shd w:val="clear" w:color="auto" w:fill="FFFFFF"/>
        <w:spacing w:before="0" w:beforeAutospacing="0" w:after="0" w:afterAutospacing="0" w:line="360" w:lineRule="auto"/>
        <w:ind w:left="0" w:firstLine="426"/>
        <w:jc w:val="both"/>
        <w:rPr>
          <w:rFonts w:ascii="GHEA Grapalat" w:hAnsi="GHEA Grapalat"/>
          <w:color w:val="000000"/>
          <w:lang w:val="hy-AM"/>
        </w:rPr>
      </w:pPr>
      <w:r>
        <w:rPr>
          <w:rFonts w:ascii="GHEA Grapalat" w:hAnsi="GHEA Grapalat"/>
          <w:color w:val="000000"/>
          <w:shd w:val="clear" w:color="auto" w:fill="FFFFFF"/>
          <w:lang w:val="hy-AM"/>
        </w:rPr>
        <w:t>25-րդ կետում «ուսանողներին» բառից հետո լրացնել «՝» կետադրական նշանը և «</w:t>
      </w:r>
      <w:r>
        <w:rPr>
          <w:rFonts w:ascii="GHEA Grapalat" w:hAnsi="GHEA Grapalat"/>
          <w:color w:val="000000"/>
          <w:lang w:val="hy-AM"/>
        </w:rPr>
        <w:t xml:space="preserve">ՀՀ կառավարության 2023 թվականի </w:t>
      </w:r>
      <w:r>
        <w:rPr>
          <w:rFonts w:ascii="GHEA Grapalat" w:hAnsi="GHEA Grapalat"/>
          <w:bCs/>
          <w:lang w:val="hy-AM"/>
        </w:rPr>
        <w:t>օգոստոսի 24-ի N 1430-Ն որոշման համապատասխան» բառերը,</w:t>
      </w:r>
    </w:p>
    <w:p w:rsidR="00460B69" w:rsidRDefault="00460B69" w:rsidP="00460B69">
      <w:pPr>
        <w:pStyle w:val="NormalWeb"/>
        <w:numPr>
          <w:ilvl w:val="0"/>
          <w:numId w:val="1"/>
        </w:numPr>
        <w:shd w:val="clear" w:color="auto" w:fill="FFFFFF"/>
        <w:spacing w:before="0" w:beforeAutospacing="0" w:after="0" w:afterAutospacing="0" w:line="360" w:lineRule="auto"/>
        <w:ind w:left="0" w:firstLine="426"/>
        <w:jc w:val="both"/>
        <w:rPr>
          <w:rFonts w:ascii="GHEA Grapalat" w:hAnsi="GHEA Grapalat"/>
          <w:color w:val="000000"/>
          <w:lang w:val="hy-AM"/>
        </w:rPr>
      </w:pPr>
      <w:r>
        <w:rPr>
          <w:rFonts w:ascii="GHEA Grapalat" w:hAnsi="GHEA Grapalat"/>
          <w:bCs/>
          <w:lang w:val="hy-AM"/>
        </w:rPr>
        <w:t xml:space="preserve">26-րդ կետը շարադրել հետևյալ խմբագրությամբ. </w:t>
      </w:r>
    </w:p>
    <w:p w:rsidR="00460B69" w:rsidRDefault="00460B69" w:rsidP="00460B69">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Pr>
          <w:rFonts w:ascii="GHEA Grapalat" w:hAnsi="GHEA Grapalat"/>
          <w:bCs/>
          <w:lang w:val="hy-AM"/>
        </w:rPr>
        <w:lastRenderedPageBreak/>
        <w:t xml:space="preserve">«26. </w:t>
      </w:r>
      <w:r>
        <w:rPr>
          <w:rFonts w:ascii="GHEA Grapalat" w:hAnsi="GHEA Grapalat"/>
          <w:color w:val="000000"/>
          <w:shd w:val="clear" w:color="auto" w:fill="FFFFFF"/>
          <w:lang w:val="hy-AM"/>
        </w:rPr>
        <w:t xml:space="preserve">Ներառյալ 2022-2023 ուսումնական տարին բարձրագույն ուսումնական հաստատություններ ընդունված սովորողներին պետական կրթաթոշակ է տրվում հիմք ընդունելով սույն կարգի 4-5-րդ կետերի </w:t>
      </w:r>
      <w:r w:rsidR="000B44EE" w:rsidRPr="000B44EE">
        <w:rPr>
          <w:rFonts w:ascii="GHEA Grapalat" w:hAnsi="GHEA Grapalat"/>
          <w:i/>
          <w:color w:val="000000"/>
          <w:shd w:val="clear" w:color="auto" w:fill="FFFFFF"/>
          <w:lang w:val="hy-AM"/>
        </w:rPr>
        <w:t>մոտեցում</w:t>
      </w:r>
      <w:r w:rsidRPr="000B44EE">
        <w:rPr>
          <w:rFonts w:ascii="GHEA Grapalat" w:hAnsi="GHEA Grapalat"/>
          <w:i/>
          <w:color w:val="000000"/>
          <w:shd w:val="clear" w:color="auto" w:fill="FFFFFF"/>
          <w:lang w:val="hy-AM"/>
        </w:rPr>
        <w:t>ները</w:t>
      </w:r>
      <w:r>
        <w:rPr>
          <w:rFonts w:ascii="GHEA Grapalat" w:hAnsi="GHEA Grapalat"/>
          <w:color w:val="000000"/>
          <w:shd w:val="clear" w:color="auto" w:fill="FFFFFF"/>
          <w:lang w:val="hy-AM"/>
        </w:rPr>
        <w:t>:»</w:t>
      </w:r>
      <w:r w:rsidR="00FE5867">
        <w:rPr>
          <w:rFonts w:ascii="GHEA Grapalat" w:hAnsi="GHEA Grapalat"/>
          <w:color w:val="000000"/>
          <w:shd w:val="clear" w:color="auto" w:fill="FFFFFF"/>
          <w:lang w:val="hy-AM"/>
        </w:rPr>
        <w:t>.</w:t>
      </w:r>
    </w:p>
    <w:p w:rsidR="00460B69" w:rsidRPr="00FE5867" w:rsidRDefault="00460B69" w:rsidP="00460B69">
      <w:pPr>
        <w:pStyle w:val="NormalWeb"/>
        <w:numPr>
          <w:ilvl w:val="0"/>
          <w:numId w:val="1"/>
        </w:numPr>
        <w:shd w:val="clear" w:color="auto" w:fill="FFFFFF"/>
        <w:spacing w:before="0" w:beforeAutospacing="0" w:after="0" w:afterAutospacing="0" w:line="360" w:lineRule="auto"/>
        <w:ind w:left="0" w:firstLine="426"/>
        <w:jc w:val="both"/>
        <w:rPr>
          <w:rFonts w:ascii="GHEA Grapalat" w:hAnsi="GHEA Grapalat"/>
          <w:color w:val="000000"/>
          <w:lang w:val="hy-AM"/>
        </w:rPr>
      </w:pPr>
      <w:r>
        <w:rPr>
          <w:rFonts w:ascii="GHEA Grapalat" w:hAnsi="GHEA Grapalat"/>
          <w:bCs/>
          <w:lang w:val="hy-AM"/>
        </w:rPr>
        <w:t>28-րդ կետում «</w:t>
      </w:r>
      <w:r>
        <w:rPr>
          <w:rFonts w:ascii="GHEA Grapalat" w:hAnsi="GHEA Grapalat"/>
          <w:color w:val="000000"/>
          <w:shd w:val="clear" w:color="auto" w:fill="FFFFFF"/>
          <w:lang w:val="hy-AM"/>
        </w:rPr>
        <w:t xml:space="preserve">վերականգնվելիս պահպանում է նախկինում ունեցած կրթաթոշակ ստանալու իրավունքը (Հայաստանի Հանրապետության պետական բյուջեով նախատեսված կրթաթոշակ ստացողների ընդհանուր թվաքանակի շրջանակներում)» բառերը փոխարինել </w:t>
      </w:r>
      <w:r>
        <w:rPr>
          <w:rFonts w:ascii="GHEA Grapalat" w:hAnsi="GHEA Grapalat"/>
          <w:bCs/>
          <w:lang w:val="hy-AM"/>
        </w:rPr>
        <w:t xml:space="preserve">«, սահմանված կարգով և ժամկետում </w:t>
      </w:r>
      <w:r>
        <w:rPr>
          <w:rFonts w:ascii="GHEA Grapalat" w:hAnsi="GHEA Grapalat"/>
          <w:color w:val="000000"/>
          <w:shd w:val="clear" w:color="auto" w:fill="FFFFFF"/>
          <w:lang w:val="hy-AM"/>
        </w:rPr>
        <w:t>վերականգնվելիս պահպանում է նախկինում ունեցած կրթաթոշակ ստանալու իրավունքը</w:t>
      </w:r>
      <w:r>
        <w:rPr>
          <w:rFonts w:ascii="GHEA Grapalat" w:hAnsi="GHEA Grapalat"/>
          <w:bCs/>
          <w:lang w:val="hy-AM"/>
        </w:rPr>
        <w:t xml:space="preserve">՝ ընդ որում, եթե տվյալ մասնագիտությամբ սովորողների համար կրթաթոշակ սահմանված չէ՝ ուսանողները կրթաթոշակ ստանում են միայն իրենց վերականգնման ուսումնական տարում, իսկ հետագա ուսումնական տարիների ընթացքում՝ </w:t>
      </w:r>
      <w:r w:rsidR="00826F62" w:rsidRPr="00FF1DE1">
        <w:rPr>
          <w:rFonts w:ascii="GHEA Grapalat" w:hAnsi="GHEA Grapalat"/>
          <w:color w:val="000000"/>
          <w:shd w:val="clear" w:color="auto" w:fill="FFFFFF"/>
          <w:lang w:val="hy-AM"/>
        </w:rPr>
        <w:t>80,01%</w:t>
      </w:r>
      <w:r w:rsidR="00826F62" w:rsidRPr="00FF1DE1">
        <w:rPr>
          <w:rFonts w:ascii="Calibri" w:hAnsi="Calibri" w:cs="Calibri"/>
          <w:color w:val="000000"/>
          <w:shd w:val="clear" w:color="auto" w:fill="FFFFFF"/>
          <w:lang w:val="hy-AM"/>
        </w:rPr>
        <w:t> </w:t>
      </w:r>
      <w:r w:rsidR="00826F62" w:rsidRPr="00FF1DE1">
        <w:rPr>
          <w:rFonts w:ascii="GHEA Grapalat" w:hAnsi="GHEA Grapalat"/>
          <w:color w:val="000000"/>
          <w:shd w:val="clear" w:color="auto" w:fill="FFFFFF"/>
          <w:lang w:val="hy-AM"/>
        </w:rPr>
        <w:t>և բարձր</w:t>
      </w:r>
      <w:r>
        <w:rPr>
          <w:rFonts w:ascii="GHEA Grapalat" w:hAnsi="GHEA Grapalat"/>
          <w:bCs/>
          <w:lang w:val="hy-AM"/>
        </w:rPr>
        <w:t xml:space="preserve"> ՄՈԳ ունենալու պարագայում</w:t>
      </w:r>
      <w:r>
        <w:rPr>
          <w:rFonts w:ascii="GHEA Grapalat" w:hAnsi="GHEA Grapalat"/>
          <w:shd w:val="clear" w:color="auto" w:fill="FFFFFF"/>
          <w:lang w:val="hy-AM"/>
        </w:rPr>
        <w:t>» բառերով,</w:t>
      </w:r>
      <w:r w:rsidR="009505AF" w:rsidRPr="009505AF">
        <w:rPr>
          <w:rFonts w:ascii="Sylfaen" w:hAnsi="Sylfaen"/>
          <w:color w:val="000000"/>
          <w:sz w:val="21"/>
          <w:szCs w:val="21"/>
          <w:shd w:val="clear" w:color="auto" w:fill="FFFFFF"/>
          <w:lang w:val="hy-AM"/>
        </w:rPr>
        <w:t xml:space="preserve"> </w:t>
      </w:r>
    </w:p>
    <w:p w:rsidR="00FB17DA" w:rsidRPr="00FB17DA" w:rsidRDefault="00C36634" w:rsidP="00FB17DA">
      <w:pPr>
        <w:pStyle w:val="NormalWeb"/>
        <w:numPr>
          <w:ilvl w:val="0"/>
          <w:numId w:val="1"/>
        </w:numPr>
        <w:shd w:val="clear" w:color="auto" w:fill="FFFFFF"/>
        <w:spacing w:before="0" w:beforeAutospacing="0" w:after="0" w:afterAutospacing="0" w:line="360" w:lineRule="auto"/>
        <w:ind w:left="0" w:firstLine="426"/>
        <w:jc w:val="both"/>
        <w:rPr>
          <w:rFonts w:ascii="GHEA Grapalat" w:hAnsi="GHEA Grapalat"/>
          <w:color w:val="000000"/>
          <w:lang w:val="hy-AM"/>
        </w:rPr>
      </w:pPr>
      <w:r>
        <w:rPr>
          <w:rFonts w:ascii="GHEA Grapalat" w:hAnsi="GHEA Grapalat"/>
          <w:shd w:val="clear" w:color="auto" w:fill="FFFFFF"/>
          <w:lang w:val="hy-AM"/>
        </w:rPr>
        <w:t xml:space="preserve">30-րդ կետը շարադրել </w:t>
      </w:r>
      <w:r w:rsidR="00E332D9">
        <w:rPr>
          <w:rFonts w:ascii="GHEA Grapalat" w:hAnsi="GHEA Grapalat"/>
          <w:shd w:val="clear" w:color="auto" w:fill="FFFFFF"/>
          <w:lang w:val="hy-AM"/>
        </w:rPr>
        <w:t>հետևյալ</w:t>
      </w:r>
      <w:r>
        <w:rPr>
          <w:rFonts w:ascii="GHEA Grapalat" w:hAnsi="GHEA Grapalat"/>
          <w:shd w:val="clear" w:color="auto" w:fill="FFFFFF"/>
          <w:lang w:val="hy-AM"/>
        </w:rPr>
        <w:t xml:space="preserve"> խմբագրությամբ</w:t>
      </w:r>
      <w:r w:rsidR="00E332D9">
        <w:rPr>
          <w:rFonts w:ascii="GHEA Grapalat" w:hAnsi="GHEA Grapalat"/>
          <w:shd w:val="clear" w:color="auto" w:fill="FFFFFF"/>
          <w:lang w:val="hy-AM"/>
        </w:rPr>
        <w:t>.</w:t>
      </w:r>
      <w:r>
        <w:rPr>
          <w:rFonts w:ascii="GHEA Grapalat" w:hAnsi="GHEA Grapalat"/>
          <w:shd w:val="clear" w:color="auto" w:fill="FFFFFF"/>
          <w:lang w:val="hy-AM"/>
        </w:rPr>
        <w:t xml:space="preserve"> </w:t>
      </w:r>
    </w:p>
    <w:p w:rsidR="00DE6B6A" w:rsidRPr="00C71A12" w:rsidRDefault="00FF1DE1" w:rsidP="00C71A12">
      <w:pPr>
        <w:shd w:val="clear" w:color="auto" w:fill="FFFFFF"/>
        <w:spacing w:after="0" w:line="360" w:lineRule="auto"/>
        <w:ind w:firstLine="375"/>
        <w:jc w:val="both"/>
        <w:rPr>
          <w:rFonts w:ascii="GHEA Grapalat" w:hAnsi="GHEA Grapalat"/>
          <w:sz w:val="24"/>
          <w:szCs w:val="24"/>
          <w:shd w:val="clear" w:color="auto" w:fill="FFFFFF"/>
          <w:lang w:val="hy-AM"/>
        </w:rPr>
      </w:pPr>
      <w:r w:rsidRPr="00DE6B6A">
        <w:rPr>
          <w:rFonts w:ascii="GHEA Grapalat" w:hAnsi="GHEA Grapalat"/>
          <w:shd w:val="clear" w:color="auto" w:fill="FFFFFF"/>
          <w:lang w:val="hy-AM"/>
        </w:rPr>
        <w:t xml:space="preserve"> </w:t>
      </w:r>
      <w:r w:rsidR="00460B69" w:rsidRPr="00DE6B6A">
        <w:rPr>
          <w:rFonts w:ascii="GHEA Grapalat" w:hAnsi="GHEA Grapalat"/>
          <w:color w:val="000000"/>
          <w:shd w:val="clear" w:color="auto" w:fill="FFFFFF"/>
          <w:lang w:val="hy-AM"/>
        </w:rPr>
        <w:t>«</w:t>
      </w:r>
      <w:r w:rsidR="00DE6B6A" w:rsidRPr="00DE6B6A">
        <w:rPr>
          <w:rFonts w:ascii="GHEA Grapalat" w:hAnsi="GHEA Grapalat"/>
          <w:color w:val="000000"/>
          <w:sz w:val="21"/>
          <w:szCs w:val="21"/>
          <w:shd w:val="clear" w:color="auto" w:fill="FFFFFF"/>
          <w:lang w:val="hy-AM"/>
        </w:rPr>
        <w:t>30.</w:t>
      </w:r>
      <w:r w:rsidR="0006178A">
        <w:rPr>
          <w:rFonts w:ascii="GHEA Grapalat" w:hAnsi="GHEA Grapalat"/>
          <w:color w:val="000000"/>
          <w:sz w:val="21"/>
          <w:szCs w:val="21"/>
          <w:shd w:val="clear" w:color="auto" w:fill="FFFFFF"/>
          <w:lang w:val="hy-AM"/>
        </w:rPr>
        <w:t xml:space="preserve"> </w:t>
      </w:r>
      <w:r w:rsidR="00DE6B6A" w:rsidRPr="00E332D9">
        <w:rPr>
          <w:rFonts w:ascii="GHEA Grapalat" w:hAnsi="GHEA Grapalat"/>
          <w:color w:val="000000"/>
          <w:sz w:val="24"/>
          <w:szCs w:val="24"/>
          <w:shd w:val="clear" w:color="auto" w:fill="FFFFFF"/>
          <w:lang w:val="hy-AM"/>
        </w:rPr>
        <w:t>«Առանց ծնողական խնամքի մնացած երեխաների սոցիալական պաշտպանության մասին» օրենքով սահմանված առանց ծնողական խնամքի մնացած երեխաներին</w:t>
      </w:r>
      <w:r w:rsidR="00411F7E" w:rsidRPr="002E7BB8">
        <w:rPr>
          <w:rFonts w:ascii="GHEA Grapalat" w:eastAsia="Times New Roman" w:hAnsi="GHEA Grapalat" w:cs="Times New Roman"/>
          <w:bCs/>
          <w:sz w:val="24"/>
          <w:szCs w:val="24"/>
          <w:lang w:val="hy-AM"/>
        </w:rPr>
        <w:t xml:space="preserve">,  ինչպես նաև </w:t>
      </w:r>
      <w:r w:rsidR="00DE6B6A" w:rsidRPr="002E7BB8">
        <w:rPr>
          <w:rFonts w:ascii="GHEA Grapalat" w:eastAsia="Times New Roman" w:hAnsi="GHEA Grapalat" w:cs="Times New Roman"/>
          <w:bCs/>
          <w:sz w:val="24"/>
          <w:szCs w:val="24"/>
          <w:lang w:val="hy-AM"/>
        </w:rPr>
        <w:t>առանց ծնողական խնամքի</w:t>
      </w:r>
      <w:r w:rsidR="00DE6B6A" w:rsidRPr="00D84091">
        <w:rPr>
          <w:rFonts w:ascii="GHEA Grapalat" w:eastAsia="Times New Roman" w:hAnsi="GHEA Grapalat" w:cs="Times New Roman"/>
          <w:color w:val="000000"/>
          <w:sz w:val="24"/>
          <w:szCs w:val="24"/>
          <w:lang w:val="hy-AM"/>
        </w:rPr>
        <w:t xml:space="preserve"> մնացա</w:t>
      </w:r>
      <w:r w:rsidR="00DE6B6A">
        <w:rPr>
          <w:rFonts w:ascii="GHEA Grapalat" w:eastAsia="Times New Roman" w:hAnsi="GHEA Grapalat" w:cs="Times New Roman"/>
          <w:color w:val="000000"/>
          <w:sz w:val="24"/>
          <w:szCs w:val="24"/>
          <w:lang w:val="hy-AM"/>
        </w:rPr>
        <w:t>ծ երեխաների թվին պատկանող անձանց</w:t>
      </w:r>
      <w:r w:rsidR="00DE6B6A" w:rsidRPr="00D84091">
        <w:rPr>
          <w:rFonts w:ascii="GHEA Grapalat" w:eastAsia="Times New Roman" w:hAnsi="GHEA Grapalat" w:cs="Times New Roman"/>
          <w:color w:val="000000"/>
          <w:sz w:val="24"/>
          <w:szCs w:val="24"/>
          <w:lang w:val="hy-AM"/>
        </w:rPr>
        <w:t xml:space="preserve"> </w:t>
      </w:r>
      <w:r w:rsidR="00DE6B6A" w:rsidRPr="00C36634">
        <w:rPr>
          <w:rFonts w:ascii="GHEA Grapalat" w:eastAsia="Times New Roman" w:hAnsi="GHEA Grapalat" w:cs="Times New Roman"/>
          <w:color w:val="000000"/>
          <w:sz w:val="24"/>
          <w:szCs w:val="24"/>
          <w:lang w:val="hy-AM"/>
        </w:rPr>
        <w:t>(</w:t>
      </w:r>
      <w:r w:rsidR="00DE6B6A" w:rsidRPr="00592AA1">
        <w:rPr>
          <w:rFonts w:ascii="GHEA Grapalat" w:eastAsia="Times New Roman" w:hAnsi="GHEA Grapalat" w:cs="Times New Roman"/>
          <w:i/>
          <w:color w:val="000000"/>
          <w:sz w:val="24"/>
          <w:szCs w:val="24"/>
          <w:lang w:val="hy-AM"/>
        </w:rPr>
        <w:t>18-23 տարեկան այն անձինք, որոնց ծնողները (կամ միակ ծնողը) մինչև նրանց 18 տարին լրանալը մահացել են, զրկվել են ծնողական իրավունքներից, ճանաչվել են անգործունակ, խուսափել են երեխաների դաստիարակությունից կամ նրանց իրավունքների և շահերի պաշտպանությունից, ինչպես նաև օրենքով սահմանված կարգով ճանաչվել են մահացած, անհայտ բացակայող կամ անհայտ են, կալանավորված կամ ազատազրկված են, եթե պատիժը կրելուց պայմանական վաղաժամկետ ազատելու որոշում չի կայացվել</w:t>
      </w:r>
      <w:r w:rsidR="00DE6B6A" w:rsidRPr="00C36634">
        <w:rPr>
          <w:rFonts w:ascii="GHEA Grapalat" w:eastAsia="Times New Roman" w:hAnsi="GHEA Grapalat" w:cs="Times New Roman"/>
          <w:color w:val="000000"/>
          <w:sz w:val="24"/>
          <w:szCs w:val="24"/>
          <w:lang w:val="hy-AM"/>
        </w:rPr>
        <w:t>)</w:t>
      </w:r>
      <w:r w:rsidR="00DE6B6A">
        <w:rPr>
          <w:rFonts w:ascii="GHEA Grapalat" w:eastAsia="Times New Roman" w:hAnsi="GHEA Grapalat" w:cs="Times New Roman"/>
          <w:color w:val="000000"/>
          <w:sz w:val="24"/>
          <w:szCs w:val="24"/>
          <w:lang w:val="hy-AM"/>
        </w:rPr>
        <w:t xml:space="preserve"> </w:t>
      </w:r>
      <w:r w:rsidR="00DE6B6A" w:rsidRPr="00E332D9">
        <w:rPr>
          <w:rFonts w:ascii="GHEA Grapalat" w:hAnsi="GHEA Grapalat"/>
          <w:color w:val="000000"/>
          <w:sz w:val="24"/>
          <w:szCs w:val="24"/>
          <w:shd w:val="clear" w:color="auto" w:fill="FFFFFF"/>
          <w:lang w:val="hy-AM"/>
        </w:rPr>
        <w:t xml:space="preserve">վճարվում է </w:t>
      </w:r>
      <w:bookmarkStart w:id="0" w:name="_GoBack"/>
      <w:bookmarkEnd w:id="0"/>
      <w:r w:rsidR="00DE6B6A" w:rsidRPr="00E332D9">
        <w:rPr>
          <w:rFonts w:ascii="GHEA Grapalat" w:hAnsi="GHEA Grapalat"/>
          <w:color w:val="000000"/>
          <w:sz w:val="24"/>
          <w:szCs w:val="24"/>
          <w:shd w:val="clear" w:color="auto" w:fill="FFFFFF"/>
          <w:lang w:val="hy-AM"/>
        </w:rPr>
        <w:t xml:space="preserve">կրթաթոշակ՝ </w:t>
      </w:r>
      <w:r w:rsidR="00DE6B6A" w:rsidRPr="00E332D9">
        <w:rPr>
          <w:rFonts w:ascii="GHEA Grapalat" w:hAnsi="GHEA Grapalat"/>
          <w:color w:val="000000"/>
          <w:sz w:val="24"/>
          <w:szCs w:val="24"/>
          <w:lang w:val="hy-AM"/>
        </w:rPr>
        <w:t xml:space="preserve">ՀՀ կառավարության 2023 թվականի </w:t>
      </w:r>
      <w:r w:rsidR="00DE6B6A" w:rsidRPr="00E332D9">
        <w:rPr>
          <w:rFonts w:ascii="GHEA Grapalat" w:hAnsi="GHEA Grapalat"/>
          <w:bCs/>
          <w:sz w:val="24"/>
          <w:szCs w:val="24"/>
          <w:lang w:val="hy-AM"/>
        </w:rPr>
        <w:t xml:space="preserve">օգոստոսի 24-ի N 1430-Ն որոշման 2-րդ կետով սահմանված </w:t>
      </w:r>
      <w:r w:rsidR="00592AA1">
        <w:rPr>
          <w:rFonts w:ascii="GHEA Grapalat" w:hAnsi="GHEA Grapalat"/>
          <w:bCs/>
          <w:sz w:val="24"/>
          <w:szCs w:val="24"/>
          <w:lang w:val="hy-AM"/>
        </w:rPr>
        <w:t>կրթաթոշակի</w:t>
      </w:r>
      <w:r w:rsidR="00DE6B6A" w:rsidRPr="00E332D9">
        <w:rPr>
          <w:rFonts w:ascii="GHEA Grapalat" w:hAnsi="GHEA Grapalat"/>
          <w:bCs/>
          <w:sz w:val="24"/>
          <w:szCs w:val="24"/>
          <w:lang w:val="hy-AM"/>
        </w:rPr>
        <w:t xml:space="preserve"> </w:t>
      </w:r>
      <w:r w:rsidR="00DE6B6A" w:rsidRPr="00E332D9">
        <w:rPr>
          <w:rFonts w:ascii="GHEA Grapalat" w:hAnsi="GHEA Grapalat"/>
          <w:color w:val="000000"/>
          <w:sz w:val="24"/>
          <w:szCs w:val="24"/>
          <w:shd w:val="clear" w:color="auto" w:fill="FFFFFF"/>
          <w:lang w:val="hy-AM"/>
        </w:rPr>
        <w:t xml:space="preserve">150 տոկոսի </w:t>
      </w:r>
      <w:r w:rsidR="00DE6B6A" w:rsidRPr="00E332D9">
        <w:rPr>
          <w:rFonts w:ascii="GHEA Grapalat" w:hAnsi="GHEA Grapalat"/>
          <w:sz w:val="24"/>
          <w:szCs w:val="24"/>
          <w:shd w:val="clear" w:color="auto" w:fill="FFFFFF"/>
          <w:lang w:val="hy-AM"/>
        </w:rPr>
        <w:t>չափով՝</w:t>
      </w:r>
      <w:r w:rsidR="00DE6B6A" w:rsidRPr="00E332D9">
        <w:rPr>
          <w:rFonts w:ascii="GHEA Grapalat" w:hAnsi="GHEA Grapalat"/>
          <w:sz w:val="24"/>
          <w:szCs w:val="24"/>
          <w:lang w:val="hy-AM"/>
        </w:rPr>
        <w:t xml:space="preserve"> մինչև սովորողի 23</w:t>
      </w:r>
      <w:r w:rsidR="00DE6B6A" w:rsidRPr="00E332D9">
        <w:rPr>
          <w:rFonts w:ascii="Calibri" w:hAnsi="Calibri" w:cs="Calibri"/>
          <w:sz w:val="24"/>
          <w:szCs w:val="24"/>
          <w:lang w:val="hy-AM"/>
        </w:rPr>
        <w:t> </w:t>
      </w:r>
      <w:r w:rsidR="00DE6B6A" w:rsidRPr="00E332D9">
        <w:rPr>
          <w:rFonts w:ascii="GHEA Grapalat" w:hAnsi="GHEA Grapalat"/>
          <w:sz w:val="24"/>
          <w:szCs w:val="24"/>
          <w:lang w:val="hy-AM"/>
        </w:rPr>
        <w:t>տարին լրանալը</w:t>
      </w:r>
      <w:r w:rsidR="00DE6B6A" w:rsidRPr="00E332D9">
        <w:rPr>
          <w:rFonts w:ascii="GHEA Grapalat" w:hAnsi="GHEA Grapalat"/>
          <w:sz w:val="24"/>
          <w:szCs w:val="24"/>
          <w:shd w:val="clear" w:color="auto" w:fill="FFFFFF"/>
          <w:lang w:val="hy-AM"/>
        </w:rPr>
        <w:t>:</w:t>
      </w:r>
      <w:r w:rsidR="0006178A" w:rsidRPr="0006178A">
        <w:rPr>
          <w:rFonts w:ascii="GHEA Grapalat" w:eastAsia="Times New Roman" w:hAnsi="GHEA Grapalat" w:cs="Times New Roman"/>
          <w:sz w:val="24"/>
          <w:szCs w:val="24"/>
          <w:lang w:val="hy-AM"/>
        </w:rPr>
        <w:t xml:space="preserve"> </w:t>
      </w:r>
      <w:r w:rsidR="0006178A">
        <w:rPr>
          <w:rFonts w:ascii="GHEA Grapalat" w:eastAsia="Times New Roman" w:hAnsi="GHEA Grapalat" w:cs="Times New Roman"/>
          <w:sz w:val="24"/>
          <w:szCs w:val="24"/>
          <w:lang w:val="hy-AM"/>
        </w:rPr>
        <w:t>».</w:t>
      </w:r>
      <w:r w:rsidR="00DE6B6A" w:rsidRPr="00E332D9">
        <w:rPr>
          <w:rFonts w:ascii="GHEA Grapalat" w:hAnsi="GHEA Grapalat"/>
          <w:sz w:val="24"/>
          <w:szCs w:val="24"/>
          <w:shd w:val="clear" w:color="auto" w:fill="FFFFFF"/>
          <w:lang w:val="hy-AM"/>
        </w:rPr>
        <w:t xml:space="preserve"> </w:t>
      </w:r>
    </w:p>
    <w:p w:rsidR="006A6B68" w:rsidRPr="0027599E" w:rsidRDefault="0027599E" w:rsidP="0027599E">
      <w:pPr>
        <w:pStyle w:val="NormalWeb"/>
        <w:numPr>
          <w:ilvl w:val="0"/>
          <w:numId w:val="1"/>
        </w:numPr>
        <w:shd w:val="clear" w:color="auto" w:fill="FFFFFF"/>
        <w:spacing w:before="0" w:beforeAutospacing="0" w:after="0" w:afterAutospacing="0" w:line="360" w:lineRule="auto"/>
        <w:ind w:left="0" w:firstLine="426"/>
        <w:jc w:val="both"/>
        <w:rPr>
          <w:rFonts w:ascii="GHEA Grapalat" w:hAnsi="GHEA Grapalat"/>
          <w:lang w:val="hy-AM"/>
        </w:rPr>
      </w:pPr>
      <w:r w:rsidRPr="0027599E">
        <w:rPr>
          <w:rFonts w:ascii="GHEA Grapalat" w:hAnsi="GHEA Grapalat"/>
          <w:lang w:val="hy-AM"/>
        </w:rPr>
        <w:t>լ</w:t>
      </w:r>
      <w:r w:rsidR="006A6B68" w:rsidRPr="0027599E">
        <w:rPr>
          <w:rFonts w:ascii="GHEA Grapalat" w:hAnsi="GHEA Grapalat"/>
          <w:lang w:val="hy-AM"/>
        </w:rPr>
        <w:t>րացնել նոր</w:t>
      </w:r>
      <w:r>
        <w:rPr>
          <w:rFonts w:ascii="GHEA Grapalat" w:hAnsi="GHEA Grapalat"/>
          <w:bCs/>
          <w:lang w:val="hy-AM"/>
        </w:rPr>
        <w:t>՝ 30.1-ին, 30.2-րդ</w:t>
      </w:r>
      <w:r w:rsidR="00592AA1">
        <w:rPr>
          <w:rFonts w:ascii="GHEA Grapalat" w:hAnsi="GHEA Grapalat"/>
          <w:bCs/>
          <w:lang w:val="hy-AM"/>
        </w:rPr>
        <w:t xml:space="preserve"> և 30.3-րդ</w:t>
      </w:r>
      <w:r>
        <w:rPr>
          <w:rFonts w:ascii="GHEA Grapalat" w:hAnsi="GHEA Grapalat"/>
          <w:bCs/>
          <w:lang w:val="hy-AM"/>
        </w:rPr>
        <w:t xml:space="preserve">  կետեր</w:t>
      </w:r>
      <w:r>
        <w:rPr>
          <w:rFonts w:ascii="GHEA Grapalat" w:hAnsi="GHEA Grapalat"/>
          <w:shd w:val="clear" w:color="auto" w:fill="FFFFFF"/>
          <w:lang w:val="hy-AM"/>
        </w:rPr>
        <w:t>՝</w:t>
      </w:r>
      <w:r>
        <w:rPr>
          <w:rFonts w:ascii="GHEA Grapalat" w:hAnsi="GHEA Grapalat"/>
          <w:lang w:val="hy-AM"/>
        </w:rPr>
        <w:t xml:space="preserve"> </w:t>
      </w:r>
      <w:r w:rsidR="006A6B68" w:rsidRPr="0027599E">
        <w:rPr>
          <w:rFonts w:ascii="GHEA Grapalat" w:hAnsi="GHEA Grapalat"/>
          <w:lang w:val="hy-AM"/>
        </w:rPr>
        <w:t xml:space="preserve"> </w:t>
      </w:r>
    </w:p>
    <w:p w:rsidR="00AF1085" w:rsidRPr="00442600" w:rsidRDefault="0027599E" w:rsidP="0006178A">
      <w:pPr>
        <w:shd w:val="clear" w:color="auto" w:fill="FFFFFF"/>
        <w:spacing w:after="0" w:line="360" w:lineRule="auto"/>
        <w:ind w:firstLine="375"/>
        <w:jc w:val="both"/>
        <w:rPr>
          <w:rFonts w:ascii="GHEA Grapalat" w:hAnsi="GHEA Grapalat"/>
          <w:sz w:val="24"/>
          <w:szCs w:val="24"/>
          <w:shd w:val="clear" w:color="auto" w:fill="FFFFFF"/>
          <w:lang w:val="hy-AM"/>
        </w:rPr>
      </w:pPr>
      <w:r w:rsidRPr="00442600">
        <w:rPr>
          <w:rFonts w:ascii="GHEA Grapalat" w:eastAsia="Times New Roman" w:hAnsi="GHEA Grapalat" w:cs="Times New Roman"/>
          <w:sz w:val="24"/>
          <w:szCs w:val="24"/>
          <w:lang w:val="hy-AM"/>
        </w:rPr>
        <w:t>«</w:t>
      </w:r>
      <w:r w:rsidR="00AF1085" w:rsidRPr="00442600">
        <w:rPr>
          <w:rFonts w:ascii="GHEA Grapalat" w:hAnsi="GHEA Grapalat"/>
          <w:i/>
          <w:iCs/>
          <w:sz w:val="24"/>
          <w:szCs w:val="24"/>
          <w:shd w:val="clear" w:color="auto" w:fill="FFFFFF"/>
          <w:lang w:val="hy-AM"/>
        </w:rPr>
        <w:t xml:space="preserve">30.1 </w:t>
      </w:r>
      <w:r w:rsidR="00B41CFA">
        <w:rPr>
          <w:rFonts w:ascii="GHEA Grapalat" w:hAnsi="GHEA Grapalat"/>
          <w:i/>
          <w:iCs/>
          <w:sz w:val="24"/>
          <w:szCs w:val="24"/>
          <w:shd w:val="clear" w:color="auto" w:fill="FFFFFF"/>
          <w:lang w:val="hy-AM"/>
        </w:rPr>
        <w:t>Ա</w:t>
      </w:r>
      <w:r w:rsidR="00AF1085" w:rsidRPr="00442600">
        <w:rPr>
          <w:rFonts w:ascii="GHEA Grapalat" w:hAnsi="GHEA Grapalat"/>
          <w:i/>
          <w:iCs/>
          <w:sz w:val="24"/>
          <w:szCs w:val="24"/>
          <w:shd w:val="clear" w:color="auto" w:fill="FFFFFF"/>
          <w:lang w:val="hy-AM"/>
        </w:rPr>
        <w:t>յլ</w:t>
      </w:r>
      <w:r w:rsidR="00AF1085" w:rsidRPr="00442600">
        <w:rPr>
          <w:rFonts w:ascii="GHEA Grapalat" w:eastAsia="Calibri" w:hAnsi="GHEA Grapalat"/>
          <w:i/>
          <w:iCs/>
          <w:sz w:val="24"/>
          <w:szCs w:val="24"/>
          <w:shd w:val="clear" w:color="auto" w:fill="FFFFFF"/>
          <w:lang w:val="hy-AM"/>
        </w:rPr>
        <w:t xml:space="preserve"> պետական կրթաթոշակների հավակնելու </w:t>
      </w:r>
      <w:r w:rsidR="00AF1085" w:rsidRPr="002E7BB8">
        <w:rPr>
          <w:rFonts w:ascii="GHEA Grapalat" w:eastAsia="Times New Roman" w:hAnsi="GHEA Grapalat" w:cs="Times New Roman"/>
          <w:bCs/>
          <w:sz w:val="24"/>
          <w:szCs w:val="24"/>
          <w:lang w:val="hy-AM"/>
        </w:rPr>
        <w:t xml:space="preserve">դեպքում </w:t>
      </w:r>
      <w:r w:rsidR="00390EA4" w:rsidRPr="002E7BB8">
        <w:rPr>
          <w:rFonts w:ascii="GHEA Grapalat" w:eastAsia="Times New Roman" w:hAnsi="GHEA Grapalat" w:cs="Times New Roman"/>
          <w:bCs/>
          <w:sz w:val="24"/>
          <w:szCs w:val="24"/>
          <w:lang w:val="hy-AM"/>
        </w:rPr>
        <w:t xml:space="preserve">առանց ծնողական խնամքի մնացած երեխա հանդիսացող կամ </w:t>
      </w:r>
      <w:r w:rsidR="00AF1085" w:rsidRPr="002E7BB8">
        <w:rPr>
          <w:rFonts w:ascii="GHEA Grapalat" w:eastAsia="Times New Roman" w:hAnsi="GHEA Grapalat" w:cs="Times New Roman"/>
          <w:bCs/>
          <w:sz w:val="24"/>
          <w:szCs w:val="24"/>
          <w:lang w:val="hy-AM"/>
        </w:rPr>
        <w:t>առանց ծնողական խնամքի մնացած</w:t>
      </w:r>
      <w:r w:rsidR="00AF1085" w:rsidRPr="00442600">
        <w:rPr>
          <w:rFonts w:ascii="GHEA Grapalat" w:hAnsi="GHEA Grapalat"/>
          <w:i/>
          <w:iCs/>
          <w:sz w:val="24"/>
          <w:szCs w:val="24"/>
          <w:lang w:val="hy-AM"/>
        </w:rPr>
        <w:t xml:space="preserve"> </w:t>
      </w:r>
      <w:r w:rsidR="00AF1085" w:rsidRPr="00442600">
        <w:rPr>
          <w:rFonts w:ascii="GHEA Grapalat" w:hAnsi="GHEA Grapalat"/>
          <w:i/>
          <w:iCs/>
          <w:sz w:val="24"/>
          <w:szCs w:val="24"/>
          <w:lang w:val="hy-AM"/>
        </w:rPr>
        <w:lastRenderedPageBreak/>
        <w:t xml:space="preserve">երեխաների թվին պատկանող սովորողը </w:t>
      </w:r>
      <w:r w:rsidR="00AF1085" w:rsidRPr="00442600">
        <w:rPr>
          <w:rFonts w:ascii="GHEA Grapalat" w:eastAsia="Calibri" w:hAnsi="GHEA Grapalat"/>
          <w:i/>
          <w:iCs/>
          <w:sz w:val="24"/>
          <w:szCs w:val="24"/>
          <w:shd w:val="clear" w:color="auto" w:fill="FFFFFF"/>
          <w:lang w:val="hy-AM"/>
        </w:rPr>
        <w:t xml:space="preserve"> կարող է օգտվել դրանցից առավելագույն չափ ունեցող կրթաթոշակի իրավունքից, որի դեպքում ևս կիրառվում է առավելագույն չափի</w:t>
      </w:r>
      <w:r w:rsidR="00AF1085" w:rsidRPr="00442600">
        <w:rPr>
          <w:rFonts w:ascii="GHEA Grapalat" w:hAnsi="GHEA Grapalat"/>
          <w:bCs/>
          <w:sz w:val="24"/>
          <w:szCs w:val="24"/>
          <w:lang w:val="hy-AM"/>
        </w:rPr>
        <w:t xml:space="preserve"> </w:t>
      </w:r>
      <w:r w:rsidR="00AF1085" w:rsidRPr="00442600">
        <w:rPr>
          <w:rFonts w:ascii="GHEA Grapalat" w:hAnsi="GHEA Grapalat"/>
          <w:i/>
          <w:color w:val="000000"/>
          <w:sz w:val="24"/>
          <w:szCs w:val="24"/>
          <w:shd w:val="clear" w:color="auto" w:fill="FFFFFF"/>
          <w:lang w:val="hy-AM"/>
        </w:rPr>
        <w:t>150 տոկոսը</w:t>
      </w:r>
      <w:r w:rsidR="00AF1085" w:rsidRPr="00442600">
        <w:rPr>
          <w:rFonts w:ascii="GHEA Grapalat" w:eastAsia="Times New Roman" w:hAnsi="GHEA Grapalat" w:cs="Times New Roman"/>
          <w:color w:val="000000"/>
          <w:sz w:val="24"/>
          <w:szCs w:val="24"/>
          <w:lang w:val="hy-AM"/>
        </w:rPr>
        <w:t>:</w:t>
      </w:r>
      <w:r w:rsidR="00AF1085" w:rsidRPr="00442600">
        <w:rPr>
          <w:rFonts w:ascii="GHEA Grapalat" w:hAnsi="GHEA Grapalat"/>
          <w:sz w:val="24"/>
          <w:szCs w:val="24"/>
          <w:shd w:val="clear" w:color="auto" w:fill="FFFFFF"/>
          <w:lang w:val="hy-AM"/>
        </w:rPr>
        <w:t>»:</w:t>
      </w:r>
    </w:p>
    <w:p w:rsidR="0027599E" w:rsidRDefault="0027599E" w:rsidP="0027599E">
      <w:pPr>
        <w:shd w:val="clear" w:color="auto" w:fill="FFFFFF"/>
        <w:tabs>
          <w:tab w:val="left" w:pos="1260"/>
        </w:tabs>
        <w:spacing w:after="0" w:line="360" w:lineRule="auto"/>
        <w:jc w:val="both"/>
        <w:rPr>
          <w:rFonts w:ascii="GHEA Grapalat" w:eastAsia="Calibri" w:hAnsi="GHEA Grapalat" w:cs="Times New Roman"/>
          <w:sz w:val="24"/>
          <w:szCs w:val="24"/>
          <w:shd w:val="clear" w:color="auto" w:fill="FFFFFF"/>
          <w:lang w:val="hy-AM"/>
        </w:rPr>
      </w:pPr>
      <w:r>
        <w:rPr>
          <w:rFonts w:ascii="GHEA Grapalat" w:eastAsia="Times New Roman" w:hAnsi="GHEA Grapalat" w:cs="Times New Roman"/>
          <w:sz w:val="24"/>
          <w:szCs w:val="24"/>
          <w:lang w:val="hy-AM"/>
        </w:rPr>
        <w:t>30.</w:t>
      </w:r>
      <w:r w:rsidR="00AF1085">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 </w:t>
      </w:r>
      <w:r w:rsidR="006A6B68" w:rsidRPr="006A6B68">
        <w:rPr>
          <w:rFonts w:ascii="GHEA Grapalat" w:eastAsia="Times New Roman" w:hAnsi="GHEA Grapalat" w:cs="Times New Roman"/>
          <w:sz w:val="24"/>
          <w:szCs w:val="24"/>
          <w:lang w:val="hy-AM"/>
        </w:rPr>
        <w:t>Սահմանված կարգով բակալավրի ու անընդհատ և ինտեգրացված կրթական ծրագրերով ուսումնառող այն սովորողները, որոնք զորակոչվելու պահին ունեն առանց ծնողական խնամքի մնացած երեխաների թվին պատկանող անձի կարգավիճակ, ծառայության ավարտից հետո մինչև ուսումնառության ավարտը պահպանում են համապատասխան ուսումնական հաստատությունում կրթաթոշակ ստանալու հնարավորությունը:</w:t>
      </w:r>
    </w:p>
    <w:p w:rsidR="006A6B68" w:rsidRPr="00FB17DA" w:rsidRDefault="0006178A" w:rsidP="00FB17DA">
      <w:pPr>
        <w:shd w:val="clear" w:color="auto" w:fill="FFFFFF"/>
        <w:tabs>
          <w:tab w:val="left" w:pos="1260"/>
        </w:tabs>
        <w:spacing w:after="0" w:line="360" w:lineRule="auto"/>
        <w:jc w:val="both"/>
        <w:rPr>
          <w:rFonts w:ascii="GHEA Grapalat" w:eastAsia="Times New Roman" w:hAnsi="GHEA Grapalat" w:cs="Times New Roman"/>
          <w:sz w:val="24"/>
          <w:szCs w:val="24"/>
          <w:lang w:val="hy-AM"/>
        </w:rPr>
      </w:pPr>
      <w:r>
        <w:rPr>
          <w:rFonts w:ascii="GHEA Grapalat" w:eastAsia="Calibri" w:hAnsi="GHEA Grapalat" w:cs="Times New Roman"/>
          <w:sz w:val="24"/>
          <w:szCs w:val="24"/>
          <w:shd w:val="clear" w:color="auto" w:fill="FFFFFF"/>
          <w:lang w:val="hy-AM"/>
        </w:rPr>
        <w:t>30.3</w:t>
      </w:r>
      <w:r w:rsidR="0027599E">
        <w:rPr>
          <w:rFonts w:ascii="GHEA Grapalat" w:eastAsia="Calibri" w:hAnsi="GHEA Grapalat" w:cs="Times New Roman"/>
          <w:sz w:val="24"/>
          <w:szCs w:val="24"/>
          <w:shd w:val="clear" w:color="auto" w:fill="FFFFFF"/>
          <w:lang w:val="hy-AM"/>
        </w:rPr>
        <w:t xml:space="preserve"> </w:t>
      </w:r>
      <w:r w:rsidR="006A6B68" w:rsidRPr="0027599E">
        <w:rPr>
          <w:rFonts w:ascii="GHEA Grapalat" w:eastAsia="Times New Roman" w:hAnsi="GHEA Grapalat" w:cs="Times New Roman"/>
          <w:sz w:val="24"/>
          <w:szCs w:val="24"/>
          <w:lang w:val="hy-AM"/>
        </w:rPr>
        <w:t>Հղիության և ծննդաբերության, ինչպես նաև մինչև երեք տարեկան երեխայի խնամքի արձակուրդում գտնվող՝ առանց ծնողական խնամքի մնացած երեխաների թվին պատկանող բակալավրի ու անընդհատ և ինտեգրացված կրթական ծրագրերով ուսումնառող սովորողները մինչև ուսումնառության ավարտը պահպանում են կրթաթոշակ ստանալու հնարավորությունը:</w:t>
      </w:r>
      <w:r w:rsidR="00FE5867">
        <w:rPr>
          <w:rFonts w:ascii="GHEA Grapalat" w:eastAsia="Times New Roman" w:hAnsi="GHEA Grapalat" w:cs="Times New Roman"/>
          <w:sz w:val="24"/>
          <w:szCs w:val="24"/>
          <w:lang w:val="hy-AM"/>
        </w:rPr>
        <w:t>».</w:t>
      </w:r>
    </w:p>
    <w:p w:rsidR="00460B69" w:rsidRDefault="00460B69" w:rsidP="00460B69">
      <w:pPr>
        <w:pStyle w:val="NormalWeb"/>
        <w:numPr>
          <w:ilvl w:val="0"/>
          <w:numId w:val="1"/>
        </w:numPr>
        <w:shd w:val="clear" w:color="auto" w:fill="FFFFFF"/>
        <w:spacing w:before="0" w:beforeAutospacing="0" w:after="0" w:afterAutospacing="0" w:line="360" w:lineRule="auto"/>
        <w:ind w:left="0" w:firstLine="426"/>
        <w:jc w:val="both"/>
        <w:rPr>
          <w:rFonts w:ascii="GHEA Grapalat" w:hAnsi="GHEA Grapalat"/>
          <w:color w:val="000000"/>
          <w:lang w:val="hy-AM"/>
        </w:rPr>
      </w:pPr>
      <w:r>
        <w:rPr>
          <w:rFonts w:ascii="GHEA Grapalat" w:hAnsi="GHEA Grapalat"/>
          <w:color w:val="000000"/>
          <w:shd w:val="clear" w:color="auto" w:fill="FFFFFF"/>
          <w:lang w:val="hy-AM"/>
        </w:rPr>
        <w:t>34-րդ կետում «Հայաստանի Հանրապետության կրթության, գիտության, մշակույթի և սպորտի նախարարություն» բառերը փոխարինել «Բարձրագույն կրթության և գիտության կոմիտե» բառերով:</w:t>
      </w:r>
    </w:p>
    <w:p w:rsidR="00AA08E0" w:rsidRPr="00DE6B6A" w:rsidRDefault="00316BCC" w:rsidP="00B76D05">
      <w:pPr>
        <w:pStyle w:val="mechtex"/>
        <w:spacing w:line="360" w:lineRule="auto"/>
        <w:jc w:val="both"/>
        <w:rPr>
          <w:rFonts w:ascii="GHEA Grapalat" w:hAnsi="GHEA Grapalat"/>
          <w:color w:val="000000"/>
          <w:sz w:val="24"/>
          <w:szCs w:val="24"/>
          <w:shd w:val="clear" w:color="auto" w:fill="FFFFFF"/>
          <w:lang w:val="hy-AM"/>
        </w:rPr>
      </w:pPr>
      <w:r w:rsidRPr="00DE6B6A">
        <w:rPr>
          <w:rFonts w:ascii="GHEA Grapalat" w:hAnsi="GHEA Grapalat"/>
          <w:color w:val="000000"/>
          <w:sz w:val="24"/>
          <w:szCs w:val="24"/>
          <w:shd w:val="clear" w:color="auto" w:fill="FFFFFF"/>
          <w:lang w:val="hy-AM"/>
        </w:rPr>
        <w:t>2. Սույն որոշումն ուժի մեջ է մտնում պաշտոնական հրապարակմանը հաջորդող օրվանից:</w:t>
      </w:r>
    </w:p>
    <w:p w:rsidR="00DE6B6A" w:rsidRPr="00BC3547" w:rsidRDefault="00DE6B6A" w:rsidP="00B76D05">
      <w:pPr>
        <w:pStyle w:val="mechtex"/>
        <w:spacing w:line="360" w:lineRule="auto"/>
        <w:jc w:val="both"/>
        <w:rPr>
          <w:rFonts w:ascii="GHEA Grapalat" w:hAnsi="GHEA Grapalat"/>
          <w:i/>
          <w:sz w:val="24"/>
          <w:szCs w:val="24"/>
          <w:shd w:val="clear" w:color="auto" w:fill="FFFFFF"/>
          <w:lang w:val="hy-AM"/>
        </w:rPr>
      </w:pPr>
      <w:r w:rsidRPr="00BC3547">
        <w:rPr>
          <w:rFonts w:ascii="GHEA Grapalat" w:hAnsi="GHEA Grapalat"/>
          <w:i/>
          <w:color w:val="000000"/>
          <w:sz w:val="24"/>
          <w:szCs w:val="24"/>
          <w:shd w:val="clear" w:color="auto" w:fill="FFFFFF"/>
          <w:lang w:val="hy-AM"/>
        </w:rPr>
        <w:t xml:space="preserve">3.  </w:t>
      </w:r>
      <w:r w:rsidRPr="00BC3547">
        <w:rPr>
          <w:rFonts w:ascii="GHEA Grapalat" w:hAnsi="GHEA Grapalat"/>
          <w:i/>
          <w:sz w:val="24"/>
          <w:szCs w:val="24"/>
          <w:shd w:val="clear" w:color="auto" w:fill="FFFFFF"/>
          <w:lang w:val="hy-AM"/>
        </w:rPr>
        <w:t xml:space="preserve">Սույն որոշման 1-ին կետի 5-րդ ենթակետով </w:t>
      </w:r>
      <w:r w:rsidRPr="00BC3547">
        <w:rPr>
          <w:rFonts w:ascii="GHEA Grapalat" w:hAnsi="GHEA Grapalat"/>
          <w:i/>
          <w:iCs/>
          <w:sz w:val="24"/>
          <w:szCs w:val="24"/>
          <w:shd w:val="clear" w:color="auto" w:fill="FFFFFF"/>
          <w:lang w:val="hy-AM"/>
        </w:rPr>
        <w:t>նախատեսված կրթաթոշակի չափը</w:t>
      </w:r>
      <w:r w:rsidRPr="00BC3547">
        <w:rPr>
          <w:rFonts w:ascii="GHEA Grapalat" w:hAnsi="GHEA Grapalat"/>
          <w:i/>
          <w:sz w:val="24"/>
          <w:szCs w:val="24"/>
          <w:shd w:val="clear" w:color="auto" w:fill="FFFFFF"/>
          <w:lang w:val="hy-AM"/>
        </w:rPr>
        <w:t xml:space="preserve"> կիրառվում է նաև մինչև 2023-2024 ուսումնական տարին սահմանված կարգով բուհ ընդո</w:t>
      </w:r>
      <w:r w:rsidR="00AA08E0" w:rsidRPr="00BC3547">
        <w:rPr>
          <w:rFonts w:ascii="GHEA Grapalat" w:hAnsi="GHEA Grapalat"/>
          <w:i/>
          <w:sz w:val="24"/>
          <w:szCs w:val="24"/>
          <w:shd w:val="clear" w:color="auto" w:fill="FFFFFF"/>
          <w:lang w:val="hy-AM"/>
        </w:rPr>
        <w:t xml:space="preserve">ւնված </w:t>
      </w:r>
      <w:r w:rsidR="00AA08E0" w:rsidRPr="00BC3547">
        <w:rPr>
          <w:rFonts w:ascii="GHEA Grapalat" w:hAnsi="GHEA Grapalat"/>
          <w:i/>
          <w:color w:val="000000"/>
          <w:sz w:val="24"/>
          <w:szCs w:val="24"/>
          <w:shd w:val="clear" w:color="auto" w:fill="FFFFFF"/>
          <w:lang w:val="hy-AM"/>
        </w:rPr>
        <w:t>առանց ծնողական խնամքի մնացած երեխաների</w:t>
      </w:r>
      <w:r w:rsidR="00AA08E0" w:rsidRPr="00BC3547">
        <w:rPr>
          <w:rFonts w:ascii="GHEA Grapalat" w:hAnsi="GHEA Grapalat"/>
          <w:i/>
          <w:color w:val="000000"/>
          <w:sz w:val="24"/>
          <w:szCs w:val="24"/>
          <w:lang w:val="hy-AM"/>
        </w:rPr>
        <w:t xml:space="preserve"> թվին պատկանող սովորողն</w:t>
      </w:r>
      <w:r w:rsidRPr="00BC3547">
        <w:rPr>
          <w:rFonts w:ascii="GHEA Grapalat" w:hAnsi="GHEA Grapalat"/>
          <w:i/>
          <w:sz w:val="24"/>
          <w:szCs w:val="24"/>
          <w:shd w:val="clear" w:color="auto" w:fill="FFFFFF"/>
          <w:lang w:val="hy-AM"/>
        </w:rPr>
        <w:t>երի վրա:</w:t>
      </w:r>
    </w:p>
    <w:p w:rsidR="00DE6B6A" w:rsidRPr="00AA08E0" w:rsidRDefault="00DE6B6A" w:rsidP="00B76D05">
      <w:pPr>
        <w:pStyle w:val="mechtex"/>
        <w:spacing w:line="360" w:lineRule="auto"/>
        <w:ind w:firstLine="720"/>
        <w:jc w:val="both"/>
        <w:rPr>
          <w:rFonts w:ascii="GHEA Grapalat" w:hAnsi="GHEA Grapalat"/>
          <w:sz w:val="24"/>
          <w:szCs w:val="24"/>
          <w:shd w:val="clear" w:color="auto" w:fill="FFFFFF"/>
          <w:lang w:val="hy-AM"/>
        </w:rPr>
      </w:pPr>
    </w:p>
    <w:p w:rsidR="00316BCC" w:rsidRDefault="00316BCC" w:rsidP="00460B69">
      <w:pPr>
        <w:pStyle w:val="mechtex"/>
        <w:ind w:firstLine="720"/>
        <w:jc w:val="left"/>
        <w:rPr>
          <w:rFonts w:ascii="GHEA Grapalat" w:hAnsi="GHEA Grapalat" w:cs="Sylfaen"/>
          <w:sz w:val="24"/>
          <w:szCs w:val="24"/>
          <w:lang w:val="hy-AM"/>
        </w:rPr>
      </w:pPr>
      <w:r>
        <w:rPr>
          <w:rFonts w:ascii="GHEA Grapalat" w:hAnsi="GHEA Grapalat" w:cs="Sylfaen"/>
          <w:sz w:val="24"/>
          <w:szCs w:val="24"/>
          <w:lang w:val="hy-AM"/>
        </w:rPr>
        <w:t xml:space="preserve"> </w:t>
      </w:r>
    </w:p>
    <w:p w:rsidR="00460B69" w:rsidRPr="007539AB" w:rsidRDefault="00460B69" w:rsidP="00460B69">
      <w:pPr>
        <w:pStyle w:val="mechtex"/>
        <w:ind w:firstLine="720"/>
        <w:jc w:val="left"/>
        <w:rPr>
          <w:rFonts w:ascii="GHEA Grapalat" w:hAnsi="GHEA Grapalat" w:cs="Arial Armenian"/>
          <w:sz w:val="24"/>
          <w:szCs w:val="24"/>
          <w:lang w:val="hy-AM"/>
        </w:rPr>
      </w:pPr>
      <w:r w:rsidRPr="007539AB">
        <w:rPr>
          <w:rFonts w:ascii="GHEA Grapalat" w:hAnsi="GHEA Grapalat" w:cs="Sylfaen"/>
          <w:sz w:val="24"/>
          <w:szCs w:val="24"/>
          <w:lang w:val="hy-AM"/>
        </w:rPr>
        <w:t>ՀԱՅԱՍՏԱՆԻ</w:t>
      </w:r>
      <w:r w:rsidRPr="007539AB">
        <w:rPr>
          <w:rFonts w:ascii="GHEA Grapalat" w:hAnsi="GHEA Grapalat" w:cs="Arial Armenian"/>
          <w:sz w:val="24"/>
          <w:szCs w:val="24"/>
          <w:lang w:val="hy-AM"/>
        </w:rPr>
        <w:t xml:space="preserve"> </w:t>
      </w:r>
      <w:r w:rsidRPr="007539AB">
        <w:rPr>
          <w:rFonts w:ascii="GHEA Grapalat" w:hAnsi="GHEA Grapalat" w:cs="Sylfaen"/>
          <w:sz w:val="24"/>
          <w:szCs w:val="24"/>
          <w:lang w:val="hy-AM"/>
        </w:rPr>
        <w:t>ՀԱՆՐԱՊԵՏՈՒԹՅԱՆ</w:t>
      </w:r>
    </w:p>
    <w:p w:rsidR="00460B69" w:rsidRPr="00460B69" w:rsidRDefault="00460B69" w:rsidP="00460B69">
      <w:pPr>
        <w:pStyle w:val="norm"/>
        <w:spacing w:line="240" w:lineRule="auto"/>
        <w:rPr>
          <w:rFonts w:ascii="GHEA Grapalat" w:hAnsi="GHEA Grapalat" w:cs="Sylfaen"/>
          <w:sz w:val="24"/>
          <w:szCs w:val="24"/>
          <w:lang w:val="hy-AM"/>
        </w:rPr>
      </w:pPr>
      <w:r w:rsidRPr="007539AB">
        <w:rPr>
          <w:rFonts w:ascii="GHEA Grapalat" w:hAnsi="GHEA Grapalat"/>
          <w:sz w:val="24"/>
          <w:szCs w:val="24"/>
          <w:lang w:val="hy-AM"/>
        </w:rPr>
        <w:t xml:space="preserve">                 </w:t>
      </w:r>
      <w:r w:rsidRPr="007539AB">
        <w:rPr>
          <w:rFonts w:ascii="GHEA Grapalat" w:hAnsi="GHEA Grapalat" w:cs="Sylfaen"/>
          <w:sz w:val="24"/>
          <w:szCs w:val="24"/>
          <w:lang w:val="hy-AM"/>
        </w:rPr>
        <w:t>ՎԱՐՉԱՊԵՏ</w:t>
      </w:r>
      <w:r w:rsidRPr="007539AB">
        <w:rPr>
          <w:rFonts w:ascii="GHEA Grapalat" w:hAnsi="GHEA Grapalat" w:cs="Arial Armenian"/>
          <w:sz w:val="24"/>
          <w:szCs w:val="24"/>
          <w:lang w:val="hy-AM"/>
        </w:rPr>
        <w:tab/>
      </w:r>
      <w:r w:rsidRPr="007539AB">
        <w:rPr>
          <w:rFonts w:ascii="GHEA Grapalat" w:hAnsi="GHEA Grapalat" w:cs="Arial Armenian"/>
          <w:sz w:val="24"/>
          <w:szCs w:val="24"/>
          <w:lang w:val="hy-AM"/>
        </w:rPr>
        <w:tab/>
      </w:r>
      <w:r w:rsidRPr="007539AB">
        <w:rPr>
          <w:rFonts w:ascii="GHEA Grapalat" w:hAnsi="GHEA Grapalat" w:cs="Arial Armenian"/>
          <w:sz w:val="24"/>
          <w:szCs w:val="24"/>
          <w:lang w:val="hy-AM"/>
        </w:rPr>
        <w:tab/>
      </w:r>
      <w:r w:rsidRPr="007539AB">
        <w:rPr>
          <w:rFonts w:ascii="GHEA Grapalat" w:hAnsi="GHEA Grapalat" w:cs="Arial Armenian"/>
          <w:sz w:val="24"/>
          <w:szCs w:val="24"/>
          <w:lang w:val="hy-AM"/>
        </w:rPr>
        <w:tab/>
      </w:r>
      <w:r w:rsidRPr="007539AB">
        <w:rPr>
          <w:rFonts w:ascii="GHEA Grapalat" w:hAnsi="GHEA Grapalat" w:cs="Arial Armenian"/>
          <w:sz w:val="24"/>
          <w:szCs w:val="24"/>
          <w:lang w:val="hy-AM"/>
        </w:rPr>
        <w:tab/>
        <w:t xml:space="preserve">   Ն</w:t>
      </w:r>
      <w:r w:rsidRPr="007539AB">
        <w:rPr>
          <w:rFonts w:ascii="GHEA Grapalat" w:hAnsi="GHEA Grapalat" w:cs="Sylfaen"/>
          <w:sz w:val="24"/>
          <w:szCs w:val="24"/>
          <w:lang w:val="hy-AM"/>
        </w:rPr>
        <w:t>.</w:t>
      </w:r>
      <w:r w:rsidRPr="007539AB">
        <w:rPr>
          <w:rFonts w:ascii="GHEA Grapalat" w:hAnsi="GHEA Grapalat" w:cs="Arial Armenian"/>
          <w:sz w:val="24"/>
          <w:szCs w:val="24"/>
          <w:lang w:val="hy-AM"/>
        </w:rPr>
        <w:t xml:space="preserve"> ՓԱՇԻՆ</w:t>
      </w:r>
      <w:r w:rsidRPr="007539AB">
        <w:rPr>
          <w:rFonts w:ascii="GHEA Grapalat" w:hAnsi="GHEA Grapalat" w:cs="Sylfaen"/>
          <w:sz w:val="24"/>
          <w:szCs w:val="24"/>
          <w:lang w:val="hy-AM"/>
        </w:rPr>
        <w:t>ՅԱՆ</w:t>
      </w:r>
    </w:p>
    <w:p w:rsidR="00460B69" w:rsidRPr="00460B69" w:rsidRDefault="00460B69" w:rsidP="00460B69">
      <w:pPr>
        <w:pStyle w:val="norm"/>
        <w:spacing w:line="240" w:lineRule="auto"/>
        <w:rPr>
          <w:rFonts w:ascii="GHEA Grapalat" w:hAnsi="GHEA Grapalat" w:cs="Sylfaen"/>
          <w:sz w:val="24"/>
          <w:szCs w:val="24"/>
          <w:lang w:val="hy-AM"/>
        </w:rPr>
      </w:pPr>
    </w:p>
    <w:p w:rsidR="00460B69" w:rsidRPr="00460B69" w:rsidRDefault="00460B69" w:rsidP="00460B69">
      <w:pPr>
        <w:pStyle w:val="norm"/>
        <w:spacing w:line="240" w:lineRule="auto"/>
        <w:rPr>
          <w:rFonts w:ascii="GHEA Grapalat" w:hAnsi="GHEA Grapalat" w:cs="Sylfaen"/>
          <w:sz w:val="24"/>
          <w:szCs w:val="24"/>
          <w:lang w:val="hy-AM"/>
        </w:rPr>
      </w:pPr>
    </w:p>
    <w:p w:rsidR="00460B69" w:rsidRPr="00460B69" w:rsidRDefault="00460B69" w:rsidP="00460B69">
      <w:pPr>
        <w:pStyle w:val="norm"/>
        <w:spacing w:line="240" w:lineRule="auto"/>
        <w:rPr>
          <w:rFonts w:ascii="GHEA Grapalat" w:hAnsi="GHEA Grapalat" w:cs="Sylfaen"/>
          <w:sz w:val="24"/>
          <w:szCs w:val="24"/>
          <w:lang w:val="hy-AM"/>
        </w:rPr>
      </w:pPr>
    </w:p>
    <w:p w:rsidR="00460B69" w:rsidRPr="00460B69" w:rsidRDefault="00460B69" w:rsidP="00460B69">
      <w:pPr>
        <w:pStyle w:val="norm"/>
        <w:spacing w:line="240" w:lineRule="auto"/>
        <w:rPr>
          <w:rFonts w:ascii="GHEA Grapalat" w:hAnsi="GHEA Grapalat" w:cs="Sylfaen"/>
          <w:sz w:val="24"/>
          <w:szCs w:val="24"/>
          <w:lang w:val="hy-AM"/>
        </w:rPr>
      </w:pPr>
      <w:r w:rsidRPr="00460B69">
        <w:rPr>
          <w:rFonts w:ascii="GHEA Grapalat" w:hAnsi="GHEA Grapalat" w:cs="Sylfaen"/>
          <w:sz w:val="24"/>
          <w:szCs w:val="24"/>
          <w:lang w:val="hy-AM"/>
        </w:rPr>
        <w:t>Երևան</w:t>
      </w:r>
    </w:p>
    <w:p w:rsidR="00460B69" w:rsidRPr="007539AB" w:rsidRDefault="00460B69" w:rsidP="00460B69">
      <w:pPr>
        <w:pStyle w:val="mechtex"/>
        <w:jc w:val="left"/>
        <w:rPr>
          <w:rFonts w:ascii="GHEA Grapalat" w:hAnsi="GHEA Grapalat" w:cs="Arial"/>
          <w:sz w:val="24"/>
          <w:szCs w:val="24"/>
          <w:lang w:val="hy-AM"/>
        </w:rPr>
      </w:pPr>
    </w:p>
    <w:p w:rsidR="00460B69" w:rsidRPr="00460B69" w:rsidRDefault="00460B69" w:rsidP="00460B69">
      <w:pPr>
        <w:rPr>
          <w:lang w:val="hy-AM"/>
        </w:rPr>
      </w:pPr>
    </w:p>
    <w:p w:rsidR="00460B69" w:rsidRDefault="00460B69" w:rsidP="003D0AB8">
      <w:pPr>
        <w:shd w:val="clear" w:color="auto" w:fill="FFFFFF"/>
        <w:spacing w:after="0" w:line="360" w:lineRule="auto"/>
        <w:ind w:firstLine="576"/>
        <w:jc w:val="both"/>
        <w:textAlignment w:val="baseline"/>
        <w:rPr>
          <w:rFonts w:ascii="GHEA Grapalat" w:hAnsi="GHEA Grapalat"/>
          <w:color w:val="000000"/>
          <w:sz w:val="24"/>
          <w:szCs w:val="24"/>
          <w:shd w:val="clear" w:color="auto" w:fill="FFFFFF"/>
          <w:lang w:val="hy-AM"/>
        </w:rPr>
      </w:pPr>
    </w:p>
    <w:p w:rsidR="00460B69" w:rsidRDefault="00460B69" w:rsidP="00DB307B">
      <w:pPr>
        <w:shd w:val="clear" w:color="auto" w:fill="FFFFFF"/>
        <w:spacing w:after="0" w:line="360" w:lineRule="auto"/>
        <w:jc w:val="both"/>
        <w:textAlignment w:val="baseline"/>
        <w:rPr>
          <w:rFonts w:ascii="GHEA Grapalat" w:hAnsi="GHEA Grapalat"/>
          <w:color w:val="000000"/>
          <w:sz w:val="24"/>
          <w:szCs w:val="24"/>
          <w:shd w:val="clear" w:color="auto" w:fill="FFFFFF"/>
          <w:lang w:val="hy-AM"/>
        </w:rPr>
      </w:pPr>
    </w:p>
    <w:sectPr w:rsidR="00460B69">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65831"/>
    <w:multiLevelType w:val="hybridMultilevel"/>
    <w:tmpl w:val="973C854A"/>
    <w:lvl w:ilvl="0" w:tplc="D2081310">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1CD6898"/>
    <w:multiLevelType w:val="hybridMultilevel"/>
    <w:tmpl w:val="FC1A3AFE"/>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9B153E0"/>
    <w:multiLevelType w:val="hybridMultilevel"/>
    <w:tmpl w:val="EFD45232"/>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DD7625"/>
    <w:multiLevelType w:val="hybridMultilevel"/>
    <w:tmpl w:val="C23AC2C2"/>
    <w:lvl w:ilvl="0" w:tplc="D03E6930">
      <w:start w:val="2"/>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9C3"/>
    <w:rsid w:val="00005396"/>
    <w:rsid w:val="00011EF3"/>
    <w:rsid w:val="000609C3"/>
    <w:rsid w:val="0006178A"/>
    <w:rsid w:val="00085FD5"/>
    <w:rsid w:val="000970FA"/>
    <w:rsid w:val="000B44EE"/>
    <w:rsid w:val="000D03B7"/>
    <w:rsid w:val="0010218D"/>
    <w:rsid w:val="0027571F"/>
    <w:rsid w:val="0027599E"/>
    <w:rsid w:val="002866B4"/>
    <w:rsid w:val="002A330B"/>
    <w:rsid w:val="002E7BB8"/>
    <w:rsid w:val="00316BCC"/>
    <w:rsid w:val="00346148"/>
    <w:rsid w:val="00390EA4"/>
    <w:rsid w:val="003A5547"/>
    <w:rsid w:val="003D0AB8"/>
    <w:rsid w:val="00411F7E"/>
    <w:rsid w:val="00442600"/>
    <w:rsid w:val="00460B69"/>
    <w:rsid w:val="00472F47"/>
    <w:rsid w:val="004C0210"/>
    <w:rsid w:val="00500B13"/>
    <w:rsid w:val="00506FA7"/>
    <w:rsid w:val="00540159"/>
    <w:rsid w:val="00542C50"/>
    <w:rsid w:val="00574B6B"/>
    <w:rsid w:val="00592AA1"/>
    <w:rsid w:val="00630402"/>
    <w:rsid w:val="006347C8"/>
    <w:rsid w:val="00635A8D"/>
    <w:rsid w:val="00695DAC"/>
    <w:rsid w:val="006A6B68"/>
    <w:rsid w:val="008238BF"/>
    <w:rsid w:val="00826F62"/>
    <w:rsid w:val="009505AF"/>
    <w:rsid w:val="009916A4"/>
    <w:rsid w:val="009A544A"/>
    <w:rsid w:val="009E1DEB"/>
    <w:rsid w:val="00A53368"/>
    <w:rsid w:val="00A55123"/>
    <w:rsid w:val="00AA08E0"/>
    <w:rsid w:val="00AF1085"/>
    <w:rsid w:val="00B41CFA"/>
    <w:rsid w:val="00B72F34"/>
    <w:rsid w:val="00B76D05"/>
    <w:rsid w:val="00BC3547"/>
    <w:rsid w:val="00C36634"/>
    <w:rsid w:val="00C41B84"/>
    <w:rsid w:val="00C53276"/>
    <w:rsid w:val="00C71A12"/>
    <w:rsid w:val="00CB0906"/>
    <w:rsid w:val="00CB1997"/>
    <w:rsid w:val="00D05AD5"/>
    <w:rsid w:val="00D21AE8"/>
    <w:rsid w:val="00D35124"/>
    <w:rsid w:val="00D379EA"/>
    <w:rsid w:val="00D84091"/>
    <w:rsid w:val="00D975C6"/>
    <w:rsid w:val="00DA58D0"/>
    <w:rsid w:val="00DB307B"/>
    <w:rsid w:val="00DE6B6A"/>
    <w:rsid w:val="00E332D9"/>
    <w:rsid w:val="00E50069"/>
    <w:rsid w:val="00E654AE"/>
    <w:rsid w:val="00EC7B42"/>
    <w:rsid w:val="00F31D60"/>
    <w:rsid w:val="00F73F53"/>
    <w:rsid w:val="00FB17DA"/>
    <w:rsid w:val="00FE5867"/>
    <w:rsid w:val="00FF1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743BEB-16E3-3B4B-B5DD-A709620BB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basedOn w:val="Normal"/>
    <w:link w:val="NormalWebChar"/>
    <w:uiPriority w:val="99"/>
    <w:unhideWhenUsed/>
    <w:qFormat/>
    <w:rsid w:val="00E654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460B69"/>
    <w:rPr>
      <w:rFonts w:ascii="Times New Roman" w:eastAsia="Times New Roman" w:hAnsi="Times New Roman" w:cs="Times New Roman"/>
      <w:sz w:val="24"/>
      <w:szCs w:val="24"/>
    </w:rPr>
  </w:style>
  <w:style w:type="character" w:customStyle="1" w:styleId="mechtexChar">
    <w:name w:val="mechtex Char"/>
    <w:link w:val="mechtex"/>
    <w:locked/>
    <w:rsid w:val="00460B69"/>
    <w:rPr>
      <w:rFonts w:ascii="Arial Armenian" w:eastAsia="Times New Roman" w:hAnsi="Arial Armenian" w:cs="Times New Roman"/>
      <w:szCs w:val="20"/>
      <w:lang w:eastAsia="ru-RU"/>
    </w:rPr>
  </w:style>
  <w:style w:type="paragraph" w:customStyle="1" w:styleId="mechtex">
    <w:name w:val="mechtex"/>
    <w:basedOn w:val="Normal"/>
    <w:link w:val="mechtexChar"/>
    <w:qFormat/>
    <w:rsid w:val="00460B69"/>
    <w:pPr>
      <w:spacing w:after="0" w:line="240" w:lineRule="auto"/>
      <w:jc w:val="center"/>
    </w:pPr>
    <w:rPr>
      <w:rFonts w:ascii="Arial Armenian" w:eastAsia="Times New Roman" w:hAnsi="Arial Armenian" w:cs="Times New Roman"/>
      <w:szCs w:val="20"/>
      <w:lang w:eastAsia="ru-RU"/>
    </w:rPr>
  </w:style>
  <w:style w:type="character" w:styleId="Strong">
    <w:name w:val="Strong"/>
    <w:basedOn w:val="DefaultParagraphFont"/>
    <w:uiPriority w:val="22"/>
    <w:qFormat/>
    <w:rsid w:val="00460B69"/>
    <w:rPr>
      <w:b/>
      <w:bCs/>
    </w:rPr>
  </w:style>
  <w:style w:type="character" w:styleId="Emphasis">
    <w:name w:val="Emphasis"/>
    <w:basedOn w:val="DefaultParagraphFont"/>
    <w:uiPriority w:val="20"/>
    <w:qFormat/>
    <w:rsid w:val="00460B69"/>
    <w:rPr>
      <w:i/>
      <w:iCs/>
    </w:rPr>
  </w:style>
  <w:style w:type="paragraph" w:customStyle="1" w:styleId="norm">
    <w:name w:val="norm"/>
    <w:basedOn w:val="Normal"/>
    <w:link w:val="normChar"/>
    <w:qFormat/>
    <w:rsid w:val="00460B69"/>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460B69"/>
    <w:rPr>
      <w:rFonts w:ascii="Arial Armenian" w:eastAsia="Times New Roman" w:hAnsi="Arial Armenian" w:cs="Times New Roman"/>
      <w:szCs w:val="20"/>
      <w:lang w:val="en-US" w:eastAsia="ru-RU"/>
    </w:rPr>
  </w:style>
  <w:style w:type="paragraph" w:styleId="ListParagraph">
    <w:name w:val="List Paragraph"/>
    <w:basedOn w:val="Normal"/>
    <w:uiPriority w:val="34"/>
    <w:qFormat/>
    <w:rsid w:val="006A6B68"/>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923451">
      <w:bodyDiv w:val="1"/>
      <w:marLeft w:val="0"/>
      <w:marRight w:val="0"/>
      <w:marTop w:val="0"/>
      <w:marBottom w:val="0"/>
      <w:divBdr>
        <w:top w:val="none" w:sz="0" w:space="0" w:color="auto"/>
        <w:left w:val="none" w:sz="0" w:space="0" w:color="auto"/>
        <w:bottom w:val="none" w:sz="0" w:space="0" w:color="auto"/>
        <w:right w:val="none" w:sz="0" w:space="0" w:color="auto"/>
      </w:divBdr>
    </w:div>
    <w:div w:id="1287543144">
      <w:bodyDiv w:val="1"/>
      <w:marLeft w:val="0"/>
      <w:marRight w:val="0"/>
      <w:marTop w:val="0"/>
      <w:marBottom w:val="0"/>
      <w:divBdr>
        <w:top w:val="none" w:sz="0" w:space="0" w:color="auto"/>
        <w:left w:val="none" w:sz="0" w:space="0" w:color="auto"/>
        <w:bottom w:val="none" w:sz="0" w:space="0" w:color="auto"/>
        <w:right w:val="none" w:sz="0" w:space="0" w:color="auto"/>
      </w:divBdr>
    </w:div>
    <w:div w:id="1785536908">
      <w:bodyDiv w:val="1"/>
      <w:marLeft w:val="0"/>
      <w:marRight w:val="0"/>
      <w:marTop w:val="0"/>
      <w:marBottom w:val="0"/>
      <w:divBdr>
        <w:top w:val="none" w:sz="0" w:space="0" w:color="auto"/>
        <w:left w:val="none" w:sz="0" w:space="0" w:color="auto"/>
        <w:bottom w:val="none" w:sz="0" w:space="0" w:color="auto"/>
        <w:right w:val="none" w:sz="0" w:space="0" w:color="auto"/>
      </w:divBdr>
    </w:div>
    <w:div w:id="183475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646</Words>
  <Characters>3685</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Sedrak Simonyan</cp:lastModifiedBy>
  <cp:revision>2</cp:revision>
  <dcterms:created xsi:type="dcterms:W3CDTF">2024-01-31T13:16:00Z</dcterms:created>
  <dcterms:modified xsi:type="dcterms:W3CDTF">2024-01-31T13:16:00Z</dcterms:modified>
</cp:coreProperties>
</file>