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F57F7B" w14:textId="77777777" w:rsidR="00394621" w:rsidRPr="00EC1F1C" w:rsidRDefault="00394621" w:rsidP="00394621">
      <w:pPr>
        <w:spacing w:after="200" w:line="276" w:lineRule="auto"/>
        <w:jc w:val="center"/>
        <w:rPr>
          <w:rFonts w:ascii="GHEA Grapalat" w:eastAsia="Calibri" w:hAnsi="GHEA Grapalat"/>
          <w:b/>
          <w:bCs/>
          <w:color w:val="000000"/>
          <w:bdr w:val="none" w:sz="0" w:space="0" w:color="auto" w:frame="1"/>
          <w:shd w:val="clear" w:color="auto" w:fill="FFFFFF"/>
        </w:rPr>
      </w:pPr>
      <w:r w:rsidRPr="00EC1F1C">
        <w:rPr>
          <w:rFonts w:ascii="GHEA Grapalat" w:eastAsia="Calibri" w:hAnsi="GHEA Grapalat" w:cs="Sylfaen"/>
          <w:b/>
          <w:bCs/>
          <w:color w:val="000000"/>
          <w:bdr w:val="none" w:sz="0" w:space="0" w:color="auto" w:frame="1"/>
          <w:shd w:val="clear" w:color="auto" w:fill="FFFFFF"/>
        </w:rPr>
        <w:t>ԱՄՓՈՓԱԹԵՐԹ</w:t>
      </w:r>
    </w:p>
    <w:p w14:paraId="7D8C2E03" w14:textId="030F85DE" w:rsidR="0033107A" w:rsidRDefault="0033107A" w:rsidP="0053479C">
      <w:pPr>
        <w:shd w:val="clear" w:color="auto" w:fill="FFFFFF"/>
        <w:jc w:val="center"/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</w:pPr>
      <w:r w:rsidRPr="00416BD7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Հ</w:t>
      </w:r>
      <w:r w:rsidRPr="00416BD7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Հ</w:t>
      </w:r>
      <w:r w:rsidRPr="00416BD7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>ԱՆՐԱՊԵՏՈՒԹՅԱՆ ԱՌՈՂՋԱՊԱՀՈՒԹՅԱՆ ՆԱԽԱՐԱՐՈՒԹՅԱՆԸ</w:t>
      </w:r>
      <w:r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 </w:t>
      </w:r>
    </w:p>
    <w:p w14:paraId="47287171" w14:textId="7729C192" w:rsidR="00B8307D" w:rsidRDefault="0033107A" w:rsidP="0053479C">
      <w:pPr>
        <w:shd w:val="clear" w:color="auto" w:fill="FFFFFF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  <w:r w:rsidRPr="00CC63D4">
        <w:rPr>
          <w:rFonts w:ascii="GHEA Grapalat" w:hAnsi="GHEA Grapalat"/>
          <w:bCs/>
          <w:lang w:val="hy-AM"/>
        </w:rPr>
        <w:t>ԳՈՒՅՔ</w:t>
      </w:r>
      <w:r>
        <w:rPr>
          <w:rFonts w:ascii="GHEA Grapalat" w:hAnsi="GHEA Grapalat"/>
          <w:bCs/>
          <w:lang w:val="hy-AM"/>
        </w:rPr>
        <w:t xml:space="preserve"> </w:t>
      </w:r>
      <w:r w:rsidRPr="00CC63D4">
        <w:rPr>
          <w:rFonts w:ascii="GHEA Grapalat" w:hAnsi="GHEA Grapalat"/>
          <w:bCs/>
          <w:lang w:val="hy-AM"/>
        </w:rPr>
        <w:t xml:space="preserve">ՓՈԽԱՆՑԵԼՈՒ ՄԱՍԻՆ» </w:t>
      </w:r>
      <w:r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ՀՀ </w:t>
      </w:r>
      <w:r w:rsidRPr="00360369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ԿԱՌԱՎԱՐՈՒԹՅԱՆ</w:t>
      </w:r>
      <w:r w:rsidRPr="00EC1F1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 xml:space="preserve"> ՈՐՈՇՄԱՆ </w:t>
      </w:r>
      <w:r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ՆԱԽԱԳԾ</w:t>
      </w:r>
      <w:r w:rsidRPr="0053479C">
        <w:rPr>
          <w:rFonts w:ascii="GHEA Grapalat" w:eastAsia="Calibri" w:hAnsi="GHEA Grapalat" w:cs="Sylfaen"/>
          <w:bCs/>
          <w:iCs/>
          <w:bdr w:val="none" w:sz="0" w:space="0" w:color="auto" w:frame="1"/>
          <w:shd w:val="clear" w:color="auto" w:fill="FFFFFF"/>
          <w:lang w:val="hy-AM"/>
        </w:rPr>
        <w:t>Ի</w:t>
      </w:r>
      <w:r w:rsidRPr="00EC1F1C"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  <w:t xml:space="preserve"> ՎԵՐԱԲԵՐՅԱԼ</w:t>
      </w:r>
    </w:p>
    <w:p w14:paraId="3CEAF54C" w14:textId="77777777" w:rsidR="0053479C" w:rsidRPr="00EC1F1C" w:rsidRDefault="0053479C" w:rsidP="0053479C">
      <w:pPr>
        <w:shd w:val="clear" w:color="auto" w:fill="FFFFFF"/>
        <w:jc w:val="center"/>
        <w:rPr>
          <w:rFonts w:ascii="GHEA Grapalat" w:eastAsia="Calibri" w:hAnsi="GHEA Grapalat" w:cs="Sylfaen"/>
          <w:bCs/>
          <w:iCs/>
          <w:color w:val="000000"/>
          <w:bdr w:val="none" w:sz="0" w:space="0" w:color="auto" w:frame="1"/>
          <w:shd w:val="clear" w:color="auto" w:fill="FFFFFF"/>
          <w:lang w:val="hy-AM"/>
        </w:rPr>
      </w:pPr>
    </w:p>
    <w:tbl>
      <w:tblPr>
        <w:tblW w:w="13694" w:type="dxa"/>
        <w:jc w:val="center"/>
        <w:tblCellSpacing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784"/>
        <w:gridCol w:w="4910"/>
      </w:tblGrid>
      <w:tr w:rsidR="00DD15BC" w:rsidRPr="00EC1F1C" w14:paraId="39F6C53D" w14:textId="77777777" w:rsidTr="00795F5E">
        <w:trPr>
          <w:trHeight w:val="413"/>
          <w:tblCellSpacing w:w="11" w:type="dxa"/>
          <w:jc w:val="center"/>
        </w:trPr>
        <w:tc>
          <w:tcPr>
            <w:tcW w:w="8751" w:type="dxa"/>
            <w:vMerge w:val="restart"/>
            <w:shd w:val="clear" w:color="auto" w:fill="D0D0D0"/>
            <w:hideMark/>
          </w:tcPr>
          <w:p w14:paraId="7594DB22" w14:textId="67DA4C2A" w:rsidR="00DD15BC" w:rsidRPr="00816C79" w:rsidRDefault="00DD15BC" w:rsidP="00DD15BC">
            <w:pPr>
              <w:spacing w:line="360" w:lineRule="auto"/>
              <w:rPr>
                <w:rFonts w:ascii="GHEA Grapalat" w:hAnsi="GHEA Grapalat"/>
                <w:b/>
                <w:color w:val="000000"/>
                <w:lang w:eastAsia="hy-AM"/>
              </w:rPr>
            </w:pPr>
            <w:r w:rsidRPr="00816C79">
              <w:rPr>
                <w:rFonts w:ascii="GHEA Grapalat" w:hAnsi="GHEA Grapalat" w:cs="Sylfaen"/>
                <w:b/>
                <w:bCs/>
              </w:rPr>
              <w:t xml:space="preserve">1. </w:t>
            </w:r>
            <w:r w:rsidR="00360369" w:rsidRPr="00816C79">
              <w:rPr>
                <w:rFonts w:ascii="GHEA Grapalat" w:hAnsi="GHEA Grapalat" w:cs="Sylfaen"/>
                <w:b/>
                <w:bCs/>
                <w:lang w:val="hy-AM"/>
              </w:rPr>
              <w:t>ՀՀ ֆինանսների նախարարություն</w:t>
            </w:r>
          </w:p>
        </w:tc>
        <w:tc>
          <w:tcPr>
            <w:tcW w:w="4877" w:type="dxa"/>
            <w:shd w:val="clear" w:color="auto" w:fill="D0D0D0"/>
          </w:tcPr>
          <w:p w14:paraId="6AA79472" w14:textId="155D7C79" w:rsidR="00DD15BC" w:rsidRPr="00316109" w:rsidRDefault="00A042AA" w:rsidP="00005489">
            <w:pPr>
              <w:jc w:val="center"/>
              <w:rPr>
                <w:rFonts w:ascii="GHEA Grapalat" w:hAnsi="GHEA Grapalat"/>
                <w:color w:val="000000"/>
                <w:lang w:eastAsia="hy-AM"/>
              </w:rPr>
            </w:pPr>
            <w:r>
              <w:rPr>
                <w:rFonts w:ascii="GHEA Grapalat" w:hAnsi="GHEA Grapalat" w:cs="Sylfaen"/>
                <w:b/>
              </w:rPr>
              <w:t>2</w:t>
            </w:r>
            <w:r w:rsidR="00005489">
              <w:rPr>
                <w:rFonts w:ascii="GHEA Grapalat" w:hAnsi="GHEA Grapalat" w:cs="Sylfaen"/>
                <w:b/>
                <w:lang w:val="hy-AM"/>
              </w:rPr>
              <w:t>8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.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0</w:t>
            </w:r>
            <w:r w:rsidR="00005489">
              <w:rPr>
                <w:rFonts w:ascii="GHEA Grapalat" w:hAnsi="GHEA Grapalat" w:cs="Sylfaen"/>
                <w:b/>
                <w:lang w:val="hy-AM"/>
              </w:rPr>
              <w:t>10</w:t>
            </w:r>
            <w:r w:rsidR="00DD15BC" w:rsidRPr="00EC1F1C">
              <w:rPr>
                <w:rFonts w:ascii="GHEA Grapalat" w:hAnsi="GHEA Grapalat" w:cs="Sylfaen"/>
                <w:b/>
                <w:lang w:val="hy-AM"/>
              </w:rPr>
              <w:t>202</w:t>
            </w:r>
            <w:r w:rsidR="00091B50">
              <w:rPr>
                <w:rFonts w:ascii="GHEA Grapalat" w:hAnsi="GHEA Grapalat" w:cs="Sylfaen"/>
                <w:b/>
                <w:lang w:val="hy-AM"/>
              </w:rPr>
              <w:t>3</w:t>
            </w:r>
          </w:p>
        </w:tc>
      </w:tr>
      <w:tr w:rsidR="00DD15BC" w:rsidRPr="00EC1F1C" w14:paraId="1627B489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vMerge/>
            <w:shd w:val="clear" w:color="auto" w:fill="FFFFFF"/>
            <w:vAlign w:val="center"/>
            <w:hideMark/>
          </w:tcPr>
          <w:p w14:paraId="4AF9773F" w14:textId="77777777" w:rsidR="00DD15BC" w:rsidRPr="00EC1F1C" w:rsidRDefault="00DD15BC" w:rsidP="00DD15BC">
            <w:pPr>
              <w:rPr>
                <w:rFonts w:ascii="GHEA Grapalat" w:hAnsi="GHEA Grapalat"/>
                <w:color w:val="000000"/>
                <w:lang w:eastAsia="hy-AM"/>
              </w:rPr>
            </w:pPr>
          </w:p>
        </w:tc>
        <w:tc>
          <w:tcPr>
            <w:tcW w:w="4877" w:type="dxa"/>
            <w:shd w:val="clear" w:color="auto" w:fill="D0D0D0"/>
          </w:tcPr>
          <w:p w14:paraId="5F608DAB" w14:textId="65E2F863" w:rsidR="00DD15BC" w:rsidRPr="00316109" w:rsidRDefault="00005489" w:rsidP="00DD15BC">
            <w:pPr>
              <w:jc w:val="center"/>
              <w:rPr>
                <w:rFonts w:ascii="GHEA Grapalat" w:hAnsi="GHEA Grapalat" w:cs="Sylfaen"/>
                <w:bCs/>
              </w:rPr>
            </w:pPr>
            <w:r w:rsidRPr="004C457C">
              <w:rPr>
                <w:rFonts w:ascii="GHEA Grapalat" w:hAnsi="GHEA Grapalat" w:cs="Sylfaen"/>
                <w:b/>
              </w:rPr>
              <w:t>01/34/21074-2023</w:t>
            </w:r>
          </w:p>
        </w:tc>
      </w:tr>
      <w:tr w:rsidR="00F41A0E" w:rsidRPr="00D540B0" w14:paraId="7BD400F0" w14:textId="77777777" w:rsidTr="00795F5E">
        <w:trPr>
          <w:trHeight w:val="395"/>
          <w:tblCellSpacing w:w="11" w:type="dxa"/>
          <w:jc w:val="center"/>
        </w:trPr>
        <w:tc>
          <w:tcPr>
            <w:tcW w:w="8751" w:type="dxa"/>
            <w:shd w:val="clear" w:color="auto" w:fill="FFFFFF"/>
            <w:hideMark/>
          </w:tcPr>
          <w:p w14:paraId="05E7515E" w14:textId="77777777" w:rsidR="00005489" w:rsidRPr="003A3478" w:rsidRDefault="00005489" w:rsidP="00005489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000000" w:themeColor="text1"/>
                <w:lang w:val="hy-AM" w:eastAsia="ru-RU"/>
              </w:rPr>
            </w:pPr>
            <w:r w:rsidRPr="00005489">
              <w:rPr>
                <w:rFonts w:ascii="GHEA Grapalat" w:hAnsi="GHEA Grapalat" w:cs="Sylfaen"/>
                <w:lang w:val="hy-AM" w:eastAsia="ru-RU"/>
              </w:rPr>
              <w:t xml:space="preserve">Ուսումնասիրելով Ձեր 16.10.2023թ. թիվ ԱԱ/22.1/23151-2023 գրությամբ ներկայացված «Գույք փոխանցելու մասին» ՀՀ կառավարության որոշման նախագիծը՝ հայտնում ենք, որ մեր իրավասությունների շրջանակներում </w:t>
            </w:r>
            <w:r w:rsidRPr="003A3478">
              <w:rPr>
                <w:rFonts w:ascii="GHEA Grapalat" w:hAnsi="GHEA Grapalat" w:cs="Sylfaen"/>
                <w:color w:val="000000" w:themeColor="text1"/>
                <w:lang w:val="hy-AM" w:eastAsia="ru-RU"/>
              </w:rPr>
              <w:t>առարկություններ չունենք:</w:t>
            </w:r>
          </w:p>
          <w:p w14:paraId="1F515148" w14:textId="16292F22" w:rsidR="00F41A0E" w:rsidRPr="007275AF" w:rsidRDefault="00005489" w:rsidP="00005489">
            <w:pPr>
              <w:spacing w:line="360" w:lineRule="auto"/>
              <w:ind w:firstLine="567"/>
              <w:jc w:val="both"/>
              <w:rPr>
                <w:lang w:val="hy-AM"/>
              </w:rPr>
            </w:pPr>
            <w:r w:rsidRPr="003A3478">
              <w:rPr>
                <w:rFonts w:ascii="GHEA Grapalat" w:hAnsi="GHEA Grapalat" w:cs="Sylfaen"/>
                <w:color w:val="000000" w:themeColor="text1"/>
                <w:lang w:val="hy-AM" w:eastAsia="ru-RU"/>
              </w:rPr>
              <w:t>Միաժամանակ անհրաժեշտ է նախագիծը խմբագրել՝ նախաբանում Մաքսային կարգավորման մասին» օրենքի 143-րդ, 145-րդ հոդվածներին և 144-րդ հոդվածի 2-րդ մասին տրված հղումները փոխարինելով համապատասխանաբար՝ 245-րդ, 247-րդ հոդվածներով և 246-րդ հոդվածի 2-րդ մասով։</w:t>
            </w:r>
          </w:p>
        </w:tc>
        <w:tc>
          <w:tcPr>
            <w:tcW w:w="4877" w:type="dxa"/>
            <w:shd w:val="clear" w:color="auto" w:fill="FFFFFF"/>
            <w:hideMark/>
          </w:tcPr>
          <w:p w14:paraId="2C8DA4B7" w14:textId="50F4BCB9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57F8E08B" w14:textId="278B4449" w:rsidR="006E50B0" w:rsidRDefault="005E3532" w:rsidP="005E3532">
            <w:pPr>
              <w:pStyle w:val="ListParagraph"/>
              <w:ind w:left="33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Ընդունվել է </w:t>
            </w:r>
            <w:r w:rsidR="005101D3" w:rsidRPr="005101D3">
              <w:rPr>
                <w:rFonts w:ascii="GHEA Grapalat" w:hAnsi="GHEA Grapalat"/>
                <w:color w:val="000000"/>
                <w:lang w:val="hy-AM" w:eastAsia="hy-AM"/>
              </w:rPr>
              <w:t>մասնակի:</w:t>
            </w:r>
          </w:p>
          <w:p w14:paraId="3505CA7B" w14:textId="23F9EDC1" w:rsidR="005101D3" w:rsidRPr="005E3532" w:rsidRDefault="005E3532" w:rsidP="005E3532">
            <w:pPr>
              <w:pStyle w:val="ListParagraph"/>
              <w:ind w:left="33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Նախագծի նախաբանում</w:t>
            </w:r>
            <w:r>
              <w:rPr>
                <w:rFonts w:ascii="GHEA Grapalat" w:hAnsi="GHEA Grapalat" w:cs="Sylfaen"/>
                <w:color w:val="000000" w:themeColor="text1"/>
                <w:lang w:val="hy-AM" w:eastAsia="ru-RU"/>
              </w:rPr>
              <w:t xml:space="preserve"> </w:t>
            </w:r>
            <w:r w:rsidR="005101D3" w:rsidRPr="005E3532">
              <w:rPr>
                <w:rFonts w:ascii="GHEA Grapalat" w:hAnsi="GHEA Grapalat" w:cs="Sylfaen"/>
                <w:color w:val="000000" w:themeColor="text1"/>
                <w:lang w:val="hy-AM" w:eastAsia="ru-RU"/>
              </w:rPr>
              <w:t>246-րդ հոդվա</w:t>
            </w:r>
            <w:r>
              <w:rPr>
                <w:rFonts w:ascii="GHEA Grapalat" w:hAnsi="GHEA Grapalat" w:cs="Sylfaen"/>
                <w:color w:val="000000" w:themeColor="text1"/>
                <w:lang w:val="hy-AM" w:eastAsia="ru-RU"/>
              </w:rPr>
              <w:t xml:space="preserve">ծի 2-րդ մասին հղում չի կատարվել, քանի որ Առողջապահության </w:t>
            </w:r>
            <w:r w:rsidR="005101D3" w:rsidRPr="005E3532">
              <w:rPr>
                <w:rFonts w:ascii="GHEA Grapalat" w:hAnsi="GHEA Grapalat" w:cs="Sylfaen"/>
                <w:color w:val="000000" w:themeColor="text1"/>
                <w:lang w:val="hy-AM" w:eastAsia="ru-RU"/>
              </w:rPr>
              <w:t xml:space="preserve">նախարարությունը տվյալ բեռի համար </w:t>
            </w:r>
            <w:r w:rsidR="005101D3" w:rsidRPr="005E353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գույքի իրացման, ոչնչացման կամ վերամշակման գործընթաց չի իրականացնելու:</w:t>
            </w:r>
          </w:p>
          <w:p w14:paraId="38F9AF58" w14:textId="77777777" w:rsidR="005101D3" w:rsidRPr="005101D3" w:rsidRDefault="005101D3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85BCF1B" w14:textId="25253AE5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205125E1" w14:textId="3381F818" w:rsidR="006E50B0" w:rsidRDefault="006E50B0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1C178564" w14:textId="4D650A8B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38525FB2" w14:textId="4B2E0A67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4051E9FC" w14:textId="218A36D9" w:rsidR="00F02BE2" w:rsidRDefault="00F02BE2" w:rsidP="007766C9">
            <w:pPr>
              <w:pStyle w:val="ListParagraph"/>
              <w:ind w:left="274"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  <w:p w14:paraId="657CB260" w14:textId="558F9743" w:rsidR="00CA00C8" w:rsidRPr="00DD15BC" w:rsidRDefault="00CA00C8" w:rsidP="00DD15BC">
            <w:pPr>
              <w:tabs>
                <w:tab w:val="left" w:pos="211"/>
              </w:tabs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762084" w:rsidRPr="00005489" w14:paraId="4CCC75C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117DF8" w14:textId="5DE4943A" w:rsidR="00762084" w:rsidRPr="00C84D34" w:rsidRDefault="00005489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</w:t>
            </w:r>
            <w:r w:rsidR="00762084" w:rsidRPr="00C84D34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 w:rsidRPr="00005489">
              <w:rPr>
                <w:rFonts w:ascii="GHEA Grapalat" w:hAnsi="GHEA Grapalat" w:cs="Sylfaen"/>
                <w:b/>
              </w:rPr>
              <w:t>Պետական եկամուտների կոմիտե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61A5F72" w14:textId="34857518" w:rsidR="00762084" w:rsidRPr="00762084" w:rsidRDefault="00005489" w:rsidP="00005489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20.10</w:t>
            </w:r>
            <w:r w:rsidR="00762084">
              <w:rPr>
                <w:rFonts w:ascii="GHEA Grapalat" w:hAnsi="GHEA Grapalat"/>
                <w:b/>
                <w:color w:val="000000"/>
                <w:lang w:val="hy-AM" w:eastAsia="hy-AM"/>
              </w:rPr>
              <w:t>.2023</w:t>
            </w:r>
          </w:p>
        </w:tc>
      </w:tr>
      <w:tr w:rsidR="00762084" w:rsidRPr="00005489" w14:paraId="6203F866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ACF1335" w14:textId="77777777" w:rsidR="00762084" w:rsidRPr="00762084" w:rsidRDefault="00762084" w:rsidP="00762084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5520AFC5" w14:textId="718040E5" w:rsidR="00762084" w:rsidRPr="00BF6445" w:rsidRDefault="00005489" w:rsidP="00762084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005489">
              <w:rPr>
                <w:rFonts w:ascii="GHEA Grapalat" w:hAnsi="GHEA Grapalat"/>
                <w:b/>
                <w:color w:val="000000"/>
                <w:lang w:val="hy-AM" w:eastAsia="hy-AM"/>
              </w:rPr>
              <w:t>01/3-2/63337-2023</w:t>
            </w:r>
          </w:p>
        </w:tc>
      </w:tr>
      <w:tr w:rsidR="00762084" w:rsidRPr="00005489" w14:paraId="093347DB" w14:textId="77777777" w:rsidTr="00762084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EAFFC6A" w14:textId="77777777" w:rsidR="00005489" w:rsidRPr="00005489" w:rsidRDefault="001A26F3" w:rsidP="00005489">
            <w:pPr>
              <w:spacing w:line="336" w:lineRule="auto"/>
              <w:ind w:left="22" w:firstLine="23"/>
              <w:jc w:val="both"/>
              <w:rPr>
                <w:rFonts w:ascii="GHEA Grapalat" w:eastAsia="SimSun" w:hAnsi="GHEA Grapalat"/>
                <w:lang w:val="hy-AM"/>
              </w:rPr>
            </w:pPr>
            <w:r w:rsidRPr="001A26F3">
              <w:rPr>
                <w:rFonts w:ascii="GHEA Grapalat" w:eastAsia="SimSun" w:hAnsi="GHEA Grapalat"/>
                <w:lang w:val="hy-AM"/>
              </w:rPr>
              <w:t xml:space="preserve">  </w:t>
            </w:r>
            <w:r w:rsidR="00A042AA" w:rsidRPr="00A042AA">
              <w:rPr>
                <w:rFonts w:ascii="GHEA Grapalat" w:eastAsia="SimSun" w:hAnsi="GHEA Grapalat"/>
                <w:lang w:val="hy-AM"/>
              </w:rPr>
              <w:t xml:space="preserve"> «</w:t>
            </w:r>
            <w:r w:rsidR="00005489" w:rsidRPr="00005489">
              <w:rPr>
                <w:rFonts w:ascii="GHEA Grapalat" w:eastAsia="SimSun" w:hAnsi="GHEA Grapalat"/>
                <w:lang w:val="hy-AM"/>
              </w:rPr>
              <w:t>«Գույք փոխանցելու մասին» Հայաստանի Հանրապետության կառավարության որոշման նախագծի վերաբերյալ հայտնում ենք հետևյալը</w:t>
            </w:r>
            <w:r w:rsidR="00005489" w:rsidRPr="00005489">
              <w:rPr>
                <w:rFonts w:ascii="Cambria Math" w:eastAsia="SimSun" w:hAnsi="Cambria Math" w:cs="Cambria Math"/>
                <w:lang w:val="hy-AM"/>
              </w:rPr>
              <w:t>․</w:t>
            </w:r>
          </w:p>
          <w:p w14:paraId="4D5D471B" w14:textId="307328E1" w:rsidR="00762084" w:rsidRPr="00762084" w:rsidRDefault="00005489" w:rsidP="00005489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r w:rsidRPr="00005489">
              <w:rPr>
                <w:rFonts w:ascii="GHEA Grapalat" w:eastAsia="SimSun" w:hAnsi="GHEA Grapalat"/>
                <w:lang w:val="hy-AM"/>
              </w:rPr>
              <w:lastRenderedPageBreak/>
              <w:t>Նախագծի նախաբանում առաջարկում ենք «Մաքսային կարգավորման մասին» Հայաստանի Հանրապետության օրենքի 143-րդ, 144-րդ հոդվածի 2-րդ և 145-րդ հոդված» բառերը փոխարինել «Մաքսային կարգավորման մասին օրենքի 247-րդ հոդվածով» բառերով, իսկ նախագծի 1-ին կետում «3000 եվրո մաքսային արժեքով» բառերը՝ «1,269,210 ՀՀ դրամ մաքսային արժեքով» բառերով։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78302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1A87D1D4" w14:textId="6144D696" w:rsidR="00762084" w:rsidRPr="00465337" w:rsidRDefault="00465337" w:rsidP="00762084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5337">
              <w:rPr>
                <w:rFonts w:ascii="GHEA Grapalat" w:hAnsi="GHEA Grapalat"/>
                <w:color w:val="000000"/>
                <w:lang w:val="hy-AM" w:eastAsia="hy-AM"/>
              </w:rPr>
              <w:t>Ընդունվել է:</w:t>
            </w:r>
          </w:p>
          <w:p w14:paraId="20A4FACE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7FD885A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8615A45" w14:textId="77777777" w:rsidR="00762084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310DC213" w14:textId="77DB1AAE" w:rsidR="00762084" w:rsidRPr="001A26F3" w:rsidRDefault="00762084" w:rsidP="00762084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0E7DBFC9" w14:textId="290DAE63" w:rsidR="00762084" w:rsidRPr="001A26F3" w:rsidRDefault="00762084" w:rsidP="00C761C6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  <w:tr w:rsidR="00D540B0" w:rsidRPr="00762084" w14:paraId="5F70EB2B" w14:textId="77777777" w:rsidTr="00B77412">
        <w:trPr>
          <w:trHeight w:val="395"/>
          <w:tblCellSpacing w:w="11" w:type="dxa"/>
          <w:jc w:val="center"/>
        </w:trPr>
        <w:tc>
          <w:tcPr>
            <w:tcW w:w="8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D565366" w14:textId="1CDF17F8" w:rsidR="00D540B0" w:rsidRPr="00D540B0" w:rsidRDefault="00D540B0" w:rsidP="00D540B0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lastRenderedPageBreak/>
              <w:t>3</w:t>
            </w:r>
            <w:r w:rsidRPr="00C84D34">
              <w:rPr>
                <w:rFonts w:ascii="GHEA Grapalat" w:hAnsi="GHEA Grapalat" w:cs="Sylfaen"/>
                <w:b/>
                <w:lang w:val="hy-AM"/>
              </w:rPr>
              <w:t xml:space="preserve">. </w:t>
            </w:r>
            <w:r>
              <w:rPr>
                <w:rFonts w:ascii="GHEA Grapalat" w:hAnsi="GHEA Grapalat" w:cs="Sylfaen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3CA3570" w14:textId="5EEB1857" w:rsidR="00D540B0" w:rsidRPr="00762084" w:rsidRDefault="00D540B0" w:rsidP="00D540B0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13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.1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1.</w:t>
            </w:r>
            <w:r>
              <w:rPr>
                <w:rFonts w:ascii="GHEA Grapalat" w:hAnsi="GHEA Grapalat"/>
                <w:b/>
                <w:color w:val="000000"/>
                <w:lang w:val="hy-AM" w:eastAsia="hy-AM"/>
              </w:rPr>
              <w:t>2023</w:t>
            </w:r>
          </w:p>
        </w:tc>
      </w:tr>
      <w:tr w:rsidR="00D540B0" w:rsidRPr="00BF6445" w14:paraId="11D019EC" w14:textId="77777777" w:rsidTr="00B77412">
        <w:trPr>
          <w:trHeight w:val="395"/>
          <w:tblCellSpacing w:w="11" w:type="dxa"/>
          <w:jc w:val="center"/>
        </w:trPr>
        <w:tc>
          <w:tcPr>
            <w:tcW w:w="8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9FAB687" w14:textId="77777777" w:rsidR="00D540B0" w:rsidRPr="00762084" w:rsidRDefault="00D540B0" w:rsidP="00B77412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2390DB7" w14:textId="3019A677" w:rsidR="00D540B0" w:rsidRPr="00BF6445" w:rsidRDefault="00D540B0" w:rsidP="00B77412">
            <w:pPr>
              <w:ind w:right="214"/>
              <w:jc w:val="center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  <w:r w:rsidRPr="00D540B0">
              <w:rPr>
                <w:rFonts w:ascii="GHEA Grapalat" w:hAnsi="GHEA Grapalat"/>
                <w:b/>
                <w:color w:val="000000"/>
                <w:lang w:val="hy-AM" w:eastAsia="hy-AM"/>
              </w:rPr>
              <w:t>//48322-2023</w:t>
            </w:r>
          </w:p>
        </w:tc>
      </w:tr>
      <w:tr w:rsidR="00D540B0" w:rsidRPr="001A26F3" w14:paraId="0B093973" w14:textId="77777777" w:rsidTr="00B77412">
        <w:trPr>
          <w:trHeight w:val="395"/>
          <w:tblCellSpacing w:w="11" w:type="dxa"/>
          <w:jc w:val="center"/>
        </w:trPr>
        <w:tc>
          <w:tcPr>
            <w:tcW w:w="8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695FCC" w14:textId="77777777" w:rsidR="00D540B0" w:rsidRPr="00BA2D45" w:rsidRDefault="00D540B0" w:rsidP="00D540B0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1A26F3">
              <w:rPr>
                <w:rFonts w:ascii="GHEA Grapalat" w:eastAsia="SimSun" w:hAnsi="GHEA Grapalat"/>
                <w:lang w:val="hy-AM"/>
              </w:rPr>
              <w:t xml:space="preserve">  </w:t>
            </w:r>
            <w:r w:rsidRPr="00A042AA">
              <w:rPr>
                <w:rFonts w:ascii="GHEA Grapalat" w:eastAsia="SimSun" w:hAnsi="GHEA Grapalat"/>
                <w:lang w:val="hy-AM"/>
              </w:rPr>
              <w:t xml:space="preserve"> </w:t>
            </w:r>
            <w:r w:rsidRPr="00BA2D45">
              <w:rPr>
                <w:rFonts w:ascii="GHEA Grapalat" w:hAnsi="GHEA Grapalat"/>
                <w:lang w:val="hy-AM"/>
              </w:rPr>
              <w:t>Ի պատասխան Ձեր</w:t>
            </w:r>
            <w:r>
              <w:rPr>
                <w:rFonts w:ascii="GHEA Grapalat" w:hAnsi="GHEA Grapalat"/>
                <w:lang w:val="hy-AM"/>
              </w:rPr>
              <w:t xml:space="preserve"> 202</w:t>
            </w:r>
            <w:r w:rsidRPr="00F34D9D">
              <w:rPr>
                <w:rFonts w:ascii="GHEA Grapalat" w:hAnsi="GHEA Grapalat"/>
                <w:lang w:val="hy-AM"/>
              </w:rPr>
              <w:t>3</w:t>
            </w:r>
            <w:r w:rsidRPr="00BA2D45">
              <w:rPr>
                <w:rFonts w:ascii="GHEA Grapalat" w:hAnsi="GHEA Grapalat"/>
                <w:lang w:val="hy-AM"/>
              </w:rPr>
              <w:t xml:space="preserve"> 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թվականի </w:t>
            </w:r>
            <w:r w:rsidRPr="00F34D9D">
              <w:rPr>
                <w:rFonts w:ascii="GHEA Grapalat" w:hAnsi="GHEA Grapalat" w:cs="Sylfaen"/>
                <w:lang w:val="hy-AM"/>
              </w:rPr>
              <w:t>նոյեմբերի 9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-ի թիվ </w:t>
            </w:r>
            <w:r w:rsidRPr="00F34D9D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ԱԱ</w:t>
            </w:r>
            <w:r w:rsidRPr="00F34D9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/22.1/24946-2023</w:t>
            </w:r>
            <w:r w:rsidRPr="00F34D9D"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  <w:lang w:val="hy-AM"/>
              </w:rPr>
              <w:t xml:space="preserve"> 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գրության՝ հայտնում ենք, որ 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F34D9D">
              <w:rPr>
                <w:rFonts w:ascii="GHEA Grapalat" w:hAnsi="GHEA Grapalat" w:cs="Sylfaen"/>
                <w:lang w:val="hy-AM"/>
              </w:rPr>
              <w:t>շահագրգիռ մարմիններին</w:t>
            </w:r>
            <w:r w:rsidRPr="00BA2D45">
              <w:rPr>
                <w:rFonts w:ascii="GHEA Grapalat" w:hAnsi="GHEA Grapalat" w:cs="Sylfaen"/>
                <w:lang w:val="hy-AM"/>
              </w:rPr>
              <w:t xml:space="preserve"> նախագիծը ներկայացնողի կողմից:</w:t>
            </w:r>
            <w:r w:rsidRPr="00BA2D45">
              <w:rPr>
                <w:rFonts w:ascii="Sylfaen" w:hAnsi="Sylfaen" w:cs="Sylfaen"/>
                <w:lang w:val="hy-AM"/>
              </w:rPr>
              <w:t xml:space="preserve"> </w:t>
            </w:r>
            <w:r w:rsidRPr="00BA2D45">
              <w:rPr>
                <w:rFonts w:ascii="GHEA Grapalat" w:hAnsi="GHEA Grapalat"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Pr="00F34D9D">
              <w:rPr>
                <w:rFonts w:ascii="GHEA Grapalat" w:hAnsi="GHEA Grapalat" w:cs="Sylfaen"/>
                <w:i/>
                <w:lang w:val="hy-AM"/>
              </w:rPr>
              <w:t xml:space="preserve">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14:paraId="238CE7AF" w14:textId="77777777" w:rsidR="00D540B0" w:rsidRPr="00F34D9D" w:rsidRDefault="00D540B0" w:rsidP="00D540B0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b/>
                <w:i/>
                <w:lang w:val="hy-AM"/>
              </w:rPr>
            </w:pPr>
            <w:r w:rsidRPr="00BA2D45">
              <w:rPr>
                <w:rFonts w:ascii="GHEA Grapalat" w:hAnsi="GHEA Grapalat" w:cs="Sylfaen"/>
                <w:lang w:val="hy-AM"/>
              </w:rPr>
              <w:t xml:space="preserve">Վերոգրյալ իրավակարգավորման բովանդակությունից պարզ է դառնում, որ այն պարագայում, </w:t>
            </w:r>
            <w:r w:rsidRPr="00F34D9D">
              <w:rPr>
                <w:rFonts w:ascii="GHEA Grapalat" w:hAnsi="GHEA Grapalat" w:cs="Sylfaen"/>
                <w:b/>
                <w:i/>
                <w:lang w:val="hy-AM"/>
              </w:rPr>
              <w:t xml:space="preserve">երբ ներկայացված ոչ նորմատիվ բնույթի </w:t>
            </w:r>
            <w:r w:rsidRPr="00F34D9D">
              <w:rPr>
                <w:rFonts w:ascii="GHEA Grapalat" w:hAnsi="GHEA Grapalat" w:cs="Sylfaen"/>
                <w:b/>
                <w:i/>
                <w:lang w:val="hy-AM"/>
              </w:rPr>
              <w:lastRenderedPageBreak/>
              <w:t>նախագծերը վերաբերում են գույք հետ վերցնելուն, ամրացնելուն կամ գույքի հետ կապված այլ հարաբերությունները կարգավորելուն և նախագծի շրջանակներում ՀՀ արդարադատության նախարարությունը շահագրգիռ մարմին չի հանդիսան</w:t>
            </w:r>
            <w:r w:rsidRPr="00621439">
              <w:rPr>
                <w:rFonts w:ascii="GHEA Grapalat" w:hAnsi="GHEA Grapalat" w:cs="Sylfaen"/>
                <w:b/>
                <w:i/>
                <w:lang w:val="hy-AM"/>
              </w:rPr>
              <w:t>ում</w:t>
            </w:r>
            <w:r w:rsidRPr="00E6045D">
              <w:rPr>
                <w:rFonts w:ascii="GHEA Grapalat" w:hAnsi="GHEA Grapalat" w:cs="Sylfaen"/>
                <w:b/>
                <w:i/>
                <w:lang w:val="hy-AM"/>
              </w:rPr>
              <w:t>՝</w:t>
            </w:r>
            <w:r w:rsidRPr="00F34D9D">
              <w:rPr>
                <w:rFonts w:ascii="GHEA Grapalat" w:hAnsi="GHEA Grapalat" w:cs="Sylfaen"/>
                <w:b/>
                <w:i/>
                <w:lang w:val="hy-AM"/>
              </w:rPr>
              <w:t xml:space="preserve"> նախագծի վերաբերյալ կարծիք չի </w:t>
            </w:r>
            <w:r>
              <w:rPr>
                <w:rFonts w:ascii="GHEA Grapalat" w:hAnsi="GHEA Grapalat" w:cs="Sylfaen"/>
                <w:b/>
                <w:i/>
                <w:lang w:val="hy-AM"/>
              </w:rPr>
              <w:t>տրամադր</w:t>
            </w:r>
            <w:r w:rsidRPr="00621439">
              <w:rPr>
                <w:rFonts w:ascii="GHEA Grapalat" w:hAnsi="GHEA Grapalat" w:cs="Sylfaen"/>
                <w:b/>
                <w:i/>
                <w:lang w:val="hy-AM"/>
              </w:rPr>
              <w:t>վ</w:t>
            </w:r>
            <w:r w:rsidRPr="00F34D9D">
              <w:rPr>
                <w:rFonts w:ascii="GHEA Grapalat" w:hAnsi="GHEA Grapalat" w:cs="Sylfaen"/>
                <w:b/>
                <w:i/>
                <w:lang w:val="hy-AM"/>
              </w:rPr>
              <w:t>ու</w:t>
            </w:r>
            <w:r w:rsidRPr="00621439">
              <w:rPr>
                <w:rFonts w:ascii="GHEA Grapalat" w:hAnsi="GHEA Grapalat" w:cs="Sylfaen"/>
                <w:b/>
                <w:i/>
                <w:lang w:val="hy-AM"/>
              </w:rPr>
              <w:t>մ</w:t>
            </w:r>
            <w:r w:rsidRPr="00F34D9D">
              <w:rPr>
                <w:rFonts w:ascii="GHEA Grapalat" w:hAnsi="GHEA Grapalat" w:cs="Sylfaen"/>
                <w:b/>
                <w:i/>
                <w:lang w:val="hy-AM"/>
              </w:rPr>
              <w:t>:</w:t>
            </w:r>
          </w:p>
          <w:p w14:paraId="6FA0E9F5" w14:textId="77777777" w:rsidR="00D540B0" w:rsidRPr="00BA2D45" w:rsidRDefault="00D540B0" w:rsidP="00D540B0">
            <w:pPr>
              <w:spacing w:line="360" w:lineRule="auto"/>
              <w:ind w:firstLine="618"/>
              <w:jc w:val="both"/>
              <w:rPr>
                <w:rFonts w:ascii="GHEA Grapalat" w:hAnsi="GHEA Grapalat" w:cs="Sylfaen"/>
                <w:lang w:val="hy-AM"/>
              </w:rPr>
            </w:pPr>
            <w:r w:rsidRPr="00BA2D45">
              <w:rPr>
                <w:rFonts w:ascii="GHEA Grapalat" w:hAnsi="GHEA Grapalat" w:cs="Sylfaen"/>
                <w:lang w:val="hy-AM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</w:t>
            </w:r>
            <w:r w:rsidRPr="00F34D9D">
              <w:rPr>
                <w:rFonts w:ascii="GHEA Grapalat" w:hAnsi="GHEA Grapalat" w:cs="Sylfaen"/>
                <w:lang w:val="hy-AM"/>
              </w:rPr>
              <w:t>Հայաստանի Հանրապետության առողջապահության նախարարությանը</w:t>
            </w:r>
            <w:r w:rsidRPr="008E4BB8">
              <w:rPr>
                <w:rFonts w:ascii="GHEA Grapalat" w:hAnsi="GHEA Grapalat" w:cs="Sylfaen"/>
                <w:lang w:val="hy-AM"/>
              </w:rPr>
              <w:t xml:space="preserve"> գույք փոխանցելու մասին</w:t>
            </w:r>
            <w:r w:rsidRPr="00BA2D45">
              <w:rPr>
                <w:rFonts w:ascii="GHEA Grapalat" w:hAnsi="GHEA Grapalat" w:cs="Sylfaen"/>
                <w:lang w:val="hy-AM"/>
              </w:rPr>
              <w:t>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14:paraId="777F30B2" w14:textId="774F4BE8" w:rsidR="00D540B0" w:rsidRPr="00762084" w:rsidRDefault="00D540B0" w:rsidP="00D540B0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  <w:bookmarkStart w:id="0" w:name="_GoBack"/>
            <w:bookmarkEnd w:id="0"/>
          </w:p>
          <w:p w14:paraId="657C252E" w14:textId="35A74E3A" w:rsidR="00D540B0" w:rsidRPr="00762084" w:rsidRDefault="00D540B0" w:rsidP="00B77412">
            <w:pPr>
              <w:spacing w:line="336" w:lineRule="auto"/>
              <w:ind w:left="22" w:firstLine="23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AB541D" w14:textId="77777777" w:rsidR="00D540B0" w:rsidRDefault="00D540B0" w:rsidP="00B77412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55C6C6C8" w14:textId="0A316A80" w:rsidR="00D540B0" w:rsidRPr="00465337" w:rsidRDefault="00D540B0" w:rsidP="00B77412">
            <w:pPr>
              <w:ind w:right="21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465337"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Pr="004653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  <w:p w14:paraId="45C4D639" w14:textId="77777777" w:rsidR="00D540B0" w:rsidRDefault="00D540B0" w:rsidP="00B77412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2B5B344E" w14:textId="77777777" w:rsidR="00D540B0" w:rsidRDefault="00D540B0" w:rsidP="00B77412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64F267E1" w14:textId="77777777" w:rsidR="00D540B0" w:rsidRDefault="00D540B0" w:rsidP="00B77412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428810E2" w14:textId="77777777" w:rsidR="00D540B0" w:rsidRPr="001A26F3" w:rsidRDefault="00D540B0" w:rsidP="00B77412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  <w:p w14:paraId="78FC8863" w14:textId="77777777" w:rsidR="00D540B0" w:rsidRPr="001A26F3" w:rsidRDefault="00D540B0" w:rsidP="00B77412">
            <w:pPr>
              <w:ind w:right="214"/>
              <w:jc w:val="both"/>
              <w:rPr>
                <w:rFonts w:ascii="GHEA Grapalat" w:hAnsi="GHEA Grapalat"/>
                <w:b/>
                <w:color w:val="000000"/>
                <w:lang w:val="hy-AM" w:eastAsia="hy-AM"/>
              </w:rPr>
            </w:pPr>
          </w:p>
        </w:tc>
      </w:tr>
    </w:tbl>
    <w:p w14:paraId="16118AAA" w14:textId="77777777" w:rsidR="00DD15BC" w:rsidRPr="00762084" w:rsidRDefault="00DD15BC" w:rsidP="00292014">
      <w:pPr>
        <w:rPr>
          <w:rFonts w:ascii="GHEA Grapalat" w:hAnsi="GHEA Grapalat"/>
          <w:lang w:val="hy-AM"/>
        </w:rPr>
      </w:pPr>
    </w:p>
    <w:sectPr w:rsidR="00DD15BC" w:rsidRPr="00762084" w:rsidSect="005C4561">
      <w:pgSz w:w="16838" w:h="11906" w:orient="landscape" w:code="9"/>
      <w:pgMar w:top="851" w:right="1134" w:bottom="79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176BB0" w14:textId="77777777" w:rsidR="00884BD6" w:rsidRDefault="00884BD6" w:rsidP="002C19BC">
      <w:r>
        <w:separator/>
      </w:r>
    </w:p>
  </w:endnote>
  <w:endnote w:type="continuationSeparator" w:id="0">
    <w:p w14:paraId="5FEC4B5A" w14:textId="77777777" w:rsidR="00884BD6" w:rsidRDefault="00884BD6" w:rsidP="002C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D06E5" w14:textId="77777777" w:rsidR="00884BD6" w:rsidRDefault="00884BD6" w:rsidP="002C19BC">
      <w:r>
        <w:separator/>
      </w:r>
    </w:p>
  </w:footnote>
  <w:footnote w:type="continuationSeparator" w:id="0">
    <w:p w14:paraId="3322F4F1" w14:textId="77777777" w:rsidR="00884BD6" w:rsidRDefault="00884BD6" w:rsidP="002C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E55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336A7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2" w15:restartNumberingAfterBreak="0">
    <w:nsid w:val="14AB1852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3" w15:restartNumberingAfterBreak="0">
    <w:nsid w:val="2DFF568F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4" w15:restartNumberingAfterBreak="0">
    <w:nsid w:val="42131813"/>
    <w:multiLevelType w:val="hybridMultilevel"/>
    <w:tmpl w:val="1C10EC0E"/>
    <w:lvl w:ilvl="0" w:tplc="BA2EFBCA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440A6A36"/>
    <w:multiLevelType w:val="hybridMultilevel"/>
    <w:tmpl w:val="60261FB8"/>
    <w:lvl w:ilvl="0" w:tplc="416E69B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E2025"/>
    <w:multiLevelType w:val="hybridMultilevel"/>
    <w:tmpl w:val="8B22F9D4"/>
    <w:lvl w:ilvl="0" w:tplc="E97841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45DE063E"/>
    <w:multiLevelType w:val="hybridMultilevel"/>
    <w:tmpl w:val="F3F6D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44226E"/>
    <w:multiLevelType w:val="hybridMultilevel"/>
    <w:tmpl w:val="0F50B3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EA0F8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0" w15:restartNumberingAfterBreak="0">
    <w:nsid w:val="50004D2C"/>
    <w:multiLevelType w:val="hybridMultilevel"/>
    <w:tmpl w:val="F6886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A2F48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2" w15:restartNumberingAfterBreak="0">
    <w:nsid w:val="6B991E30"/>
    <w:multiLevelType w:val="hybridMultilevel"/>
    <w:tmpl w:val="57FE1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7016D"/>
    <w:multiLevelType w:val="hybridMultilevel"/>
    <w:tmpl w:val="0B341542"/>
    <w:lvl w:ilvl="0" w:tplc="FE5A72FE">
      <w:start w:val="1"/>
      <w:numFmt w:val="decimal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4" w:hanging="360"/>
      </w:pPr>
    </w:lvl>
    <w:lvl w:ilvl="2" w:tplc="0409001B" w:tentative="1">
      <w:start w:val="1"/>
      <w:numFmt w:val="lowerRoman"/>
      <w:lvlText w:val="%3."/>
      <w:lvlJc w:val="right"/>
      <w:pPr>
        <w:ind w:left="2074" w:hanging="180"/>
      </w:pPr>
    </w:lvl>
    <w:lvl w:ilvl="3" w:tplc="0409000F" w:tentative="1">
      <w:start w:val="1"/>
      <w:numFmt w:val="decimal"/>
      <w:lvlText w:val="%4."/>
      <w:lvlJc w:val="left"/>
      <w:pPr>
        <w:ind w:left="2794" w:hanging="360"/>
      </w:pPr>
    </w:lvl>
    <w:lvl w:ilvl="4" w:tplc="04090019" w:tentative="1">
      <w:start w:val="1"/>
      <w:numFmt w:val="lowerLetter"/>
      <w:lvlText w:val="%5."/>
      <w:lvlJc w:val="left"/>
      <w:pPr>
        <w:ind w:left="3514" w:hanging="360"/>
      </w:pPr>
    </w:lvl>
    <w:lvl w:ilvl="5" w:tplc="0409001B" w:tentative="1">
      <w:start w:val="1"/>
      <w:numFmt w:val="lowerRoman"/>
      <w:lvlText w:val="%6."/>
      <w:lvlJc w:val="right"/>
      <w:pPr>
        <w:ind w:left="4234" w:hanging="180"/>
      </w:pPr>
    </w:lvl>
    <w:lvl w:ilvl="6" w:tplc="0409000F" w:tentative="1">
      <w:start w:val="1"/>
      <w:numFmt w:val="decimal"/>
      <w:lvlText w:val="%7."/>
      <w:lvlJc w:val="left"/>
      <w:pPr>
        <w:ind w:left="4954" w:hanging="360"/>
      </w:pPr>
    </w:lvl>
    <w:lvl w:ilvl="7" w:tplc="04090019" w:tentative="1">
      <w:start w:val="1"/>
      <w:numFmt w:val="lowerLetter"/>
      <w:lvlText w:val="%8."/>
      <w:lvlJc w:val="left"/>
      <w:pPr>
        <w:ind w:left="5674" w:hanging="360"/>
      </w:pPr>
    </w:lvl>
    <w:lvl w:ilvl="8" w:tplc="0409001B" w:tentative="1">
      <w:start w:val="1"/>
      <w:numFmt w:val="lowerRoman"/>
      <w:lvlText w:val="%9."/>
      <w:lvlJc w:val="right"/>
      <w:pPr>
        <w:ind w:left="6394" w:hanging="180"/>
      </w:pPr>
    </w:lvl>
  </w:abstractNum>
  <w:abstractNum w:abstractNumId="14" w15:restartNumberingAfterBreak="0">
    <w:nsid w:val="7B2E6425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71FE6"/>
    <w:multiLevelType w:val="hybridMultilevel"/>
    <w:tmpl w:val="57BA0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9"/>
  </w:num>
  <w:num w:numId="4">
    <w:abstractNumId w:val="7"/>
  </w:num>
  <w:num w:numId="5">
    <w:abstractNumId w:val="3"/>
  </w:num>
  <w:num w:numId="6">
    <w:abstractNumId w:val="2"/>
  </w:num>
  <w:num w:numId="7">
    <w:abstractNumId w:val="1"/>
  </w:num>
  <w:num w:numId="8">
    <w:abstractNumId w:val="11"/>
  </w:num>
  <w:num w:numId="9">
    <w:abstractNumId w:val="12"/>
  </w:num>
  <w:num w:numId="10">
    <w:abstractNumId w:val="13"/>
  </w:num>
  <w:num w:numId="11">
    <w:abstractNumId w:val="5"/>
  </w:num>
  <w:num w:numId="12">
    <w:abstractNumId w:val="8"/>
  </w:num>
  <w:num w:numId="13">
    <w:abstractNumId w:val="0"/>
  </w:num>
  <w:num w:numId="14">
    <w:abstractNumId w:val="14"/>
  </w:num>
  <w:num w:numId="15">
    <w:abstractNumId w:val="10"/>
  </w:num>
  <w:num w:numId="16">
    <w:abstractNumId w:val="1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hideGrammaticalErrors/>
  <w:attachedTemplate r:id="rId1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05489"/>
    <w:rsid w:val="00007C73"/>
    <w:rsid w:val="00033590"/>
    <w:rsid w:val="00050A1E"/>
    <w:rsid w:val="000544D8"/>
    <w:rsid w:val="00056B9D"/>
    <w:rsid w:val="00064EBB"/>
    <w:rsid w:val="00072A97"/>
    <w:rsid w:val="00076B19"/>
    <w:rsid w:val="00091B50"/>
    <w:rsid w:val="00092C51"/>
    <w:rsid w:val="00097DDC"/>
    <w:rsid w:val="000A0CCB"/>
    <w:rsid w:val="000A4C5B"/>
    <w:rsid w:val="000B279F"/>
    <w:rsid w:val="000B6B7B"/>
    <w:rsid w:val="000B7B68"/>
    <w:rsid w:val="000C3548"/>
    <w:rsid w:val="000E0DAD"/>
    <w:rsid w:val="000E5DE5"/>
    <w:rsid w:val="000F030C"/>
    <w:rsid w:val="000F5CA1"/>
    <w:rsid w:val="00102613"/>
    <w:rsid w:val="00105BBD"/>
    <w:rsid w:val="00115450"/>
    <w:rsid w:val="00121AA4"/>
    <w:rsid w:val="00121F35"/>
    <w:rsid w:val="0012313E"/>
    <w:rsid w:val="001232CE"/>
    <w:rsid w:val="00123B6F"/>
    <w:rsid w:val="001243FE"/>
    <w:rsid w:val="00130E82"/>
    <w:rsid w:val="00136670"/>
    <w:rsid w:val="00146F56"/>
    <w:rsid w:val="00147888"/>
    <w:rsid w:val="001524A4"/>
    <w:rsid w:val="00152B02"/>
    <w:rsid w:val="001542A2"/>
    <w:rsid w:val="0016296A"/>
    <w:rsid w:val="00166097"/>
    <w:rsid w:val="001763A1"/>
    <w:rsid w:val="0018491C"/>
    <w:rsid w:val="001874A3"/>
    <w:rsid w:val="001A0060"/>
    <w:rsid w:val="001A1E01"/>
    <w:rsid w:val="001A216B"/>
    <w:rsid w:val="001A26F3"/>
    <w:rsid w:val="001A582B"/>
    <w:rsid w:val="001A60D6"/>
    <w:rsid w:val="001B3733"/>
    <w:rsid w:val="001B5B31"/>
    <w:rsid w:val="001B7892"/>
    <w:rsid w:val="001C1A2B"/>
    <w:rsid w:val="001C65A5"/>
    <w:rsid w:val="001D78AF"/>
    <w:rsid w:val="00201939"/>
    <w:rsid w:val="0021233D"/>
    <w:rsid w:val="00214C65"/>
    <w:rsid w:val="00226B6B"/>
    <w:rsid w:val="0023377B"/>
    <w:rsid w:val="00234339"/>
    <w:rsid w:val="00247C32"/>
    <w:rsid w:val="00250E4A"/>
    <w:rsid w:val="00272861"/>
    <w:rsid w:val="00272F71"/>
    <w:rsid w:val="00273316"/>
    <w:rsid w:val="002845B0"/>
    <w:rsid w:val="00292014"/>
    <w:rsid w:val="002A13E2"/>
    <w:rsid w:val="002A4FFE"/>
    <w:rsid w:val="002B3020"/>
    <w:rsid w:val="002B34A7"/>
    <w:rsid w:val="002C0C47"/>
    <w:rsid w:val="002C19BC"/>
    <w:rsid w:val="002C398B"/>
    <w:rsid w:val="002E35F0"/>
    <w:rsid w:val="002F25B5"/>
    <w:rsid w:val="002F710E"/>
    <w:rsid w:val="002F71B3"/>
    <w:rsid w:val="003060DE"/>
    <w:rsid w:val="00311C25"/>
    <w:rsid w:val="00312FE5"/>
    <w:rsid w:val="00316109"/>
    <w:rsid w:val="00330E5F"/>
    <w:rsid w:val="0033107A"/>
    <w:rsid w:val="00333325"/>
    <w:rsid w:val="0033418C"/>
    <w:rsid w:val="00335CDE"/>
    <w:rsid w:val="00342A9C"/>
    <w:rsid w:val="00345B6F"/>
    <w:rsid w:val="0035185B"/>
    <w:rsid w:val="00360369"/>
    <w:rsid w:val="00364A42"/>
    <w:rsid w:val="00365B34"/>
    <w:rsid w:val="00384D9C"/>
    <w:rsid w:val="00394621"/>
    <w:rsid w:val="003A3478"/>
    <w:rsid w:val="003B08B1"/>
    <w:rsid w:val="003C6931"/>
    <w:rsid w:val="003E0C54"/>
    <w:rsid w:val="00410261"/>
    <w:rsid w:val="00417BD5"/>
    <w:rsid w:val="0043438C"/>
    <w:rsid w:val="0044696E"/>
    <w:rsid w:val="0045210B"/>
    <w:rsid w:val="00453192"/>
    <w:rsid w:val="0045383F"/>
    <w:rsid w:val="004538E8"/>
    <w:rsid w:val="0045579F"/>
    <w:rsid w:val="00465337"/>
    <w:rsid w:val="00473444"/>
    <w:rsid w:val="004819D0"/>
    <w:rsid w:val="004825F6"/>
    <w:rsid w:val="00484D67"/>
    <w:rsid w:val="00486CDB"/>
    <w:rsid w:val="0048731A"/>
    <w:rsid w:val="0049181F"/>
    <w:rsid w:val="004A0488"/>
    <w:rsid w:val="004A2C9A"/>
    <w:rsid w:val="004B79F9"/>
    <w:rsid w:val="004D6A1F"/>
    <w:rsid w:val="004E0B2C"/>
    <w:rsid w:val="004E4F6A"/>
    <w:rsid w:val="004F32AC"/>
    <w:rsid w:val="00501E9C"/>
    <w:rsid w:val="00502ECB"/>
    <w:rsid w:val="0050383B"/>
    <w:rsid w:val="005101D3"/>
    <w:rsid w:val="005118CC"/>
    <w:rsid w:val="005129AF"/>
    <w:rsid w:val="005140CA"/>
    <w:rsid w:val="005216AD"/>
    <w:rsid w:val="00525F10"/>
    <w:rsid w:val="005276AA"/>
    <w:rsid w:val="0053479C"/>
    <w:rsid w:val="005572DF"/>
    <w:rsid w:val="00560E32"/>
    <w:rsid w:val="00565099"/>
    <w:rsid w:val="00565379"/>
    <w:rsid w:val="00582676"/>
    <w:rsid w:val="0059254C"/>
    <w:rsid w:val="0059455B"/>
    <w:rsid w:val="00596528"/>
    <w:rsid w:val="00596F97"/>
    <w:rsid w:val="005970DF"/>
    <w:rsid w:val="005A7497"/>
    <w:rsid w:val="005B4FE4"/>
    <w:rsid w:val="005C2274"/>
    <w:rsid w:val="005C4561"/>
    <w:rsid w:val="005D0D85"/>
    <w:rsid w:val="005D2385"/>
    <w:rsid w:val="005D6F1A"/>
    <w:rsid w:val="005E15B2"/>
    <w:rsid w:val="005E3532"/>
    <w:rsid w:val="005E6550"/>
    <w:rsid w:val="005E720F"/>
    <w:rsid w:val="006061FC"/>
    <w:rsid w:val="006149F8"/>
    <w:rsid w:val="00623F0A"/>
    <w:rsid w:val="00625120"/>
    <w:rsid w:val="00631A17"/>
    <w:rsid w:val="0063424D"/>
    <w:rsid w:val="006359C3"/>
    <w:rsid w:val="006401F8"/>
    <w:rsid w:val="0065032E"/>
    <w:rsid w:val="006618B0"/>
    <w:rsid w:val="0066251D"/>
    <w:rsid w:val="00673A22"/>
    <w:rsid w:val="00674A0C"/>
    <w:rsid w:val="006758AA"/>
    <w:rsid w:val="00695F05"/>
    <w:rsid w:val="006A5A6C"/>
    <w:rsid w:val="006A66E3"/>
    <w:rsid w:val="006C1F5A"/>
    <w:rsid w:val="006C6417"/>
    <w:rsid w:val="006D1F4D"/>
    <w:rsid w:val="006D5CFF"/>
    <w:rsid w:val="006E1C0E"/>
    <w:rsid w:val="006E50B0"/>
    <w:rsid w:val="006F30EC"/>
    <w:rsid w:val="006F5ED8"/>
    <w:rsid w:val="00710BD8"/>
    <w:rsid w:val="00710EA1"/>
    <w:rsid w:val="00714CF1"/>
    <w:rsid w:val="00716610"/>
    <w:rsid w:val="007223B0"/>
    <w:rsid w:val="007275AF"/>
    <w:rsid w:val="00735BBA"/>
    <w:rsid w:val="00745C97"/>
    <w:rsid w:val="007462E7"/>
    <w:rsid w:val="00747870"/>
    <w:rsid w:val="00754666"/>
    <w:rsid w:val="00760B07"/>
    <w:rsid w:val="00762084"/>
    <w:rsid w:val="007707D1"/>
    <w:rsid w:val="00775784"/>
    <w:rsid w:val="007766C9"/>
    <w:rsid w:val="00782622"/>
    <w:rsid w:val="00782781"/>
    <w:rsid w:val="00795F5E"/>
    <w:rsid w:val="007A2C7B"/>
    <w:rsid w:val="007B78C8"/>
    <w:rsid w:val="007C0A15"/>
    <w:rsid w:val="007D09DF"/>
    <w:rsid w:val="007F1A68"/>
    <w:rsid w:val="007F1D18"/>
    <w:rsid w:val="00805A67"/>
    <w:rsid w:val="00807D09"/>
    <w:rsid w:val="008159E9"/>
    <w:rsid w:val="0081630B"/>
    <w:rsid w:val="00816AEE"/>
    <w:rsid w:val="00816C79"/>
    <w:rsid w:val="00821350"/>
    <w:rsid w:val="008252D6"/>
    <w:rsid w:val="00826B98"/>
    <w:rsid w:val="00826DCE"/>
    <w:rsid w:val="008307AC"/>
    <w:rsid w:val="00830C31"/>
    <w:rsid w:val="00832D75"/>
    <w:rsid w:val="00835049"/>
    <w:rsid w:val="00841922"/>
    <w:rsid w:val="00846045"/>
    <w:rsid w:val="00850362"/>
    <w:rsid w:val="008607AB"/>
    <w:rsid w:val="00860FC6"/>
    <w:rsid w:val="00862A61"/>
    <w:rsid w:val="00864D52"/>
    <w:rsid w:val="00866541"/>
    <w:rsid w:val="0087346B"/>
    <w:rsid w:val="00880F82"/>
    <w:rsid w:val="00884BD6"/>
    <w:rsid w:val="00890B43"/>
    <w:rsid w:val="00892D92"/>
    <w:rsid w:val="0089669C"/>
    <w:rsid w:val="008A2510"/>
    <w:rsid w:val="008B7FBC"/>
    <w:rsid w:val="008C6082"/>
    <w:rsid w:val="008C7C84"/>
    <w:rsid w:val="008D27D7"/>
    <w:rsid w:val="008D6DAD"/>
    <w:rsid w:val="008E2A39"/>
    <w:rsid w:val="008E2AAF"/>
    <w:rsid w:val="008F1EA8"/>
    <w:rsid w:val="008F4AAF"/>
    <w:rsid w:val="009023D2"/>
    <w:rsid w:val="0090396B"/>
    <w:rsid w:val="00905FEA"/>
    <w:rsid w:val="00916C54"/>
    <w:rsid w:val="00926DF1"/>
    <w:rsid w:val="0093344A"/>
    <w:rsid w:val="0095151D"/>
    <w:rsid w:val="00952923"/>
    <w:rsid w:val="00955D85"/>
    <w:rsid w:val="00975A2A"/>
    <w:rsid w:val="009845CF"/>
    <w:rsid w:val="00986CBE"/>
    <w:rsid w:val="00993172"/>
    <w:rsid w:val="00994F94"/>
    <w:rsid w:val="009C4C80"/>
    <w:rsid w:val="009D685B"/>
    <w:rsid w:val="009D7045"/>
    <w:rsid w:val="009E2E90"/>
    <w:rsid w:val="009E3813"/>
    <w:rsid w:val="009E6915"/>
    <w:rsid w:val="009E7209"/>
    <w:rsid w:val="009F3ECA"/>
    <w:rsid w:val="009F6CF5"/>
    <w:rsid w:val="00A00386"/>
    <w:rsid w:val="00A00B42"/>
    <w:rsid w:val="00A041F7"/>
    <w:rsid w:val="00A042AA"/>
    <w:rsid w:val="00A226CB"/>
    <w:rsid w:val="00A23CF1"/>
    <w:rsid w:val="00A255BA"/>
    <w:rsid w:val="00A25668"/>
    <w:rsid w:val="00A26D60"/>
    <w:rsid w:val="00A26F9F"/>
    <w:rsid w:val="00A27CED"/>
    <w:rsid w:val="00A33CD1"/>
    <w:rsid w:val="00A3416E"/>
    <w:rsid w:val="00A36567"/>
    <w:rsid w:val="00A433B2"/>
    <w:rsid w:val="00A463FC"/>
    <w:rsid w:val="00A512FF"/>
    <w:rsid w:val="00A526D7"/>
    <w:rsid w:val="00A608C5"/>
    <w:rsid w:val="00A803E3"/>
    <w:rsid w:val="00A818B3"/>
    <w:rsid w:val="00A9344C"/>
    <w:rsid w:val="00AB02BA"/>
    <w:rsid w:val="00AB0F1E"/>
    <w:rsid w:val="00AB1899"/>
    <w:rsid w:val="00AB25F6"/>
    <w:rsid w:val="00AB29C1"/>
    <w:rsid w:val="00AD73B9"/>
    <w:rsid w:val="00AE1CB4"/>
    <w:rsid w:val="00AE5C6D"/>
    <w:rsid w:val="00AF3A7A"/>
    <w:rsid w:val="00AF4C23"/>
    <w:rsid w:val="00AF5DE2"/>
    <w:rsid w:val="00B129C1"/>
    <w:rsid w:val="00B20482"/>
    <w:rsid w:val="00B233CD"/>
    <w:rsid w:val="00B47252"/>
    <w:rsid w:val="00B503EC"/>
    <w:rsid w:val="00B57032"/>
    <w:rsid w:val="00B57349"/>
    <w:rsid w:val="00B61784"/>
    <w:rsid w:val="00B63B57"/>
    <w:rsid w:val="00B75CEA"/>
    <w:rsid w:val="00B763E8"/>
    <w:rsid w:val="00B80112"/>
    <w:rsid w:val="00B8307D"/>
    <w:rsid w:val="00B852CD"/>
    <w:rsid w:val="00B8739F"/>
    <w:rsid w:val="00B90886"/>
    <w:rsid w:val="00BA4236"/>
    <w:rsid w:val="00BA4F72"/>
    <w:rsid w:val="00BB1718"/>
    <w:rsid w:val="00BB3D72"/>
    <w:rsid w:val="00BB4ADB"/>
    <w:rsid w:val="00BB517D"/>
    <w:rsid w:val="00BC1513"/>
    <w:rsid w:val="00BC2ECC"/>
    <w:rsid w:val="00BC6BB6"/>
    <w:rsid w:val="00BC7715"/>
    <w:rsid w:val="00BD6BFA"/>
    <w:rsid w:val="00BE68F6"/>
    <w:rsid w:val="00BF0D1D"/>
    <w:rsid w:val="00BF4E54"/>
    <w:rsid w:val="00BF4EE2"/>
    <w:rsid w:val="00BF5F60"/>
    <w:rsid w:val="00BF6445"/>
    <w:rsid w:val="00C066EB"/>
    <w:rsid w:val="00C13772"/>
    <w:rsid w:val="00C14AA0"/>
    <w:rsid w:val="00C160D6"/>
    <w:rsid w:val="00C17270"/>
    <w:rsid w:val="00C212E2"/>
    <w:rsid w:val="00C2149B"/>
    <w:rsid w:val="00C24EBD"/>
    <w:rsid w:val="00C2524C"/>
    <w:rsid w:val="00C33EC5"/>
    <w:rsid w:val="00C36721"/>
    <w:rsid w:val="00C3732E"/>
    <w:rsid w:val="00C453BF"/>
    <w:rsid w:val="00C47642"/>
    <w:rsid w:val="00C52D18"/>
    <w:rsid w:val="00C53CB9"/>
    <w:rsid w:val="00C53E7C"/>
    <w:rsid w:val="00C56CD6"/>
    <w:rsid w:val="00C667FD"/>
    <w:rsid w:val="00C7033E"/>
    <w:rsid w:val="00C707B2"/>
    <w:rsid w:val="00C761C6"/>
    <w:rsid w:val="00C84D34"/>
    <w:rsid w:val="00C87D8A"/>
    <w:rsid w:val="00C907A8"/>
    <w:rsid w:val="00C95992"/>
    <w:rsid w:val="00CA00C8"/>
    <w:rsid w:val="00CA29D8"/>
    <w:rsid w:val="00CB03BA"/>
    <w:rsid w:val="00CB4005"/>
    <w:rsid w:val="00CB6F11"/>
    <w:rsid w:val="00CC4922"/>
    <w:rsid w:val="00CD6FE0"/>
    <w:rsid w:val="00CD7EB6"/>
    <w:rsid w:val="00CF277E"/>
    <w:rsid w:val="00D009D0"/>
    <w:rsid w:val="00D12DFB"/>
    <w:rsid w:val="00D138F5"/>
    <w:rsid w:val="00D31629"/>
    <w:rsid w:val="00D53DAD"/>
    <w:rsid w:val="00D540B0"/>
    <w:rsid w:val="00D61C84"/>
    <w:rsid w:val="00D668A5"/>
    <w:rsid w:val="00D71637"/>
    <w:rsid w:val="00D72CF5"/>
    <w:rsid w:val="00D75921"/>
    <w:rsid w:val="00D84B77"/>
    <w:rsid w:val="00DA1852"/>
    <w:rsid w:val="00DA2849"/>
    <w:rsid w:val="00DB02C5"/>
    <w:rsid w:val="00DB3E60"/>
    <w:rsid w:val="00DB49F1"/>
    <w:rsid w:val="00DB6FC6"/>
    <w:rsid w:val="00DD15BC"/>
    <w:rsid w:val="00DD5779"/>
    <w:rsid w:val="00DE29BA"/>
    <w:rsid w:val="00E14B39"/>
    <w:rsid w:val="00E14CEC"/>
    <w:rsid w:val="00E309B1"/>
    <w:rsid w:val="00E31122"/>
    <w:rsid w:val="00E32072"/>
    <w:rsid w:val="00E40E8B"/>
    <w:rsid w:val="00E512B5"/>
    <w:rsid w:val="00E52811"/>
    <w:rsid w:val="00E56B68"/>
    <w:rsid w:val="00E65CC4"/>
    <w:rsid w:val="00E82EFD"/>
    <w:rsid w:val="00E850F5"/>
    <w:rsid w:val="00E86C10"/>
    <w:rsid w:val="00E86CD2"/>
    <w:rsid w:val="00E92261"/>
    <w:rsid w:val="00E948B5"/>
    <w:rsid w:val="00E97A4E"/>
    <w:rsid w:val="00EA1619"/>
    <w:rsid w:val="00EB45F7"/>
    <w:rsid w:val="00EB62F5"/>
    <w:rsid w:val="00EB747B"/>
    <w:rsid w:val="00EC1F1C"/>
    <w:rsid w:val="00EC2D75"/>
    <w:rsid w:val="00EE1AAD"/>
    <w:rsid w:val="00EE228F"/>
    <w:rsid w:val="00EE316C"/>
    <w:rsid w:val="00EE62CE"/>
    <w:rsid w:val="00EF00CF"/>
    <w:rsid w:val="00F01366"/>
    <w:rsid w:val="00F02BE2"/>
    <w:rsid w:val="00F061E7"/>
    <w:rsid w:val="00F14EA5"/>
    <w:rsid w:val="00F150DE"/>
    <w:rsid w:val="00F22E88"/>
    <w:rsid w:val="00F275EB"/>
    <w:rsid w:val="00F41A0E"/>
    <w:rsid w:val="00F44728"/>
    <w:rsid w:val="00F44A7F"/>
    <w:rsid w:val="00F57C05"/>
    <w:rsid w:val="00F7464E"/>
    <w:rsid w:val="00F75E58"/>
    <w:rsid w:val="00F85A9A"/>
    <w:rsid w:val="00F92483"/>
    <w:rsid w:val="00F93B7D"/>
    <w:rsid w:val="00F94CEC"/>
    <w:rsid w:val="00F95A26"/>
    <w:rsid w:val="00FA37A5"/>
    <w:rsid w:val="00FA3EF7"/>
    <w:rsid w:val="00FA7D21"/>
    <w:rsid w:val="00FB1AFF"/>
    <w:rsid w:val="00FC0D6A"/>
    <w:rsid w:val="00FD2FDD"/>
    <w:rsid w:val="00FE12C0"/>
    <w:rsid w:val="00FE1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71F89"/>
  <w15:docId w15:val="{56430142-A24F-4432-9EFE-ED180AB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15B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FA7D21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1B7892"/>
    <w:pPr>
      <w:spacing w:before="100" w:beforeAutospacing="1" w:after="100" w:afterAutospacing="1"/>
    </w:pPr>
    <w:rPr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B8307D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250E4A"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2C19B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19BC"/>
    <w:rPr>
      <w:rFonts w:ascii="Times New Roman" w:eastAsia="Times New Roman" w:hAnsi="Times New Roman"/>
      <w:sz w:val="24"/>
      <w:szCs w:val="24"/>
    </w:rPr>
  </w:style>
  <w:style w:type="character" w:customStyle="1" w:styleId="db">
    <w:name w:val="db"/>
    <w:basedOn w:val="DefaultParagraphFont"/>
    <w:rsid w:val="00B129C1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129C1"/>
    <w:rPr>
      <w:rFonts w:ascii="Times New Roman" w:eastAsia="Times New Roman" w:hAnsi="Times New Roman"/>
      <w:sz w:val="24"/>
      <w:szCs w:val="24"/>
    </w:rPr>
  </w:style>
  <w:style w:type="character" w:customStyle="1" w:styleId="CharStyle15">
    <w:name w:val="Char Style 15"/>
    <w:basedOn w:val="DefaultParagraphFont"/>
    <w:link w:val="Style14"/>
    <w:rsid w:val="00B129C1"/>
    <w:rPr>
      <w:sz w:val="27"/>
      <w:szCs w:val="27"/>
      <w:shd w:val="clear" w:color="auto" w:fill="FFFFFF"/>
    </w:rPr>
  </w:style>
  <w:style w:type="paragraph" w:customStyle="1" w:styleId="Style14">
    <w:name w:val="Style 14"/>
    <w:basedOn w:val="Normal"/>
    <w:link w:val="CharStyle15"/>
    <w:rsid w:val="00B129C1"/>
    <w:pPr>
      <w:widowControl w:val="0"/>
      <w:shd w:val="clear" w:color="auto" w:fill="FFFFFF"/>
      <w:spacing w:after="60" w:line="324" w:lineRule="exact"/>
      <w:jc w:val="center"/>
    </w:pPr>
    <w:rPr>
      <w:rFonts w:ascii="Calibri" w:eastAsia="Calibri" w:hAnsi="Calibri"/>
      <w:sz w:val="27"/>
      <w:szCs w:val="27"/>
    </w:rPr>
  </w:style>
  <w:style w:type="paragraph" w:styleId="CommentText">
    <w:name w:val="annotation text"/>
    <w:basedOn w:val="Normal"/>
    <w:link w:val="CommentTextChar"/>
    <w:uiPriority w:val="99"/>
    <w:unhideWhenUsed/>
    <w:rsid w:val="00745C97"/>
    <w:pPr>
      <w:spacing w:after="200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45C97"/>
    <w:rPr>
      <w:rFonts w:asciiTheme="minorHAnsi" w:eastAsiaTheme="minorHAnsi" w:hAnsiTheme="minorHAnsi" w:cstheme="minorBidi"/>
      <w:lang w:val="ru-RU"/>
    </w:rPr>
  </w:style>
  <w:style w:type="character" w:customStyle="1" w:styleId="Bodytext2">
    <w:name w:val="Body text (2)_"/>
    <w:basedOn w:val="DefaultParagraphFont"/>
    <w:link w:val="Bodytext20"/>
    <w:locked/>
    <w:rsid w:val="00C907A8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C907A8"/>
    <w:pPr>
      <w:shd w:val="clear" w:color="auto" w:fill="FFFFFF"/>
      <w:spacing w:before="420" w:after="600" w:line="0" w:lineRule="atLeast"/>
      <w:jc w:val="both"/>
    </w:pPr>
    <w:rPr>
      <w:rFonts w:ascii="Calibri" w:eastAsia="Calibri" w:hAnsi="Calibr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37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373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 Style21"/>
    <w:basedOn w:val="DefaultParagraphFont"/>
    <w:uiPriority w:val="99"/>
    <w:rsid w:val="00072A97"/>
    <w:rPr>
      <w:rFonts w:ascii="Segoe UI" w:hAnsi="Segoe UI" w:cs="Segoe UI" w:hint="default"/>
      <w:color w:val="000000"/>
      <w:sz w:val="22"/>
      <w:szCs w:val="22"/>
    </w:rPr>
  </w:style>
  <w:style w:type="paragraph" w:customStyle="1" w:styleId="Style6">
    <w:name w:val="Style6"/>
    <w:basedOn w:val="Normal"/>
    <w:uiPriority w:val="99"/>
    <w:rsid w:val="00E512B5"/>
    <w:pPr>
      <w:widowControl w:val="0"/>
      <w:autoSpaceDE w:val="0"/>
      <w:autoSpaceDN w:val="0"/>
      <w:adjustRightInd w:val="0"/>
      <w:spacing w:line="488" w:lineRule="exact"/>
      <w:ind w:firstLine="569"/>
      <w:jc w:val="both"/>
    </w:pPr>
    <w:rPr>
      <w:rFonts w:ascii="Segoe UI" w:eastAsiaTheme="minorEastAsia" w:hAnsi="Segoe UI" w:cs="Segoe UI"/>
    </w:rPr>
  </w:style>
  <w:style w:type="paragraph" w:customStyle="1" w:styleId="Style7">
    <w:name w:val="Style7"/>
    <w:basedOn w:val="Normal"/>
    <w:uiPriority w:val="99"/>
    <w:rsid w:val="00E512B5"/>
    <w:pPr>
      <w:widowControl w:val="0"/>
      <w:autoSpaceDE w:val="0"/>
      <w:autoSpaceDN w:val="0"/>
      <w:adjustRightInd w:val="0"/>
      <w:spacing w:line="482" w:lineRule="exact"/>
      <w:jc w:val="both"/>
    </w:pPr>
    <w:rPr>
      <w:rFonts w:ascii="Segoe UI" w:eastAsiaTheme="minorEastAsia" w:hAnsi="Segoe UI" w:cs="Segoe UI"/>
    </w:rPr>
  </w:style>
  <w:style w:type="character" w:customStyle="1" w:styleId="FontStyle16">
    <w:name w:val="Font Style16"/>
    <w:basedOn w:val="DefaultParagraphFont"/>
    <w:uiPriority w:val="99"/>
    <w:rsid w:val="00E512B5"/>
    <w:rPr>
      <w:rFonts w:ascii="Segoe UI" w:hAnsi="Segoe UI" w:cs="Segoe UI"/>
      <w:b/>
      <w:bCs/>
      <w:color w:val="000000"/>
      <w:spacing w:val="10"/>
      <w:sz w:val="28"/>
      <w:szCs w:val="28"/>
    </w:rPr>
  </w:style>
  <w:style w:type="character" w:customStyle="1" w:styleId="FontStyle24">
    <w:name w:val="Font Style24"/>
    <w:basedOn w:val="DefaultParagraphFont"/>
    <w:uiPriority w:val="99"/>
    <w:rsid w:val="00E512B5"/>
    <w:rPr>
      <w:rFonts w:ascii="Constantia" w:hAnsi="Constantia" w:cs="Constantia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2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53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70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81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0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36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6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0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5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8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50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56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70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7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2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6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F7F701-32BC-45BF-AC68-A877C8B76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Ampopatert.dot</Template>
  <TotalTime>107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https:/mul2-moh.gov.am/tasks/364307/oneclick/09c7b98857f43036ef76682b2b19e76cedce877b6d856a869c8559a1eee753ef.docx?token=ae1b8ac13d76d293b6cbad874a74813f</cp:keywords>
  <dc:description/>
  <cp:lastModifiedBy>Anahit Mkrtchyan</cp:lastModifiedBy>
  <cp:revision>18</cp:revision>
  <cp:lastPrinted>2023-03-16T10:58:00Z</cp:lastPrinted>
  <dcterms:created xsi:type="dcterms:W3CDTF">2023-10-09T13:31:00Z</dcterms:created>
  <dcterms:modified xsi:type="dcterms:W3CDTF">2023-11-24T07:22:00Z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366b179e556c74430983056e534c2a1d3a10db063ed38c552beaf2fa64949165</vt:lpwstr>
  </property>
</Properties>
</file>