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597" w:rsidRDefault="00C87597" w:rsidP="00C87597">
      <w:pPr>
        <w:jc w:val="center"/>
      </w:pPr>
      <w:r>
        <w:rPr>
          <w:noProof/>
          <w:lang w:eastAsia="en-US"/>
        </w:rPr>
        <w:drawing>
          <wp:inline distT="0" distB="0" distL="0" distR="0" wp14:anchorId="103B3461" wp14:editId="4A5539E4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7597" w:rsidRDefault="00C87597" w:rsidP="00C87597">
      <w:pPr>
        <w:jc w:val="center"/>
      </w:pPr>
    </w:p>
    <w:p w:rsidR="00C87597" w:rsidRDefault="00C87597" w:rsidP="00C8759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87597" w:rsidRDefault="00C87597" w:rsidP="00C87597">
      <w:pPr>
        <w:pStyle w:val="mechtex"/>
        <w:rPr>
          <w:rFonts w:ascii="GHEA Mariam" w:hAnsi="GHEA Mariam"/>
          <w:b/>
        </w:rPr>
      </w:pPr>
    </w:p>
    <w:p w:rsidR="00C87597" w:rsidRDefault="00C87597" w:rsidP="00C8759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87597" w:rsidRDefault="00C87597" w:rsidP="00C87597">
      <w:pPr>
        <w:jc w:val="center"/>
        <w:rPr>
          <w:rFonts w:ascii="GHEA Mariam" w:hAnsi="GHEA Mariam"/>
          <w:sz w:val="24"/>
          <w:szCs w:val="24"/>
        </w:rPr>
      </w:pPr>
    </w:p>
    <w:p w:rsidR="00D00C77" w:rsidRPr="00D12708" w:rsidRDefault="00D00C77" w:rsidP="00D12708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D00C77" w:rsidRPr="00D12708" w:rsidRDefault="00D00C77" w:rsidP="00D12708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 w:rsidRPr="00D12708">
        <w:rPr>
          <w:rFonts w:ascii="GHEA Mariam" w:hAnsi="GHEA Mariam"/>
          <w:sz w:val="24"/>
          <w:szCs w:val="24"/>
          <w:lang w:val="hy-AM"/>
        </w:rPr>
        <w:t xml:space="preserve">1 </w:t>
      </w:r>
      <w:r w:rsidRPr="00D12708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12708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D12708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D12708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D00C77" w:rsidRPr="00D12708" w:rsidRDefault="00D00C77" w:rsidP="00D12708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D00C77" w:rsidRPr="00D12708" w:rsidRDefault="00D00C77" w:rsidP="00D12708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D00C77" w:rsidRPr="00D12708" w:rsidRDefault="00D00C77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D00C77" w:rsidRPr="00D12708" w:rsidRDefault="00D00C77" w:rsidP="00D00C77">
      <w:pPr>
        <w:pStyle w:val="mechtex"/>
        <w:ind w:right="-185"/>
        <w:rPr>
          <w:rFonts w:ascii="GHEA Mariam" w:hAnsi="GHEA Mariam" w:cs="Arial Armenian"/>
          <w:sz w:val="24"/>
          <w:szCs w:val="24"/>
          <w:lang w:val="af-ZA"/>
        </w:rPr>
      </w:pPr>
      <w:r w:rsidRPr="00D12708">
        <w:rPr>
          <w:rFonts w:ascii="GHEA Mariam" w:hAnsi="GHEA Mariam" w:cs="Tahoma"/>
          <w:caps/>
          <w:spacing w:val="-8"/>
          <w:sz w:val="24"/>
          <w:szCs w:val="24"/>
          <w:lang w:val="af-ZA"/>
        </w:rPr>
        <w:t>«</w:t>
      </w:r>
      <w:r w:rsidRPr="00D12708">
        <w:rPr>
          <w:rFonts w:ascii="GHEA Mariam" w:hAnsi="GHEA Mariam" w:cs="Tahoma"/>
          <w:caps/>
          <w:spacing w:val="-8"/>
          <w:sz w:val="24"/>
          <w:szCs w:val="24"/>
          <w:lang w:val="hy-AM"/>
        </w:rPr>
        <w:t>Հայաստանի</w:t>
      </w:r>
      <w:r w:rsidR="00C87597">
        <w:rPr>
          <w:rFonts w:ascii="GHEA Mariam" w:hAnsi="GHEA Mariam" w:cs="Tahoma"/>
          <w:caps/>
          <w:spacing w:val="-8"/>
          <w:sz w:val="24"/>
          <w:szCs w:val="24"/>
          <w:lang w:val="hy-AM"/>
        </w:rPr>
        <w:t xml:space="preserve"> </w:t>
      </w:r>
      <w:r w:rsidRPr="00D12708">
        <w:rPr>
          <w:rFonts w:ascii="GHEA Mariam" w:hAnsi="GHEA Mariam" w:cs="Arial Armenian"/>
          <w:caps/>
          <w:spacing w:val="-8"/>
          <w:sz w:val="24"/>
          <w:szCs w:val="24"/>
          <w:lang w:val="af-ZA"/>
        </w:rPr>
        <w:t xml:space="preserve"> </w:t>
      </w:r>
      <w:r w:rsidRPr="00D12708">
        <w:rPr>
          <w:rFonts w:ascii="GHEA Mariam" w:hAnsi="GHEA Mariam" w:cs="Tahoma"/>
          <w:caps/>
          <w:spacing w:val="-8"/>
          <w:sz w:val="24"/>
          <w:szCs w:val="24"/>
          <w:lang w:val="hy-AM"/>
        </w:rPr>
        <w:t>Հանրապետության</w:t>
      </w:r>
      <w:r w:rsidR="00C87597">
        <w:rPr>
          <w:rFonts w:ascii="GHEA Mariam" w:hAnsi="GHEA Mariam" w:cs="Arial Armenian"/>
          <w:caps/>
          <w:spacing w:val="-8"/>
          <w:sz w:val="24"/>
          <w:szCs w:val="24"/>
          <w:lang w:val="hy-AM"/>
        </w:rPr>
        <w:t xml:space="preserve"> </w:t>
      </w:r>
      <w:r w:rsidRPr="00D12708">
        <w:rPr>
          <w:rFonts w:ascii="GHEA Mariam" w:hAnsi="GHEA Mariam" w:cs="Tahoma"/>
          <w:sz w:val="24"/>
          <w:szCs w:val="24"/>
          <w:lang w:val="af-ZA"/>
        </w:rPr>
        <w:t xml:space="preserve">2024 </w:t>
      </w:r>
      <w:r w:rsidR="00C87597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D12708">
        <w:rPr>
          <w:rFonts w:ascii="GHEA Mariam" w:hAnsi="GHEA Mariam" w:cs="Tahoma"/>
          <w:sz w:val="24"/>
          <w:szCs w:val="24"/>
          <w:lang w:val="hy-AM"/>
        </w:rPr>
        <w:t>ԹՎԱԿԱՆԻ</w:t>
      </w:r>
      <w:r w:rsidRPr="00D12708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D12708">
        <w:rPr>
          <w:rFonts w:ascii="GHEA Mariam" w:hAnsi="GHEA Mariam" w:cs="Tahoma"/>
          <w:sz w:val="24"/>
          <w:szCs w:val="24"/>
          <w:lang w:val="hy-AM"/>
        </w:rPr>
        <w:t>ՊԵՏԱԿԱՆ</w:t>
      </w:r>
      <w:r w:rsidRPr="00D12708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D12708">
        <w:rPr>
          <w:rFonts w:ascii="GHEA Mariam" w:hAnsi="GHEA Mariam" w:cs="Tahoma"/>
          <w:sz w:val="24"/>
          <w:szCs w:val="24"/>
          <w:lang w:val="hy-AM"/>
        </w:rPr>
        <w:t>ԲՅՈՒՋԵԻ</w:t>
      </w:r>
      <w:r w:rsidRPr="00D12708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C87597">
        <w:rPr>
          <w:rFonts w:ascii="GHEA Mariam" w:hAnsi="GHEA Mariam" w:cs="Tahoma"/>
          <w:spacing w:val="-4"/>
          <w:sz w:val="24"/>
          <w:szCs w:val="24"/>
          <w:lang w:val="af-ZA"/>
        </w:rPr>
        <w:t>ՄԱՍԻՆ» ՕՐԵՆՔՈՒՄ ՎԵՐԱԲԱՇԽՈՒՄ,</w:t>
      </w:r>
      <w:r w:rsidRPr="00C87597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 </w:t>
      </w:r>
      <w:r w:rsidRPr="00C87597">
        <w:rPr>
          <w:rFonts w:ascii="GHEA Mariam" w:hAnsi="GHEA Mariam" w:cs="Tahoma"/>
          <w:spacing w:val="-4"/>
          <w:sz w:val="24"/>
          <w:szCs w:val="24"/>
          <w:lang w:val="hy-AM"/>
        </w:rPr>
        <w:t>ՀԱՅԱՍՏԱՆԻ</w:t>
      </w:r>
      <w:r w:rsidRPr="00C87597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 </w:t>
      </w:r>
      <w:r w:rsidRPr="00C87597">
        <w:rPr>
          <w:rFonts w:ascii="GHEA Mariam" w:hAnsi="GHEA Mariam" w:cs="Tahoma"/>
          <w:spacing w:val="-4"/>
          <w:sz w:val="24"/>
          <w:szCs w:val="24"/>
          <w:lang w:val="hy-AM"/>
        </w:rPr>
        <w:t>ՀԱՆ</w:t>
      </w:r>
      <w:r w:rsidRPr="00C87597">
        <w:rPr>
          <w:rFonts w:ascii="GHEA Mariam" w:hAnsi="GHEA Mariam" w:cs="Arial Armenian"/>
          <w:spacing w:val="-4"/>
          <w:sz w:val="24"/>
          <w:szCs w:val="24"/>
          <w:lang w:val="af-ZA"/>
        </w:rPr>
        <w:softHyphen/>
      </w:r>
      <w:r w:rsidRPr="00C87597">
        <w:rPr>
          <w:rFonts w:ascii="GHEA Mariam" w:hAnsi="GHEA Mariam" w:cs="Tahoma"/>
          <w:spacing w:val="-4"/>
          <w:sz w:val="24"/>
          <w:szCs w:val="24"/>
          <w:lang w:val="hy-AM"/>
        </w:rPr>
        <w:t>ՐԱ</w:t>
      </w:r>
      <w:r w:rsidRPr="00C87597">
        <w:rPr>
          <w:rFonts w:ascii="GHEA Mariam" w:hAnsi="GHEA Mariam" w:cs="Arial Armenian"/>
          <w:spacing w:val="-4"/>
          <w:sz w:val="24"/>
          <w:szCs w:val="24"/>
          <w:lang w:val="af-ZA"/>
        </w:rPr>
        <w:softHyphen/>
      </w:r>
      <w:r w:rsidRPr="00C87597">
        <w:rPr>
          <w:rFonts w:ascii="GHEA Mariam" w:hAnsi="GHEA Mariam" w:cs="Tahoma"/>
          <w:spacing w:val="-4"/>
          <w:sz w:val="24"/>
          <w:szCs w:val="24"/>
          <w:lang w:val="hy-AM"/>
        </w:rPr>
        <w:t>ՊԵ</w:t>
      </w:r>
      <w:r w:rsidRPr="00C87597">
        <w:rPr>
          <w:rFonts w:ascii="GHEA Mariam" w:hAnsi="GHEA Mariam" w:cs="Arial Armenian"/>
          <w:spacing w:val="-4"/>
          <w:sz w:val="24"/>
          <w:szCs w:val="24"/>
          <w:lang w:val="af-ZA"/>
        </w:rPr>
        <w:softHyphen/>
      </w:r>
      <w:r w:rsidRPr="00C87597">
        <w:rPr>
          <w:rFonts w:ascii="GHEA Mariam" w:hAnsi="GHEA Mariam" w:cs="Tahoma"/>
          <w:spacing w:val="-4"/>
          <w:sz w:val="24"/>
          <w:szCs w:val="24"/>
          <w:lang w:val="hy-AM"/>
        </w:rPr>
        <w:t>ՏՈՒԹՅԱՆ</w:t>
      </w:r>
      <w:r w:rsidRPr="00D12708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D12708">
        <w:rPr>
          <w:rFonts w:ascii="GHEA Mariam" w:hAnsi="GHEA Mariam" w:cs="Tahoma"/>
          <w:sz w:val="24"/>
          <w:szCs w:val="24"/>
          <w:lang w:val="hy-AM"/>
        </w:rPr>
        <w:t>ԿԱ</w:t>
      </w:r>
      <w:r w:rsidRPr="00D12708">
        <w:rPr>
          <w:rFonts w:ascii="GHEA Mariam" w:hAnsi="GHEA Mariam" w:cs="Arial Armenian"/>
          <w:sz w:val="24"/>
          <w:szCs w:val="24"/>
          <w:lang w:val="af-ZA"/>
        </w:rPr>
        <w:softHyphen/>
      </w:r>
      <w:r w:rsidRPr="00D12708">
        <w:rPr>
          <w:rFonts w:ascii="GHEA Mariam" w:hAnsi="GHEA Mariam" w:cs="Tahoma"/>
          <w:sz w:val="24"/>
          <w:szCs w:val="24"/>
          <w:lang w:val="hy-AM"/>
        </w:rPr>
        <w:t>ՌԱ</w:t>
      </w:r>
      <w:r w:rsidRPr="00D12708">
        <w:rPr>
          <w:rFonts w:ascii="GHEA Mariam" w:hAnsi="GHEA Mariam" w:cs="Tahoma"/>
          <w:sz w:val="24"/>
          <w:szCs w:val="24"/>
          <w:lang w:val="af-ZA"/>
        </w:rPr>
        <w:softHyphen/>
      </w:r>
      <w:r w:rsidRPr="00D12708">
        <w:rPr>
          <w:rFonts w:ascii="GHEA Mariam" w:hAnsi="GHEA Mariam" w:cs="Tahoma"/>
          <w:sz w:val="24"/>
          <w:szCs w:val="24"/>
          <w:lang w:val="hy-AM"/>
        </w:rPr>
        <w:t>ՎԱ</w:t>
      </w:r>
      <w:r w:rsidRPr="00D12708">
        <w:rPr>
          <w:rFonts w:ascii="GHEA Mariam" w:hAnsi="GHEA Mariam" w:cs="Tahoma"/>
          <w:sz w:val="24"/>
          <w:szCs w:val="24"/>
          <w:lang w:val="af-ZA"/>
        </w:rPr>
        <w:softHyphen/>
      </w:r>
      <w:r w:rsidRPr="00D12708">
        <w:rPr>
          <w:rFonts w:ascii="GHEA Mariam" w:hAnsi="GHEA Mariam" w:cs="Tahoma"/>
          <w:spacing w:val="2"/>
          <w:sz w:val="24"/>
          <w:szCs w:val="24"/>
          <w:lang w:val="hy-AM"/>
        </w:rPr>
        <w:t>ՐՈՒԹՅԱՆ</w:t>
      </w:r>
      <w:r w:rsidRPr="00D12708">
        <w:rPr>
          <w:rFonts w:ascii="GHEA Mariam" w:hAnsi="GHEA Mariam" w:cs="Tahoma"/>
          <w:spacing w:val="2"/>
          <w:sz w:val="24"/>
          <w:szCs w:val="24"/>
          <w:lang w:val="af-ZA"/>
        </w:rPr>
        <w:t xml:space="preserve"> </w:t>
      </w:r>
      <w:r w:rsidRPr="00D12708">
        <w:rPr>
          <w:rFonts w:ascii="GHEA Mariam" w:hAnsi="GHEA Mariam" w:cs="Arial Armenian"/>
          <w:spacing w:val="2"/>
          <w:sz w:val="24"/>
          <w:szCs w:val="24"/>
          <w:lang w:val="af-ZA"/>
        </w:rPr>
        <w:t>2023</w:t>
      </w:r>
      <w:r w:rsidRPr="00D12708">
        <w:rPr>
          <w:rFonts w:ascii="GHEA Mariam" w:hAnsi="GHEA Mariam"/>
          <w:spacing w:val="2"/>
          <w:sz w:val="24"/>
          <w:szCs w:val="24"/>
          <w:lang w:val="af-ZA"/>
        </w:rPr>
        <w:t xml:space="preserve"> </w:t>
      </w:r>
      <w:r w:rsidRPr="00D12708">
        <w:rPr>
          <w:rFonts w:ascii="GHEA Mariam" w:hAnsi="GHEA Mariam" w:cs="Tahoma"/>
          <w:spacing w:val="2"/>
          <w:sz w:val="24"/>
          <w:szCs w:val="24"/>
          <w:lang w:val="hy-AM"/>
        </w:rPr>
        <w:t>ԹՎԱԿԱՆԻ</w:t>
      </w:r>
      <w:r w:rsidRPr="00D12708">
        <w:rPr>
          <w:rFonts w:ascii="GHEA Mariam" w:hAnsi="GHEA Mariam" w:cs="Tahoma"/>
          <w:spacing w:val="2"/>
          <w:sz w:val="24"/>
          <w:szCs w:val="24"/>
          <w:lang w:val="af-ZA"/>
        </w:rPr>
        <w:t xml:space="preserve"> </w:t>
      </w:r>
      <w:r w:rsidRPr="00D12708">
        <w:rPr>
          <w:rFonts w:ascii="GHEA Mariam" w:hAnsi="GHEA Mariam" w:cs="Tahoma"/>
          <w:spacing w:val="2"/>
          <w:sz w:val="24"/>
          <w:szCs w:val="24"/>
          <w:lang w:val="hy-AM"/>
        </w:rPr>
        <w:t>ԴԵԿՏԵՄԲԵՐԻ</w:t>
      </w:r>
      <w:r w:rsidRPr="00D12708">
        <w:rPr>
          <w:rFonts w:ascii="GHEA Mariam" w:hAnsi="GHEA Mariam" w:cs="Tahoma"/>
          <w:spacing w:val="2"/>
          <w:sz w:val="24"/>
          <w:szCs w:val="24"/>
          <w:lang w:val="af-ZA"/>
        </w:rPr>
        <w:t xml:space="preserve"> </w:t>
      </w:r>
      <w:r w:rsidRPr="00D12708">
        <w:rPr>
          <w:rFonts w:ascii="GHEA Mariam" w:hAnsi="GHEA Mariam" w:cs="Arial Armenian"/>
          <w:spacing w:val="2"/>
          <w:sz w:val="24"/>
          <w:szCs w:val="24"/>
          <w:lang w:val="hy-AM"/>
        </w:rPr>
        <w:t>2</w:t>
      </w:r>
      <w:r w:rsidRPr="00D12708">
        <w:rPr>
          <w:rFonts w:ascii="GHEA Mariam" w:hAnsi="GHEA Mariam" w:cs="Arial Armenian"/>
          <w:spacing w:val="2"/>
          <w:sz w:val="24"/>
          <w:szCs w:val="24"/>
          <w:lang w:val="af-ZA"/>
        </w:rPr>
        <w:t>8</w:t>
      </w:r>
      <w:r w:rsidRPr="00D12708">
        <w:rPr>
          <w:rFonts w:ascii="GHEA Mariam" w:hAnsi="GHEA Mariam"/>
          <w:spacing w:val="2"/>
          <w:sz w:val="24"/>
          <w:szCs w:val="24"/>
          <w:lang w:val="af-ZA"/>
        </w:rPr>
        <w:t>-</w:t>
      </w:r>
      <w:r w:rsidRPr="00D12708">
        <w:rPr>
          <w:rFonts w:ascii="GHEA Mariam" w:hAnsi="GHEA Mariam" w:cs="Tahoma"/>
          <w:spacing w:val="2"/>
          <w:sz w:val="24"/>
          <w:szCs w:val="24"/>
          <w:lang w:val="hy-AM"/>
        </w:rPr>
        <w:t>Ի</w:t>
      </w:r>
      <w:r w:rsidRPr="00D12708">
        <w:rPr>
          <w:rFonts w:ascii="GHEA Mariam" w:hAnsi="GHEA Mariam" w:cs="Arial Armenian"/>
          <w:spacing w:val="2"/>
          <w:sz w:val="24"/>
          <w:szCs w:val="24"/>
          <w:lang w:val="af-ZA"/>
        </w:rPr>
        <w:t xml:space="preserve"> N 2323</w:t>
      </w:r>
      <w:r w:rsidRPr="00D12708">
        <w:rPr>
          <w:rFonts w:ascii="GHEA Mariam" w:hAnsi="GHEA Mariam"/>
          <w:spacing w:val="2"/>
          <w:sz w:val="24"/>
          <w:szCs w:val="24"/>
          <w:lang w:val="af-ZA"/>
        </w:rPr>
        <w:t>-</w:t>
      </w:r>
      <w:r w:rsidRPr="00D12708">
        <w:rPr>
          <w:rFonts w:ascii="GHEA Mariam" w:hAnsi="GHEA Mariam" w:cs="Tahoma"/>
          <w:spacing w:val="2"/>
          <w:sz w:val="24"/>
          <w:szCs w:val="24"/>
          <w:lang w:val="hy-AM"/>
        </w:rPr>
        <w:t>Ն</w:t>
      </w:r>
      <w:r w:rsidRPr="00D12708">
        <w:rPr>
          <w:rFonts w:ascii="GHEA Mariam" w:hAnsi="GHEA Mariam" w:cs="Arial Armenian"/>
          <w:spacing w:val="2"/>
          <w:sz w:val="24"/>
          <w:szCs w:val="24"/>
          <w:lang w:val="af-ZA"/>
        </w:rPr>
        <w:t xml:space="preserve"> </w:t>
      </w:r>
      <w:r w:rsidRPr="00D12708">
        <w:rPr>
          <w:rFonts w:ascii="GHEA Mariam" w:hAnsi="GHEA Mariam" w:cs="Tahoma"/>
          <w:spacing w:val="2"/>
          <w:sz w:val="24"/>
          <w:szCs w:val="24"/>
          <w:lang w:val="hy-AM"/>
        </w:rPr>
        <w:t>ՈՐՈՇ</w:t>
      </w:r>
      <w:r w:rsidRPr="00D12708">
        <w:rPr>
          <w:rFonts w:ascii="GHEA Mariam" w:hAnsi="GHEA Mariam" w:cs="Arial Armenian"/>
          <w:spacing w:val="2"/>
          <w:sz w:val="24"/>
          <w:szCs w:val="24"/>
          <w:lang w:val="af-ZA"/>
        </w:rPr>
        <w:softHyphen/>
      </w:r>
      <w:r w:rsidRPr="00D12708">
        <w:rPr>
          <w:rFonts w:ascii="GHEA Mariam" w:hAnsi="GHEA Mariam" w:cs="Tahoma"/>
          <w:spacing w:val="2"/>
          <w:sz w:val="24"/>
          <w:szCs w:val="24"/>
          <w:lang w:val="hy-AM"/>
        </w:rPr>
        <w:t>ՄԱՆ</w:t>
      </w:r>
      <w:r w:rsidRPr="00D12708">
        <w:rPr>
          <w:rFonts w:ascii="GHEA Mariam" w:hAnsi="GHEA Mariam" w:cs="Arial Armenian"/>
          <w:spacing w:val="2"/>
          <w:sz w:val="24"/>
          <w:szCs w:val="24"/>
          <w:lang w:val="af-ZA"/>
        </w:rPr>
        <w:t xml:space="preserve"> </w:t>
      </w:r>
      <w:r w:rsidRPr="00D12708">
        <w:rPr>
          <w:rFonts w:ascii="GHEA Mariam" w:hAnsi="GHEA Mariam" w:cs="Tahoma"/>
          <w:spacing w:val="2"/>
          <w:sz w:val="24"/>
          <w:szCs w:val="24"/>
          <w:lang w:val="hy-AM"/>
        </w:rPr>
        <w:t>ՄԵՋ</w:t>
      </w:r>
      <w:r w:rsidRPr="00D12708">
        <w:rPr>
          <w:rFonts w:ascii="GHEA Mariam" w:hAnsi="GHEA Mariam"/>
          <w:sz w:val="24"/>
          <w:szCs w:val="24"/>
          <w:lang w:val="af-ZA"/>
        </w:rPr>
        <w:t xml:space="preserve"> </w:t>
      </w:r>
      <w:r w:rsidRPr="00D12708">
        <w:rPr>
          <w:rFonts w:ascii="GHEA Mariam" w:hAnsi="GHEA Mariam" w:cs="Tahoma"/>
          <w:sz w:val="24"/>
          <w:szCs w:val="24"/>
          <w:lang w:val="hy-AM"/>
        </w:rPr>
        <w:t>ՓՈՓՈ</w:t>
      </w:r>
      <w:r w:rsidRPr="00D12708">
        <w:rPr>
          <w:rFonts w:ascii="GHEA Mariam" w:hAnsi="GHEA Mariam" w:cs="Arial Armenian"/>
          <w:sz w:val="24"/>
          <w:szCs w:val="24"/>
          <w:lang w:val="af-ZA"/>
        </w:rPr>
        <w:softHyphen/>
      </w:r>
      <w:r w:rsidRPr="00D12708">
        <w:rPr>
          <w:rFonts w:ascii="GHEA Mariam" w:hAnsi="GHEA Mariam" w:cs="Tahoma"/>
          <w:sz w:val="24"/>
          <w:szCs w:val="24"/>
          <w:lang w:val="hy-AM"/>
        </w:rPr>
        <w:t>ԽՈՒԹՅՈՒՆՆԵՐ</w:t>
      </w:r>
      <w:r w:rsidRPr="00D12708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D12708">
        <w:rPr>
          <w:rFonts w:ascii="GHEA Mariam" w:hAnsi="GHEA Mariam" w:cs="Tahoma"/>
          <w:sz w:val="24"/>
          <w:szCs w:val="24"/>
          <w:lang w:val="hy-AM"/>
        </w:rPr>
        <w:t>ԿԱՏԱՐԵԼՈՒ</w:t>
      </w:r>
      <w:r w:rsidRPr="00D12708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D12708">
        <w:rPr>
          <w:rFonts w:ascii="GHEA Mariam" w:hAnsi="GHEA Mariam" w:cs="Arial Armenian"/>
          <w:sz w:val="24"/>
          <w:szCs w:val="24"/>
          <w:lang w:val="af-ZA"/>
        </w:rPr>
        <w:t>ՄԱՍԻՆ</w:t>
      </w:r>
    </w:p>
    <w:p w:rsidR="00D00C77" w:rsidRPr="00C87597" w:rsidRDefault="00D00C77" w:rsidP="00D00C77">
      <w:pPr>
        <w:pStyle w:val="mechtex"/>
        <w:ind w:right="-185"/>
        <w:rPr>
          <w:rFonts w:ascii="GHEA Mariam" w:hAnsi="GHEA Mariam"/>
          <w:sz w:val="24"/>
          <w:szCs w:val="24"/>
          <w:lang w:val="hy-AM"/>
        </w:rPr>
      </w:pPr>
      <w:r w:rsidRPr="00D12708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D12708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D12708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-------</w:t>
      </w:r>
      <w:r w:rsidR="00C87597">
        <w:rPr>
          <w:rFonts w:ascii="GHEA Mariam" w:hAnsi="GHEA Mariam" w:cs="Arial Armenian"/>
          <w:bCs/>
          <w:spacing w:val="-8"/>
          <w:sz w:val="24"/>
          <w:szCs w:val="24"/>
          <w:lang w:val="hy-AM"/>
        </w:rPr>
        <w:t>--</w:t>
      </w:r>
    </w:p>
    <w:p w:rsidR="00D00C77" w:rsidRPr="00D12708" w:rsidRDefault="00D00C77" w:rsidP="00D00C77">
      <w:pPr>
        <w:pStyle w:val="mechtex"/>
        <w:rPr>
          <w:rFonts w:ascii="GHEA Mariam" w:hAnsi="GHEA Mariam"/>
          <w:sz w:val="24"/>
          <w:szCs w:val="24"/>
          <w:u w:val="single"/>
          <w:lang w:val="af-ZA"/>
        </w:rPr>
      </w:pPr>
    </w:p>
    <w:p w:rsidR="00D00C77" w:rsidRPr="00D12708" w:rsidRDefault="00D00C77" w:rsidP="00D00C77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D12708">
        <w:rPr>
          <w:rFonts w:ascii="GHEA Mariam" w:hAnsi="GHEA Mariam" w:cs="Tahoma"/>
          <w:color w:val="000000"/>
          <w:sz w:val="24"/>
          <w:szCs w:val="24"/>
          <w:lang w:val="fr-FR"/>
        </w:rPr>
        <w:t xml:space="preserve">Համաձայն «Հայաստանի Հանրապետության բյուջետային համակարգի մասին» Հայաստանի Հանրապետության օրենքի 23-րդ հոդվածի 3-րդ մասի՝ </w:t>
      </w:r>
      <w:r w:rsidRPr="00D12708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D1270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12708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D1270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12708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D1270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D12708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D1270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12708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D1270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12708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D1270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12708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D1270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12708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D1270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12708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D1270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D12708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D12708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D00C77" w:rsidRPr="00D12708" w:rsidRDefault="00D00C77" w:rsidP="00D00C77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Fonts w:ascii="GHEA Mariam" w:hAnsi="GHEA Mariam" w:cs="Tahoma"/>
          <w:color w:val="000000"/>
          <w:sz w:val="24"/>
          <w:szCs w:val="24"/>
          <w:lang w:val="fr-FR"/>
        </w:rPr>
      </w:pPr>
      <w:r w:rsidRPr="00D12708">
        <w:rPr>
          <w:rFonts w:ascii="GHEA Mariam" w:hAnsi="GHEA Mariam" w:cs="Tahoma"/>
          <w:color w:val="000000"/>
          <w:spacing w:val="-8"/>
          <w:sz w:val="24"/>
          <w:szCs w:val="24"/>
          <w:lang w:val="fr-FR"/>
        </w:rPr>
        <w:t>«Հայաստանի Հանրապետության 2024 թվականի պետական բյուջեի մասին</w:t>
      </w:r>
      <w:r w:rsidRPr="00D12708">
        <w:rPr>
          <w:rFonts w:ascii="GHEA Mariam" w:hAnsi="GHEA Mariam" w:cs="Tahoma"/>
          <w:color w:val="000000"/>
          <w:sz w:val="24"/>
          <w:szCs w:val="24"/>
          <w:lang w:val="fr-FR"/>
        </w:rPr>
        <w:t xml:space="preserve">» օրենքի N 1 հավելվածի N 2 աղյուսակում կատարել վերաբաշխում, Հայաստանի </w:t>
      </w:r>
      <w:r w:rsidRPr="00D12708">
        <w:rPr>
          <w:rFonts w:ascii="GHEA Mariam" w:hAnsi="GHEA Mariam" w:cs="Tahoma"/>
          <w:color w:val="000000"/>
          <w:spacing w:val="-8"/>
          <w:sz w:val="24"/>
          <w:szCs w:val="24"/>
          <w:lang w:val="fr-FR"/>
        </w:rPr>
        <w:t>Հանրապետության կառավարության 2023 թվականի դեկտեմբերի 28-ի «Հայաստանի</w:t>
      </w:r>
      <w:r w:rsidRPr="00D12708">
        <w:rPr>
          <w:rFonts w:ascii="GHEA Mariam" w:hAnsi="GHEA Mariam" w:cs="Tahoma"/>
          <w:color w:val="000000"/>
          <w:sz w:val="24"/>
          <w:szCs w:val="24"/>
          <w:lang w:val="fr-FR"/>
        </w:rPr>
        <w:t xml:space="preserve"> Հանրապետության 2024 թվականի պետական բյուջեի կատարումն ապահովող միջոցառումների մասին» N 2323-Ն որոշման N</w:t>
      </w:r>
      <w:r w:rsidR="007B7866" w:rsidRPr="00D12708">
        <w:rPr>
          <w:rFonts w:ascii="GHEA Mariam" w:hAnsi="GHEA Mariam" w:cs="Tahoma"/>
          <w:color w:val="000000"/>
          <w:sz w:val="24"/>
          <w:szCs w:val="24"/>
          <w:lang w:val="fr-FR"/>
        </w:rPr>
        <w:t>N</w:t>
      </w:r>
      <w:r w:rsidRPr="00D12708">
        <w:rPr>
          <w:rFonts w:ascii="GHEA Mariam" w:hAnsi="GHEA Mariam" w:cs="Tahoma"/>
          <w:color w:val="000000"/>
          <w:sz w:val="24"/>
          <w:szCs w:val="24"/>
          <w:lang w:val="fr-FR"/>
        </w:rPr>
        <w:t xml:space="preserve"> 3, 4, 5, 9 և 9.1 հավելվածներում կատարել փոփոխություններ` համաձայն </w:t>
      </w:r>
      <w:r w:rsidR="007B7866" w:rsidRPr="00D12708">
        <w:rPr>
          <w:rFonts w:ascii="GHEA Mariam" w:hAnsi="GHEA Mariam" w:cs="Tahoma"/>
          <w:color w:val="000000"/>
          <w:sz w:val="24"/>
          <w:szCs w:val="24"/>
          <w:lang w:val="fr-FR"/>
        </w:rPr>
        <w:t>N</w:t>
      </w:r>
      <w:r w:rsidRPr="00D12708">
        <w:rPr>
          <w:rFonts w:ascii="GHEA Mariam" w:hAnsi="GHEA Mariam" w:cs="Tahoma"/>
          <w:color w:val="000000"/>
          <w:sz w:val="24"/>
          <w:szCs w:val="24"/>
          <w:lang w:val="fr-FR"/>
        </w:rPr>
        <w:t>N 1, 2, 3 և 4 հավելվածների։</w:t>
      </w:r>
    </w:p>
    <w:p w:rsidR="00D00C77" w:rsidRPr="00D12708" w:rsidRDefault="00D00C77" w:rsidP="00D00C77">
      <w:pPr>
        <w:pStyle w:val="norm"/>
        <w:spacing w:line="360" w:lineRule="auto"/>
        <w:rPr>
          <w:rFonts w:ascii="GHEA Mariam" w:hAnsi="GHEA Mariam" w:cs="Times Armenian"/>
          <w:sz w:val="24"/>
          <w:szCs w:val="24"/>
          <w:lang w:val="fr-FR"/>
        </w:rPr>
      </w:pPr>
      <w:r w:rsidRPr="00C87597">
        <w:rPr>
          <w:rFonts w:ascii="GHEA Mariam" w:hAnsi="GHEA Mariam"/>
          <w:spacing w:val="-6"/>
          <w:sz w:val="24"/>
          <w:szCs w:val="24"/>
          <w:lang w:val="fr-FR"/>
        </w:rPr>
        <w:t xml:space="preserve">2. </w:t>
      </w:r>
      <w:r w:rsidRPr="00C87597">
        <w:rPr>
          <w:rFonts w:ascii="GHEA Mariam" w:hAnsi="GHEA Mariam" w:cs="Tahoma"/>
          <w:spacing w:val="-6"/>
          <w:sz w:val="24"/>
          <w:szCs w:val="24"/>
          <w:lang w:val="fr-FR"/>
        </w:rPr>
        <w:t>Սույն</w:t>
      </w:r>
      <w:r w:rsidRPr="00C87597">
        <w:rPr>
          <w:rFonts w:ascii="GHEA Mariam" w:hAnsi="GHEA Mariam" w:cs="Times Armenian"/>
          <w:spacing w:val="-6"/>
          <w:sz w:val="24"/>
          <w:szCs w:val="24"/>
          <w:lang w:val="fr-FR"/>
        </w:rPr>
        <w:t xml:space="preserve"> </w:t>
      </w:r>
      <w:r w:rsidRPr="00C87597">
        <w:rPr>
          <w:rFonts w:ascii="GHEA Mariam" w:hAnsi="GHEA Mariam" w:cs="Tahoma"/>
          <w:spacing w:val="-6"/>
          <w:sz w:val="24"/>
          <w:szCs w:val="24"/>
          <w:lang w:val="fr-FR"/>
        </w:rPr>
        <w:t>որոշումն</w:t>
      </w:r>
      <w:r w:rsidRPr="00C87597">
        <w:rPr>
          <w:rFonts w:ascii="GHEA Mariam" w:hAnsi="GHEA Mariam" w:cs="Times Armenian"/>
          <w:spacing w:val="-6"/>
          <w:sz w:val="24"/>
          <w:szCs w:val="24"/>
          <w:lang w:val="fr-FR"/>
        </w:rPr>
        <w:t xml:space="preserve"> </w:t>
      </w:r>
      <w:r w:rsidRPr="00C87597">
        <w:rPr>
          <w:rFonts w:ascii="GHEA Mariam" w:hAnsi="GHEA Mariam" w:cs="Tahoma"/>
          <w:spacing w:val="-6"/>
          <w:sz w:val="24"/>
          <w:szCs w:val="24"/>
          <w:lang w:val="fr-FR"/>
        </w:rPr>
        <w:t>ուժի</w:t>
      </w:r>
      <w:r w:rsidRPr="00C87597">
        <w:rPr>
          <w:rFonts w:ascii="GHEA Mariam" w:hAnsi="GHEA Mariam" w:cs="Times Armenian"/>
          <w:spacing w:val="-6"/>
          <w:sz w:val="24"/>
          <w:szCs w:val="24"/>
          <w:lang w:val="fr-FR"/>
        </w:rPr>
        <w:t xml:space="preserve"> </w:t>
      </w:r>
      <w:r w:rsidRPr="00C87597">
        <w:rPr>
          <w:rFonts w:ascii="GHEA Mariam" w:hAnsi="GHEA Mariam" w:cs="Tahoma"/>
          <w:spacing w:val="-6"/>
          <w:sz w:val="24"/>
          <w:szCs w:val="24"/>
          <w:lang w:val="fr-FR"/>
        </w:rPr>
        <w:t>մեջ</w:t>
      </w:r>
      <w:r w:rsidRPr="00C87597">
        <w:rPr>
          <w:rFonts w:ascii="GHEA Mariam" w:hAnsi="GHEA Mariam" w:cs="Times Armenian"/>
          <w:spacing w:val="-6"/>
          <w:sz w:val="24"/>
          <w:szCs w:val="24"/>
          <w:lang w:val="fr-FR"/>
        </w:rPr>
        <w:t xml:space="preserve"> </w:t>
      </w:r>
      <w:r w:rsidRPr="00C87597">
        <w:rPr>
          <w:rFonts w:ascii="GHEA Mariam" w:hAnsi="GHEA Mariam" w:cs="Tahoma"/>
          <w:spacing w:val="-6"/>
          <w:sz w:val="24"/>
          <w:szCs w:val="24"/>
          <w:lang w:val="fr-FR"/>
        </w:rPr>
        <w:t>է</w:t>
      </w:r>
      <w:r w:rsidRPr="00C87597">
        <w:rPr>
          <w:rFonts w:ascii="GHEA Mariam" w:hAnsi="GHEA Mariam" w:cs="Times Armenian"/>
          <w:spacing w:val="-6"/>
          <w:sz w:val="24"/>
          <w:szCs w:val="24"/>
          <w:lang w:val="fr-FR"/>
        </w:rPr>
        <w:t xml:space="preserve"> </w:t>
      </w:r>
      <w:r w:rsidRPr="00C87597">
        <w:rPr>
          <w:rFonts w:ascii="GHEA Mariam" w:hAnsi="GHEA Mariam" w:cs="Tahoma"/>
          <w:spacing w:val="-6"/>
          <w:sz w:val="24"/>
          <w:szCs w:val="24"/>
          <w:lang w:val="fr-FR"/>
        </w:rPr>
        <w:t>մտնում</w:t>
      </w:r>
      <w:r w:rsidRPr="00C87597">
        <w:rPr>
          <w:rFonts w:ascii="GHEA Mariam" w:hAnsi="GHEA Mariam" w:cs="Times Armenian"/>
          <w:spacing w:val="-6"/>
          <w:sz w:val="24"/>
          <w:szCs w:val="24"/>
          <w:lang w:val="fr-FR"/>
        </w:rPr>
        <w:t xml:space="preserve"> </w:t>
      </w:r>
      <w:r w:rsidRPr="00C87597">
        <w:rPr>
          <w:rFonts w:ascii="GHEA Mariam" w:hAnsi="GHEA Mariam" w:cs="Tahoma"/>
          <w:spacing w:val="-6"/>
          <w:sz w:val="24"/>
          <w:szCs w:val="24"/>
          <w:lang w:val="fr-FR"/>
        </w:rPr>
        <w:t>պաշտոնական</w:t>
      </w:r>
      <w:r w:rsidRPr="00C87597">
        <w:rPr>
          <w:rFonts w:ascii="GHEA Mariam" w:hAnsi="GHEA Mariam" w:cs="Times Armenian"/>
          <w:spacing w:val="-6"/>
          <w:sz w:val="24"/>
          <w:szCs w:val="24"/>
          <w:lang w:val="fr-FR"/>
        </w:rPr>
        <w:t xml:space="preserve"> </w:t>
      </w:r>
      <w:r w:rsidRPr="00C87597">
        <w:rPr>
          <w:rFonts w:ascii="GHEA Mariam" w:hAnsi="GHEA Mariam" w:cs="Tahoma"/>
          <w:spacing w:val="-6"/>
          <w:sz w:val="24"/>
          <w:szCs w:val="24"/>
          <w:lang w:val="fr-FR"/>
        </w:rPr>
        <w:t>հրապարակմանը</w:t>
      </w:r>
      <w:r w:rsidRPr="00C87597">
        <w:rPr>
          <w:rFonts w:ascii="GHEA Mariam" w:hAnsi="GHEA Mariam" w:cs="Times Armenian"/>
          <w:spacing w:val="-6"/>
          <w:sz w:val="24"/>
          <w:szCs w:val="24"/>
          <w:lang w:val="fr-FR"/>
        </w:rPr>
        <w:t xml:space="preserve"> </w:t>
      </w:r>
      <w:r w:rsidRPr="00C87597">
        <w:rPr>
          <w:rFonts w:ascii="GHEA Mariam" w:hAnsi="GHEA Mariam" w:cs="Tahoma"/>
          <w:spacing w:val="-6"/>
          <w:sz w:val="24"/>
          <w:szCs w:val="24"/>
          <w:lang w:val="fr-FR"/>
        </w:rPr>
        <w:t>հաջորդող</w:t>
      </w:r>
      <w:r w:rsidRPr="00D12708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D12708">
        <w:rPr>
          <w:rFonts w:ascii="GHEA Mariam" w:hAnsi="GHEA Mariam" w:cs="Tahoma"/>
          <w:sz w:val="24"/>
          <w:szCs w:val="24"/>
          <w:lang w:val="fr-FR"/>
        </w:rPr>
        <w:t>օր</w:t>
      </w:r>
      <w:r w:rsidRPr="00D12708">
        <w:rPr>
          <w:rFonts w:ascii="GHEA Mariam" w:hAnsi="GHEA Mariam" w:cs="Arial Armenian"/>
          <w:sz w:val="24"/>
          <w:szCs w:val="24"/>
          <w:lang w:val="fr-FR"/>
        </w:rPr>
        <w:softHyphen/>
      </w:r>
      <w:r w:rsidRPr="00D12708">
        <w:rPr>
          <w:rFonts w:ascii="GHEA Mariam" w:hAnsi="GHEA Mariam" w:cs="Tahoma"/>
          <w:sz w:val="24"/>
          <w:szCs w:val="24"/>
          <w:lang w:val="fr-FR"/>
        </w:rPr>
        <w:t>վանից</w:t>
      </w:r>
      <w:r w:rsidRPr="00D12708">
        <w:rPr>
          <w:rFonts w:ascii="GHEA Mariam" w:hAnsi="GHEA Mariam" w:cs="Times Armenian"/>
          <w:sz w:val="24"/>
          <w:szCs w:val="24"/>
          <w:lang w:val="fr-FR"/>
        </w:rPr>
        <w:t>:</w:t>
      </w:r>
    </w:p>
    <w:p w:rsidR="00D00C77" w:rsidRPr="00C87597" w:rsidRDefault="00D00C77" w:rsidP="00D00C77">
      <w:pPr>
        <w:pStyle w:val="norm"/>
        <w:spacing w:line="360" w:lineRule="auto"/>
        <w:ind w:firstLine="0"/>
        <w:rPr>
          <w:rFonts w:ascii="GHEA Mariam" w:hAnsi="GHEA Mariam" w:cs="Arial"/>
          <w:sz w:val="4"/>
          <w:szCs w:val="24"/>
          <w:lang w:val="fr-FR"/>
        </w:rPr>
      </w:pPr>
    </w:p>
    <w:p w:rsidR="00D00C77" w:rsidRPr="00D12708" w:rsidRDefault="00D00C77" w:rsidP="00D12708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D1270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12708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D1270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00C77" w:rsidRPr="00D12708" w:rsidRDefault="00D00C77" w:rsidP="00D12708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D12708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D1270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12708">
        <w:rPr>
          <w:rFonts w:ascii="GHEA Mariam" w:hAnsi="GHEA Mariam" w:cs="Arial Armenian"/>
          <w:sz w:val="24"/>
          <w:szCs w:val="24"/>
          <w:lang w:val="af-ZA"/>
        </w:rPr>
        <w:tab/>
      </w:r>
      <w:r w:rsidRPr="00D12708">
        <w:rPr>
          <w:rFonts w:ascii="GHEA Mariam" w:hAnsi="GHEA Mariam" w:cs="Arial Armenian"/>
          <w:sz w:val="24"/>
          <w:szCs w:val="24"/>
          <w:lang w:val="af-ZA"/>
        </w:rPr>
        <w:tab/>
      </w:r>
      <w:r w:rsidRPr="00D12708">
        <w:rPr>
          <w:rFonts w:ascii="GHEA Mariam" w:hAnsi="GHEA Mariam" w:cs="Arial Armenian"/>
          <w:sz w:val="24"/>
          <w:szCs w:val="24"/>
          <w:lang w:val="af-ZA"/>
        </w:rPr>
        <w:tab/>
      </w:r>
      <w:r w:rsidRPr="00D12708">
        <w:rPr>
          <w:rFonts w:ascii="GHEA Mariam" w:hAnsi="GHEA Mariam" w:cs="Arial Armenian"/>
          <w:sz w:val="24"/>
          <w:szCs w:val="24"/>
          <w:lang w:val="af-ZA"/>
        </w:rPr>
        <w:tab/>
      </w:r>
      <w:r w:rsidRPr="00D12708">
        <w:rPr>
          <w:rFonts w:ascii="GHEA Mariam" w:hAnsi="GHEA Mariam" w:cs="Arial Armenian"/>
          <w:sz w:val="24"/>
          <w:szCs w:val="24"/>
          <w:lang w:val="af-ZA"/>
        </w:rPr>
        <w:tab/>
      </w:r>
      <w:r w:rsidRPr="00D12708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D12708">
        <w:rPr>
          <w:rFonts w:ascii="GHEA Mariam" w:hAnsi="GHEA Mariam" w:cs="Arial Armenian"/>
          <w:sz w:val="24"/>
          <w:szCs w:val="24"/>
          <w:lang w:val="hy-AM"/>
        </w:rPr>
        <w:t>Ն</w:t>
      </w:r>
      <w:r w:rsidRPr="00D12708">
        <w:rPr>
          <w:rFonts w:ascii="GHEA Mariam" w:hAnsi="GHEA Mariam" w:cs="Sylfaen"/>
          <w:sz w:val="24"/>
          <w:szCs w:val="24"/>
          <w:lang w:val="af-ZA"/>
        </w:rPr>
        <w:t>.</w:t>
      </w:r>
      <w:r w:rsidRPr="00D12708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D1270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00C77" w:rsidRPr="00A50670" w:rsidRDefault="00D00C77" w:rsidP="00D12708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</w:p>
    <w:p w:rsidR="00D00C77" w:rsidRPr="00A50670" w:rsidRDefault="00D00C77" w:rsidP="00D00C77">
      <w:pPr>
        <w:pStyle w:val="norm"/>
        <w:spacing w:line="360" w:lineRule="auto"/>
        <w:ind w:firstLine="0"/>
        <w:rPr>
          <w:rFonts w:ascii="GHEA Mariam" w:hAnsi="GHEA Mariam" w:cs="Sylfaen"/>
          <w:sz w:val="24"/>
          <w:szCs w:val="24"/>
          <w:lang w:val="fr-FR"/>
        </w:rPr>
        <w:sectPr w:rsidR="00D00C77" w:rsidRPr="00A50670" w:rsidSect="008F3F1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12708">
        <w:rPr>
          <w:rFonts w:ascii="GHEA Mariam" w:hAnsi="GHEA Mariam" w:cs="Sylfaen"/>
          <w:sz w:val="24"/>
          <w:szCs w:val="24"/>
        </w:rPr>
        <w:t>Երևան</w:t>
      </w:r>
    </w:p>
    <w:p w:rsidR="00D00C77" w:rsidRPr="00D12708" w:rsidRDefault="00D00C77" w:rsidP="00D12708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1270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1270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12708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D00C77" w:rsidRPr="00D12708" w:rsidRDefault="00D00C77" w:rsidP="00D12708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127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1270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</w:t>
      </w:r>
      <w:r w:rsidRPr="00D1270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D00C77" w:rsidRPr="00D12708" w:rsidRDefault="00D00C77" w:rsidP="00D00C77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    </w:t>
      </w:r>
      <w:r w:rsidRPr="00D12708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12708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Pr="00D1270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12708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tbl>
      <w:tblPr>
        <w:tblW w:w="15210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6454"/>
        <w:gridCol w:w="1363"/>
        <w:gridCol w:w="1364"/>
        <w:gridCol w:w="1368"/>
        <w:gridCol w:w="1747"/>
        <w:gridCol w:w="8"/>
      </w:tblGrid>
      <w:tr w:rsidR="00341424" w:rsidRPr="007B7866" w:rsidTr="00341424">
        <w:trPr>
          <w:trHeight w:val="1740"/>
        </w:trPr>
        <w:tc>
          <w:tcPr>
            <w:tcW w:w="152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424" w:rsidRPr="00341424" w:rsidRDefault="00341424" w:rsidP="0034142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341424">
              <w:rPr>
                <w:rFonts w:ascii="GHEA Mariam" w:hAnsi="GHEA Mariam"/>
                <w:b/>
                <w:bCs/>
                <w:sz w:val="24"/>
                <w:szCs w:val="24"/>
                <w:lang w:val="fr-FR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>«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ՀԱՆՐԱՊԵՏՈՒԹՅԱՆ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2024 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ԹՎԱԿԱՆԻ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ՊԵՏԱԿԱՆ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ԲՅՈՒՋԵԻ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ՄԱՍԻՆ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» 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ՀԱՆՐԱՊԵՏՈՒԹՅԱՆ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ՕՐԵՆՔԻ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1 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ՀԱՎԵԼՎԱԾԻ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2 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ԱՂՅՈՒՍԱԿՈՒՄ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 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ԿԱՏԱՐՎՈՂ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ՎԵՐԱԲԱՇԽՈՒՄԸ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ԵՎ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ՀԱՆՐԱՊԵՏՈՒԹՅԱՆ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ԿԱՌԱՎԱՐՈՒԹՅԱՆ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2023 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ԹՎԱԿԱՆԻ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ԴԵԿՏԵՄԲԵՐԻ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28-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Ի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</w:t>
            </w:r>
            <w:r w:rsid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>2323-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Ն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ՈՐՈՇՄԱՆ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5 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ՀԱՎԵԼՎԱԾԻ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1 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ԱՂՅՈՒՍԱԿՈՒՄ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 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ԿԱՏԱՐՎՈՂ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950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ՓՈՓՈԽՈՒԹՅՈՒՆՆԵՐԸ</w:t>
            </w:r>
            <w:r w:rsidRPr="00341424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</w:p>
        </w:tc>
      </w:tr>
      <w:tr w:rsidR="00341424" w:rsidRPr="00341424" w:rsidTr="00341424">
        <w:trPr>
          <w:gridAfter w:val="1"/>
          <w:wAfter w:w="8" w:type="dxa"/>
          <w:trHeight w:val="465"/>
        </w:trPr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424" w:rsidRPr="00341424" w:rsidRDefault="00341424" w:rsidP="003414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424" w:rsidRPr="00341424" w:rsidRDefault="00341424" w:rsidP="00341424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6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424" w:rsidRPr="00341424" w:rsidRDefault="00341424" w:rsidP="00341424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424" w:rsidRPr="00341424" w:rsidRDefault="00341424" w:rsidP="00341424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424" w:rsidRPr="00341424" w:rsidRDefault="00341424" w:rsidP="00341424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424" w:rsidRPr="00341424" w:rsidRDefault="00341424" w:rsidP="00341424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424" w:rsidRPr="00341424" w:rsidRDefault="00341424" w:rsidP="00341424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val="fr-FR" w:eastAsia="en-US"/>
              </w:rPr>
              <w:t>(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հ</w:t>
            </w: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>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341424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r w:rsidRPr="00341424">
              <w:rPr>
                <w:rFonts w:ascii="GHEA Mariam" w:hAnsi="GHEA Mariam"/>
                <w:sz w:val="24"/>
                <w:szCs w:val="24"/>
                <w:lang w:val="fr-FR" w:eastAsia="en-US"/>
              </w:rPr>
              <w:t>)</w:t>
            </w:r>
          </w:p>
        </w:tc>
      </w:tr>
      <w:tr w:rsidR="00341424" w:rsidRPr="007B7866" w:rsidTr="00D24E54">
        <w:trPr>
          <w:gridAfter w:val="1"/>
          <w:wAfter w:w="8" w:type="dxa"/>
          <w:trHeight w:val="60"/>
        </w:trPr>
        <w:tc>
          <w:tcPr>
            <w:tcW w:w="2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</w:pPr>
            <w:r w:rsidRPr="00341424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br/>
            </w:r>
            <w:r w:rsidRPr="0034142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r w:rsidRPr="00341424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34142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6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424" w:rsidRPr="00341424" w:rsidRDefault="00341424" w:rsidP="00341424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r w:rsidRPr="00341424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r w:rsidRPr="00341424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r w:rsidRPr="00341424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r w:rsidRPr="00341424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, </w:t>
            </w: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r w:rsidRPr="00341424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>և</w:t>
            </w:r>
            <w:r w:rsidRPr="00341424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r w:rsidRPr="00341424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</w:p>
        </w:tc>
        <w:tc>
          <w:tcPr>
            <w:tcW w:w="584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E54" w:rsidRDefault="00341424" w:rsidP="0034142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r w:rsidRPr="00341424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</w:t>
            </w:r>
            <w:r w:rsidR="00D24E54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  <w:p w:rsidR="00341424" w:rsidRPr="00341424" w:rsidRDefault="00341424" w:rsidP="00341424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val="fr-FR" w:eastAsia="en-US"/>
              </w:rPr>
              <w:t>(</w:t>
            </w:r>
            <w:r w:rsidRPr="0099505C">
              <w:rPr>
                <w:rFonts w:ascii="GHEA Mariam" w:hAnsi="GHEA Mariam"/>
                <w:sz w:val="24"/>
                <w:szCs w:val="24"/>
                <w:lang w:val="hy-AM" w:eastAsia="en-US"/>
              </w:rPr>
              <w:t>ավելացումները</w:t>
            </w:r>
            <w:r w:rsidRPr="00341424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99505C">
              <w:rPr>
                <w:rFonts w:ascii="GHEA Mariam" w:hAnsi="GHEA Mariam"/>
                <w:sz w:val="24"/>
                <w:szCs w:val="24"/>
                <w:lang w:val="hy-AM" w:eastAsia="en-US"/>
              </w:rPr>
              <w:t>նշված</w:t>
            </w:r>
            <w:r w:rsidRPr="00341424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99505C">
              <w:rPr>
                <w:rFonts w:ascii="GHEA Mariam" w:hAnsi="GHEA Mariam"/>
                <w:sz w:val="24"/>
                <w:szCs w:val="24"/>
                <w:lang w:val="hy-AM" w:eastAsia="en-US"/>
              </w:rPr>
              <w:t>են</w:t>
            </w:r>
            <w:r w:rsidRPr="00341424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99505C">
              <w:rPr>
                <w:rFonts w:ascii="GHEA Mariam" w:hAnsi="GHEA Mariam"/>
                <w:sz w:val="24"/>
                <w:szCs w:val="24"/>
                <w:lang w:val="hy-AM" w:eastAsia="en-US"/>
              </w:rPr>
              <w:t>դրական</w:t>
            </w:r>
            <w:r w:rsidRPr="00341424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99505C">
              <w:rPr>
                <w:rFonts w:ascii="GHEA Mariam" w:hAnsi="GHEA Mariam"/>
                <w:sz w:val="24"/>
                <w:szCs w:val="24"/>
                <w:lang w:val="hy-AM" w:eastAsia="en-US"/>
              </w:rPr>
              <w:t>նշանով</w:t>
            </w:r>
            <w:r w:rsidRPr="00341424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, </w:t>
            </w:r>
            <w:r w:rsidRPr="0099505C">
              <w:rPr>
                <w:rFonts w:ascii="GHEA Mariam" w:hAnsi="GHEA Mariam"/>
                <w:sz w:val="24"/>
                <w:szCs w:val="24"/>
                <w:lang w:val="hy-AM" w:eastAsia="en-US"/>
              </w:rPr>
              <w:t>իսկ</w:t>
            </w:r>
            <w:r w:rsidRPr="00341424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99505C">
              <w:rPr>
                <w:rFonts w:ascii="GHEA Mariam" w:hAnsi="GHEA Mariam"/>
                <w:sz w:val="24"/>
                <w:szCs w:val="24"/>
                <w:lang w:val="hy-AM" w:eastAsia="en-US"/>
              </w:rPr>
              <w:t>նվազեցումները</w:t>
            </w:r>
            <w:r w:rsidR="0099505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341424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99505C">
              <w:rPr>
                <w:rFonts w:ascii="GHEA Mariam" w:hAnsi="GHEA Mariam"/>
                <w:sz w:val="24"/>
                <w:szCs w:val="24"/>
                <w:lang w:val="hy-AM" w:eastAsia="en-US"/>
              </w:rPr>
              <w:t>փակագծերում</w:t>
            </w:r>
            <w:r w:rsidRPr="00341424">
              <w:rPr>
                <w:rFonts w:ascii="GHEA Mariam" w:hAnsi="GHEA Mariam"/>
                <w:sz w:val="24"/>
                <w:szCs w:val="24"/>
                <w:lang w:val="fr-FR" w:eastAsia="en-US"/>
              </w:rPr>
              <w:t>)</w:t>
            </w:r>
          </w:p>
        </w:tc>
      </w:tr>
      <w:tr w:rsidR="00341424" w:rsidRPr="00341424" w:rsidTr="00D24E54">
        <w:trPr>
          <w:gridAfter w:val="1"/>
          <w:wAfter w:w="8" w:type="dxa"/>
          <w:trHeight w:val="60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424" w:rsidRPr="00341424" w:rsidRDefault="00D24E54" w:rsidP="0034142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24E54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br/>
            </w:r>
            <w:r w:rsidRPr="0034142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424" w:rsidRPr="00341424" w:rsidRDefault="00D24E54" w:rsidP="0034142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34142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4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41424" w:rsidRPr="00341424" w:rsidTr="00341424">
        <w:trPr>
          <w:gridAfter w:val="1"/>
          <w:wAfter w:w="8" w:type="dxa"/>
          <w:trHeight w:val="600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424" w:rsidRPr="00341424" w:rsidRDefault="00D24E54" w:rsidP="003414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</w:t>
            </w:r>
          </w:p>
        </w:tc>
        <w:tc>
          <w:tcPr>
            <w:tcW w:w="13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424" w:rsidRPr="00341424" w:rsidRDefault="00D24E54" w:rsidP="003414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424" w:rsidRPr="00341424" w:rsidRDefault="00D24E54" w:rsidP="003414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7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424" w:rsidRPr="00341424" w:rsidRDefault="00D24E54" w:rsidP="003414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341424" w:rsidRPr="00341424" w:rsidTr="00D24E54">
        <w:trPr>
          <w:gridAfter w:val="1"/>
          <w:wAfter w:w="8" w:type="dxa"/>
          <w:trHeight w:val="60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41424" w:rsidRPr="00341424" w:rsidTr="00341424">
        <w:trPr>
          <w:gridAfter w:val="1"/>
          <w:wAfter w:w="8" w:type="dxa"/>
          <w:trHeight w:val="330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-  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- 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-  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-  </w:t>
            </w:r>
          </w:p>
        </w:tc>
      </w:tr>
      <w:tr w:rsidR="00341424" w:rsidRPr="00341424" w:rsidTr="00341424">
        <w:trPr>
          <w:gridAfter w:val="1"/>
          <w:wAfter w:w="8" w:type="dxa"/>
          <w:trHeight w:val="330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24" w:rsidRPr="00341424" w:rsidRDefault="00341424" w:rsidP="0034142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41424" w:rsidRPr="00341424" w:rsidTr="00341424">
        <w:trPr>
          <w:gridAfter w:val="1"/>
          <w:wAfter w:w="8" w:type="dxa"/>
          <w:trHeight w:val="330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1128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24" w:rsidRPr="00341424" w:rsidRDefault="00341424" w:rsidP="003414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>(38,500.0)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24" w:rsidRPr="00341424" w:rsidRDefault="00341424" w:rsidP="003414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>(96,000.0)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24" w:rsidRPr="00341424" w:rsidRDefault="00341424" w:rsidP="003414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>(153,500.0)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24" w:rsidRPr="00341424" w:rsidRDefault="00341424" w:rsidP="003414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>(230,000.0)</w:t>
            </w:r>
          </w:p>
        </w:tc>
      </w:tr>
      <w:tr w:rsidR="00341424" w:rsidRPr="00341424" w:rsidTr="00341424">
        <w:trPr>
          <w:gridAfter w:val="1"/>
          <w:wAfter w:w="8" w:type="dxa"/>
          <w:trHeight w:val="885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Օտարերկրյա պետություններում ՀՀ դիվանագիտական ծառայության մարմինների գործունեության կազմակերպում և իրականացում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4E54" w:rsidRPr="00341424" w:rsidTr="00D24E54">
        <w:trPr>
          <w:gridAfter w:val="1"/>
          <w:wAfter w:w="8" w:type="dxa"/>
          <w:trHeight w:val="330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4E54" w:rsidRPr="00341424" w:rsidTr="00D24E54">
        <w:trPr>
          <w:gridAfter w:val="1"/>
          <w:wAfter w:w="8" w:type="dxa"/>
          <w:trHeight w:val="1125"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Երկկողմ և բազմակողմ միջազգային հարաբերություններում ՀՀ ներկայացում, օտարերկրյա պետություններում ՀՀ քաղաքացիների և իրավաբանական անձանց շահերի պաշտպանություն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4E54" w:rsidRPr="00341424" w:rsidTr="00D24E54">
        <w:trPr>
          <w:gridAfter w:val="1"/>
          <w:wAfter w:w="8" w:type="dxa"/>
          <w:trHeight w:val="330"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41424" w:rsidRPr="00341424" w:rsidTr="00341424">
        <w:trPr>
          <w:gridAfter w:val="1"/>
          <w:wAfter w:w="8" w:type="dxa"/>
          <w:trHeight w:val="1650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Միջազգային հարաբերություններում ՀՀ ներգրավվածության աստիճանի և երկրի միջազգային հեղինակության բարձրացում, արտերկրում ՀՀ քաղաքացիների և իրավաբանական անձանց շահերի պաշտպանություն և ապահովում, Սփյուռքի անհատների և կառույցների հետ հարաբերությունների զարգացում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41424" w:rsidRPr="00341424" w:rsidTr="00341424">
        <w:trPr>
          <w:trHeight w:val="390"/>
        </w:trPr>
        <w:tc>
          <w:tcPr>
            <w:tcW w:w="152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341424" w:rsidRPr="00341424" w:rsidTr="00341424">
        <w:trPr>
          <w:gridAfter w:val="1"/>
          <w:wAfter w:w="8" w:type="dxa"/>
          <w:trHeight w:val="330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6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24" w:rsidRPr="00341424" w:rsidRDefault="00341424" w:rsidP="003414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>(38,500.0)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24" w:rsidRPr="00341424" w:rsidRDefault="00341424" w:rsidP="003414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>(96,000.0)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24" w:rsidRPr="00341424" w:rsidRDefault="00341424" w:rsidP="003414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>(153,500.0)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24" w:rsidRPr="00341424" w:rsidRDefault="00341424" w:rsidP="003414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>(230,000.0)</w:t>
            </w:r>
          </w:p>
        </w:tc>
      </w:tr>
      <w:tr w:rsidR="00341424" w:rsidRPr="00341424" w:rsidTr="00341424">
        <w:trPr>
          <w:gridAfter w:val="1"/>
          <w:wAfter w:w="8" w:type="dxa"/>
          <w:trHeight w:val="990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Օտարերկրյա պետություններում և միջազգային կազմակերպություններում հավատարմագրված ՀՀ դիվանագիտական ծառայության մարմինների գործունեության իրականացում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41424" w:rsidRPr="00341424" w:rsidTr="00341424">
        <w:trPr>
          <w:gridAfter w:val="1"/>
          <w:wAfter w:w="8" w:type="dxa"/>
          <w:trHeight w:val="330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41424" w:rsidRPr="00341424" w:rsidTr="00341424">
        <w:trPr>
          <w:gridAfter w:val="1"/>
          <w:wAfter w:w="8" w:type="dxa"/>
          <w:trHeight w:val="1320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9950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Օտարերկրյա պետություններում և միջազգային կազմակերպություններում դիվանագիտական գործունեության միջոցով արտաքին գործերի բնագավառում ՀՀ </w:t>
            </w:r>
            <w:r w:rsidR="0099505C">
              <w:rPr>
                <w:rFonts w:ascii="GHEA Mariam" w:hAnsi="GHEA Mariam"/>
                <w:sz w:val="24"/>
                <w:szCs w:val="24"/>
                <w:lang w:val="hy-AM" w:eastAsia="en-US"/>
              </w:rPr>
              <w:t>կ</w:t>
            </w: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>առավարության քաղաքականության իրականացում, հյուպատոսական ծառայության մատուցում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4E54" w:rsidRPr="00341424" w:rsidTr="00D24E54">
        <w:trPr>
          <w:gridAfter w:val="1"/>
          <w:wAfter w:w="8" w:type="dxa"/>
          <w:trHeight w:val="330"/>
        </w:trPr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4E54" w:rsidRPr="00341424" w:rsidTr="00D24E54">
        <w:trPr>
          <w:gridAfter w:val="1"/>
          <w:wAfter w:w="8" w:type="dxa"/>
          <w:trHeight w:val="330"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41424" w:rsidRPr="00341424" w:rsidTr="00D24E54">
        <w:trPr>
          <w:gridAfter w:val="1"/>
          <w:wAfter w:w="8" w:type="dxa"/>
          <w:trHeight w:val="330"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424" w:rsidRPr="00341424" w:rsidRDefault="00341424" w:rsidP="0034142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24E54" w:rsidRPr="00341424" w:rsidTr="00D24E54">
        <w:trPr>
          <w:gridAfter w:val="1"/>
          <w:wAfter w:w="8" w:type="dxa"/>
          <w:trHeight w:val="330"/>
        </w:trPr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1061</w:t>
            </w:r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4E54" w:rsidRPr="00341424" w:rsidTr="00D24E54">
        <w:trPr>
          <w:gridAfter w:val="1"/>
          <w:wAfter w:w="8" w:type="dxa"/>
          <w:trHeight w:val="660"/>
        </w:trPr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Արտաքին գործերի ոլորտում Կառավարության քաղաքականության մշակում և իրականացում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424" w:rsidRPr="00341424" w:rsidRDefault="00341424" w:rsidP="0034142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38,500.0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424" w:rsidRPr="00341424" w:rsidRDefault="00341424" w:rsidP="0034142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96,000.0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424" w:rsidRPr="00341424" w:rsidRDefault="00341424" w:rsidP="0034142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153,500.0 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424" w:rsidRPr="00341424" w:rsidRDefault="00341424" w:rsidP="0034142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230,000.0 </w:t>
            </w:r>
          </w:p>
        </w:tc>
      </w:tr>
      <w:tr w:rsidR="00D24E54" w:rsidRPr="00341424" w:rsidTr="00D24E54">
        <w:trPr>
          <w:gridAfter w:val="1"/>
          <w:wAfter w:w="8" w:type="dxa"/>
          <w:trHeight w:val="330"/>
        </w:trPr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4E54" w:rsidRPr="00341424" w:rsidTr="00D24E54">
        <w:trPr>
          <w:gridAfter w:val="1"/>
          <w:wAfter w:w="8" w:type="dxa"/>
          <w:trHeight w:val="1320"/>
        </w:trPr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Միջազգային իրավունքի հիման վրա բոլոր պետությունների հետ բարիդրացիական, փոխշահավետ հարաբերությունների հաստատում և զարգացում, միջազգային հարաբերություններում ՀՀ շահերի և իրավունքների ներկայացում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4E54" w:rsidRPr="00341424" w:rsidTr="00D24E54">
        <w:trPr>
          <w:gridAfter w:val="1"/>
          <w:wAfter w:w="8" w:type="dxa"/>
          <w:trHeight w:val="330"/>
        </w:trPr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4E54" w:rsidRPr="00341424" w:rsidTr="00D24E54">
        <w:trPr>
          <w:gridAfter w:val="1"/>
          <w:wAfter w:w="8" w:type="dxa"/>
          <w:trHeight w:val="1650"/>
        </w:trPr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ինքնիշխանության պաշտպանություն, արտաքին անվտանգության բաղադրիչի ամրապնդում, ԼՂ հիմնախնդրի կարգավորում, ՀՀ միջազգ. հեղինակության բարձրացում, զարգացման համար արտաքին բարենպաստ պայմանների ապահովում, արտերկրում ՀՀ քաղաքացիների շահերի պաշտպանություն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4E54" w:rsidRPr="00341424" w:rsidTr="00D24E54">
        <w:trPr>
          <w:gridAfter w:val="1"/>
          <w:wAfter w:w="8" w:type="dxa"/>
          <w:trHeight w:val="330"/>
        </w:trPr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4E54" w:rsidRPr="00341424" w:rsidTr="00D24E54">
        <w:trPr>
          <w:gridAfter w:val="1"/>
          <w:wAfter w:w="8" w:type="dxa"/>
          <w:trHeight w:val="660"/>
        </w:trPr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Կառավարության արտաքին քաղաքականության մշակում և իրագործման ապահովում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424" w:rsidRPr="00341424" w:rsidRDefault="00341424" w:rsidP="0034142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38,500.0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424" w:rsidRPr="00341424" w:rsidRDefault="00341424" w:rsidP="0034142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96,000.0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424" w:rsidRPr="00341424" w:rsidRDefault="00341424" w:rsidP="0034142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153,500.0 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424" w:rsidRPr="00341424" w:rsidRDefault="00341424" w:rsidP="0034142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230,000.0 </w:t>
            </w:r>
          </w:p>
        </w:tc>
      </w:tr>
      <w:tr w:rsidR="00D24E54" w:rsidRPr="00341424" w:rsidTr="00D24E54">
        <w:trPr>
          <w:gridAfter w:val="1"/>
          <w:wAfter w:w="8" w:type="dxa"/>
          <w:trHeight w:val="330"/>
        </w:trPr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41424" w:rsidRPr="00341424" w:rsidTr="00D24E54">
        <w:trPr>
          <w:gridAfter w:val="1"/>
          <w:wAfter w:w="8" w:type="dxa"/>
          <w:trHeight w:val="1485"/>
        </w:trPr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F567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ինքնիշխանության պաշտպանություն, արտաքին անվտանգության բաղադրիչի ամրապնդում, անվտանգության և իրավունքների ապահովման միջազգային երաշխիքների ներքո ԼՂ բնակչության վերադարձի իրավունքի ամրագրում, արտերկրում ՀՀ քաղ</w:t>
            </w:r>
            <w:r w:rsidR="00F56724">
              <w:rPr>
                <w:rFonts w:ascii="GHEA Mariam" w:hAnsi="GHEA Mariam"/>
                <w:sz w:val="24"/>
                <w:szCs w:val="24"/>
                <w:lang w:eastAsia="en-US"/>
              </w:rPr>
              <w:t>աքացիների շահերի պաշտպանություն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41424" w:rsidRPr="00341424" w:rsidTr="00341424">
        <w:trPr>
          <w:gridAfter w:val="1"/>
          <w:wAfter w:w="8" w:type="dxa"/>
          <w:trHeight w:val="330"/>
        </w:trPr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41424" w:rsidRPr="00341424" w:rsidTr="00341424">
        <w:trPr>
          <w:gridAfter w:val="1"/>
          <w:wAfter w:w="8" w:type="dxa"/>
          <w:trHeight w:val="330"/>
        </w:trPr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24" w:rsidRPr="00341424" w:rsidRDefault="00341424" w:rsidP="003414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142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526F51" w:rsidRDefault="00526F51" w:rsidP="00D12708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526F51" w:rsidRDefault="00526F51" w:rsidP="00D12708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526F51" w:rsidRDefault="00526F51" w:rsidP="00D12708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526F51" w:rsidRDefault="00526F51" w:rsidP="00D12708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D00C77" w:rsidRPr="00D12708" w:rsidRDefault="00D00C77" w:rsidP="00D1270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1270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1270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1270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00C77" w:rsidRPr="00D12708" w:rsidRDefault="00D00C77" w:rsidP="00D1270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12708">
        <w:rPr>
          <w:rFonts w:ascii="GHEA Mariam" w:hAnsi="GHEA Mariam"/>
          <w:sz w:val="24"/>
          <w:szCs w:val="24"/>
          <w:lang w:val="hy-AM"/>
        </w:rPr>
        <w:t xml:space="preserve">  </w:t>
      </w:r>
      <w:r w:rsidRPr="00D12708">
        <w:rPr>
          <w:rFonts w:ascii="GHEA Mariam" w:hAnsi="GHEA Mariam"/>
          <w:sz w:val="24"/>
          <w:szCs w:val="24"/>
          <w:lang w:val="hy-AM"/>
        </w:rPr>
        <w:tab/>
      </w:r>
      <w:r w:rsidRPr="00D1270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127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270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00C77" w:rsidRPr="00D12708" w:rsidRDefault="00D00C77" w:rsidP="00D00C77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D00C77" w:rsidRPr="00D12708" w:rsidSect="00D00C7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1270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D1270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D1270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D1270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D1270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D1270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D00C77" w:rsidRPr="00D12708" w:rsidRDefault="00D00C77" w:rsidP="00D12708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1270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1270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12708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D00C77" w:rsidRPr="00D12708" w:rsidRDefault="00D00C77" w:rsidP="00D12708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127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1270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</w:t>
      </w:r>
      <w:r w:rsidRPr="00D1270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D00C77" w:rsidRPr="00D12708" w:rsidRDefault="00D00C77" w:rsidP="00D00C77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    </w:t>
      </w:r>
      <w:r w:rsidRPr="00D12708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12708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Pr="00D1270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12708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D00C77" w:rsidRPr="00D12708" w:rsidRDefault="00D00C77" w:rsidP="00D00C77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D00C77" w:rsidRDefault="00D00C77" w:rsidP="00D00C77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707" w:type="dxa"/>
        <w:tblInd w:w="-4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630"/>
        <w:gridCol w:w="720"/>
        <w:gridCol w:w="720"/>
        <w:gridCol w:w="964"/>
        <w:gridCol w:w="6236"/>
        <w:gridCol w:w="1280"/>
        <w:gridCol w:w="1440"/>
        <w:gridCol w:w="1440"/>
        <w:gridCol w:w="1620"/>
        <w:gridCol w:w="27"/>
      </w:tblGrid>
      <w:tr w:rsidR="00F56724" w:rsidRPr="007B7866" w:rsidTr="00F56724">
        <w:trPr>
          <w:trHeight w:val="345"/>
        </w:trPr>
        <w:tc>
          <w:tcPr>
            <w:tcW w:w="15707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56724">
              <w:rPr>
                <w:rFonts w:ascii="GHEA Mariam" w:hAnsi="GHEA Mariam"/>
                <w:sz w:val="24"/>
                <w:szCs w:val="24"/>
                <w:lang w:val="hy-AM"/>
              </w:rPr>
              <w:t>ՀԱՅԱՍՏԱՆԻ ՀԱՆՐԱՊԵՏՈՒԹՅԱՆ ԿԱՌԱՎԱՐՈՒԹՅԱՆ 2023 ԹՎԱԿԱՆԻ ԴԵԿՏԵՄԲԵՐԻ 28-Ի N 2323-Ն ՈՐՈՇՄԱՆ</w:t>
            </w:r>
          </w:p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56724">
              <w:rPr>
                <w:rFonts w:ascii="GHEA Mariam" w:hAnsi="GHEA Mariam"/>
                <w:sz w:val="24"/>
                <w:szCs w:val="24"/>
                <w:lang w:val="hy-AM"/>
              </w:rPr>
              <w:t xml:space="preserve">NN 3 ԵՎ  4 ՀԱՎԵԼՎԱԾՆԵՐՈՒՄ  ԿԱՏԱՐՎՈՂ ՓՈՓՈԽՈՒԹՅՈՒՆՆԵՐԸ </w:t>
            </w:r>
          </w:p>
        </w:tc>
      </w:tr>
      <w:tr w:rsidR="00F56724" w:rsidRPr="007B7866" w:rsidTr="00F56724">
        <w:trPr>
          <w:trHeight w:val="360"/>
        </w:trPr>
        <w:tc>
          <w:tcPr>
            <w:tcW w:w="1570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F56724" w:rsidRPr="00F56724" w:rsidTr="00F56724">
        <w:trPr>
          <w:gridAfter w:val="1"/>
          <w:wAfter w:w="27" w:type="dxa"/>
          <w:trHeight w:val="36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6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3414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341424">
              <w:rPr>
                <w:rFonts w:ascii="GHEA Mariam" w:hAnsi="GHEA Mariam"/>
                <w:sz w:val="24"/>
                <w:szCs w:val="24"/>
                <w:lang w:val="fr-FR" w:eastAsia="en-US"/>
              </w:rPr>
              <w:t>(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հ</w:t>
            </w: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>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341424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341424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r w:rsidRPr="00341424">
              <w:rPr>
                <w:rFonts w:ascii="GHEA Mariam" w:hAnsi="GHEA Mariam"/>
                <w:sz w:val="24"/>
                <w:szCs w:val="24"/>
                <w:lang w:val="fr-FR" w:eastAsia="en-US"/>
              </w:rPr>
              <w:t>)</w:t>
            </w:r>
          </w:p>
        </w:tc>
      </w:tr>
      <w:tr w:rsidR="00F56724" w:rsidRPr="00F56724" w:rsidTr="00F56724">
        <w:trPr>
          <w:gridAfter w:val="1"/>
          <w:wAfter w:w="27" w:type="dxa"/>
          <w:trHeight w:val="65"/>
        </w:trPr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Գործառական դասիչը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br/>
              <w:t>Ծրագրային դասիչը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Բյուջետային ծախսերի գործառական դասակարգման բաժինների, խմբերի և դասերի, բյուջետային ծրագրերի միջոցառումների, բյուջետային հատկացումների գլխավոր կարգադրիչների անվանումները</w:t>
            </w:r>
          </w:p>
        </w:tc>
        <w:tc>
          <w:tcPr>
            <w:tcW w:w="5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Default="00F5672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Ցուցանիշների փոփոխություն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F56724" w:rsidRPr="00F56724" w:rsidRDefault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(ավելացումները նշված են դրական նշանով, իսկ նվազեցումները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F56724">
              <w:rPr>
                <w:rFonts w:ascii="GHEA Mariam" w:hAnsi="GHEA Mariam"/>
                <w:sz w:val="24"/>
                <w:szCs w:val="24"/>
              </w:rPr>
              <w:t xml:space="preserve"> փակագծերում)</w:t>
            </w:r>
          </w:p>
        </w:tc>
      </w:tr>
      <w:tr w:rsidR="00F56724" w:rsidRPr="00F56724" w:rsidTr="00F56724">
        <w:trPr>
          <w:gridAfter w:val="1"/>
          <w:wAfter w:w="27" w:type="dxa"/>
          <w:trHeight w:val="109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բաժինը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խումբը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դասը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-</w:t>
            </w:r>
            <w:r w:rsidRPr="00F56724">
              <w:rPr>
                <w:rFonts w:ascii="GHEA Mariam" w:hAnsi="GHEA Mariam"/>
                <w:sz w:val="24"/>
                <w:szCs w:val="24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F56724" w:rsidRPr="00F56724" w:rsidTr="00F56724">
        <w:trPr>
          <w:gridAfter w:val="1"/>
          <w:wAfter w:w="27" w:type="dxa"/>
          <w:trHeight w:val="3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առաջին եռամսյակ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առաջին կիսամյակ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ինն ամիս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F56724" w:rsidRPr="00F56724" w:rsidTr="00F56724">
        <w:trPr>
          <w:gridAfter w:val="1"/>
          <w:wAfter w:w="27" w:type="dxa"/>
          <w:trHeight w:val="3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F56724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F56724" w:rsidRPr="00F56724" w:rsidTr="00F56724">
        <w:trPr>
          <w:gridAfter w:val="1"/>
          <w:wAfter w:w="27" w:type="dxa"/>
          <w:trHeight w:val="6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F56724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01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F56724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ԸՆԴՀԱՆՈՒՐ ԲՆՈՒՅԹԻ ՀԱՆՐԱՅԻՆ ԾԱՌԱՅՈՒԹՅՈՒՆՆԵՐ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F56724">
              <w:rPr>
                <w:rFonts w:ascii="GHEA Mariam" w:hAnsi="GHEA Mariam"/>
                <w:b/>
                <w:bCs/>
                <w:sz w:val="24"/>
                <w:szCs w:val="24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F56724">
              <w:rPr>
                <w:rFonts w:ascii="GHEA Mariam" w:hAnsi="GHEA Mariam"/>
                <w:b/>
                <w:bCs/>
                <w:sz w:val="24"/>
                <w:szCs w:val="24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F56724">
              <w:rPr>
                <w:rFonts w:ascii="GHEA Mariam" w:hAnsi="GHEA Mariam"/>
                <w:b/>
                <w:bCs/>
                <w:sz w:val="24"/>
                <w:szCs w:val="24"/>
              </w:rPr>
              <w:t>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F56724">
              <w:rPr>
                <w:rFonts w:ascii="GHEA Mariam" w:hAnsi="GHEA Mariam"/>
                <w:b/>
                <w:bCs/>
                <w:sz w:val="24"/>
                <w:szCs w:val="24"/>
              </w:rPr>
              <w:t>0.0</w:t>
            </w:r>
          </w:p>
        </w:tc>
      </w:tr>
      <w:tr w:rsidR="00F56724" w:rsidRPr="00F56724" w:rsidTr="00F56724">
        <w:trPr>
          <w:gridAfter w:val="1"/>
          <w:wAfter w:w="27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F56724" w:rsidRPr="00F56724" w:rsidTr="00F56724">
        <w:trPr>
          <w:gridAfter w:val="1"/>
          <w:wAfter w:w="27" w:type="dxa"/>
          <w:trHeight w:val="5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F56724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F56724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F56724">
              <w:rPr>
                <w:rFonts w:ascii="GHEA Mariam" w:hAnsi="GHEA Mariam"/>
                <w:b/>
                <w:bCs/>
                <w:sz w:val="24"/>
                <w:szCs w:val="24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F56724">
              <w:rPr>
                <w:rFonts w:ascii="GHEA Mariam" w:hAnsi="GHEA Mariam"/>
                <w:b/>
                <w:bCs/>
                <w:sz w:val="24"/>
                <w:szCs w:val="24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F56724">
              <w:rPr>
                <w:rFonts w:ascii="GHEA Mariam" w:hAnsi="GHEA Mariam"/>
                <w:b/>
                <w:bCs/>
                <w:sz w:val="24"/>
                <w:szCs w:val="24"/>
              </w:rPr>
              <w:t>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F56724">
              <w:rPr>
                <w:rFonts w:ascii="GHEA Mariam" w:hAnsi="GHEA Mariam"/>
                <w:b/>
                <w:bCs/>
                <w:sz w:val="24"/>
                <w:szCs w:val="24"/>
              </w:rPr>
              <w:t>0.0</w:t>
            </w:r>
          </w:p>
        </w:tc>
      </w:tr>
      <w:tr w:rsidR="00F56724" w:rsidRPr="00F56724" w:rsidTr="00F56724">
        <w:trPr>
          <w:gridAfter w:val="1"/>
          <w:wAfter w:w="27" w:type="dxa"/>
          <w:trHeight w:val="3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F56724" w:rsidRPr="00F56724" w:rsidTr="00F56724">
        <w:trPr>
          <w:gridAfter w:val="1"/>
          <w:wAfter w:w="27" w:type="dxa"/>
          <w:trHeight w:val="3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F56724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F56724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Արտաքին հարաբերություններ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F56724">
              <w:rPr>
                <w:rFonts w:ascii="GHEA Mariam" w:hAnsi="GHEA Mariam"/>
                <w:b/>
                <w:bCs/>
                <w:sz w:val="24"/>
                <w:szCs w:val="24"/>
              </w:rPr>
              <w:t>0.0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F56724">
              <w:rPr>
                <w:rFonts w:ascii="GHEA Mariam" w:hAnsi="GHEA Mariam"/>
                <w:b/>
                <w:bCs/>
                <w:sz w:val="24"/>
                <w:szCs w:val="24"/>
              </w:rPr>
              <w:t>0.0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F56724">
              <w:rPr>
                <w:rFonts w:ascii="GHEA Mariam" w:hAnsi="GHEA Mariam"/>
                <w:b/>
                <w:bCs/>
                <w:sz w:val="24"/>
                <w:szCs w:val="24"/>
              </w:rPr>
              <w:t>0.0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F56724">
              <w:rPr>
                <w:rFonts w:ascii="GHEA Mariam" w:hAnsi="GHEA Mariam"/>
                <w:b/>
                <w:bCs/>
                <w:sz w:val="24"/>
                <w:szCs w:val="24"/>
              </w:rPr>
              <w:t>0.0</w:t>
            </w:r>
          </w:p>
        </w:tc>
      </w:tr>
      <w:tr w:rsidR="00F56724" w:rsidRPr="00F56724" w:rsidTr="00F56724">
        <w:trPr>
          <w:gridAfter w:val="1"/>
          <w:wAfter w:w="27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F56724" w:rsidRPr="00F56724" w:rsidTr="00F56724">
        <w:trPr>
          <w:gridAfter w:val="1"/>
          <w:wAfter w:w="27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ՀՀ արտաքին գործերի  նախարարություն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F56724" w:rsidRPr="00F56724" w:rsidTr="00F56724">
        <w:trPr>
          <w:gridAfter w:val="1"/>
          <w:wAfter w:w="27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այդ թվում՝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F56724" w:rsidRPr="00F56724" w:rsidTr="00F56724">
        <w:trPr>
          <w:gridAfter w:val="1"/>
          <w:wAfter w:w="27" w:type="dxa"/>
          <w:trHeight w:val="5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1128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Օտարերկրյա պետություններում ՀՀ դիվանագիտական ծառայության մարմինների գործունեության կազմակերպում և իրականացում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(38,500.0)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(96,000.0)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(153,500.0)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(230,000.0)</w:t>
            </w:r>
          </w:p>
        </w:tc>
      </w:tr>
      <w:tr w:rsidR="00F56724" w:rsidRPr="00F56724" w:rsidTr="00F56724">
        <w:trPr>
          <w:gridAfter w:val="1"/>
          <w:wAfter w:w="27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F56724" w:rsidRPr="00F56724" w:rsidTr="00F56724">
        <w:trPr>
          <w:gridAfter w:val="1"/>
          <w:wAfter w:w="27" w:type="dxa"/>
          <w:trHeight w:val="48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11001</w:t>
            </w:r>
          </w:p>
        </w:tc>
        <w:tc>
          <w:tcPr>
            <w:tcW w:w="6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Օտարերկրյա պետություններում և միջազգային կազմակերպություններում հավատարմագրված ՀՀ դիվանագիտական ծառայության մարմինների գործունեության իրականացում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(38,500.0)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(96,000.0)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(153,500.0)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(230,000.0)</w:t>
            </w:r>
          </w:p>
        </w:tc>
      </w:tr>
      <w:tr w:rsidR="00F56724" w:rsidRPr="00F56724" w:rsidTr="00F56724">
        <w:trPr>
          <w:gridAfter w:val="1"/>
          <w:wAfter w:w="27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F56724" w:rsidRPr="00F56724" w:rsidTr="00F56724">
        <w:trPr>
          <w:gridAfter w:val="1"/>
          <w:wAfter w:w="27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F56724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արտաքին գործերի  նախարարություն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F56724">
              <w:rPr>
                <w:rFonts w:ascii="GHEA Mariam" w:hAnsi="GHEA Mariam"/>
                <w:i/>
                <w:iCs/>
                <w:sz w:val="24"/>
                <w:szCs w:val="24"/>
              </w:rPr>
              <w:t>(38,500.0)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F56724">
              <w:rPr>
                <w:rFonts w:ascii="GHEA Mariam" w:hAnsi="GHEA Mariam"/>
                <w:i/>
                <w:iCs/>
                <w:sz w:val="24"/>
                <w:szCs w:val="24"/>
              </w:rPr>
              <w:t>(96,000.0)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F56724">
              <w:rPr>
                <w:rFonts w:ascii="GHEA Mariam" w:hAnsi="GHEA Mariam"/>
                <w:i/>
                <w:iCs/>
                <w:sz w:val="24"/>
                <w:szCs w:val="24"/>
              </w:rPr>
              <w:t>(153,500.0)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F56724">
              <w:rPr>
                <w:rFonts w:ascii="GHEA Mariam" w:hAnsi="GHEA Mariam"/>
                <w:i/>
                <w:iCs/>
                <w:sz w:val="24"/>
                <w:szCs w:val="24"/>
              </w:rPr>
              <w:t>(230,000.0)</w:t>
            </w:r>
          </w:p>
        </w:tc>
      </w:tr>
      <w:tr w:rsidR="00F56724" w:rsidRPr="00F56724" w:rsidTr="00F56724">
        <w:trPr>
          <w:gridAfter w:val="1"/>
          <w:wAfter w:w="27" w:type="dxa"/>
          <w:trHeight w:val="5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F56724" w:rsidRPr="00F56724" w:rsidTr="00F56724">
        <w:trPr>
          <w:gridAfter w:val="1"/>
          <w:wAfter w:w="27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99505C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F56724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(38,500.0)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(96,000.0)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(153,500.0)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(230,000.0)</w:t>
            </w:r>
          </w:p>
        </w:tc>
      </w:tr>
      <w:tr w:rsidR="00F56724" w:rsidRPr="00F56724" w:rsidTr="00F56724">
        <w:trPr>
          <w:gridAfter w:val="1"/>
          <w:wAfter w:w="27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(38,500.0)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(96,000.0)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(153,500.0)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(230,000.0)</w:t>
            </w:r>
          </w:p>
        </w:tc>
      </w:tr>
      <w:tr w:rsidR="00F56724" w:rsidRPr="00F56724" w:rsidTr="00F56724">
        <w:trPr>
          <w:gridAfter w:val="1"/>
          <w:wAfter w:w="27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ԱՅԼ  ԾԱԽՍԵՐ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(38,500.0)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(96,000.0)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(153,500.0)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(230,000.0)</w:t>
            </w:r>
          </w:p>
        </w:tc>
      </w:tr>
      <w:tr w:rsidR="00F56724" w:rsidRPr="00F56724" w:rsidTr="00F56724">
        <w:trPr>
          <w:gridAfter w:val="1"/>
          <w:wAfter w:w="27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Այլ ծախսեր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(38,500.0)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(96,000.0)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(153,500.0)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(230,000.0)</w:t>
            </w:r>
          </w:p>
        </w:tc>
      </w:tr>
      <w:tr w:rsidR="00F56724" w:rsidRPr="00F56724" w:rsidTr="00F56724">
        <w:trPr>
          <w:gridAfter w:val="1"/>
          <w:wAfter w:w="27" w:type="dxa"/>
          <w:trHeight w:val="5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1061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Արտաքին գործերի ոլորտում Կառավարության քաղաքականության մշակում և իրականացում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F56724">
              <w:rPr>
                <w:rFonts w:ascii="GHEA Mariam" w:hAnsi="GHEA Mariam"/>
                <w:color w:val="000000"/>
                <w:sz w:val="24"/>
                <w:szCs w:val="24"/>
              </w:rPr>
              <w:t>38,500.0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F56724">
              <w:rPr>
                <w:rFonts w:ascii="GHEA Mariam" w:hAnsi="GHEA Mariam"/>
                <w:color w:val="000000"/>
                <w:sz w:val="24"/>
                <w:szCs w:val="24"/>
              </w:rPr>
              <w:t>96,000.0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F56724">
              <w:rPr>
                <w:rFonts w:ascii="GHEA Mariam" w:hAnsi="GHEA Mariam"/>
                <w:color w:val="000000"/>
                <w:sz w:val="24"/>
                <w:szCs w:val="24"/>
              </w:rPr>
              <w:t>153,500.0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F56724">
              <w:rPr>
                <w:rFonts w:ascii="GHEA Mariam" w:hAnsi="GHEA Mariam"/>
                <w:color w:val="000000"/>
                <w:sz w:val="24"/>
                <w:szCs w:val="24"/>
              </w:rPr>
              <w:t>230,000.0</w:t>
            </w:r>
          </w:p>
        </w:tc>
      </w:tr>
      <w:tr w:rsidR="00F56724" w:rsidRPr="00F56724" w:rsidTr="00F56724">
        <w:trPr>
          <w:gridAfter w:val="1"/>
          <w:wAfter w:w="27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F56724" w:rsidRPr="00F56724" w:rsidTr="00F56724">
        <w:trPr>
          <w:gridAfter w:val="1"/>
          <w:wAfter w:w="27" w:type="dxa"/>
          <w:trHeight w:val="5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11001</w:t>
            </w:r>
          </w:p>
        </w:tc>
        <w:tc>
          <w:tcPr>
            <w:tcW w:w="6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Կառավարության արտաքին քաղաքականության մշակում և իրագործման ապահովում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F56724">
              <w:rPr>
                <w:rFonts w:ascii="GHEA Mariam" w:hAnsi="GHEA Mariam"/>
                <w:color w:val="000000"/>
                <w:sz w:val="24"/>
                <w:szCs w:val="24"/>
              </w:rPr>
              <w:t>38,500.0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F56724">
              <w:rPr>
                <w:rFonts w:ascii="GHEA Mariam" w:hAnsi="GHEA Mariam"/>
                <w:color w:val="000000"/>
                <w:sz w:val="24"/>
                <w:szCs w:val="24"/>
              </w:rPr>
              <w:t>96,000.0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F56724">
              <w:rPr>
                <w:rFonts w:ascii="GHEA Mariam" w:hAnsi="GHEA Mariam"/>
                <w:color w:val="000000"/>
                <w:sz w:val="24"/>
                <w:szCs w:val="24"/>
              </w:rPr>
              <w:t>153,500.0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F56724">
              <w:rPr>
                <w:rFonts w:ascii="GHEA Mariam" w:hAnsi="GHEA Mariam"/>
                <w:color w:val="000000"/>
                <w:sz w:val="24"/>
                <w:szCs w:val="24"/>
              </w:rPr>
              <w:t>230,000.0</w:t>
            </w:r>
          </w:p>
        </w:tc>
      </w:tr>
      <w:tr w:rsidR="00F56724" w:rsidRPr="00F56724" w:rsidTr="00F56724">
        <w:trPr>
          <w:gridAfter w:val="1"/>
          <w:wAfter w:w="27" w:type="dxa"/>
          <w:trHeight w:val="3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F56724" w:rsidRPr="00F56724" w:rsidTr="00F56724">
        <w:trPr>
          <w:gridAfter w:val="1"/>
          <w:wAfter w:w="27" w:type="dxa"/>
          <w:trHeight w:val="3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F56724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արտաքին գործերի  նախարարություն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F56724">
              <w:rPr>
                <w:rFonts w:ascii="GHEA Mariam" w:hAnsi="GHEA Mariam"/>
                <w:color w:val="000000"/>
                <w:sz w:val="24"/>
                <w:szCs w:val="24"/>
              </w:rPr>
              <w:t>38,500.0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F56724">
              <w:rPr>
                <w:rFonts w:ascii="GHEA Mariam" w:hAnsi="GHEA Mariam"/>
                <w:color w:val="000000"/>
                <w:sz w:val="24"/>
                <w:szCs w:val="24"/>
              </w:rPr>
              <w:t>96,000.0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F56724">
              <w:rPr>
                <w:rFonts w:ascii="GHEA Mariam" w:hAnsi="GHEA Mariam"/>
                <w:color w:val="000000"/>
                <w:sz w:val="24"/>
                <w:szCs w:val="24"/>
              </w:rPr>
              <w:t>153,500.0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F56724">
              <w:rPr>
                <w:rFonts w:ascii="GHEA Mariam" w:hAnsi="GHEA Mariam"/>
                <w:color w:val="000000"/>
                <w:sz w:val="24"/>
                <w:szCs w:val="24"/>
              </w:rPr>
              <w:t>230,000.0</w:t>
            </w:r>
          </w:p>
        </w:tc>
      </w:tr>
      <w:tr w:rsidR="00F56724" w:rsidRPr="00F56724" w:rsidTr="00F56724">
        <w:trPr>
          <w:gridAfter w:val="1"/>
          <w:wAfter w:w="27" w:type="dxa"/>
          <w:trHeight w:val="174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F56724" w:rsidRPr="00F56724" w:rsidTr="00F56724">
        <w:trPr>
          <w:gridAfter w:val="1"/>
          <w:wAfter w:w="27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99505C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F56724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38,500.0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96,000.0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153,500.0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230,000.0</w:t>
            </w:r>
          </w:p>
        </w:tc>
      </w:tr>
      <w:tr w:rsidR="00F56724" w:rsidRPr="00F56724" w:rsidTr="00F56724">
        <w:trPr>
          <w:gridAfter w:val="1"/>
          <w:wAfter w:w="27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38,500.0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96,000.0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153,500.0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230,000.0</w:t>
            </w:r>
          </w:p>
        </w:tc>
      </w:tr>
      <w:tr w:rsidR="00F56724" w:rsidRPr="00F56724" w:rsidTr="00F56724">
        <w:trPr>
          <w:gridAfter w:val="1"/>
          <w:wAfter w:w="27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ԱՇԽԱՏԱՆՔԻ ՎԱՐՁԱՏՐՈՒԹՅՈՒՆ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38,500.0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96,000.0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153,500.0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230,000.0</w:t>
            </w:r>
          </w:p>
        </w:tc>
      </w:tr>
      <w:tr w:rsidR="00F56724" w:rsidRPr="00F56724" w:rsidTr="00F56724">
        <w:trPr>
          <w:gridAfter w:val="1"/>
          <w:wAfter w:w="27" w:type="dxa"/>
          <w:trHeight w:val="6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Դրամով վճարվող աշխատավարձեր և հավելավճարներ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38,500.0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96,000.0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153,500.0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230,000.0</w:t>
            </w:r>
          </w:p>
        </w:tc>
      </w:tr>
      <w:tr w:rsidR="00F56724" w:rsidRPr="00F56724" w:rsidTr="00F56724">
        <w:trPr>
          <w:gridAfter w:val="1"/>
          <w:wAfter w:w="27" w:type="dxa"/>
          <w:trHeight w:val="6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>
            <w:pPr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 xml:space="preserve"> - Պարգևատրումներ, դրամական խրախուսումներ և հատուկ վճարներ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38,500.0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96,000.0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153,500.0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56724" w:rsidRPr="00F56724" w:rsidRDefault="00F56724" w:rsidP="00F5672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230,000.0</w:t>
            </w:r>
          </w:p>
        </w:tc>
      </w:tr>
    </w:tbl>
    <w:p w:rsidR="00A50670" w:rsidRPr="00D12708" w:rsidRDefault="00A50670" w:rsidP="00F56724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00C77" w:rsidRPr="00D12708" w:rsidRDefault="00D00C77" w:rsidP="00D1270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1270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1270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1270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00C77" w:rsidRPr="00D12708" w:rsidRDefault="00D00C77" w:rsidP="00D1270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12708">
        <w:rPr>
          <w:rFonts w:ascii="GHEA Mariam" w:hAnsi="GHEA Mariam"/>
          <w:sz w:val="24"/>
          <w:szCs w:val="24"/>
          <w:lang w:val="hy-AM"/>
        </w:rPr>
        <w:t xml:space="preserve">  </w:t>
      </w:r>
      <w:r w:rsidRPr="00D12708">
        <w:rPr>
          <w:rFonts w:ascii="GHEA Mariam" w:hAnsi="GHEA Mariam"/>
          <w:sz w:val="24"/>
          <w:szCs w:val="24"/>
          <w:lang w:val="hy-AM"/>
        </w:rPr>
        <w:tab/>
      </w:r>
      <w:r w:rsidRPr="00D1270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127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270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00C77" w:rsidRPr="00D12708" w:rsidRDefault="00D00C77" w:rsidP="00D00C77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D00C77" w:rsidRPr="00D12708" w:rsidSect="00D00C7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1270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D1270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D1270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D1270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D1270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D1270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D00C77" w:rsidRPr="00D12708" w:rsidRDefault="00D00C77" w:rsidP="00D12708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1270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1270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12708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D00C77" w:rsidRPr="00D12708" w:rsidRDefault="00D00C77" w:rsidP="00D12708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127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1270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</w:t>
      </w:r>
      <w:r w:rsidRPr="00D1270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D00C77" w:rsidRPr="00D12708" w:rsidRDefault="00D00C77" w:rsidP="00D00C77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    </w:t>
      </w:r>
      <w:r w:rsidRPr="00D12708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12708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Pr="00D1270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12708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D00C77" w:rsidRPr="00D12708" w:rsidRDefault="00D00C77" w:rsidP="00D00C77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948" w:type="dxa"/>
        <w:tblInd w:w="-540" w:type="dxa"/>
        <w:tblLook w:val="04A0" w:firstRow="1" w:lastRow="0" w:firstColumn="1" w:lastColumn="0" w:noHBand="0" w:noVBand="1"/>
      </w:tblPr>
      <w:tblGrid>
        <w:gridCol w:w="3240"/>
        <w:gridCol w:w="6726"/>
        <w:gridCol w:w="1351"/>
        <w:gridCol w:w="1383"/>
        <w:gridCol w:w="1350"/>
        <w:gridCol w:w="1890"/>
        <w:gridCol w:w="8"/>
      </w:tblGrid>
      <w:tr w:rsidR="00903E5C" w:rsidRPr="007B7866" w:rsidTr="00903E5C">
        <w:trPr>
          <w:trHeight w:val="345"/>
        </w:trPr>
        <w:tc>
          <w:tcPr>
            <w:tcW w:w="1594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3E5C" w:rsidRDefault="00903E5C" w:rsidP="00903E5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03E5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br/>
              <w:t xml:space="preserve"> </w:t>
            </w:r>
            <w:r w:rsidRPr="00903E5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903E5C" w:rsidRPr="00903E5C" w:rsidRDefault="00903E5C" w:rsidP="00903E5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03E5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  ՀԱՎԵԼՎԱԾԻ N 9.11 ԱՂՅՈՒՍԱԿՈՒՄ ԿԱՏԱՐՎՈՂ ՓՈՓՈԽՈՒԹՅՈՒՆԸ</w:t>
            </w:r>
          </w:p>
        </w:tc>
      </w:tr>
      <w:tr w:rsidR="00903E5C" w:rsidRPr="007B7866" w:rsidTr="00903E5C">
        <w:trPr>
          <w:trHeight w:val="960"/>
        </w:trPr>
        <w:tc>
          <w:tcPr>
            <w:tcW w:w="1594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903E5C" w:rsidRPr="00903E5C" w:rsidTr="00903E5C">
        <w:trPr>
          <w:gridAfter w:val="1"/>
          <w:wAfter w:w="8" w:type="dxa"/>
          <w:trHeight w:val="330"/>
        </w:trPr>
        <w:tc>
          <w:tcPr>
            <w:tcW w:w="9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E5C" w:rsidRPr="00903E5C" w:rsidRDefault="00903E5C" w:rsidP="00903E5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</w:t>
            </w:r>
            <w:r w:rsidRPr="00903E5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արտաքին գործերի  նախարարություն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E5C" w:rsidRPr="00903E5C" w:rsidRDefault="00903E5C" w:rsidP="00903E5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E5C" w:rsidRPr="00903E5C" w:rsidRDefault="00903E5C" w:rsidP="00903E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E5C" w:rsidRPr="00903E5C" w:rsidRDefault="00903E5C" w:rsidP="00903E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E5C" w:rsidRPr="00903E5C" w:rsidRDefault="00903E5C" w:rsidP="00903E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03E5C" w:rsidRPr="00903E5C" w:rsidTr="00903E5C">
        <w:trPr>
          <w:gridAfter w:val="1"/>
          <w:wAfter w:w="8" w:type="dxa"/>
          <w:trHeight w:val="330"/>
        </w:trPr>
        <w:tc>
          <w:tcPr>
            <w:tcW w:w="9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03E5C" w:rsidRPr="00903E5C" w:rsidTr="00903E5C">
        <w:trPr>
          <w:gridAfter w:val="1"/>
          <w:wAfter w:w="8" w:type="dxa"/>
          <w:trHeight w:val="33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03E5C" w:rsidRPr="00903E5C" w:rsidTr="00903E5C">
        <w:trPr>
          <w:trHeight w:val="33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7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903E5C" w:rsidRPr="00903E5C" w:rsidTr="00903E5C">
        <w:trPr>
          <w:trHeight w:val="3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1128 </w:t>
            </w:r>
          </w:p>
        </w:tc>
        <w:tc>
          <w:tcPr>
            <w:tcW w:w="127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Օտարերկրյա պետություններում ՀՀ դիվանագիտական ծառայության մարմինների գործունեության կազմակերպում և իրականացում </w:t>
            </w:r>
          </w:p>
        </w:tc>
      </w:tr>
      <w:tr w:rsidR="00903E5C" w:rsidRPr="00903E5C" w:rsidTr="00903E5C">
        <w:trPr>
          <w:trHeight w:val="330"/>
        </w:trPr>
        <w:tc>
          <w:tcPr>
            <w:tcW w:w="159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903E5C" w:rsidRPr="00903E5C" w:rsidTr="00903E5C">
        <w:trPr>
          <w:gridAfter w:val="1"/>
          <w:wAfter w:w="8" w:type="dxa"/>
          <w:trHeight w:val="3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3E5C" w:rsidRPr="00903E5C" w:rsidTr="00903E5C">
        <w:trPr>
          <w:gridAfter w:val="1"/>
          <w:wAfter w:w="8" w:type="dxa"/>
          <w:trHeight w:val="6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1128 </w:t>
            </w:r>
          </w:p>
        </w:tc>
        <w:tc>
          <w:tcPr>
            <w:tcW w:w="59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03E5C" w:rsidRDefault="00903E5C" w:rsidP="00903E5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56724">
              <w:rPr>
                <w:rFonts w:ascii="GHEA Mariam" w:hAnsi="GHEA Mariam"/>
                <w:sz w:val="24"/>
                <w:szCs w:val="24"/>
              </w:rPr>
              <w:t>Ցուցանիշների փոփոխություն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903E5C" w:rsidRPr="00903E5C" w:rsidRDefault="00903E5C" w:rsidP="00903E5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val="hy-AM"/>
              </w:rPr>
              <w:t>(նվազեցումները նշված են փակագծերում)</w:t>
            </w:r>
            <w:r w:rsidRPr="00903E5C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903E5C" w:rsidRPr="00903E5C" w:rsidTr="00903E5C">
        <w:trPr>
          <w:gridAfter w:val="1"/>
          <w:wAfter w:w="8" w:type="dxa"/>
          <w:trHeight w:val="3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6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E5C" w:rsidRPr="00903E5C" w:rsidRDefault="00903E5C" w:rsidP="00903E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</w:t>
            </w:r>
          </w:p>
        </w:tc>
        <w:tc>
          <w:tcPr>
            <w:tcW w:w="1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E5C" w:rsidRPr="00903E5C" w:rsidRDefault="00903E5C" w:rsidP="00903E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E5C" w:rsidRPr="00903E5C" w:rsidRDefault="00903E5C" w:rsidP="00903E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E5C" w:rsidRPr="00903E5C" w:rsidRDefault="00903E5C" w:rsidP="00903E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903E5C" w:rsidRPr="00903E5C" w:rsidTr="00903E5C">
        <w:trPr>
          <w:gridAfter w:val="1"/>
          <w:wAfter w:w="8" w:type="dxa"/>
          <w:trHeight w:val="132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903E5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Միջոցառման անվանումը</w:t>
            </w: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Օտարերկրյա պետություններում և միջազգային կազմակերպություններում հավատարմագրված ՀՀ դիվանագիտական ծառայության մարմինների գործունեության իրականացում 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03E5C" w:rsidRPr="00903E5C" w:rsidTr="00903E5C">
        <w:trPr>
          <w:gridAfter w:val="1"/>
          <w:wAfter w:w="8" w:type="dxa"/>
          <w:trHeight w:val="198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Օտարերկրյա պետություններում և միջազգային կազմակերպություններում դիվանագիտական գործունեության միջոցով </w:t>
            </w:r>
            <w:r w:rsidR="009950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արտաքին գործերի բնագավառում ՀՀ կ</w:t>
            </w:r>
            <w:r w:rsidRPr="00903E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առավարության քաղաքականության իրականացում, հյուպատոսական ծառայության մատուցում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3E5C" w:rsidRPr="00903E5C" w:rsidTr="00903E5C">
        <w:trPr>
          <w:gridAfter w:val="1"/>
          <w:wAfter w:w="8" w:type="dxa"/>
          <w:trHeight w:val="33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 </w:t>
            </w: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3E5C" w:rsidRPr="00903E5C" w:rsidTr="00903E5C">
        <w:trPr>
          <w:gridAfter w:val="1"/>
          <w:wAfter w:w="8" w:type="dxa"/>
          <w:trHeight w:val="132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Ծառայությունը մա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>տու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>ցող կազմակերպության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>(կազմակերպությ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ուն</w:t>
            </w: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ների) </w:t>
            </w:r>
            <w:r w:rsidRPr="00903E5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անվանում</w:t>
            </w:r>
            <w:r w:rsidRPr="00903E5C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ը </w:t>
            </w:r>
            <w:r w:rsidRPr="00903E5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(անվանումներ</w:t>
            </w:r>
            <w:r w:rsidRPr="00903E5C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ը</w:t>
            </w:r>
            <w:r w:rsidRPr="00903E5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6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Օտարերկրյա պետություններում ՀՀ դիվանագիտական ծառայության մարմիններ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3E5C" w:rsidRPr="00903E5C" w:rsidTr="00903E5C">
        <w:trPr>
          <w:gridAfter w:val="1"/>
          <w:wAfter w:w="8" w:type="dxa"/>
          <w:trHeight w:val="330"/>
        </w:trPr>
        <w:tc>
          <w:tcPr>
            <w:tcW w:w="9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3E5C" w:rsidRPr="00903E5C" w:rsidTr="00903E5C">
        <w:trPr>
          <w:gridAfter w:val="1"/>
          <w:wAfter w:w="8" w:type="dxa"/>
          <w:trHeight w:val="330"/>
        </w:trPr>
        <w:tc>
          <w:tcPr>
            <w:tcW w:w="9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ցառման վրա կատարվող ծախսը (հազ.</w:t>
            </w: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3E5C" w:rsidRPr="00903E5C" w:rsidRDefault="00903E5C" w:rsidP="00903E5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(38,500.0)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3E5C" w:rsidRPr="00903E5C" w:rsidRDefault="00903E5C" w:rsidP="00903E5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(96,000.0)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3E5C" w:rsidRPr="00903E5C" w:rsidRDefault="00903E5C" w:rsidP="00903E5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(153,500.0)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3E5C" w:rsidRPr="00903E5C" w:rsidRDefault="00903E5C" w:rsidP="00903E5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(230,000.0)</w:t>
            </w:r>
          </w:p>
        </w:tc>
      </w:tr>
      <w:tr w:rsidR="00903E5C" w:rsidRPr="00903E5C" w:rsidTr="00903E5C">
        <w:trPr>
          <w:gridAfter w:val="1"/>
          <w:wAfter w:w="8" w:type="dxa"/>
          <w:trHeight w:val="330"/>
        </w:trPr>
        <w:tc>
          <w:tcPr>
            <w:tcW w:w="9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3E5C" w:rsidRPr="00903E5C" w:rsidTr="00903E5C">
        <w:trPr>
          <w:gridAfter w:val="1"/>
          <w:wAfter w:w="8" w:type="dxa"/>
          <w:trHeight w:val="3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03E5C" w:rsidRPr="00903E5C" w:rsidTr="00903E5C">
        <w:trPr>
          <w:gridAfter w:val="1"/>
          <w:wAfter w:w="8" w:type="dxa"/>
          <w:trHeight w:val="66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>1061</w:t>
            </w:r>
          </w:p>
        </w:tc>
        <w:tc>
          <w:tcPr>
            <w:tcW w:w="6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Արտաքին գործերի ոլորտում Կառավարության քաղաքականության մշակում և իրականացում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3E5C" w:rsidRPr="00903E5C" w:rsidTr="00903E5C">
        <w:trPr>
          <w:trHeight w:val="330"/>
        </w:trPr>
        <w:tc>
          <w:tcPr>
            <w:tcW w:w="159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903E5C" w:rsidRPr="00903E5C" w:rsidTr="00903E5C">
        <w:trPr>
          <w:gridAfter w:val="1"/>
          <w:wAfter w:w="8" w:type="dxa"/>
          <w:trHeight w:val="71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1061 </w:t>
            </w:r>
          </w:p>
        </w:tc>
        <w:tc>
          <w:tcPr>
            <w:tcW w:w="59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Default="00903E5C" w:rsidP="00903E5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  <w:p w:rsidR="00903E5C" w:rsidRPr="00903E5C" w:rsidRDefault="00903E5C" w:rsidP="00903E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(ավելացում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ներ</w:t>
            </w: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ը նշված 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են</w:t>
            </w: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դրական նշանով)</w:t>
            </w:r>
          </w:p>
        </w:tc>
      </w:tr>
      <w:tr w:rsidR="00903E5C" w:rsidRPr="00903E5C" w:rsidTr="00903E5C">
        <w:trPr>
          <w:gridAfter w:val="1"/>
          <w:wAfter w:w="8" w:type="dxa"/>
          <w:trHeight w:val="37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3E5C" w:rsidRPr="00903E5C" w:rsidTr="00903E5C">
        <w:trPr>
          <w:gridAfter w:val="1"/>
          <w:wAfter w:w="8" w:type="dxa"/>
          <w:trHeight w:val="33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E5C" w:rsidRPr="00903E5C" w:rsidRDefault="00903E5C" w:rsidP="00903E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</w:t>
            </w:r>
          </w:p>
        </w:tc>
        <w:tc>
          <w:tcPr>
            <w:tcW w:w="1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E5C" w:rsidRPr="00903E5C" w:rsidRDefault="00903E5C" w:rsidP="00903E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E5C" w:rsidRPr="00903E5C" w:rsidRDefault="00903E5C" w:rsidP="00903E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E5C" w:rsidRPr="00903E5C" w:rsidRDefault="00903E5C" w:rsidP="00903E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903E5C" w:rsidRPr="00903E5C" w:rsidTr="00903E5C">
        <w:trPr>
          <w:gridAfter w:val="1"/>
          <w:wAfter w:w="8" w:type="dxa"/>
          <w:trHeight w:val="91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 </w:t>
            </w:r>
          </w:p>
        </w:tc>
        <w:tc>
          <w:tcPr>
            <w:tcW w:w="6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Կառավարության արտաքին քաղաքականության մշակում և իրագործման ապահովում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03E5C" w:rsidRPr="00903E5C" w:rsidTr="00903E5C">
        <w:trPr>
          <w:gridAfter w:val="1"/>
          <w:wAfter w:w="8" w:type="dxa"/>
          <w:trHeight w:val="6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ինքնիշխանության պաշտպանություն, արտաքին անվտանգության բաղադրիչի ամրապնդում, անվտանգության և իրավունքների ապահովման միջազգային երաշխիքների ներքո ԼՂ բնակչության վերադարձի իրավունքի ամրագրում, արտերկրում ՀՀ քաղ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աքացիների շահերի պաշտպանություն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3E5C" w:rsidRPr="00903E5C" w:rsidTr="00903E5C">
        <w:trPr>
          <w:gridAfter w:val="1"/>
          <w:wAfter w:w="8" w:type="dxa"/>
          <w:trHeight w:val="33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3E5C" w:rsidRPr="00903E5C" w:rsidTr="00903E5C">
        <w:trPr>
          <w:gridAfter w:val="1"/>
          <w:wAfter w:w="8" w:type="dxa"/>
          <w:trHeight w:val="132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կազմակերպության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>(կազմակերպությ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ուն</w:t>
            </w: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ների) </w:t>
            </w:r>
            <w:r w:rsidRPr="00903E5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անվանում</w:t>
            </w:r>
            <w:r w:rsidRPr="00903E5C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ը </w:t>
            </w:r>
            <w:r w:rsidRPr="00903E5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(անվանումներ</w:t>
            </w:r>
            <w:r w:rsidRPr="00903E5C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ը</w:t>
            </w:r>
            <w:r w:rsidRPr="00903E5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)</w:t>
            </w: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արտաքին գործերի նախարարություն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3E5C" w:rsidRPr="00903E5C" w:rsidTr="00903E5C">
        <w:trPr>
          <w:gridAfter w:val="1"/>
          <w:wAfter w:w="8" w:type="dxa"/>
          <w:trHeight w:val="330"/>
        </w:trPr>
        <w:tc>
          <w:tcPr>
            <w:tcW w:w="9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3E5C" w:rsidRPr="00903E5C" w:rsidTr="00903E5C">
        <w:trPr>
          <w:gridAfter w:val="1"/>
          <w:wAfter w:w="8" w:type="dxa"/>
          <w:trHeight w:val="330"/>
        </w:trPr>
        <w:tc>
          <w:tcPr>
            <w:tcW w:w="9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5C" w:rsidRPr="00903E5C" w:rsidRDefault="00903E5C" w:rsidP="00903E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3E5C" w:rsidRPr="00903E5C" w:rsidRDefault="00903E5C" w:rsidP="00903E5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>38,500.0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3E5C" w:rsidRPr="00903E5C" w:rsidRDefault="00903E5C" w:rsidP="00903E5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>96,000.0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3E5C" w:rsidRPr="00903E5C" w:rsidRDefault="00903E5C" w:rsidP="00903E5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>153,500.0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3E5C" w:rsidRPr="00903E5C" w:rsidRDefault="00903E5C" w:rsidP="00903E5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03E5C">
              <w:rPr>
                <w:rFonts w:ascii="GHEA Mariam" w:hAnsi="GHEA Mariam"/>
                <w:sz w:val="24"/>
                <w:szCs w:val="24"/>
                <w:lang w:eastAsia="en-US"/>
              </w:rPr>
              <w:t>230,000.0</w:t>
            </w:r>
          </w:p>
        </w:tc>
      </w:tr>
    </w:tbl>
    <w:p w:rsidR="00D00C77" w:rsidRPr="00D12708" w:rsidRDefault="00D00C77" w:rsidP="00D00C77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D00C77" w:rsidRPr="00D12708" w:rsidRDefault="00D00C77" w:rsidP="00D1270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1270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1270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1270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00C77" w:rsidRPr="00D12708" w:rsidRDefault="00D00C77" w:rsidP="00D1270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12708">
        <w:rPr>
          <w:rFonts w:ascii="GHEA Mariam" w:hAnsi="GHEA Mariam"/>
          <w:sz w:val="24"/>
          <w:szCs w:val="24"/>
          <w:lang w:val="hy-AM"/>
        </w:rPr>
        <w:t xml:space="preserve">  </w:t>
      </w:r>
      <w:r w:rsidRPr="00D12708">
        <w:rPr>
          <w:rFonts w:ascii="GHEA Mariam" w:hAnsi="GHEA Mariam"/>
          <w:sz w:val="24"/>
          <w:szCs w:val="24"/>
          <w:lang w:val="hy-AM"/>
        </w:rPr>
        <w:tab/>
      </w:r>
      <w:r w:rsidRPr="00D1270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127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270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00C77" w:rsidRDefault="00D00C77" w:rsidP="00D00C77">
      <w:pPr>
        <w:pStyle w:val="norm"/>
        <w:spacing w:line="360" w:lineRule="auto"/>
        <w:ind w:firstLine="0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D1270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D1270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D1270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D1270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D1270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D1270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D00C77" w:rsidRPr="00D12708" w:rsidRDefault="00D00C77" w:rsidP="00D00C77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D00C77" w:rsidRPr="00D12708" w:rsidRDefault="00D00C77" w:rsidP="00D00C77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D00C77" w:rsidRPr="00D12708" w:rsidSect="00D00C7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D00C77" w:rsidRPr="00D12708" w:rsidRDefault="00D00C77" w:rsidP="00D12708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1270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1270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12708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D00C77" w:rsidRPr="00D12708" w:rsidRDefault="00D00C77" w:rsidP="00D12708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1270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127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1270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</w:t>
      </w:r>
      <w:r w:rsidRPr="00D1270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ՀՀ կառավարության 2024 թվականի</w:t>
      </w:r>
    </w:p>
    <w:p w:rsidR="00D00C77" w:rsidRPr="00D12708" w:rsidRDefault="00D00C77" w:rsidP="00D00C77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12708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    </w:t>
      </w:r>
      <w:r w:rsidRPr="00D12708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12708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Pr="00D1270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12708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tbl>
      <w:tblPr>
        <w:tblW w:w="16110" w:type="dxa"/>
        <w:tblInd w:w="-630" w:type="dxa"/>
        <w:tblLook w:val="04A0" w:firstRow="1" w:lastRow="0" w:firstColumn="1" w:lastColumn="0" w:noHBand="0" w:noVBand="1"/>
      </w:tblPr>
      <w:tblGrid>
        <w:gridCol w:w="3510"/>
        <w:gridCol w:w="6505"/>
        <w:gridCol w:w="1505"/>
        <w:gridCol w:w="1530"/>
        <w:gridCol w:w="1350"/>
        <w:gridCol w:w="1710"/>
      </w:tblGrid>
      <w:tr w:rsidR="00233338" w:rsidRPr="007B7866" w:rsidTr="00233338">
        <w:trPr>
          <w:trHeight w:val="345"/>
        </w:trPr>
        <w:tc>
          <w:tcPr>
            <w:tcW w:w="1611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338" w:rsidRDefault="00233338" w:rsidP="002333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23333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br/>
              <w:t xml:space="preserve"> </w:t>
            </w:r>
            <w:r w:rsidRPr="0023333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233338" w:rsidRPr="00233338" w:rsidRDefault="00233338" w:rsidP="002333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23333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9.1 </w:t>
            </w:r>
            <w:r w:rsidRPr="0023333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ՀԱՎԵԼՎԱԾԻ N 9.1.11  ԱՂՅՈՒՍԱԿՈՒՄ ԿԱՏԱՐՎՈՂ ՓՈՓՈԽՈՒԹՅՈՒՆԸ</w:t>
            </w:r>
          </w:p>
        </w:tc>
      </w:tr>
      <w:tr w:rsidR="00233338" w:rsidRPr="007B7866" w:rsidTr="00233338">
        <w:trPr>
          <w:trHeight w:val="765"/>
        </w:trPr>
        <w:tc>
          <w:tcPr>
            <w:tcW w:w="1611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233338" w:rsidRPr="00233338" w:rsidTr="00233338">
        <w:trPr>
          <w:trHeight w:val="330"/>
        </w:trPr>
        <w:tc>
          <w:tcPr>
            <w:tcW w:w="100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 </w:t>
            </w:r>
            <w:r w:rsidRPr="0023333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արտաքին գործերի  նախարարություն 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33338" w:rsidRPr="00233338" w:rsidTr="00233338">
        <w:trPr>
          <w:trHeight w:val="330"/>
        </w:trPr>
        <w:tc>
          <w:tcPr>
            <w:tcW w:w="100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33338" w:rsidRPr="00233338" w:rsidTr="00233338">
        <w:trPr>
          <w:trHeight w:val="330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33338" w:rsidRPr="00233338" w:rsidTr="00233338">
        <w:trPr>
          <w:trHeight w:val="33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233338" w:rsidRPr="00233338" w:rsidTr="00233338">
        <w:trPr>
          <w:trHeight w:val="3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1128 </w:t>
            </w:r>
          </w:p>
        </w:tc>
        <w:tc>
          <w:tcPr>
            <w:tcW w:w="12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Օտարերկրյա պետություններում ՀՀ դիվանագիտական ծառայության մարմինների գործունեության կազմակերպում և իրականացում </w:t>
            </w:r>
          </w:p>
        </w:tc>
      </w:tr>
      <w:tr w:rsidR="00233338" w:rsidRPr="00233338" w:rsidTr="00233338">
        <w:trPr>
          <w:trHeight w:val="330"/>
        </w:trPr>
        <w:tc>
          <w:tcPr>
            <w:tcW w:w="161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233338" w:rsidRPr="00233338" w:rsidTr="00233338">
        <w:trPr>
          <w:trHeight w:val="3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33338" w:rsidRPr="00233338" w:rsidTr="00233338">
        <w:trPr>
          <w:trHeight w:val="7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1128 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33338" w:rsidRDefault="00233338" w:rsidP="0023333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  <w:p w:rsidR="00233338" w:rsidRPr="00233338" w:rsidRDefault="00233338" w:rsidP="002333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(նվազեցում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ներ</w:t>
            </w: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ը նշված 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են</w:t>
            </w: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փակագծերում)</w:t>
            </w:r>
          </w:p>
        </w:tc>
      </w:tr>
      <w:tr w:rsidR="00233338" w:rsidRPr="00233338" w:rsidTr="00233338">
        <w:trPr>
          <w:trHeight w:val="3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233338" w:rsidRPr="00233338" w:rsidTr="00233338">
        <w:trPr>
          <w:trHeight w:val="13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Օտարերկրյա պետություններում և միջազգային կազմակերպություններում հավատարմագրված ՀՀ դիվանագիտական ծառայության մարմինների գործունեության իրականացում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33338" w:rsidRPr="00233338" w:rsidTr="00233338">
        <w:trPr>
          <w:trHeight w:val="165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9950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Օտարերկրյա պետություններում և միջազգային կազմակերպություններում դիվանագիտական գործունեության միջոցով արտաքին գործերի բնագավառում ՀՀ </w:t>
            </w:r>
            <w:r w:rsidR="0099505C">
              <w:rPr>
                <w:rFonts w:ascii="GHEA Mariam" w:hAnsi="GHEA Mariam"/>
                <w:sz w:val="24"/>
                <w:szCs w:val="24"/>
                <w:lang w:val="hy-AM" w:eastAsia="en-US"/>
              </w:rPr>
              <w:t>կ</w:t>
            </w: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>առավարության քաղաքականության իրականացում, հյուպատոսական ծառայության մատուցում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33338" w:rsidRPr="00233338" w:rsidTr="00233338">
        <w:trPr>
          <w:trHeight w:val="33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33338" w:rsidRPr="00233338" w:rsidTr="00233338">
        <w:trPr>
          <w:trHeight w:val="99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</w:t>
            </w:r>
            <w:r w:rsidR="00132C71" w:rsidRPr="00903E5C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կազմակերպության</w:t>
            </w:r>
            <w:r w:rsidR="00132C7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132C71" w:rsidRPr="00903E5C">
              <w:rPr>
                <w:rFonts w:ascii="GHEA Mariam" w:hAnsi="GHEA Mariam"/>
                <w:sz w:val="24"/>
                <w:szCs w:val="24"/>
                <w:lang w:eastAsia="en-US"/>
              </w:rPr>
              <w:t>(կազմակերպությ</w:t>
            </w:r>
            <w:r w:rsidR="00132C71">
              <w:rPr>
                <w:rFonts w:ascii="GHEA Mariam" w:hAnsi="GHEA Mariam"/>
                <w:sz w:val="24"/>
                <w:szCs w:val="24"/>
                <w:lang w:val="hy-AM" w:eastAsia="en-US"/>
              </w:rPr>
              <w:t>ուն</w:t>
            </w:r>
            <w:r w:rsidR="00132C71"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ների) </w:t>
            </w:r>
            <w:r w:rsidR="00132C71" w:rsidRPr="00903E5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անվանում</w:t>
            </w:r>
            <w:r w:rsidR="00132C71" w:rsidRPr="00903E5C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ը </w:t>
            </w:r>
            <w:r w:rsidR="00132C71" w:rsidRPr="00903E5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(անվանումներ</w:t>
            </w:r>
            <w:r w:rsidR="00132C71" w:rsidRPr="00903E5C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ը</w:t>
            </w:r>
            <w:r w:rsidR="00132C71" w:rsidRPr="00903E5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)</w:t>
            </w:r>
            <w:r w:rsidR="00132C71" w:rsidRPr="00903E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Օտարերկրյա պետություններում ՀՀ դիվանագիտական ծառայության մարմիններ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33338" w:rsidRPr="00233338" w:rsidTr="00233338">
        <w:trPr>
          <w:trHeight w:val="330"/>
        </w:trPr>
        <w:tc>
          <w:tcPr>
            <w:tcW w:w="10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33338" w:rsidRPr="00233338" w:rsidTr="00233338">
        <w:trPr>
          <w:trHeight w:val="330"/>
        </w:trPr>
        <w:tc>
          <w:tcPr>
            <w:tcW w:w="10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132C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132C71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338" w:rsidRPr="00233338" w:rsidRDefault="00233338" w:rsidP="0023333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(38,500.0)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338" w:rsidRPr="00233338" w:rsidRDefault="00233338" w:rsidP="0023333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(96,000.0)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338" w:rsidRPr="00233338" w:rsidRDefault="00233338" w:rsidP="0023333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(153,500.0)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338" w:rsidRPr="00233338" w:rsidRDefault="00233338" w:rsidP="0023333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(230,000.0)</w:t>
            </w:r>
          </w:p>
        </w:tc>
      </w:tr>
      <w:tr w:rsidR="00233338" w:rsidRPr="00233338" w:rsidTr="00233338">
        <w:trPr>
          <w:trHeight w:val="330"/>
        </w:trPr>
        <w:tc>
          <w:tcPr>
            <w:tcW w:w="161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33338" w:rsidRPr="00233338" w:rsidTr="00233338">
        <w:trPr>
          <w:trHeight w:val="3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233338" w:rsidRPr="00233338" w:rsidTr="00233338">
        <w:trPr>
          <w:trHeight w:val="67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1061 </w:t>
            </w:r>
          </w:p>
        </w:tc>
        <w:tc>
          <w:tcPr>
            <w:tcW w:w="12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Արտաքին գործերի ոլորտում Կառավարության քաղաքականության մշակում և իրականացում </w:t>
            </w:r>
          </w:p>
        </w:tc>
      </w:tr>
      <w:tr w:rsidR="00233338" w:rsidRPr="00233338" w:rsidTr="00233338">
        <w:trPr>
          <w:trHeight w:val="3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33338" w:rsidRPr="00233338" w:rsidTr="00233338">
        <w:trPr>
          <w:trHeight w:val="3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33338" w:rsidRPr="00233338" w:rsidTr="00233338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132C71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1061 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2C71" w:rsidRDefault="00233338" w:rsidP="0023333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132C71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  <w:p w:rsidR="00233338" w:rsidRPr="00233338" w:rsidRDefault="00233338" w:rsidP="002333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(ավելացում</w:t>
            </w:r>
            <w:r w:rsidR="00132C71">
              <w:rPr>
                <w:rFonts w:ascii="GHEA Mariam" w:hAnsi="GHEA Mariam"/>
                <w:sz w:val="24"/>
                <w:szCs w:val="24"/>
                <w:lang w:val="hy-AM" w:eastAsia="en-US"/>
              </w:rPr>
              <w:t>ներ</w:t>
            </w:r>
            <w:r w:rsidR="00132C71">
              <w:rPr>
                <w:rFonts w:ascii="GHEA Mariam" w:hAnsi="GHEA Mariam"/>
                <w:sz w:val="24"/>
                <w:szCs w:val="24"/>
                <w:lang w:eastAsia="en-US"/>
              </w:rPr>
              <w:t>ը նշված են</w:t>
            </w: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դրական նշանով)</w:t>
            </w:r>
          </w:p>
        </w:tc>
      </w:tr>
      <w:tr w:rsidR="00132C71" w:rsidRPr="00233338" w:rsidTr="002E782B">
        <w:trPr>
          <w:trHeight w:val="3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C71" w:rsidRPr="00233338" w:rsidRDefault="00132C71" w:rsidP="00132C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C71" w:rsidRPr="00233338" w:rsidRDefault="00132C71" w:rsidP="00132C7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71" w:rsidRPr="00233338" w:rsidRDefault="00132C71" w:rsidP="00132C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71" w:rsidRPr="00233338" w:rsidRDefault="00132C71" w:rsidP="00132C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71" w:rsidRPr="00233338" w:rsidRDefault="00132C71" w:rsidP="00132C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C71" w:rsidRPr="00233338" w:rsidRDefault="00132C71" w:rsidP="00132C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233338" w:rsidRPr="00233338" w:rsidTr="00132C71">
        <w:trPr>
          <w:trHeight w:val="66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132C71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Կառավարության արտաքին քաղաքականության մշակում և իրագործման ապահովում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33338" w:rsidRPr="00233338" w:rsidTr="00132C71">
        <w:trPr>
          <w:trHeight w:val="198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132C71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  <w:r w:rsidR="00233338"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0D59D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ինքնիշխանության պաշտպանություն, արտաքին անվտանգության բաղադրիչի ամրապնդում, անվտանգության և իրավունքների ապահովման միջազգային երաշխիքների ներքո ԼՂ բնակչության վերադարձի իրավունքի ամրագրում, արտերկրում ՀՀ քաղաքացիների շահերի պաշտպանություն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33338" w:rsidRPr="00233338" w:rsidTr="00132C71">
        <w:trPr>
          <w:trHeight w:val="33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132C71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33338" w:rsidRPr="00233338" w:rsidTr="00233338">
        <w:trPr>
          <w:trHeight w:val="66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</w:t>
            </w:r>
            <w:r w:rsidR="00132C71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մակերպության անվանումը </w:t>
            </w:r>
          </w:p>
        </w:tc>
        <w:tc>
          <w:tcPr>
            <w:tcW w:w="6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արտաքին գործերի նախարարություն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33338" w:rsidRPr="00233338" w:rsidTr="00233338">
        <w:trPr>
          <w:trHeight w:val="330"/>
        </w:trPr>
        <w:tc>
          <w:tcPr>
            <w:tcW w:w="10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2333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33338" w:rsidRPr="00233338" w:rsidTr="00233338">
        <w:trPr>
          <w:trHeight w:val="330"/>
        </w:trPr>
        <w:tc>
          <w:tcPr>
            <w:tcW w:w="10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338" w:rsidRPr="00233338" w:rsidRDefault="00233338" w:rsidP="00132C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132C71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338" w:rsidRPr="00233338" w:rsidRDefault="00233338" w:rsidP="0023333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>38,500.0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338" w:rsidRPr="00233338" w:rsidRDefault="00233338" w:rsidP="0023333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>96,000.0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338" w:rsidRPr="00233338" w:rsidRDefault="00233338" w:rsidP="0023333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>153,500.0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338" w:rsidRPr="00233338" w:rsidRDefault="00233338" w:rsidP="0023333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33338">
              <w:rPr>
                <w:rFonts w:ascii="GHEA Mariam" w:hAnsi="GHEA Mariam"/>
                <w:sz w:val="24"/>
                <w:szCs w:val="24"/>
                <w:lang w:eastAsia="en-US"/>
              </w:rPr>
              <w:t>230,000.0</w:t>
            </w:r>
          </w:p>
        </w:tc>
      </w:tr>
    </w:tbl>
    <w:p w:rsidR="00A50670" w:rsidRPr="00D12708" w:rsidRDefault="00A50670" w:rsidP="00D00C77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00C77" w:rsidRPr="00D12708" w:rsidRDefault="00D00C77" w:rsidP="00D1270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1270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1270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1270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00C77" w:rsidRPr="00D12708" w:rsidRDefault="00D00C77" w:rsidP="00D1270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12708">
        <w:rPr>
          <w:rFonts w:ascii="GHEA Mariam" w:hAnsi="GHEA Mariam"/>
          <w:sz w:val="24"/>
          <w:szCs w:val="24"/>
          <w:lang w:val="hy-AM"/>
        </w:rPr>
        <w:t xml:space="preserve">  </w:t>
      </w:r>
      <w:r w:rsidRPr="00D12708">
        <w:rPr>
          <w:rFonts w:ascii="GHEA Mariam" w:hAnsi="GHEA Mariam"/>
          <w:sz w:val="24"/>
          <w:szCs w:val="24"/>
          <w:lang w:val="hy-AM"/>
        </w:rPr>
        <w:tab/>
      </w:r>
      <w:r w:rsidRPr="00D1270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127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270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D12708" w:rsidRDefault="00D00C77" w:rsidP="00D12708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  <w:r w:rsidRPr="00D1270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D1270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</w:t>
      </w:r>
      <w:bookmarkStart w:id="0" w:name="_GoBack"/>
      <w:bookmarkEnd w:id="0"/>
      <w:r w:rsidRPr="00D12708">
        <w:rPr>
          <w:rFonts w:ascii="GHEA Mariam" w:hAnsi="GHEA Mariam" w:cs="Arial Armenian"/>
          <w:sz w:val="24"/>
          <w:szCs w:val="24"/>
          <w:lang w:val="hy-AM"/>
        </w:rPr>
        <w:t xml:space="preserve">              </w:t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</w:r>
      <w:r w:rsidRPr="00D1270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D1270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D1270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D1270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D1270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1F225D" w:rsidRPr="00D12708" w:rsidSect="00D00C77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FA6" w:rsidRDefault="00403FA6">
      <w:r>
        <w:separator/>
      </w:r>
    </w:p>
  </w:endnote>
  <w:endnote w:type="continuationSeparator" w:id="0">
    <w:p w:rsidR="00403FA6" w:rsidRDefault="00403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338" w:rsidRDefault="0023333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338" w:rsidRDefault="0023333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338" w:rsidRDefault="00403FA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33338">
      <w:rPr>
        <w:noProof/>
      </w:rPr>
      <w:t>voroshumTK27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FA6" w:rsidRDefault="00403FA6">
      <w:r>
        <w:separator/>
      </w:r>
    </w:p>
  </w:footnote>
  <w:footnote w:type="continuationSeparator" w:id="0">
    <w:p w:rsidR="00403FA6" w:rsidRDefault="00403F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338" w:rsidRDefault="0023333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33338" w:rsidRDefault="002333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338" w:rsidRDefault="0023333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9505C">
      <w:rPr>
        <w:rStyle w:val="PageNumber"/>
        <w:noProof/>
      </w:rPr>
      <w:t>3</w:t>
    </w:r>
    <w:r>
      <w:rPr>
        <w:rStyle w:val="PageNumber"/>
      </w:rPr>
      <w:fldChar w:fldCharType="end"/>
    </w:r>
  </w:p>
  <w:p w:rsidR="00233338" w:rsidRDefault="002333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C7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9DA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C71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CCF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338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6BF9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2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864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3FA6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B9"/>
    <w:rsid w:val="00433ACE"/>
    <w:rsid w:val="00434447"/>
    <w:rsid w:val="00434BB9"/>
    <w:rsid w:val="00434D59"/>
    <w:rsid w:val="00434E6F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6F51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866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0A0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E5C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5C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670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851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852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5C9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597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706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BE9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0C77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708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E54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5F2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724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67FF5D"/>
  <w15:chartTrackingRefBased/>
  <w15:docId w15:val="{C03DBA28-4149-41C5-AC8F-C464622C3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00C7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D00C77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D00C7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9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CC1FB-007B-496A-8971-6D140CA68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14</Pages>
  <Words>2081</Words>
  <Characters>11862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https:/mul2.gov.am/tasks/918817/oneclick/voroshum-EK623.docx?token=7b82f323d7dfb5174b89d59a86663399</cp:keywords>
  <dc:description/>
  <cp:lastModifiedBy>Tatevik Manukyan</cp:lastModifiedBy>
  <cp:revision>15</cp:revision>
  <dcterms:created xsi:type="dcterms:W3CDTF">2024-01-30T12:43:00Z</dcterms:created>
  <dcterms:modified xsi:type="dcterms:W3CDTF">2024-01-31T08:38:00Z</dcterms:modified>
</cp:coreProperties>
</file>