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B16" w:rsidRDefault="007F3B16" w:rsidP="007F3B16">
      <w:pPr>
        <w:jc w:val="center"/>
      </w:pPr>
      <w:r>
        <w:rPr>
          <w:noProof/>
          <w:lang w:eastAsia="en-US"/>
        </w:rPr>
        <w:drawing>
          <wp:inline distT="0" distB="0" distL="0" distR="0" wp14:anchorId="614D9648" wp14:editId="788B30F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B16" w:rsidRDefault="007F3B16" w:rsidP="007F3B16">
      <w:pPr>
        <w:jc w:val="center"/>
      </w:pPr>
    </w:p>
    <w:p w:rsidR="007F3B16" w:rsidRDefault="007F3B16" w:rsidP="007F3B1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3B16" w:rsidRDefault="007F3B16" w:rsidP="007F3B16">
      <w:pPr>
        <w:pStyle w:val="mechtex"/>
        <w:rPr>
          <w:rFonts w:ascii="GHEA Mariam" w:hAnsi="GHEA Mariam"/>
          <w:b/>
        </w:rPr>
      </w:pPr>
    </w:p>
    <w:p w:rsidR="007F3B16" w:rsidRDefault="007F3B16" w:rsidP="007F3B1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3B16" w:rsidRPr="00426366" w:rsidRDefault="007F3B16" w:rsidP="007F3B16">
      <w:pPr>
        <w:jc w:val="center"/>
        <w:rPr>
          <w:rFonts w:ascii="GHEA Mariam" w:hAnsi="GHEA Mariam"/>
          <w:sz w:val="24"/>
          <w:szCs w:val="24"/>
        </w:rPr>
      </w:pPr>
    </w:p>
    <w:p w:rsidR="003C45E5" w:rsidRPr="003C45E5" w:rsidRDefault="003C45E5">
      <w:pPr>
        <w:jc w:val="center"/>
        <w:rPr>
          <w:rFonts w:ascii="GHEA Mariam" w:hAnsi="GHEA Mariam"/>
          <w:sz w:val="24"/>
          <w:szCs w:val="24"/>
        </w:rPr>
      </w:pPr>
    </w:p>
    <w:p w:rsidR="003C45E5" w:rsidRPr="003C45E5" w:rsidRDefault="003C45E5">
      <w:pPr>
        <w:jc w:val="center"/>
        <w:rPr>
          <w:rFonts w:ascii="GHEA Mariam" w:hAnsi="GHEA Mariam"/>
          <w:sz w:val="24"/>
          <w:szCs w:val="24"/>
        </w:rPr>
      </w:pPr>
      <w:r w:rsidRPr="003C45E5">
        <w:rPr>
          <w:rFonts w:ascii="GHEA Mariam" w:hAnsi="GHEA Mariam"/>
          <w:sz w:val="24"/>
          <w:szCs w:val="24"/>
        </w:rPr>
        <w:t xml:space="preserve">1 </w:t>
      </w:r>
      <w:r w:rsidRPr="003C45E5">
        <w:rPr>
          <w:rFonts w:ascii="GHEA Mariam" w:hAnsi="GHEA Mariam" w:cs="Sylfaen"/>
          <w:spacing w:val="-4"/>
          <w:sz w:val="24"/>
          <w:szCs w:val="24"/>
          <w:lang w:val="hy-AM"/>
        </w:rPr>
        <w:t>փետրվարի</w:t>
      </w:r>
      <w:r w:rsidRPr="003C45E5">
        <w:rPr>
          <w:rFonts w:ascii="GHEA Mariam" w:hAnsi="GHEA Mariam"/>
          <w:sz w:val="24"/>
          <w:szCs w:val="24"/>
        </w:rPr>
        <w:t xml:space="preserve"> 202</w:t>
      </w:r>
      <w:r w:rsidRPr="003C45E5">
        <w:rPr>
          <w:rFonts w:ascii="GHEA Mariam" w:hAnsi="GHEA Mariam"/>
          <w:sz w:val="24"/>
          <w:szCs w:val="24"/>
          <w:lang w:val="hy-AM"/>
        </w:rPr>
        <w:t>4</w:t>
      </w:r>
      <w:r w:rsidRPr="003C45E5">
        <w:rPr>
          <w:rFonts w:ascii="GHEA Mariam" w:hAnsi="GHEA Mariam"/>
          <w:sz w:val="24"/>
          <w:szCs w:val="24"/>
        </w:rPr>
        <w:t xml:space="preserve"> </w:t>
      </w:r>
      <w:r w:rsidRPr="003C45E5">
        <w:rPr>
          <w:rFonts w:ascii="GHEA Mariam" w:hAnsi="GHEA Mariam" w:cs="Sylfaen"/>
          <w:sz w:val="24"/>
          <w:szCs w:val="24"/>
        </w:rPr>
        <w:t>թվականի</w:t>
      </w:r>
      <w:r w:rsidRPr="003C45E5">
        <w:rPr>
          <w:rFonts w:ascii="GHEA Mariam" w:hAnsi="GHEA Mariam"/>
          <w:sz w:val="24"/>
          <w:szCs w:val="24"/>
        </w:rPr>
        <w:t xml:space="preserve">  N              - Ն</w:t>
      </w:r>
    </w:p>
    <w:p w:rsidR="003C45E5" w:rsidRPr="003C45E5" w:rsidRDefault="003C45E5">
      <w:pPr>
        <w:jc w:val="center"/>
        <w:rPr>
          <w:rFonts w:ascii="GHEA Mariam" w:hAnsi="GHEA Mariam"/>
          <w:sz w:val="24"/>
          <w:szCs w:val="24"/>
        </w:rPr>
      </w:pPr>
    </w:p>
    <w:p w:rsidR="003C45E5" w:rsidRPr="003C45E5" w:rsidRDefault="003C45E5">
      <w:pPr>
        <w:jc w:val="center"/>
        <w:rPr>
          <w:rFonts w:ascii="GHEA Mariam" w:hAnsi="GHEA Mariam"/>
          <w:sz w:val="24"/>
          <w:szCs w:val="24"/>
        </w:rPr>
      </w:pPr>
    </w:p>
    <w:p w:rsidR="003C45E5" w:rsidRPr="003C45E5" w:rsidRDefault="003C45E5">
      <w:pPr>
        <w:jc w:val="center"/>
        <w:rPr>
          <w:rFonts w:ascii="GHEA Mariam" w:hAnsi="GHEA Mariam"/>
          <w:sz w:val="24"/>
          <w:szCs w:val="24"/>
        </w:rPr>
      </w:pPr>
    </w:p>
    <w:p w:rsidR="003C45E5" w:rsidRDefault="003C45E5" w:rsidP="003C45E5">
      <w:pPr>
        <w:pStyle w:val="mechtex"/>
        <w:rPr>
          <w:rStyle w:val="Strong"/>
          <w:rFonts w:ascii="GHEA Mariam" w:eastAsia="Calibri" w:hAnsi="GHEA Mariam"/>
          <w:b w:val="0"/>
          <w:sz w:val="24"/>
          <w:szCs w:val="24"/>
          <w:lang w:val="hy-AM"/>
        </w:rPr>
      </w:pPr>
      <w:r w:rsidRPr="003C45E5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3C45E5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3C45E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ԿԱՌԱՎԱՐՈՒԹՅԱՆ</w:t>
      </w:r>
      <w:r w:rsidRPr="003C45E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2023 </w:t>
      </w:r>
      <w:r w:rsidRPr="003C45E5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ԹՎԱԿԱՆԻ</w:t>
      </w:r>
      <w:r w:rsidRPr="003C45E5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noProof/>
          <w:sz w:val="24"/>
          <w:szCs w:val="24"/>
          <w:lang w:val="hy-AM"/>
        </w:rPr>
        <w:t>ԱՊՐԻԼԻ</w:t>
      </w:r>
      <w:r w:rsidRPr="003C45E5">
        <w:rPr>
          <w:rFonts w:ascii="GHEA Mariam" w:hAnsi="GHEA Mariam" w:cs="Sylfaen"/>
          <w:noProof/>
          <w:sz w:val="24"/>
          <w:szCs w:val="24"/>
          <w:lang w:val="hy-AM"/>
        </w:rPr>
        <w:t xml:space="preserve"> 13-</w:t>
      </w:r>
      <w:r w:rsidRPr="003C45E5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3C45E5">
        <w:rPr>
          <w:rFonts w:ascii="GHEA Mariam" w:hAnsi="GHEA Mariam"/>
          <w:noProof/>
          <w:sz w:val="24"/>
          <w:szCs w:val="24"/>
          <w:lang w:val="hy-AM"/>
        </w:rPr>
        <w:t xml:space="preserve"> N 543-</w:t>
      </w:r>
      <w:r w:rsidRPr="003C45E5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3C45E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3C45E5">
        <w:rPr>
          <w:rStyle w:val="Strong"/>
          <w:rFonts w:ascii="GHEA Mariam" w:eastAsia="Calibri" w:hAnsi="GHEA Mariam"/>
          <w:b w:val="0"/>
          <w:sz w:val="24"/>
          <w:szCs w:val="24"/>
          <w:lang w:val="hy-AM"/>
        </w:rPr>
        <w:t>ՈՐՈՇՄԱՆ ՄԵՋ ՓՈՓՈԽՈՒԹՅՈՒՆՆԵՐ ԵՎ ԼՐԱՑՈՒՄՆԵՐ ԿԱՏԱՐԵԼՈՒ ՄԱՍԻՆ</w:t>
      </w:r>
    </w:p>
    <w:p w:rsidR="003C45E5" w:rsidRDefault="003C45E5" w:rsidP="003C45E5">
      <w:pPr>
        <w:pStyle w:val="mechtex"/>
        <w:rPr>
          <w:rStyle w:val="Strong"/>
          <w:rFonts w:ascii="GHEA Mariam" w:eastAsia="Calibri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eastAsia="Calibri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C45E5" w:rsidRPr="003C45E5" w:rsidRDefault="003C45E5" w:rsidP="003C45E5">
      <w:pPr>
        <w:pStyle w:val="mechtex"/>
        <w:rPr>
          <w:rStyle w:val="Strong"/>
          <w:rFonts w:ascii="GHEA Mariam" w:eastAsia="Calibri" w:hAnsi="GHEA Mariam"/>
          <w:b w:val="0"/>
          <w:sz w:val="24"/>
          <w:szCs w:val="24"/>
          <w:lang w:val="hy-AM"/>
        </w:rPr>
      </w:pPr>
    </w:p>
    <w:p w:rsidR="003C45E5" w:rsidRPr="003C45E5" w:rsidRDefault="003C45E5" w:rsidP="003C45E5">
      <w:pPr>
        <w:pStyle w:val="mechtex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 w:cs="Arial"/>
          <w:spacing w:val="-12"/>
          <w:sz w:val="24"/>
          <w:szCs w:val="24"/>
          <w:shd w:val="clear" w:color="auto" w:fill="FFFFFF"/>
          <w:lang w:val="hy-AM"/>
        </w:rPr>
        <w:t>Ղ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եկավարվելով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 «</w:t>
      </w:r>
      <w:r w:rsidRPr="003C45E5">
        <w:rPr>
          <w:rFonts w:ascii="GHEA Mariam" w:hAnsi="GHEA Mariam" w:cs="Arial"/>
          <w:spacing w:val="-12"/>
          <w:sz w:val="24"/>
          <w:szCs w:val="24"/>
          <w:lang w:val="pt-BR"/>
        </w:rPr>
        <w:t>Նորմատիվ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 w:cs="Arial"/>
          <w:spacing w:val="-12"/>
          <w:sz w:val="24"/>
          <w:szCs w:val="24"/>
          <w:lang w:val="pt-BR"/>
        </w:rPr>
        <w:t>ի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րավական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ակտերի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» 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/>
          <w:spacing w:val="-12"/>
          <w:sz w:val="24"/>
          <w:szCs w:val="24"/>
          <w:lang w:val="hy-AM"/>
        </w:rPr>
        <w:t>33-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3C45E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3C45E5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>3</w:t>
      </w:r>
      <w:r w:rsidRPr="003C45E5">
        <w:rPr>
          <w:rFonts w:ascii="GHEA Mariam" w:hAnsi="GHEA Mariam"/>
          <w:spacing w:val="-12"/>
          <w:sz w:val="24"/>
          <w:szCs w:val="24"/>
          <w:lang w:val="hy-AM"/>
        </w:rPr>
        <w:t>4</w:t>
      </w:r>
      <w:r w:rsidRPr="003C45E5">
        <w:rPr>
          <w:rFonts w:ascii="GHEA Mariam" w:hAnsi="GHEA Mariam"/>
          <w:spacing w:val="-12"/>
          <w:sz w:val="24"/>
          <w:szCs w:val="24"/>
          <w:lang w:val="pt-BR"/>
        </w:rPr>
        <w:t>-</w:t>
      </w:r>
      <w:r w:rsidRPr="003C45E5">
        <w:rPr>
          <w:rFonts w:ascii="GHEA Mariam" w:hAnsi="GHEA Mariam" w:cs="Arial"/>
          <w:spacing w:val="-12"/>
          <w:sz w:val="24"/>
          <w:szCs w:val="24"/>
          <w:lang w:val="hy-AM"/>
        </w:rPr>
        <w:t>ր</w:t>
      </w:r>
      <w:r w:rsidRPr="003C45E5">
        <w:rPr>
          <w:rFonts w:ascii="GHEA Mariam" w:hAnsi="GHEA Mariam" w:cs="Arial"/>
          <w:sz w:val="24"/>
          <w:szCs w:val="24"/>
          <w:lang w:val="hy-AM"/>
        </w:rPr>
        <w:t>դ</w:t>
      </w:r>
      <w:r w:rsidRPr="003C45E5">
        <w:rPr>
          <w:rFonts w:ascii="GHEA Mariam" w:hAnsi="GHEA Mariam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pt-BR"/>
        </w:rPr>
        <w:t>հոդված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ներով՝</w:t>
      </w:r>
      <w:r w:rsidRPr="003C45E5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կառավարությունը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ո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շ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մ</w:t>
      </w:r>
      <w:r w:rsidRPr="003C45E5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3C45E5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3C45E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2023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13-</w:t>
      </w:r>
      <w:r w:rsidRPr="003C45E5">
        <w:rPr>
          <w:rFonts w:ascii="GHEA Mariam" w:hAnsi="GHEA Mariam" w:cs="Arial"/>
          <w:sz w:val="24"/>
          <w:szCs w:val="24"/>
          <w:lang w:val="hy-AM"/>
        </w:rPr>
        <w:t>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«</w:t>
      </w:r>
      <w:r w:rsidRPr="003C45E5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արդարադատության նախարարության </w:t>
      </w:r>
      <w:r w:rsidRPr="003C45E5">
        <w:rPr>
          <w:rStyle w:val="Strong"/>
          <w:rFonts w:ascii="GHEA Mariam" w:hAnsi="GHEA Mariam"/>
          <w:b w:val="0"/>
          <w:spacing w:val="-2"/>
          <w:sz w:val="24"/>
          <w:szCs w:val="24"/>
          <w:shd w:val="clear" w:color="auto" w:fill="FFFFFF"/>
          <w:lang w:val="hy-AM"/>
        </w:rPr>
        <w:t>քրեակատարողական հիմնարկների ներքին կանոնակարգը հաստատելու մասի</w:t>
      </w:r>
      <w:r w:rsidRPr="003C45E5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ն</w:t>
      </w:r>
      <w:r w:rsidRPr="003C45E5">
        <w:rPr>
          <w:rFonts w:ascii="GHEA Mariam" w:hAnsi="GHEA Mariam"/>
          <w:sz w:val="24"/>
          <w:szCs w:val="24"/>
          <w:lang w:val="hy-AM"/>
        </w:rPr>
        <w:t>» N 543-</w:t>
      </w:r>
      <w:r w:rsidRPr="003C45E5">
        <w:rPr>
          <w:rFonts w:ascii="GHEA Mariam" w:hAnsi="GHEA Mariam" w:cs="Arial"/>
          <w:sz w:val="24"/>
          <w:szCs w:val="24"/>
          <w:lang w:val="hy-AM"/>
        </w:rPr>
        <w:t>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(</w:t>
      </w:r>
      <w:r w:rsidRPr="003C45E5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3C45E5">
        <w:rPr>
          <w:rFonts w:ascii="GHEA Mariam" w:hAnsi="GHEA Mariam" w:cs="Arial"/>
          <w:sz w:val="24"/>
          <w:szCs w:val="24"/>
          <w:lang w:val="hy-AM"/>
        </w:rPr>
        <w:t>րոշում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) </w:t>
      </w:r>
      <w:r w:rsidRPr="003C45E5">
        <w:rPr>
          <w:rFonts w:ascii="GHEA Mariam" w:hAnsi="GHEA Mariam" w:cs="Arial"/>
          <w:sz w:val="24"/>
          <w:szCs w:val="24"/>
          <w:lang w:val="hy-AM"/>
        </w:rPr>
        <w:t>մեջ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 </w:t>
      </w:r>
      <w:r w:rsidRPr="003C45E5">
        <w:rPr>
          <w:rFonts w:ascii="GHEA Mariam" w:hAnsi="GHEA Mariam" w:cs="Arial"/>
          <w:sz w:val="24"/>
          <w:szCs w:val="24"/>
          <w:lang w:val="hy-AM"/>
        </w:rPr>
        <w:t>փոփոխություններն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ու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լրացումները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/>
          <w:spacing w:val="-6"/>
          <w:sz w:val="24"/>
          <w:szCs w:val="24"/>
          <w:lang w:val="hy-AM"/>
        </w:rPr>
        <w:t>1) ո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րոշմամբ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20-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3C45E5">
        <w:rPr>
          <w:rFonts w:ascii="GHEA Mariam" w:hAnsi="GHEA Mariam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/>
          <w:sz w:val="24"/>
          <w:szCs w:val="24"/>
          <w:lang w:val="hy-AM"/>
        </w:rPr>
        <w:t xml:space="preserve">«20.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ընդունված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տեղափոխված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հետ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ինքնասպա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նու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ինքնավնասման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ինչպես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նաև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հոգեկան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առողջության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ռիսկերի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գնահատում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>:»</w:t>
      </w:r>
      <w:r>
        <w:rPr>
          <w:rFonts w:ascii="GHEA Mariam" w:hAnsi="GHEA Mariam"/>
          <w:spacing w:val="-6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2)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որոշմամբ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33-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խմբա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3C45E5">
        <w:rPr>
          <w:rFonts w:ascii="GHEA Mariam" w:hAnsi="GHEA Mariam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/>
          <w:spacing w:val="-6"/>
          <w:sz w:val="24"/>
          <w:szCs w:val="24"/>
          <w:lang w:val="hy-AM"/>
        </w:rPr>
        <w:lastRenderedPageBreak/>
        <w:t xml:space="preserve">«33.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հիմնարկի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վարչակազմը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անձի</w:t>
      </w:r>
      <w:r w:rsidRPr="003C45E5">
        <w:rPr>
          <w:rFonts w:ascii="GHEA Mariam" w:hAnsi="GHEA Mariam" w:cs="Arial"/>
          <w:sz w:val="24"/>
          <w:szCs w:val="24"/>
          <w:lang w:val="hy-AM"/>
        </w:rPr>
        <w:t>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անհապաղ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իրազեկում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պետին</w:t>
      </w:r>
      <w:r w:rsidRPr="003C45E5">
        <w:rPr>
          <w:rFonts w:ascii="GHEA Mariam" w:hAnsi="GHEA Mariam"/>
          <w:sz w:val="24"/>
          <w:szCs w:val="24"/>
          <w:lang w:val="hy-AM"/>
        </w:rPr>
        <w:t>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անձինք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են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: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տեղաբաշխման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բաժնի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առաջարկություն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հոգե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բանական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բաժնի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նշված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կարծիք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իսկ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համատեղելիության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թշնամական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րությունների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գրավոր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: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մուն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քում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կարգով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ավարտվելուց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հետո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տեղաբաշխումը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հաշվի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ձեռք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բերված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3C45E5">
        <w:rPr>
          <w:rFonts w:ascii="GHEA Mariam" w:hAnsi="GHEA Mariam"/>
          <w:sz w:val="24"/>
          <w:szCs w:val="24"/>
          <w:lang w:val="hy-AM"/>
        </w:rPr>
        <w:t>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անձինք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անջատ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են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վում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«</w:t>
      </w:r>
      <w:r w:rsidRPr="003C45E5">
        <w:rPr>
          <w:rFonts w:ascii="GHEA Mariam" w:hAnsi="GHEA Mariam" w:cs="Arial"/>
          <w:sz w:val="24"/>
          <w:szCs w:val="24"/>
          <w:lang w:val="hy-AM"/>
        </w:rPr>
        <w:t>Ձերբակալված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մասին</w:t>
      </w:r>
      <w:r w:rsidRPr="003C45E5">
        <w:rPr>
          <w:rFonts w:ascii="GHEA Mariam" w:hAnsi="GHEA Mariam" w:cs="Arial Armenian"/>
          <w:sz w:val="24"/>
          <w:szCs w:val="24"/>
          <w:lang w:val="hy-AM"/>
        </w:rPr>
        <w:t>»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օրենքին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հաշվի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նաև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համատեղելիությունը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առողջա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կան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վիճակը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ապահովումը</w:t>
      </w:r>
      <w:r w:rsidRPr="003C45E5">
        <w:rPr>
          <w:rFonts w:ascii="GHEA Mariam" w:hAnsi="GHEA Mariam"/>
          <w:sz w:val="24"/>
          <w:szCs w:val="24"/>
          <w:lang w:val="hy-AM"/>
        </w:rPr>
        <w:t>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տեղաբաշխելիս՝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քնելու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3) </w:t>
      </w:r>
      <w:r w:rsidR="00093317">
        <w:rPr>
          <w:rFonts w:ascii="GHEA Mariam" w:hAnsi="GHEA Mariam" w:cs="SylfaenRegular"/>
          <w:spacing w:val="-6"/>
          <w:sz w:val="24"/>
          <w:szCs w:val="24"/>
          <w:lang w:val="hy-AM"/>
        </w:rPr>
        <w:t>ո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րոշմամբ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34-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կետը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շարադրել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խմբ</w:t>
      </w:r>
      <w:r w:rsidRPr="003C45E5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SylfaenRegular"/>
          <w:spacing w:val="-8"/>
          <w:sz w:val="24"/>
          <w:szCs w:val="24"/>
          <w:lang w:val="hy-AM"/>
        </w:rPr>
        <w:lastRenderedPageBreak/>
        <w:t xml:space="preserve">«34. </w:t>
      </w:r>
      <w:r w:rsidRPr="003C45E5">
        <w:rPr>
          <w:rFonts w:ascii="GHEA Mariam" w:hAnsi="GHEA Mariam" w:cs="Arial"/>
          <w:spacing w:val="-8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8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8"/>
          <w:sz w:val="24"/>
          <w:szCs w:val="24"/>
          <w:lang w:val="hy-AM"/>
        </w:rPr>
        <w:t>վարչակազմը</w:t>
      </w:r>
      <w:r w:rsidRPr="003C45E5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8"/>
          <w:sz w:val="24"/>
          <w:szCs w:val="24"/>
          <w:lang w:val="hy-AM"/>
        </w:rPr>
        <w:t>դատապարտյալին</w:t>
      </w:r>
      <w:r w:rsidRPr="003C45E5">
        <w:rPr>
          <w:rFonts w:ascii="GHEA Mariam" w:hAnsi="GHEA Mariam" w:cs="SylfaenRegular"/>
          <w:spacing w:val="-8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8"/>
          <w:sz w:val="24"/>
          <w:szCs w:val="24"/>
          <w:lang w:val="hy-AM"/>
        </w:rPr>
        <w:t>Կարան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տինային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մասին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անհապաղ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իրազեկում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քային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յալ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ները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են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կացարանների՝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անվտանգային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գոտու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տեսակից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: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Դատապարտյալներին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կացարանների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տեղաբաշխման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առաջարկություն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հոգեբա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նական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նշված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կարծիք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իսկ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</w:t>
      </w:r>
      <w:r w:rsidR="003055AD">
        <w:rPr>
          <w:rFonts w:ascii="GHEA Mariam" w:hAnsi="GHEA Mariam" w:cs="Arial"/>
          <w:sz w:val="24"/>
          <w:szCs w:val="24"/>
          <w:lang w:val="hy-AM"/>
        </w:rPr>
        <w:t>յ</w:t>
      </w:r>
      <w:r w:rsidRPr="003C45E5">
        <w:rPr>
          <w:rFonts w:ascii="GHEA Mariam" w:hAnsi="GHEA Mariam" w:cs="Arial"/>
          <w:sz w:val="24"/>
          <w:szCs w:val="24"/>
          <w:lang w:val="hy-AM"/>
        </w:rPr>
        <w:t>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կողմից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համատեղելիության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թշնամական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րությունների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գրավոր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տեղեկատվություն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Դատապարտյալներն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կացարանների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անջատ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են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պահվում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գրքին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հաշվի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նաև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համատեղելիությունը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3C45E5">
        <w:rPr>
          <w:rFonts w:ascii="GHEA Mariam" w:hAnsi="GHEA Mariam" w:cs="Arial"/>
          <w:sz w:val="24"/>
          <w:szCs w:val="24"/>
          <w:lang w:val="hy-AM"/>
        </w:rPr>
        <w:t>առողջական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վիճակը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ապահովումը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: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Կարանտինային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մունքում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կարգով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և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ավարտվելուց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հետո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դատապարտյալի՝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կացարանների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տեղաբաշխումը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կա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տար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վում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պետի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կողմից՝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հաշվի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առնելով</w:t>
      </w:r>
      <w:r w:rsidRPr="003C45E5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t>Կարան</w:t>
      </w:r>
      <w:r w:rsidRPr="003C45E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տինային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բաժանմունքում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ձեռք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բերված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: </w:t>
      </w:r>
      <w:r w:rsidRPr="003C45E5">
        <w:rPr>
          <w:rFonts w:ascii="GHEA Mariam" w:hAnsi="GHEA Mariam" w:cs="Arial"/>
          <w:sz w:val="24"/>
          <w:szCs w:val="24"/>
          <w:lang w:val="hy-AM"/>
        </w:rPr>
        <w:t>Ըստ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խցերի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կացարանների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տեղաբաշ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խելիս՝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քնելու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տեղ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  <w:r>
        <w:rPr>
          <w:rFonts w:ascii="GHEA Mariam" w:hAnsi="GHEA Mariam"/>
          <w:sz w:val="24"/>
          <w:szCs w:val="24"/>
          <w:lang w:val="hy-AM"/>
        </w:rPr>
        <w:t>».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4) </w:t>
      </w:r>
      <w:r w:rsidR="007F3B16" w:rsidRPr="007F3B16">
        <w:rPr>
          <w:rFonts w:ascii="GHEA Mariam" w:hAnsi="GHEA Mariam" w:cs="Arial"/>
          <w:spacing w:val="-6"/>
          <w:sz w:val="24"/>
          <w:szCs w:val="24"/>
          <w:lang w:val="hy-AM"/>
        </w:rPr>
        <w:t>ո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րոշմամբ</w:t>
      </w: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հավելվածը</w:t>
      </w: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բովանդակությամբ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="007F3B16">
        <w:rPr>
          <w:rFonts w:ascii="GHEA Mariam" w:hAnsi="GHEA Mariam" w:cs="SylfaenRegular"/>
          <w:sz w:val="24"/>
          <w:szCs w:val="24"/>
          <w:lang w:val="hy-AM"/>
        </w:rPr>
        <w:t xml:space="preserve">նոր՝ 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194.1-</w:t>
      </w:r>
      <w:r w:rsidR="007F3B16">
        <w:rPr>
          <w:rFonts w:ascii="GHEA Mariam" w:hAnsi="GHEA Mariam" w:cs="SylfaenRegular"/>
          <w:sz w:val="24"/>
          <w:szCs w:val="24"/>
          <w:lang w:val="hy-AM"/>
        </w:rPr>
        <w:t>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կետով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SylfaenRegular"/>
          <w:sz w:val="24"/>
          <w:szCs w:val="24"/>
          <w:lang w:val="hy-AM"/>
        </w:rPr>
        <w:lastRenderedPageBreak/>
        <w:t xml:space="preserve">«194.1.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վարչակազմը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կալանավորված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անձանց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դատապարտյալներին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մեկնումներ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</w:t>
      </w:r>
      <w:r w:rsidR="007F3B16"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զեկում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կենտրոնական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  <w:r w:rsidR="00093317">
        <w:rPr>
          <w:rFonts w:ascii="GHEA Mariam" w:hAnsi="GHEA Mariam"/>
          <w:sz w:val="24"/>
          <w:szCs w:val="24"/>
          <w:lang w:val="hy-AM"/>
        </w:rPr>
        <w:t>».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5) </w:t>
      </w:r>
      <w:r w:rsidR="00093317">
        <w:rPr>
          <w:rFonts w:ascii="GHEA Mariam" w:hAnsi="GHEA Mariam" w:cs="Arial"/>
          <w:sz w:val="24"/>
          <w:szCs w:val="24"/>
          <w:lang w:val="hy-AM"/>
        </w:rPr>
        <w:t>ո</w:t>
      </w:r>
      <w:bookmarkStart w:id="0" w:name="_GoBack"/>
      <w:bookmarkEnd w:id="0"/>
      <w:r w:rsidRPr="003C45E5">
        <w:rPr>
          <w:rFonts w:ascii="GHEA Mariam" w:hAnsi="GHEA Mariam" w:cs="Arial"/>
          <w:sz w:val="24"/>
          <w:szCs w:val="24"/>
          <w:lang w:val="hy-AM"/>
        </w:rPr>
        <w:t>րոշմամբ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220-</w:t>
      </w:r>
      <w:r w:rsidRPr="003C45E5">
        <w:rPr>
          <w:rFonts w:ascii="GHEA Mariam" w:hAnsi="GHEA Mariam" w:cs="Arial"/>
          <w:sz w:val="24"/>
          <w:szCs w:val="24"/>
          <w:lang w:val="hy-AM"/>
        </w:rPr>
        <w:t>րդ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կետում՝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ա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. </w:t>
      </w:r>
      <w:r w:rsidRPr="003C45E5">
        <w:rPr>
          <w:rFonts w:ascii="GHEA Mariam" w:hAnsi="GHEA Mariam" w:cs="Arial"/>
          <w:sz w:val="24"/>
          <w:szCs w:val="24"/>
          <w:lang w:val="hy-AM"/>
        </w:rPr>
        <w:t>հանել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 Armenian"/>
          <w:sz w:val="24"/>
          <w:szCs w:val="24"/>
          <w:lang w:val="hy-AM"/>
        </w:rPr>
        <w:t>«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կամ</w:t>
      </w:r>
      <w:r w:rsidRPr="003C45E5">
        <w:rPr>
          <w:rFonts w:ascii="GHEA Mariam" w:hAnsi="GHEA Mariam" w:cs="Arial Armenian"/>
          <w:sz w:val="24"/>
          <w:szCs w:val="24"/>
          <w:lang w:val="hy-AM"/>
        </w:rPr>
        <w:t>»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բառերը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,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Arial"/>
          <w:sz w:val="24"/>
          <w:szCs w:val="24"/>
          <w:lang w:val="hy-AM"/>
        </w:rPr>
        <w:t>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. </w:t>
      </w:r>
      <w:r w:rsidRPr="003C45E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նոր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նախադասությամբ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.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3C45E5">
        <w:rPr>
          <w:rFonts w:ascii="GHEA Mariam" w:hAnsi="GHEA Mariam" w:cs="SylfaenRegular"/>
          <w:sz w:val="24"/>
          <w:szCs w:val="24"/>
          <w:lang w:val="hy-AM"/>
        </w:rPr>
        <w:t>«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վարչակազմը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դատապարտյալին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առան</w:t>
      </w:r>
      <w:r w:rsidR="007F3B16"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ձին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պահելու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հիմնարկի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պետի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պատճա</w:t>
      </w:r>
      <w:r w:rsidR="007F3B16"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ռա</w:t>
      </w:r>
      <w:r w:rsidR="007F3B16"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բանված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մասին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իրազեկում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է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կենտ</w:t>
      </w:r>
      <w:r w:rsidR="007F3B16">
        <w:rPr>
          <w:rFonts w:ascii="GHEA Mariam" w:hAnsi="GHEA Mariam" w:cs="Arial"/>
          <w:sz w:val="24"/>
          <w:szCs w:val="24"/>
          <w:lang w:val="hy-AM"/>
        </w:rPr>
        <w:softHyphen/>
      </w:r>
      <w:r w:rsidRPr="003C45E5">
        <w:rPr>
          <w:rFonts w:ascii="GHEA Mariam" w:hAnsi="GHEA Mariam" w:cs="Arial"/>
          <w:sz w:val="24"/>
          <w:szCs w:val="24"/>
          <w:lang w:val="hy-AM"/>
        </w:rPr>
        <w:t>րոնական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մարմնի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օպերատիվ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վարչության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ստորաբաժանմանը</w:t>
      </w:r>
      <w:r w:rsidRPr="003C45E5">
        <w:rPr>
          <w:rFonts w:ascii="GHEA Mariam" w:hAnsi="GHEA Mariam" w:cs="SylfaenRegular"/>
          <w:sz w:val="24"/>
          <w:szCs w:val="24"/>
          <w:lang w:val="hy-AM"/>
        </w:rPr>
        <w:t>:</w:t>
      </w:r>
      <w:r w:rsidRPr="003C45E5">
        <w:rPr>
          <w:rFonts w:ascii="GHEA Mariam" w:hAnsi="GHEA Mariam"/>
          <w:sz w:val="24"/>
          <w:szCs w:val="24"/>
          <w:lang w:val="hy-AM"/>
        </w:rPr>
        <w:t>»:</w:t>
      </w:r>
    </w:p>
    <w:p w:rsidR="003C45E5" w:rsidRPr="003C45E5" w:rsidRDefault="003C45E5" w:rsidP="003C45E5">
      <w:pPr>
        <w:pStyle w:val="norm"/>
        <w:spacing w:line="360" w:lineRule="auto"/>
        <w:rPr>
          <w:rFonts w:ascii="GHEA Mariam" w:hAnsi="GHEA Mariam" w:cs="SylfaenRegular"/>
          <w:sz w:val="24"/>
          <w:szCs w:val="24"/>
          <w:lang w:val="hy-AM"/>
        </w:rPr>
      </w:pPr>
      <w:r w:rsidRPr="007F3B16">
        <w:rPr>
          <w:rFonts w:ascii="GHEA Mariam" w:hAnsi="GHEA Mariam" w:cs="SylfaenRegular"/>
          <w:spacing w:val="-6"/>
          <w:sz w:val="24"/>
          <w:szCs w:val="24"/>
          <w:lang w:val="hy-AM"/>
        </w:rPr>
        <w:t xml:space="preserve">2. </w:t>
      </w:r>
      <w:r w:rsidR="007F3B16">
        <w:rPr>
          <w:rFonts w:ascii="GHEA Mariam" w:hAnsi="GHEA Mariam" w:cs="SylfaenRegular"/>
          <w:spacing w:val="-6"/>
          <w:sz w:val="24"/>
          <w:szCs w:val="24"/>
          <w:lang w:val="hy-AM"/>
        </w:rPr>
        <w:t>Ս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ույն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7F3B1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F3B16">
        <w:rPr>
          <w:rFonts w:ascii="GHEA Mariam" w:hAnsi="GHEA Mariam" w:cs="Arial"/>
          <w:spacing w:val="-6"/>
          <w:sz w:val="24"/>
          <w:szCs w:val="24"/>
          <w:lang w:val="hy-AM"/>
        </w:rPr>
        <w:t>հաջորդո</w:t>
      </w:r>
      <w:r w:rsidRPr="003C45E5">
        <w:rPr>
          <w:rFonts w:ascii="GHEA Mariam" w:hAnsi="GHEA Mariam" w:cs="Arial"/>
          <w:sz w:val="24"/>
          <w:szCs w:val="24"/>
          <w:lang w:val="hy-AM"/>
        </w:rPr>
        <w:t>ղ</w:t>
      </w:r>
      <w:r w:rsidRPr="003C45E5">
        <w:rPr>
          <w:rFonts w:ascii="GHEA Mariam" w:hAnsi="GHEA Mariam"/>
          <w:sz w:val="24"/>
          <w:szCs w:val="24"/>
          <w:lang w:val="hy-AM"/>
        </w:rPr>
        <w:t xml:space="preserve"> </w:t>
      </w:r>
      <w:r w:rsidRPr="003C45E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C45E5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F3B16" w:rsidRDefault="007F3B16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F3B16" w:rsidRPr="00AB6461" w:rsidRDefault="007F3B16" w:rsidP="007F3B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3B16" w:rsidRPr="00AB6461" w:rsidRDefault="007F3B16" w:rsidP="007F3B1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F3B16" w:rsidRPr="003C76C1" w:rsidRDefault="007F3B16" w:rsidP="007F3B16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7F3B16" w:rsidRPr="003C45E5" w:rsidRDefault="007F3B16" w:rsidP="007F3B1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F3B16" w:rsidRPr="003C45E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773" w:rsidRDefault="00C03773">
      <w:r>
        <w:separator/>
      </w:r>
    </w:p>
  </w:endnote>
  <w:endnote w:type="continuationSeparator" w:id="0">
    <w:p w:rsidR="00C03773" w:rsidRDefault="00C03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0377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956E9">
      <w:rPr>
        <w:noProof/>
      </w:rPr>
      <w:t>voroshumTK25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773" w:rsidRDefault="00C03773">
      <w:r>
        <w:separator/>
      </w:r>
    </w:p>
  </w:footnote>
  <w:footnote w:type="continuationSeparator" w:id="0">
    <w:p w:rsidR="00C03773" w:rsidRDefault="00C03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3317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5E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17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A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5E5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B06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16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6E9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73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F4A73D"/>
  <w15:chartTrackingRefBased/>
  <w15:docId w15:val="{6A6B3CBF-B777-406B-AD26-5BD549985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3C45E5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3C45E5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3C45E5"/>
    <w:rPr>
      <w:sz w:val="24"/>
      <w:szCs w:val="24"/>
    </w:rPr>
  </w:style>
  <w:style w:type="character" w:customStyle="1" w:styleId="mechtexChar">
    <w:name w:val="mechtex Char"/>
    <w:link w:val="mechtex"/>
    <w:uiPriority w:val="99"/>
    <w:rsid w:val="007F3B1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7F3B1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2024-01-30T10:38:00Z</dcterms:created>
  <dcterms:modified xsi:type="dcterms:W3CDTF">2024-01-30T11:57:00Z</dcterms:modified>
</cp:coreProperties>
</file>