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D32" w:rsidRDefault="00CD6D32" w:rsidP="00CD6D32">
      <w:pPr>
        <w:jc w:val="center"/>
      </w:pPr>
      <w:r>
        <w:rPr>
          <w:noProof/>
          <w:lang w:eastAsia="en-US"/>
        </w:rPr>
        <w:drawing>
          <wp:inline distT="0" distB="0" distL="0" distR="0" wp14:anchorId="6D0A144D" wp14:editId="36B9CCA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D32" w:rsidRDefault="00CD6D32" w:rsidP="00CD6D32">
      <w:pPr>
        <w:jc w:val="center"/>
      </w:pPr>
    </w:p>
    <w:p w:rsidR="00CD6D32" w:rsidRDefault="00CD6D32" w:rsidP="00CD6D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D6D32" w:rsidRDefault="00CD6D32" w:rsidP="00CD6D32">
      <w:pPr>
        <w:pStyle w:val="mechtex"/>
        <w:rPr>
          <w:rFonts w:ascii="GHEA Mariam" w:hAnsi="GHEA Mariam"/>
          <w:b/>
        </w:rPr>
      </w:pPr>
    </w:p>
    <w:p w:rsidR="00F01B7F" w:rsidRPr="000C7F0B" w:rsidRDefault="00CD6D32" w:rsidP="00CD6D3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F01B7F" w:rsidRDefault="00F01B7F" w:rsidP="00E24AF9">
      <w:pPr>
        <w:pStyle w:val="mechtex"/>
        <w:rPr>
          <w:lang w:val="hy-AM"/>
        </w:rPr>
      </w:pPr>
    </w:p>
    <w:p w:rsidR="00F01B7F" w:rsidRDefault="00F01B7F" w:rsidP="00E24AF9">
      <w:pPr>
        <w:pStyle w:val="mechtex"/>
        <w:rPr>
          <w:lang w:val="hy-AM"/>
        </w:rPr>
      </w:pPr>
    </w:p>
    <w:p w:rsidR="00F01B7F" w:rsidRPr="00C80791" w:rsidRDefault="00F01B7F" w:rsidP="00E24AF9">
      <w:pPr>
        <w:pStyle w:val="mechtex"/>
        <w:rPr>
          <w:rFonts w:ascii="Sylfaen" w:hAnsi="Sylfaen"/>
          <w:lang w:val="hy-AM"/>
        </w:rPr>
      </w:pPr>
    </w:p>
    <w:p w:rsidR="00E24AF9" w:rsidRPr="00E24AF9" w:rsidRDefault="00E24AF9" w:rsidP="00E24AF9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E24AF9">
        <w:rPr>
          <w:rFonts w:ascii="GHEA Mariam" w:hAnsi="GHEA Mariam" w:cs="Arial"/>
          <w:caps/>
          <w:spacing w:val="-2"/>
          <w:sz w:val="24"/>
          <w:szCs w:val="24"/>
          <w:lang w:val="hy-AM"/>
        </w:rPr>
        <w:t>Հայաստանի</w:t>
      </w:r>
      <w:r w:rsidRPr="00E24AF9">
        <w:rPr>
          <w:rFonts w:ascii="GHEA Mariam" w:hAnsi="GHEA Mariam"/>
          <w:caps/>
          <w:spacing w:val="-2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caps/>
          <w:spacing w:val="-2"/>
          <w:sz w:val="24"/>
          <w:szCs w:val="24"/>
          <w:lang w:val="hy-AM"/>
        </w:rPr>
        <w:t>Հանրապետության</w:t>
      </w:r>
      <w:r w:rsidRPr="00E24AF9">
        <w:rPr>
          <w:rFonts w:ascii="GHEA Mariam" w:hAnsi="GHEA Mariam"/>
          <w:caps/>
          <w:spacing w:val="-2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caps/>
          <w:spacing w:val="-2"/>
          <w:sz w:val="24"/>
          <w:szCs w:val="24"/>
          <w:lang w:val="hy-AM"/>
        </w:rPr>
        <w:t>կառավարության</w:t>
      </w:r>
      <w:r w:rsidRPr="00E24AF9">
        <w:rPr>
          <w:rFonts w:ascii="GHEA Mariam" w:hAnsi="GHEA Mariam"/>
          <w:caps/>
          <w:spacing w:val="-2"/>
          <w:sz w:val="24"/>
          <w:szCs w:val="24"/>
          <w:lang w:val="hy-AM"/>
        </w:rPr>
        <w:t xml:space="preserve"> 2023  </w:t>
      </w:r>
      <w:r w:rsidRPr="00E24AF9">
        <w:rPr>
          <w:rFonts w:ascii="GHEA Mariam" w:hAnsi="GHEA Mariam" w:cs="Arial"/>
          <w:caps/>
          <w:spacing w:val="-2"/>
          <w:sz w:val="24"/>
          <w:szCs w:val="24"/>
          <w:lang w:val="hy-AM"/>
        </w:rPr>
        <w:t>թվականի</w:t>
      </w:r>
      <w:r w:rsidRPr="00E24AF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caps/>
          <w:sz w:val="24"/>
          <w:szCs w:val="24"/>
          <w:lang w:val="hy-AM"/>
        </w:rPr>
        <w:t>մարտի</w:t>
      </w:r>
      <w:r w:rsidRPr="00E24AF9">
        <w:rPr>
          <w:rFonts w:ascii="GHEA Mariam" w:hAnsi="GHEA Mariam"/>
          <w:caps/>
          <w:sz w:val="24"/>
          <w:szCs w:val="24"/>
          <w:lang w:val="hy-AM"/>
        </w:rPr>
        <w:t xml:space="preserve"> 9-</w:t>
      </w:r>
      <w:r w:rsidRPr="00E24AF9">
        <w:rPr>
          <w:rFonts w:ascii="GHEA Mariam" w:hAnsi="GHEA Mariam" w:cs="Arial"/>
          <w:caps/>
          <w:sz w:val="24"/>
          <w:szCs w:val="24"/>
          <w:lang w:val="hy-AM"/>
        </w:rPr>
        <w:t>Ի</w:t>
      </w:r>
      <w:r w:rsidRPr="00E24AF9">
        <w:rPr>
          <w:rFonts w:ascii="GHEA Mariam" w:hAnsi="GHEA Mariam"/>
          <w:caps/>
          <w:sz w:val="24"/>
          <w:szCs w:val="24"/>
          <w:lang w:val="hy-AM"/>
        </w:rPr>
        <w:t xml:space="preserve"> N 308-</w:t>
      </w:r>
      <w:r w:rsidRPr="00E24AF9">
        <w:rPr>
          <w:rFonts w:ascii="GHEA Mariam" w:hAnsi="GHEA Mariam" w:cs="Arial"/>
          <w:caps/>
          <w:sz w:val="24"/>
          <w:szCs w:val="24"/>
          <w:lang w:val="hy-AM"/>
        </w:rPr>
        <w:t>Ա</w:t>
      </w:r>
      <w:r w:rsidRPr="00E24AF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caps/>
          <w:sz w:val="24"/>
          <w:szCs w:val="24"/>
          <w:lang w:val="hy-AM"/>
        </w:rPr>
        <w:t>որոշման</w:t>
      </w:r>
      <w:r w:rsidRPr="00E24AF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caps/>
          <w:sz w:val="24"/>
          <w:szCs w:val="24"/>
          <w:lang w:val="hy-AM"/>
        </w:rPr>
        <w:t>մեջ</w:t>
      </w:r>
      <w:r w:rsidRPr="00E24AF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caps/>
          <w:sz w:val="24"/>
          <w:szCs w:val="24"/>
          <w:lang w:val="hy-AM"/>
        </w:rPr>
        <w:t>ՓՈՓՈԽՈՒԹՅՈՒՆներ</w:t>
      </w:r>
      <w:r w:rsidRPr="00E24AF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caps/>
          <w:sz w:val="24"/>
          <w:szCs w:val="24"/>
          <w:lang w:val="hy-AM"/>
        </w:rPr>
        <w:t>կատարելու</w:t>
      </w:r>
      <w:r w:rsidRPr="00E24AF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br/>
      </w:r>
      <w:r w:rsidRPr="00E24AF9">
        <w:rPr>
          <w:rFonts w:ascii="GHEA Mariam" w:hAnsi="GHEA Mariam" w:cs="Arial"/>
          <w:caps/>
          <w:sz w:val="24"/>
          <w:szCs w:val="24"/>
          <w:lang w:val="hy-AM"/>
        </w:rPr>
        <w:t>մ</w:t>
      </w:r>
      <w:r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caps/>
          <w:sz w:val="24"/>
          <w:szCs w:val="24"/>
          <w:lang w:val="hy-AM"/>
        </w:rPr>
        <w:t>ա</w:t>
      </w:r>
      <w:r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caps/>
          <w:sz w:val="24"/>
          <w:szCs w:val="24"/>
          <w:lang w:val="hy-AM"/>
        </w:rPr>
        <w:t>ս</w:t>
      </w:r>
      <w:r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caps/>
          <w:sz w:val="24"/>
          <w:szCs w:val="24"/>
          <w:lang w:val="hy-AM"/>
        </w:rPr>
        <w:t>ի</w:t>
      </w:r>
      <w:r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caps/>
          <w:sz w:val="24"/>
          <w:szCs w:val="24"/>
          <w:lang w:val="hy-AM"/>
        </w:rPr>
        <w:t>ն</w:t>
      </w:r>
    </w:p>
    <w:p w:rsidR="00E24AF9" w:rsidRPr="00E24AF9" w:rsidRDefault="00E24AF9" w:rsidP="00E24AF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E24AF9" w:rsidRPr="00E24AF9" w:rsidRDefault="00E24AF9" w:rsidP="00E24AF9">
      <w:pPr>
        <w:pStyle w:val="mechtex"/>
        <w:rPr>
          <w:sz w:val="32"/>
          <w:lang w:val="hy-AM"/>
        </w:rPr>
      </w:pPr>
    </w:p>
    <w:p w:rsidR="00E24AF9" w:rsidRPr="008E1B5A" w:rsidRDefault="00E24AF9" w:rsidP="00E24AF9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E24AF9">
        <w:rPr>
          <w:rFonts w:ascii="GHEA Mariam" w:hAnsi="GHEA Mariam" w:cs="Arial"/>
          <w:sz w:val="24"/>
          <w:szCs w:val="24"/>
          <w:lang w:val="hy-AM"/>
        </w:rPr>
        <w:t>Հիմք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 Armenian"/>
          <w:sz w:val="24"/>
          <w:szCs w:val="24"/>
          <w:lang w:val="hy-AM"/>
        </w:rPr>
        <w:t>«</w:t>
      </w:r>
      <w:r w:rsidRPr="00E24AF9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ակտերի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մասին</w:t>
      </w:r>
      <w:r w:rsidRPr="00E24AF9">
        <w:rPr>
          <w:rFonts w:ascii="GHEA Mariam" w:hAnsi="GHEA Mariam" w:cs="Arial Armenian"/>
          <w:sz w:val="24"/>
          <w:szCs w:val="24"/>
          <w:lang w:val="hy-AM"/>
        </w:rPr>
        <w:t>»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օրենքի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34-</w:t>
      </w:r>
      <w:r w:rsidRPr="00E24AF9">
        <w:rPr>
          <w:rFonts w:ascii="GHEA Mariam" w:hAnsi="GHEA Mariam" w:cs="Arial"/>
          <w:sz w:val="24"/>
          <w:szCs w:val="24"/>
          <w:lang w:val="hy-AM"/>
        </w:rPr>
        <w:t>րդ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24AF9" w:rsidRPr="00E24AF9" w:rsidRDefault="00E24AF9" w:rsidP="00E24AF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24AF9">
        <w:rPr>
          <w:rFonts w:ascii="GHEA Mariam" w:hAnsi="GHEA Mariam"/>
          <w:sz w:val="24"/>
          <w:szCs w:val="24"/>
          <w:lang w:val="hy-AM"/>
        </w:rPr>
        <w:t>1</w:t>
      </w:r>
      <w:r w:rsidRPr="00E24AF9">
        <w:rPr>
          <w:rFonts w:ascii="Cambria Math" w:hAnsi="Cambria Math" w:cs="Cambria Math"/>
          <w:sz w:val="24"/>
          <w:szCs w:val="24"/>
          <w:lang w:val="hy-AM"/>
        </w:rPr>
        <w:t>․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E24AF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մարտի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9-</w:t>
      </w:r>
      <w:r w:rsidRPr="00E24AF9">
        <w:rPr>
          <w:rFonts w:ascii="GHEA Mariam" w:hAnsi="GHEA Mariam" w:cs="Arial"/>
          <w:sz w:val="24"/>
          <w:szCs w:val="24"/>
          <w:lang w:val="hy-AM"/>
        </w:rPr>
        <w:t>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«</w:t>
      </w:r>
      <w:r w:rsidRPr="00E24AF9">
        <w:rPr>
          <w:rFonts w:ascii="GHEA Mariam" w:hAnsi="GHEA Mariam" w:cs="Arial"/>
          <w:sz w:val="24"/>
          <w:szCs w:val="24"/>
          <w:lang w:val="hy-AM"/>
        </w:rPr>
        <w:t>Գերակա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ծրագրի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, </w:t>
      </w:r>
      <w:r w:rsidRPr="00E24AF9">
        <w:rPr>
          <w:rFonts w:ascii="GHEA Mariam" w:hAnsi="GHEA Mariam" w:cs="Arial"/>
          <w:sz w:val="24"/>
          <w:szCs w:val="24"/>
          <w:lang w:val="hy-AM"/>
        </w:rPr>
        <w:t>դրանց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ու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մասերի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, </w:t>
      </w:r>
      <w:r w:rsidRPr="00E24AF9">
        <w:rPr>
          <w:rFonts w:ascii="GHEA Mariam" w:hAnsi="GHEA Mariam" w:cs="Arial"/>
          <w:sz w:val="24"/>
          <w:szCs w:val="24"/>
          <w:lang w:val="hy-AM"/>
        </w:rPr>
        <w:t>հումքի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և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(</w:t>
      </w:r>
      <w:r w:rsidRPr="00E24AF9">
        <w:rPr>
          <w:rFonts w:ascii="GHEA Mariam" w:hAnsi="GHEA Mariam" w:cs="Arial"/>
          <w:sz w:val="24"/>
          <w:szCs w:val="24"/>
          <w:lang w:val="hy-AM"/>
        </w:rPr>
        <w:t>կամ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) </w:t>
      </w:r>
      <w:r w:rsidRPr="00E24AF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, </w:t>
      </w:r>
      <w:r w:rsidRPr="00E24AF9">
        <w:rPr>
          <w:rFonts w:ascii="GHEA Mariam" w:hAnsi="GHEA Mariam" w:cs="Arial"/>
          <w:sz w:val="24"/>
          <w:szCs w:val="24"/>
          <w:lang w:val="hy-AM"/>
        </w:rPr>
        <w:t>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AF9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AF9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AF9">
        <w:rPr>
          <w:rFonts w:ascii="GHEA Mariam" w:hAnsi="GHEA Mariam" w:cs="Arial"/>
          <w:sz w:val="24"/>
          <w:szCs w:val="24"/>
          <w:lang w:val="hy-AM"/>
        </w:rPr>
        <w:t>պես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, </w:t>
      </w:r>
      <w:r w:rsidRPr="00E24AF9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համար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Calibri" w:hAnsi="Calibri" w:cs="Calibri"/>
          <w:sz w:val="24"/>
          <w:szCs w:val="24"/>
          <w:lang w:val="hy-AM"/>
        </w:rPr>
        <w:t> </w:t>
      </w:r>
      <w:r w:rsidRPr="00E24AF9">
        <w:rPr>
          <w:rFonts w:ascii="GHEA Mariam" w:hAnsi="GHEA Mariam" w:cs="GHEA Grapalat"/>
          <w:sz w:val="24"/>
          <w:szCs w:val="24"/>
          <w:lang w:val="hy-AM"/>
        </w:rPr>
        <w:t>«</w:t>
      </w:r>
      <w:r w:rsidRPr="00E24AF9">
        <w:rPr>
          <w:rFonts w:ascii="GHEA Mariam" w:hAnsi="GHEA Mariam" w:cs="Arial"/>
          <w:sz w:val="24"/>
          <w:szCs w:val="24"/>
          <w:lang w:val="hy-AM"/>
        </w:rPr>
        <w:t>ԲԻՈՔՈԹՈՆ</w:t>
      </w:r>
      <w:r w:rsidRPr="00E24AF9">
        <w:rPr>
          <w:rFonts w:ascii="GHEA Mariam" w:hAnsi="GHEA Mariam" w:cs="GHEA Grapalat"/>
          <w:sz w:val="24"/>
          <w:szCs w:val="24"/>
          <w:lang w:val="hy-AM"/>
        </w:rPr>
        <w:t>»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հայտը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և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մասին</w:t>
      </w:r>
      <w:r w:rsidRPr="00E24AF9">
        <w:rPr>
          <w:rFonts w:ascii="GHEA Mariam" w:hAnsi="GHEA Mariam"/>
          <w:sz w:val="24"/>
          <w:szCs w:val="24"/>
          <w:lang w:val="hy-AM"/>
        </w:rPr>
        <w:t>» N 308-</w:t>
      </w:r>
      <w:r w:rsidRPr="00E24AF9">
        <w:rPr>
          <w:rFonts w:ascii="GHEA Mariam" w:hAnsi="GHEA Mariam" w:cs="Arial"/>
          <w:sz w:val="24"/>
          <w:szCs w:val="24"/>
          <w:lang w:val="hy-AM"/>
        </w:rPr>
        <w:t>Ա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24AF9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AF9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AF9">
        <w:rPr>
          <w:rFonts w:ascii="GHEA Mariam" w:hAnsi="GHEA Mariam" w:cs="Arial"/>
          <w:sz w:val="24"/>
          <w:szCs w:val="24"/>
          <w:lang w:val="hy-AM"/>
        </w:rPr>
        <w:t>ներ</w:t>
      </w:r>
      <w:bookmarkStart w:id="0" w:name="_GoBack"/>
      <w:bookmarkEnd w:id="0"/>
      <w:r w:rsidRPr="00E24AF9">
        <w:rPr>
          <w:rFonts w:ascii="GHEA Mariam" w:hAnsi="GHEA Mariam" w:cs="Arial"/>
          <w:sz w:val="24"/>
          <w:szCs w:val="24"/>
          <w:lang w:val="hy-AM"/>
        </w:rPr>
        <w:t>ը</w:t>
      </w:r>
      <w:r w:rsidRPr="00E24AF9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E24AF9" w:rsidRPr="00E24AF9" w:rsidRDefault="00E24AF9" w:rsidP="00E24AF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>1</w:t>
      </w:r>
      <w:r w:rsidRPr="00E24AF9">
        <w:rPr>
          <w:rFonts w:ascii="GHEA Mariam" w:hAnsi="GHEA Mariam"/>
          <w:sz w:val="24"/>
          <w:szCs w:val="24"/>
          <w:lang w:val="hy-AM"/>
        </w:rPr>
        <w:t>) 1-</w:t>
      </w:r>
      <w:r w:rsidRPr="00E24AF9">
        <w:rPr>
          <w:rFonts w:ascii="GHEA Mariam" w:hAnsi="GHEA Mariam" w:cs="Arial"/>
          <w:sz w:val="24"/>
          <w:szCs w:val="24"/>
          <w:lang w:val="hy-AM"/>
        </w:rPr>
        <w:t>ին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կետի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153895183"/>
      <w:r w:rsidRPr="00E24AF9">
        <w:rPr>
          <w:rFonts w:ascii="GHEA Mariam" w:hAnsi="GHEA Mariam" w:cs="Arial Armenian"/>
          <w:sz w:val="24"/>
          <w:szCs w:val="24"/>
          <w:lang w:val="hy-AM"/>
        </w:rPr>
        <w:t>«</w:t>
      </w:r>
      <w:r w:rsidRPr="00E24AF9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բնութագիրը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» </w:t>
      </w:r>
      <w:r w:rsidRPr="00E24AF9">
        <w:rPr>
          <w:rFonts w:ascii="GHEA Mariam" w:hAnsi="GHEA Mariam" w:cs="Arial"/>
          <w:sz w:val="24"/>
          <w:szCs w:val="24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bookmarkEnd w:id="1"/>
      <w:r w:rsidRPr="00E24AF9">
        <w:rPr>
          <w:rFonts w:ascii="GHEA Mariam" w:hAnsi="GHEA Mariam" w:cs="Arial Armenian"/>
          <w:sz w:val="24"/>
          <w:szCs w:val="24"/>
          <w:lang w:val="hy-AM"/>
        </w:rPr>
        <w:t>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10%Vis-90%Pol 20%Vis-80%Pol 30%Vis-70%Pol» </w:t>
      </w:r>
      <w:r w:rsidRPr="00E24AF9">
        <w:rPr>
          <w:rFonts w:ascii="GHEA Mariam" w:hAnsi="GHEA Mariam" w:cs="Arial"/>
          <w:sz w:val="24"/>
          <w:szCs w:val="24"/>
          <w:lang w:val="hy-AM"/>
        </w:rPr>
        <w:t>բառերը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 Armenian"/>
          <w:sz w:val="24"/>
          <w:szCs w:val="24"/>
          <w:lang w:val="hy-AM"/>
        </w:rPr>
        <w:t>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10%Vis-90%Pol 20%Vis-80%Pol </w:t>
      </w:r>
      <w:bookmarkStart w:id="2" w:name="_Hlk153894927"/>
      <w:r w:rsidRPr="00E24AF9">
        <w:rPr>
          <w:rFonts w:ascii="GHEA Mariam" w:hAnsi="GHEA Mariam"/>
          <w:sz w:val="24"/>
          <w:szCs w:val="24"/>
          <w:lang w:val="hy-AM"/>
        </w:rPr>
        <w:t>30%Vis-70%Pol</w:t>
      </w:r>
      <w:bookmarkEnd w:id="2"/>
      <w:r w:rsidRPr="00E24AF9">
        <w:rPr>
          <w:rFonts w:ascii="GHEA Mariam" w:hAnsi="GHEA Mariam"/>
          <w:sz w:val="24"/>
          <w:szCs w:val="24"/>
          <w:lang w:val="hy-AM"/>
        </w:rPr>
        <w:t xml:space="preserve"> 40%Vis-60%Pol 50%Vis-50%Pol» </w:t>
      </w:r>
      <w:r w:rsidRPr="00E24AF9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E24AF9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24AF9" w:rsidRPr="00E24AF9" w:rsidRDefault="00E24AF9" w:rsidP="00E24AF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24AF9">
        <w:rPr>
          <w:rFonts w:ascii="GHEA Mariam" w:hAnsi="GHEA Mariam"/>
          <w:sz w:val="24"/>
          <w:szCs w:val="24"/>
          <w:lang w:val="hy-AM"/>
        </w:rPr>
        <w:t>2) 4-</w:t>
      </w:r>
      <w:r w:rsidRPr="00E24AF9">
        <w:rPr>
          <w:rFonts w:ascii="GHEA Mariam" w:hAnsi="GHEA Mariam" w:cs="Arial"/>
          <w:sz w:val="24"/>
          <w:szCs w:val="24"/>
          <w:lang w:val="hy-AM"/>
        </w:rPr>
        <w:t>րդ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կետի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«</w:t>
      </w:r>
      <w:r w:rsidRPr="00E24AF9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բնութագիրը</w:t>
      </w:r>
      <w:r w:rsidRPr="00E24AF9">
        <w:rPr>
          <w:rFonts w:ascii="GHEA Mariam" w:hAnsi="GHEA Mariam" w:cs="Arial Armenian"/>
          <w:sz w:val="24"/>
          <w:szCs w:val="24"/>
          <w:lang w:val="hy-AM"/>
        </w:rPr>
        <w:t>»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 Armenian"/>
          <w:sz w:val="24"/>
          <w:szCs w:val="24"/>
          <w:lang w:val="hy-AM"/>
        </w:rPr>
        <w:t>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PREMIX WW STD» </w:t>
      </w:r>
      <w:r w:rsidRPr="00E24AF9">
        <w:rPr>
          <w:rFonts w:ascii="GHEA Mariam" w:hAnsi="GHEA Mariam" w:cs="Arial"/>
          <w:sz w:val="24"/>
          <w:szCs w:val="24"/>
          <w:lang w:val="hy-AM"/>
        </w:rPr>
        <w:t>բառերը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 </w:t>
      </w:r>
      <w:r w:rsidRPr="00E24AF9">
        <w:rPr>
          <w:rFonts w:ascii="GHEA Mariam" w:hAnsi="GHEA Mariam" w:cs="Arial Armenian"/>
          <w:sz w:val="24"/>
          <w:szCs w:val="24"/>
          <w:lang w:val="hy-AM"/>
        </w:rPr>
        <w:t>«</w:t>
      </w:r>
      <w:r w:rsidRPr="00E24AF9">
        <w:rPr>
          <w:rFonts w:ascii="GHEA Mariam" w:hAnsi="GHEA Mariam"/>
          <w:sz w:val="24"/>
          <w:szCs w:val="24"/>
          <w:lang w:val="hy-AM"/>
        </w:rPr>
        <w:t xml:space="preserve">PREMIX WW STD PREMIX WW BABY </w:t>
      </w:r>
      <w:proofErr w:type="spellStart"/>
      <w:r w:rsidRPr="00E24AF9">
        <w:rPr>
          <w:rFonts w:ascii="GHEA Mariam" w:hAnsi="GHEA Mariam"/>
          <w:sz w:val="24"/>
          <w:szCs w:val="24"/>
          <w:lang w:val="hy-AM"/>
        </w:rPr>
        <w:t>Antibacterial</w:t>
      </w:r>
      <w:proofErr w:type="spellEnd"/>
      <w:r w:rsidRPr="00E24AF9">
        <w:rPr>
          <w:rFonts w:ascii="GHEA Mariam" w:hAnsi="GHEA Mariam"/>
          <w:sz w:val="24"/>
          <w:szCs w:val="24"/>
          <w:lang w:val="hy-AM"/>
        </w:rPr>
        <w:t xml:space="preserve">» </w:t>
      </w:r>
      <w:r w:rsidRPr="00E24AF9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F01B7F" w:rsidRDefault="00F01B7F" w:rsidP="00F01B7F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F01B7F" w:rsidRDefault="00F01B7F" w:rsidP="00F01B7F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F01B7F" w:rsidRPr="00927EF0" w:rsidRDefault="00F01B7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F01B7F" w:rsidRPr="00927EF0" w:rsidRDefault="00F01B7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F01B7F" w:rsidRPr="00CD6D32" w:rsidRDefault="00F01B7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F01B7F" w:rsidRDefault="00F01B7F" w:rsidP="00E24AF9">
      <w:pPr>
        <w:pStyle w:val="ListParagraph"/>
        <w:spacing w:line="360" w:lineRule="auto"/>
        <w:ind w:left="0"/>
        <w:jc w:val="both"/>
        <w:rPr>
          <w:rFonts w:ascii="Arial" w:hAnsi="Arial" w:cs="Arial"/>
          <w:lang w:val="hy-AM"/>
        </w:rPr>
      </w:pPr>
      <w:proofErr w:type="spellStart"/>
      <w:r w:rsidRPr="00CD6D32">
        <w:rPr>
          <w:rFonts w:ascii="GHEA Mariam" w:hAnsi="GHEA Mariam" w:cs="Sylfaen"/>
          <w:lang w:val="hy-AM"/>
        </w:rPr>
        <w:t>Երևան</w:t>
      </w:r>
      <w:proofErr w:type="spellEnd"/>
    </w:p>
    <w:sectPr w:rsidR="001F225D" w:rsidRPr="00F01B7F" w:rsidSect="00E24AF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E5B" w:rsidRDefault="00234E5B">
      <w:r>
        <w:separator/>
      </w:r>
    </w:p>
  </w:endnote>
  <w:endnote w:type="continuationSeparator" w:id="0">
    <w:p w:rsidR="00234E5B" w:rsidRDefault="00234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4B8A">
      <w:rPr>
        <w:noProof/>
        <w:sz w:val="18"/>
      </w:rPr>
      <w:t>voroshumKK050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4B8A">
      <w:rPr>
        <w:noProof/>
        <w:sz w:val="18"/>
      </w:rPr>
      <w:t>voroshumKK050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34B8A" w:rsidRDefault="00434B8A" w:rsidP="00434B8A">
    <w:pPr>
      <w:pStyle w:val="Footer"/>
    </w:pPr>
    <w:fldSimple w:instr=" FILENAME   \* MERGEFORMAT ">
      <w:r>
        <w:rPr>
          <w:noProof/>
        </w:rPr>
        <w:t>voroshumKK050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E5B" w:rsidRDefault="00234E5B">
      <w:r>
        <w:separator/>
      </w:r>
    </w:p>
  </w:footnote>
  <w:footnote w:type="continuationSeparator" w:id="0">
    <w:p w:rsidR="00234E5B" w:rsidRDefault="00234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4B8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DC2CBC4"/>
    <w:lvl w:ilvl="0" w:tplc="996C632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9C6EDB"/>
    <w:multiLevelType w:val="hybridMultilevel"/>
    <w:tmpl w:val="9B36E296"/>
    <w:lvl w:ilvl="0" w:tplc="350EA4A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636340"/>
    <w:multiLevelType w:val="hybridMultilevel"/>
    <w:tmpl w:val="E0DACA5C"/>
    <w:lvl w:ilvl="0" w:tplc="CCA8C930">
      <w:start w:val="2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847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5B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9D7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8A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4FED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2DF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B54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907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A6A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D32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AF9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7F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21D360-7098-44B5-9964-D56219DD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1B7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01B7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ä"/>
    <w:rsid w:val="00F01B7F"/>
  </w:style>
  <w:style w:type="paragraph" w:styleId="BalloonText">
    <w:name w:val="Balloon Text"/>
    <w:basedOn w:val="Normal"/>
    <w:link w:val="BalloonTextChar"/>
    <w:rsid w:val="003D29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29D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E24AF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https:/mul2.gov.am/tasks/916560/oneclick/voroshum-EK614.docx?token=d4445dda2162a4541ee1795e47b6b468</cp:keywords>
  <dc:description/>
  <cp:lastModifiedBy>Kristina Papyan</cp:lastModifiedBy>
  <cp:revision>4</cp:revision>
  <cp:lastPrinted>2024-01-30T07:44:00Z</cp:lastPrinted>
  <dcterms:created xsi:type="dcterms:W3CDTF">2024-01-30T07:44:00Z</dcterms:created>
  <dcterms:modified xsi:type="dcterms:W3CDTF">2024-01-30T07:44:00Z</dcterms:modified>
</cp:coreProperties>
</file>