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7021" w:rsidRDefault="00DE7021" w:rsidP="00DE7021">
      <w:pPr>
        <w:jc w:val="center"/>
      </w:pPr>
      <w:r>
        <w:rPr>
          <w:noProof/>
          <w:lang w:val="en-GB" w:eastAsia="en-GB"/>
        </w:rPr>
        <w:drawing>
          <wp:inline distT="0" distB="0" distL="0" distR="0" wp14:anchorId="6188E806" wp14:editId="5C3A222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E7021" w:rsidRDefault="00DE7021" w:rsidP="00DE7021">
      <w:pPr>
        <w:jc w:val="center"/>
      </w:pPr>
    </w:p>
    <w:p w:rsidR="00DE7021" w:rsidRDefault="00DE7021" w:rsidP="00DE702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E7021" w:rsidRDefault="00DE7021" w:rsidP="00DE7021">
      <w:pPr>
        <w:pStyle w:val="mechtex"/>
        <w:rPr>
          <w:rFonts w:ascii="GHEA Mariam" w:hAnsi="GHEA Mariam"/>
          <w:b/>
        </w:rPr>
      </w:pPr>
    </w:p>
    <w:p w:rsidR="00DE7021" w:rsidRDefault="00DE7021" w:rsidP="00DE702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E7021" w:rsidRPr="008E1B5A" w:rsidRDefault="00DE7021" w:rsidP="00DE7021">
      <w:pPr>
        <w:jc w:val="center"/>
        <w:rPr>
          <w:rFonts w:ascii="GHEA Mariam" w:hAnsi="GHEA Mariam"/>
          <w:sz w:val="24"/>
          <w:szCs w:val="24"/>
        </w:rPr>
      </w:pPr>
    </w:p>
    <w:p w:rsidR="00221F0A" w:rsidRPr="00DE7021" w:rsidRDefault="00221F0A" w:rsidP="00DE7021">
      <w:pPr>
        <w:tabs>
          <w:tab w:val="left" w:pos="1134"/>
        </w:tabs>
        <w:rPr>
          <w:rFonts w:ascii="GHEA Mariam" w:hAnsi="GHEA Mariam"/>
          <w:sz w:val="10"/>
          <w:szCs w:val="24"/>
          <w:lang w:val="hy-AM"/>
        </w:rPr>
      </w:pPr>
    </w:p>
    <w:p w:rsidR="00221F0A" w:rsidRPr="00DE7021" w:rsidRDefault="00221F0A" w:rsidP="00C9682B">
      <w:pPr>
        <w:tabs>
          <w:tab w:val="left" w:pos="1134"/>
        </w:tabs>
        <w:ind w:firstLine="709"/>
        <w:jc w:val="center"/>
        <w:rPr>
          <w:rFonts w:ascii="GHEA Mariam" w:hAnsi="GHEA Mariam"/>
          <w:sz w:val="18"/>
          <w:szCs w:val="24"/>
        </w:rPr>
      </w:pPr>
    </w:p>
    <w:p w:rsidR="00221F0A" w:rsidRDefault="00221F0A" w:rsidP="00DE7021">
      <w:pPr>
        <w:tabs>
          <w:tab w:val="left" w:pos="1134"/>
        </w:tabs>
        <w:jc w:val="center"/>
        <w:rPr>
          <w:rFonts w:ascii="GHEA Mariam" w:hAnsi="GHEA Mariam"/>
          <w:sz w:val="24"/>
          <w:szCs w:val="24"/>
          <w:lang w:val="hy-AM"/>
        </w:rPr>
      </w:pPr>
      <w:r>
        <w:rPr>
          <w:rFonts w:ascii="GHEA Mariam" w:hAnsi="GHEA Mariam"/>
          <w:sz w:val="24"/>
          <w:szCs w:val="24"/>
          <w:lang w:val="hy-AM"/>
        </w:rPr>
        <w:t>1</w:t>
      </w:r>
      <w:r w:rsidRPr="000C7F0B">
        <w:rPr>
          <w:rFonts w:ascii="GHEA Mariam" w:hAnsi="GHEA Mariam"/>
          <w:sz w:val="24"/>
          <w:szCs w:val="24"/>
          <w:lang w:val="hy-AM"/>
        </w:rPr>
        <w:t xml:space="preserve"> </w:t>
      </w:r>
      <w:r w:rsidRPr="00C80791">
        <w:rPr>
          <w:rFonts w:ascii="GHEA Mariam" w:hAnsi="GHEA Mariam" w:cs="Sylfaen"/>
          <w:spacing w:val="-4"/>
          <w:sz w:val="24"/>
          <w:szCs w:val="22"/>
          <w:lang w:val="pt-BR"/>
        </w:rPr>
        <w:t>փետրվարի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DE7021">
        <w:rPr>
          <w:rFonts w:ascii="GHEA Mariam" w:hAnsi="GHEA Mariam"/>
          <w:sz w:val="24"/>
          <w:szCs w:val="24"/>
          <w:lang w:val="hy-AM"/>
        </w:rPr>
        <w:t xml:space="preserve"> </w:t>
      </w:r>
      <w:r w:rsidRPr="000C7F0B">
        <w:rPr>
          <w:rFonts w:ascii="GHEA Mariam" w:hAnsi="GHEA Mariam"/>
          <w:sz w:val="24"/>
          <w:szCs w:val="24"/>
          <w:lang w:val="hy-AM"/>
        </w:rPr>
        <w:t xml:space="preserve">N           </w:t>
      </w:r>
      <w:r w:rsidR="00441935">
        <w:rPr>
          <w:rFonts w:ascii="GHEA Mariam" w:hAnsi="GHEA Mariam"/>
          <w:sz w:val="24"/>
          <w:szCs w:val="24"/>
          <w:lang w:val="hy-AM"/>
        </w:rPr>
        <w:t>- Ա</w:t>
      </w:r>
    </w:p>
    <w:p w:rsidR="00221F0A" w:rsidRDefault="00221F0A" w:rsidP="00C9682B">
      <w:pPr>
        <w:tabs>
          <w:tab w:val="left" w:pos="1134"/>
        </w:tabs>
        <w:ind w:firstLine="709"/>
        <w:jc w:val="center"/>
        <w:rPr>
          <w:rFonts w:ascii="GHEA Mariam" w:hAnsi="GHEA Mariam"/>
          <w:sz w:val="24"/>
          <w:szCs w:val="24"/>
          <w:lang w:val="hy-AM"/>
        </w:rPr>
      </w:pPr>
    </w:p>
    <w:p w:rsidR="00221F0A" w:rsidRPr="00DE7021" w:rsidRDefault="00221F0A" w:rsidP="00C9682B">
      <w:pPr>
        <w:tabs>
          <w:tab w:val="left" w:pos="1134"/>
        </w:tabs>
        <w:ind w:firstLine="709"/>
        <w:jc w:val="center"/>
        <w:rPr>
          <w:rFonts w:ascii="GHEA Mariam" w:hAnsi="GHEA Mariam"/>
          <w:sz w:val="32"/>
          <w:szCs w:val="24"/>
          <w:lang w:val="hy-AM"/>
        </w:rPr>
      </w:pPr>
    </w:p>
    <w:p w:rsidR="00221F0A" w:rsidRPr="00DE7021" w:rsidRDefault="00221F0A" w:rsidP="00221F0A">
      <w:pPr>
        <w:jc w:val="center"/>
        <w:rPr>
          <w:rFonts w:ascii="GHEA Mariam" w:hAnsi="GHEA Mariam"/>
          <w:caps/>
          <w:spacing w:val="-4"/>
          <w:sz w:val="24"/>
          <w:szCs w:val="24"/>
          <w:lang w:val="hy-AM"/>
        </w:rPr>
      </w:pPr>
      <w:r w:rsidRPr="001E2DC9">
        <w:rPr>
          <w:rFonts w:ascii="GHEA Mariam" w:hAnsi="GHEA Mariam"/>
          <w:caps/>
          <w:sz w:val="24"/>
          <w:szCs w:val="24"/>
          <w:lang w:val="hy-AM"/>
        </w:rPr>
        <w:t>Հայաստանի Հան</w:t>
      </w:r>
      <w:r w:rsidR="00DE7021">
        <w:rPr>
          <w:rFonts w:ascii="GHEA Mariam" w:hAnsi="GHEA Mariam"/>
          <w:caps/>
          <w:sz w:val="24"/>
          <w:szCs w:val="24"/>
          <w:lang w:val="hy-AM"/>
        </w:rPr>
        <w:t xml:space="preserve">րապետության կառավարության 2022 </w:t>
      </w:r>
      <w:r w:rsidRPr="001E2DC9">
        <w:rPr>
          <w:rFonts w:ascii="GHEA Mariam" w:hAnsi="GHEA Mariam"/>
          <w:caps/>
          <w:sz w:val="24"/>
          <w:szCs w:val="24"/>
          <w:lang w:val="hy-AM"/>
        </w:rPr>
        <w:t xml:space="preserve">թվականի </w:t>
      </w:r>
      <w:r w:rsidRPr="00DE7021">
        <w:rPr>
          <w:rFonts w:ascii="GHEA Mariam" w:hAnsi="GHEA Mariam"/>
          <w:caps/>
          <w:spacing w:val="-4"/>
          <w:sz w:val="24"/>
          <w:szCs w:val="24"/>
          <w:lang w:val="hy-AM"/>
        </w:rPr>
        <w:t xml:space="preserve">նոյեմբերի 10-Ի N 1725-Ա որոշման մեջ ՓՈՓՈԽՈՒԹՅՈՒՆ կատարելու </w:t>
      </w:r>
    </w:p>
    <w:p w:rsidR="00221F0A" w:rsidRDefault="00221F0A" w:rsidP="00221F0A">
      <w:pPr>
        <w:jc w:val="center"/>
        <w:rPr>
          <w:rFonts w:ascii="GHEA Mariam" w:hAnsi="GHEA Mariam"/>
          <w:caps/>
          <w:sz w:val="24"/>
          <w:szCs w:val="24"/>
          <w:lang w:val="hy-AM"/>
        </w:rPr>
      </w:pPr>
      <w:r w:rsidRPr="001E2DC9">
        <w:rPr>
          <w:rFonts w:ascii="GHEA Mariam" w:hAnsi="GHEA Mariam"/>
          <w:caps/>
          <w:sz w:val="24"/>
          <w:szCs w:val="24"/>
          <w:lang w:val="hy-AM"/>
        </w:rPr>
        <w:t>մ</w:t>
      </w:r>
      <w:r>
        <w:rPr>
          <w:rFonts w:ascii="GHEA Mariam" w:hAnsi="GHEA Mariam"/>
          <w:caps/>
          <w:sz w:val="24"/>
          <w:szCs w:val="24"/>
          <w:lang w:val="hy-AM"/>
        </w:rPr>
        <w:t xml:space="preserve"> </w:t>
      </w:r>
      <w:r w:rsidRPr="001E2DC9">
        <w:rPr>
          <w:rFonts w:ascii="GHEA Mariam" w:hAnsi="GHEA Mariam"/>
          <w:caps/>
          <w:sz w:val="24"/>
          <w:szCs w:val="24"/>
          <w:lang w:val="hy-AM"/>
        </w:rPr>
        <w:t>ա</w:t>
      </w:r>
      <w:r>
        <w:rPr>
          <w:rFonts w:ascii="GHEA Mariam" w:hAnsi="GHEA Mariam"/>
          <w:caps/>
          <w:sz w:val="24"/>
          <w:szCs w:val="24"/>
          <w:lang w:val="hy-AM"/>
        </w:rPr>
        <w:t xml:space="preserve"> </w:t>
      </w:r>
      <w:r w:rsidRPr="001E2DC9">
        <w:rPr>
          <w:rFonts w:ascii="GHEA Mariam" w:hAnsi="GHEA Mariam"/>
          <w:caps/>
          <w:sz w:val="24"/>
          <w:szCs w:val="24"/>
          <w:lang w:val="hy-AM"/>
        </w:rPr>
        <w:t>ս</w:t>
      </w:r>
      <w:r>
        <w:rPr>
          <w:rFonts w:ascii="GHEA Mariam" w:hAnsi="GHEA Mariam"/>
          <w:caps/>
          <w:sz w:val="24"/>
          <w:szCs w:val="24"/>
          <w:lang w:val="hy-AM"/>
        </w:rPr>
        <w:t xml:space="preserve"> </w:t>
      </w:r>
      <w:r w:rsidRPr="001E2DC9">
        <w:rPr>
          <w:rFonts w:ascii="GHEA Mariam" w:hAnsi="GHEA Mariam"/>
          <w:caps/>
          <w:sz w:val="24"/>
          <w:szCs w:val="24"/>
          <w:lang w:val="hy-AM"/>
        </w:rPr>
        <w:t>ի</w:t>
      </w:r>
      <w:r>
        <w:rPr>
          <w:rFonts w:ascii="GHEA Mariam" w:hAnsi="GHEA Mariam"/>
          <w:caps/>
          <w:sz w:val="24"/>
          <w:szCs w:val="24"/>
          <w:lang w:val="hy-AM"/>
        </w:rPr>
        <w:t xml:space="preserve"> </w:t>
      </w:r>
      <w:r w:rsidRPr="001E2DC9">
        <w:rPr>
          <w:rFonts w:ascii="GHEA Mariam" w:hAnsi="GHEA Mariam"/>
          <w:caps/>
          <w:sz w:val="24"/>
          <w:szCs w:val="24"/>
          <w:lang w:val="hy-AM"/>
        </w:rPr>
        <w:t>ն</w:t>
      </w:r>
    </w:p>
    <w:p w:rsidR="00221F0A" w:rsidRPr="001E2DC9" w:rsidRDefault="00221F0A" w:rsidP="00221F0A">
      <w:pPr>
        <w:jc w:val="center"/>
        <w:rPr>
          <w:rFonts w:ascii="GHEA Mariam" w:hAnsi="GHEA Mariam"/>
          <w:caps/>
          <w:sz w:val="24"/>
          <w:szCs w:val="24"/>
          <w:lang w:val="hy-AM"/>
        </w:rPr>
      </w:pPr>
      <w:r w:rsidRPr="00221F0A">
        <w:rPr>
          <w:rFonts w:ascii="GHEA Mariam" w:hAnsi="GHEA Mariam" w:cs="Arial Armenian"/>
          <w:bCs/>
          <w:caps/>
          <w:spacing w:val="-4"/>
          <w:sz w:val="24"/>
          <w:szCs w:val="22"/>
          <w:lang w:val="pt-BR" w:eastAsia="en-US"/>
        </w:rPr>
        <w:t>---------------------------------------------------------------------------------------------------------</w:t>
      </w:r>
      <w:r w:rsidRPr="00221F0A">
        <w:rPr>
          <w:rFonts w:ascii="GHEA Mariam" w:hAnsi="GHEA Mariam" w:cs="Arial Armenian"/>
          <w:bCs/>
          <w:caps/>
          <w:spacing w:val="-6"/>
          <w:sz w:val="24"/>
          <w:szCs w:val="22"/>
          <w:lang w:val="fr-FR" w:eastAsia="en-US"/>
        </w:rPr>
        <w:t>-</w:t>
      </w:r>
      <w:r>
        <w:rPr>
          <w:rFonts w:ascii="GHEA Mariam" w:hAnsi="GHEA Mariam" w:cs="Arial Armenian"/>
          <w:bCs/>
          <w:caps/>
          <w:spacing w:val="-8"/>
          <w:sz w:val="24"/>
          <w:szCs w:val="22"/>
          <w:lang w:val="pt-BR"/>
        </w:rPr>
        <w:t>--------</w:t>
      </w:r>
    </w:p>
    <w:p w:rsidR="00221F0A" w:rsidRPr="001E2DC9" w:rsidRDefault="00221F0A" w:rsidP="00221F0A">
      <w:pPr>
        <w:pStyle w:val="norm"/>
        <w:spacing w:line="360" w:lineRule="auto"/>
        <w:ind w:firstLine="0"/>
        <w:rPr>
          <w:rFonts w:ascii="GHEA Mariam" w:hAnsi="GHEA Mariam" w:cs="Arial"/>
          <w:sz w:val="24"/>
          <w:szCs w:val="24"/>
          <w:lang w:val="hy-AM"/>
        </w:rPr>
      </w:pPr>
    </w:p>
    <w:p w:rsidR="00221F0A" w:rsidRPr="001E2DC9" w:rsidRDefault="00221F0A" w:rsidP="00221F0A">
      <w:pPr>
        <w:pStyle w:val="norm"/>
        <w:spacing w:line="360" w:lineRule="auto"/>
        <w:rPr>
          <w:rFonts w:ascii="GHEA Mariam" w:hAnsi="GHEA Mariam" w:cs="Arial"/>
          <w:sz w:val="24"/>
          <w:szCs w:val="24"/>
          <w:lang w:val="hy-AM"/>
        </w:rPr>
      </w:pPr>
      <w:r w:rsidRPr="001E2DC9">
        <w:rPr>
          <w:rFonts w:ascii="GHEA Mariam" w:hAnsi="GHEA Mariam" w:cs="Arial"/>
          <w:sz w:val="24"/>
          <w:szCs w:val="24"/>
          <w:lang w:val="hy-AM"/>
        </w:rPr>
        <w:t xml:space="preserve">Հիմք ընդունելով «Նորմատիվ իրավական ակտերի մասին» </w:t>
      </w:r>
      <w:r w:rsidR="00DE7021" w:rsidRPr="00DE7021">
        <w:rPr>
          <w:rFonts w:ascii="GHEA Mariam" w:hAnsi="GHEA Mariam" w:cs="Sylfaen"/>
          <w:bCs/>
          <w:color w:val="000000"/>
          <w:spacing w:val="-8"/>
          <w:sz w:val="24"/>
          <w:szCs w:val="24"/>
          <w:lang w:val="fr-FR" w:eastAsia="en-US"/>
        </w:rPr>
        <w:t>Հայաստանի</w:t>
      </w:r>
      <w:r w:rsidR="00DE7021" w:rsidRPr="00DE7021">
        <w:rPr>
          <w:rFonts w:ascii="GHEA Mariam" w:hAnsi="GHEA Mariam" w:cs="Arial Armenian"/>
          <w:bCs/>
          <w:color w:val="000000"/>
          <w:spacing w:val="-8"/>
          <w:sz w:val="24"/>
          <w:szCs w:val="24"/>
          <w:lang w:val="fr-FR" w:eastAsia="en-US"/>
        </w:rPr>
        <w:t xml:space="preserve"> </w:t>
      </w:r>
      <w:r w:rsidR="00DE7021" w:rsidRPr="00DE7021">
        <w:rPr>
          <w:rFonts w:ascii="GHEA Mariam" w:hAnsi="GHEA Mariam" w:cs="Sylfaen"/>
          <w:bCs/>
          <w:color w:val="000000"/>
          <w:spacing w:val="-8"/>
          <w:sz w:val="24"/>
          <w:szCs w:val="24"/>
          <w:lang w:val="fr-FR" w:eastAsia="en-US"/>
        </w:rPr>
        <w:t>Հանրա</w:t>
      </w:r>
      <w:r w:rsidR="00DE7021" w:rsidRPr="00DE7021">
        <w:rPr>
          <w:rFonts w:ascii="GHEA Mariam" w:hAnsi="GHEA Mariam" w:cs="Sylfaen"/>
          <w:bCs/>
          <w:color w:val="000000"/>
          <w:spacing w:val="-8"/>
          <w:sz w:val="24"/>
          <w:szCs w:val="24"/>
          <w:lang w:val="fr-FR" w:eastAsia="en-US"/>
        </w:rPr>
        <w:softHyphen/>
        <w:t>պետության</w:t>
      </w:r>
      <w:r w:rsidR="00DE7021">
        <w:rPr>
          <w:rFonts w:ascii="GHEA Mariam" w:hAnsi="GHEA Mariam" w:cs="Sylfaen"/>
          <w:bCs/>
          <w:color w:val="000000"/>
          <w:spacing w:val="-8"/>
          <w:sz w:val="24"/>
          <w:szCs w:val="24"/>
          <w:lang w:val="hy-AM" w:eastAsia="en-US"/>
        </w:rPr>
        <w:t xml:space="preserve"> </w:t>
      </w:r>
      <w:r w:rsidRPr="001E2DC9">
        <w:rPr>
          <w:rFonts w:ascii="GHEA Mariam" w:hAnsi="GHEA Mariam" w:cs="Arial"/>
          <w:sz w:val="24"/>
          <w:szCs w:val="24"/>
          <w:lang w:val="hy-AM"/>
        </w:rPr>
        <w:t>օրենքի 33-րդ հոդվածի 1-ին մասը և 34-րդ հոդվածը` Հայաս</w:t>
      </w:r>
      <w:r w:rsidR="00DE7021">
        <w:rPr>
          <w:rFonts w:ascii="GHEA Mariam" w:hAnsi="GHEA Mariam" w:cs="Arial"/>
          <w:sz w:val="24"/>
          <w:szCs w:val="24"/>
          <w:lang w:val="hy-AM"/>
        </w:rPr>
        <w:softHyphen/>
      </w:r>
      <w:r w:rsidRPr="001E2DC9">
        <w:rPr>
          <w:rFonts w:ascii="GHEA Mariam" w:hAnsi="GHEA Mariam" w:cs="Arial"/>
          <w:sz w:val="24"/>
          <w:szCs w:val="24"/>
          <w:lang w:val="hy-AM"/>
        </w:rPr>
        <w:t>տանի Հանրապետության կառավարությունը   ո ր ո շ ու մ   է.</w:t>
      </w:r>
    </w:p>
    <w:p w:rsidR="00221F0A" w:rsidRPr="00DE7021" w:rsidRDefault="00221F0A" w:rsidP="00221F0A">
      <w:pPr>
        <w:pStyle w:val="norm"/>
        <w:spacing w:line="360" w:lineRule="auto"/>
        <w:rPr>
          <w:rFonts w:ascii="Sylfaen" w:eastAsia="MS Gothic" w:hAnsi="Sylfaen" w:cs="MS Gothic"/>
          <w:sz w:val="24"/>
          <w:szCs w:val="24"/>
          <w:lang w:val="hy-AM"/>
        </w:rPr>
      </w:pPr>
      <w:r w:rsidRPr="001E2DC9">
        <w:rPr>
          <w:rFonts w:ascii="GHEA Mariam" w:hAnsi="GHEA Mariam" w:cs="Arial"/>
          <w:sz w:val="24"/>
          <w:szCs w:val="24"/>
          <w:lang w:val="hy-AM"/>
        </w:rPr>
        <w:t>1</w:t>
      </w:r>
      <w:r w:rsidR="00DE7021" w:rsidRPr="00DE7021">
        <w:rPr>
          <w:rFonts w:ascii="GHEA Mariam" w:hAnsi="GHEA Mariam" w:cs="Arial"/>
          <w:spacing w:val="-6"/>
          <w:sz w:val="24"/>
          <w:szCs w:val="24"/>
          <w:lang w:val="hy-AM"/>
        </w:rPr>
        <w:t>.</w:t>
      </w:r>
      <w:r w:rsidRPr="00DE7021">
        <w:rPr>
          <w:rFonts w:ascii="GHEA Mariam" w:hAnsi="GHEA Mariam" w:cs="Arial"/>
          <w:spacing w:val="-6"/>
          <w:sz w:val="24"/>
          <w:szCs w:val="24"/>
          <w:lang w:val="hy-AM"/>
        </w:rPr>
        <w:t xml:space="preserve"> Հայաստանի Հանրապետության կառավարության 2022 թվականի նոյեմբե</w:t>
      </w:r>
      <w:r w:rsidRPr="001E2DC9">
        <w:rPr>
          <w:rFonts w:ascii="GHEA Mariam" w:hAnsi="GHEA Mariam" w:cs="Arial"/>
          <w:sz w:val="24"/>
          <w:szCs w:val="24"/>
          <w:lang w:val="hy-AM"/>
        </w:rPr>
        <w:t xml:space="preserve">րի 10-ի «Գերակա ոլորտում իրականացվող ներդրումային ծրագրի շրջանակներում </w:t>
      </w:r>
      <w:r w:rsidRPr="00DE7021">
        <w:rPr>
          <w:rFonts w:ascii="GHEA Mariam" w:hAnsi="GHEA Mariam" w:cs="Arial"/>
          <w:spacing w:val="-4"/>
          <w:sz w:val="24"/>
          <w:szCs w:val="24"/>
          <w:lang w:val="hy-AM"/>
        </w:rPr>
        <w:t>ներմուծվող տեխնոլոգիական սարքավորումների, դրանց բաղկացուցիչ ու համալրող</w:t>
      </w:r>
      <w:r w:rsidRPr="001E2DC9">
        <w:rPr>
          <w:rFonts w:ascii="GHEA Mariam" w:hAnsi="GHEA Mariam" w:cs="Arial"/>
          <w:sz w:val="24"/>
          <w:szCs w:val="24"/>
          <w:lang w:val="hy-AM"/>
        </w:rPr>
        <w:t xml:space="preserve"> մասերի, հումքի և (կամ) նյութերի նկատմամբ </w:t>
      </w:r>
      <w:r w:rsidRPr="00221F0A">
        <w:rPr>
          <w:rFonts w:ascii="GHEA Mariam" w:hAnsi="GHEA Mariam" w:cs="Arial"/>
          <w:spacing w:val="-12"/>
          <w:sz w:val="24"/>
          <w:szCs w:val="24"/>
          <w:lang w:val="hy-AM"/>
        </w:rPr>
        <w:t>սակագնային, մասնավորապես, ներ</w:t>
      </w:r>
      <w:r w:rsidR="00DE7021">
        <w:rPr>
          <w:rFonts w:ascii="GHEA Mariam" w:hAnsi="GHEA Mariam" w:cs="Arial"/>
          <w:spacing w:val="-12"/>
          <w:sz w:val="24"/>
          <w:szCs w:val="24"/>
          <w:lang w:val="hy-AM"/>
        </w:rPr>
        <w:softHyphen/>
      </w:r>
      <w:r w:rsidRPr="00221F0A">
        <w:rPr>
          <w:rFonts w:ascii="GHEA Mariam" w:hAnsi="GHEA Mariam" w:cs="Arial"/>
          <w:spacing w:val="-12"/>
          <w:sz w:val="24"/>
          <w:szCs w:val="24"/>
          <w:lang w:val="hy-AM"/>
        </w:rPr>
        <w:t>մուծման մաքսատուրքից ազատելու արտոնությունից</w:t>
      </w:r>
      <w:r w:rsidRPr="001E2DC9">
        <w:rPr>
          <w:rFonts w:ascii="GHEA Mariam" w:hAnsi="GHEA Mariam" w:cs="Arial"/>
          <w:sz w:val="24"/>
          <w:szCs w:val="24"/>
          <w:lang w:val="hy-AM"/>
        </w:rPr>
        <w:t xml:space="preserve"> օգտվելու համար «ԲԱՐՍԻՍ» սահմանափակ պատասխանատվությամբ ընկերության կողմից ներկայացված հայտը բավարարելու և արտոնությունը կիրառելու մասին» N 1725-Ա որոշմամբ </w:t>
      </w:r>
      <w:r w:rsidRPr="00DE7021">
        <w:rPr>
          <w:rFonts w:ascii="GHEA Mariam" w:hAnsi="GHEA Mariam" w:cs="Arial"/>
          <w:spacing w:val="-2"/>
          <w:sz w:val="24"/>
          <w:szCs w:val="24"/>
          <w:lang w:val="hy-AM"/>
        </w:rPr>
        <w:t>հաստատված հավելվածը շարադրել նոր խմբագրությամբ՝ համաձայն հավելվածի</w:t>
      </w:r>
      <w:r w:rsidR="00DE7021" w:rsidRPr="00DE7021">
        <w:rPr>
          <w:rFonts w:ascii="GHEA Mariam" w:eastAsia="MS Gothic" w:hAnsi="GHEA Mariam" w:cs="MS Gothic"/>
          <w:sz w:val="24"/>
          <w:szCs w:val="24"/>
          <w:lang w:val="hy-AM"/>
        </w:rPr>
        <w:t>:</w:t>
      </w:r>
    </w:p>
    <w:p w:rsidR="00221F0A" w:rsidRPr="00DE7021" w:rsidRDefault="00221F0A" w:rsidP="00221F0A">
      <w:pPr>
        <w:pStyle w:val="norm"/>
        <w:spacing w:line="360" w:lineRule="auto"/>
        <w:ind w:firstLine="0"/>
        <w:rPr>
          <w:rFonts w:ascii="MS Gothic" w:eastAsia="MS Gothic" w:hAnsi="MS Gothic" w:cs="MS Gothic"/>
          <w:sz w:val="24"/>
          <w:szCs w:val="24"/>
          <w:lang w:val="hy-AM"/>
        </w:rPr>
      </w:pPr>
    </w:p>
    <w:p w:rsidR="00DE7021" w:rsidRPr="000D5CEE" w:rsidRDefault="00DE702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E7021" w:rsidRPr="000D5CEE" w:rsidRDefault="00DE702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E7021" w:rsidRPr="00EF7ACC" w:rsidRDefault="00DE7021" w:rsidP="00B46EE8">
      <w:pPr>
        <w:pStyle w:val="mechtex"/>
        <w:jc w:val="left"/>
        <w:rPr>
          <w:rFonts w:ascii="GHEA Mariam" w:hAnsi="GHEA Mariam" w:cs="Sylfaen"/>
          <w:sz w:val="24"/>
          <w:szCs w:val="24"/>
          <w:lang w:val="hy-AM"/>
        </w:rPr>
      </w:pPr>
    </w:p>
    <w:p w:rsidR="00DE7021" w:rsidRPr="001531E2" w:rsidRDefault="00DE702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21F0A" w:rsidRPr="00DE7021" w:rsidRDefault="00221F0A" w:rsidP="00221F0A">
      <w:pPr>
        <w:pStyle w:val="norm"/>
        <w:spacing w:line="360" w:lineRule="auto"/>
        <w:ind w:firstLine="0"/>
        <w:rPr>
          <w:rFonts w:ascii="GHEA Mariam" w:hAnsi="GHEA Mariam" w:cs="Sylfaen"/>
          <w:sz w:val="24"/>
          <w:lang w:val="hy-AM"/>
        </w:rPr>
        <w:sectPr w:rsidR="00221F0A" w:rsidRPr="00DE7021" w:rsidSect="00DE7021">
          <w:headerReference w:type="even" r:id="rId7"/>
          <w:headerReference w:type="default" r:id="rId8"/>
          <w:footerReference w:type="even" r:id="rId9"/>
          <w:pgSz w:w="11909" w:h="16834" w:code="9"/>
          <w:pgMar w:top="1135" w:right="1440" w:bottom="1021" w:left="1440" w:header="720" w:footer="576" w:gutter="0"/>
          <w:pgNumType w:start="1"/>
          <w:cols w:space="720"/>
          <w:titlePg/>
          <w:docGrid w:linePitch="272"/>
        </w:sectPr>
      </w:pPr>
    </w:p>
    <w:p w:rsidR="00DE7021" w:rsidRPr="00523A25" w:rsidRDefault="00DE7021" w:rsidP="00DE7021">
      <w:pPr>
        <w:pStyle w:val="mechtex"/>
        <w:ind w:left="10800" w:firstLine="720"/>
        <w:jc w:val="left"/>
        <w:rPr>
          <w:rFonts w:ascii="GHEA Mariam" w:hAnsi="GHEA Mariam"/>
          <w:spacing w:val="-8"/>
          <w:sz w:val="24"/>
          <w:szCs w:val="24"/>
          <w:lang w:val="hy-AM"/>
        </w:rPr>
      </w:pPr>
      <w:r w:rsidRPr="00523A25">
        <w:rPr>
          <w:rFonts w:ascii="GHEA Mariam" w:hAnsi="GHEA Mariam"/>
          <w:spacing w:val="-8"/>
          <w:sz w:val="24"/>
          <w:szCs w:val="24"/>
          <w:lang w:val="hy-AM"/>
        </w:rPr>
        <w:lastRenderedPageBreak/>
        <w:t xml:space="preserve">Հավելված </w:t>
      </w:r>
    </w:p>
    <w:p w:rsidR="00DE7021" w:rsidRPr="00523A25" w:rsidRDefault="00DE7021" w:rsidP="00DE7021">
      <w:pPr>
        <w:pStyle w:val="mechtex"/>
        <w:jc w:val="both"/>
        <w:rPr>
          <w:rFonts w:ascii="GHEA Mariam" w:hAnsi="GHEA Mariam"/>
          <w:spacing w:val="-8"/>
          <w:sz w:val="24"/>
          <w:szCs w:val="24"/>
          <w:lang w:val="hy-AM"/>
        </w:rPr>
      </w:pP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t xml:space="preserve">   </w:t>
      </w:r>
      <w:r w:rsidRPr="00523A25">
        <w:rPr>
          <w:rFonts w:ascii="GHEA Mariam" w:hAnsi="GHEA Mariam"/>
          <w:spacing w:val="4"/>
          <w:sz w:val="24"/>
          <w:szCs w:val="24"/>
          <w:lang w:val="hy-AM"/>
        </w:rPr>
        <w:tab/>
        <w:t xml:space="preserve"> </w:t>
      </w:r>
      <w:r w:rsidRPr="00523A25">
        <w:rPr>
          <w:rFonts w:ascii="GHEA Mariam" w:hAnsi="GHEA Mariam"/>
          <w:spacing w:val="-8"/>
          <w:sz w:val="24"/>
          <w:szCs w:val="24"/>
          <w:lang w:val="hy-AM"/>
        </w:rPr>
        <w:t xml:space="preserve"> </w:t>
      </w:r>
      <w:r w:rsidRPr="00523A25">
        <w:rPr>
          <w:rFonts w:ascii="GHEA Mariam" w:hAnsi="GHEA Mariam"/>
          <w:spacing w:val="-8"/>
          <w:sz w:val="24"/>
          <w:szCs w:val="24"/>
          <w:lang w:val="hy-AM"/>
        </w:rPr>
        <w:tab/>
        <w:t xml:space="preserve">  </w:t>
      </w:r>
      <w:r>
        <w:rPr>
          <w:rFonts w:ascii="GHEA Mariam" w:hAnsi="GHEA Mariam"/>
          <w:spacing w:val="-8"/>
          <w:sz w:val="24"/>
          <w:szCs w:val="24"/>
          <w:lang w:val="hy-AM"/>
        </w:rPr>
        <w:tab/>
      </w:r>
      <w:r w:rsidRPr="00523A25">
        <w:rPr>
          <w:rFonts w:ascii="GHEA Mariam" w:hAnsi="GHEA Mariam"/>
          <w:spacing w:val="-8"/>
          <w:sz w:val="24"/>
          <w:szCs w:val="24"/>
          <w:lang w:val="hy-AM"/>
        </w:rPr>
        <w:t xml:space="preserve"> ՀՀ կառավարության 202</w:t>
      </w:r>
      <w:r>
        <w:rPr>
          <w:rFonts w:ascii="GHEA Mariam" w:hAnsi="GHEA Mariam"/>
          <w:spacing w:val="-8"/>
          <w:sz w:val="24"/>
          <w:szCs w:val="24"/>
          <w:lang w:val="hy-AM"/>
        </w:rPr>
        <w:t>4</w:t>
      </w:r>
      <w:r w:rsidRPr="00523A25">
        <w:rPr>
          <w:rFonts w:ascii="GHEA Mariam" w:hAnsi="GHEA Mariam"/>
          <w:spacing w:val="-8"/>
          <w:sz w:val="24"/>
          <w:szCs w:val="24"/>
          <w:lang w:val="hy-AM"/>
        </w:rPr>
        <w:t xml:space="preserve"> թվականի</w:t>
      </w:r>
    </w:p>
    <w:p w:rsidR="00DE7021" w:rsidRDefault="00DE7021" w:rsidP="00DE7021">
      <w:pPr>
        <w:pStyle w:val="norm"/>
        <w:spacing w:line="360" w:lineRule="auto"/>
        <w:ind w:firstLine="0"/>
        <w:rPr>
          <w:rFonts w:ascii="GHEA Mariam" w:hAnsi="GHEA Mariam" w:cs="Courier New"/>
          <w:sz w:val="24"/>
          <w:szCs w:val="24"/>
          <w:lang w:val="hy-AM"/>
        </w:rPr>
      </w:pPr>
      <w:r w:rsidRPr="00523A25">
        <w:rPr>
          <w:rFonts w:ascii="GHEA Mariam" w:hAnsi="GHEA Mariam" w:cs="Sylfaen"/>
          <w:spacing w:val="-4"/>
          <w:sz w:val="24"/>
          <w:szCs w:val="24"/>
          <w:lang w:val="hy-AM"/>
        </w:rPr>
        <w:t xml:space="preserve">     </w:t>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009B211F">
        <w:rPr>
          <w:rFonts w:ascii="GHEA Mariam" w:hAnsi="GHEA Mariam" w:cs="Sylfaen"/>
          <w:spacing w:val="-4"/>
          <w:sz w:val="24"/>
          <w:szCs w:val="24"/>
          <w:lang w:val="hy-AM"/>
        </w:rPr>
        <w:t xml:space="preserve">    </w:t>
      </w:r>
      <w:bookmarkStart w:id="0" w:name="_GoBack"/>
      <w:bookmarkEnd w:id="0"/>
      <w:r w:rsidRPr="002B36EA">
        <w:rPr>
          <w:rFonts w:ascii="GHEA Mariam" w:hAnsi="GHEA Mariam" w:cs="Sylfaen"/>
          <w:spacing w:val="-4"/>
          <w:sz w:val="24"/>
          <w:szCs w:val="22"/>
          <w:lang w:val="pt-BR"/>
        </w:rPr>
        <w:t>փետրվարի</w:t>
      </w:r>
      <w:r w:rsidRPr="00523A25">
        <w:rPr>
          <w:rFonts w:ascii="GHEA Mariam" w:hAnsi="GHEA Mariam"/>
          <w:spacing w:val="-2"/>
          <w:sz w:val="24"/>
          <w:szCs w:val="24"/>
          <w:lang w:val="hy-AM"/>
        </w:rPr>
        <w:t xml:space="preserve"> </w:t>
      </w:r>
      <w:r>
        <w:rPr>
          <w:rFonts w:ascii="GHEA Mariam" w:hAnsi="GHEA Mariam"/>
          <w:spacing w:val="-2"/>
          <w:sz w:val="24"/>
          <w:szCs w:val="24"/>
          <w:lang w:val="hy-AM"/>
        </w:rPr>
        <w:t>1</w:t>
      </w:r>
      <w:r w:rsidRPr="00523A25">
        <w:rPr>
          <w:rFonts w:ascii="GHEA Mariam" w:hAnsi="GHEA Mariam" w:cs="Sylfaen"/>
          <w:spacing w:val="-2"/>
          <w:sz w:val="24"/>
          <w:szCs w:val="24"/>
          <w:lang w:val="pt-BR"/>
        </w:rPr>
        <w:t>-</w:t>
      </w:r>
      <w:r>
        <w:rPr>
          <w:rFonts w:ascii="GHEA Mariam" w:hAnsi="GHEA Mariam"/>
          <w:spacing w:val="-2"/>
          <w:sz w:val="24"/>
          <w:szCs w:val="24"/>
          <w:lang w:val="hy-AM"/>
        </w:rPr>
        <w:t>ի N           - Ա</w:t>
      </w:r>
      <w:r w:rsidRPr="00523A25">
        <w:rPr>
          <w:rFonts w:ascii="GHEA Mariam" w:hAnsi="GHEA Mariam"/>
          <w:spacing w:val="-2"/>
          <w:sz w:val="24"/>
          <w:szCs w:val="24"/>
          <w:lang w:val="hy-AM"/>
        </w:rPr>
        <w:t xml:space="preserve"> որոշման</w:t>
      </w:r>
    </w:p>
    <w:p w:rsidR="00DE7021" w:rsidRPr="00EE3660" w:rsidRDefault="00DE7021" w:rsidP="00F2304A">
      <w:pPr>
        <w:pStyle w:val="mechtex"/>
        <w:ind w:left="10800" w:firstLine="720"/>
        <w:jc w:val="left"/>
        <w:rPr>
          <w:rFonts w:ascii="GHEA Mariam" w:hAnsi="GHEA Mariam"/>
          <w:spacing w:val="-8"/>
          <w:sz w:val="10"/>
          <w:szCs w:val="24"/>
          <w:lang w:val="hy-AM"/>
        </w:rPr>
      </w:pPr>
    </w:p>
    <w:p w:rsidR="00441935" w:rsidRPr="00523A25" w:rsidRDefault="00DE7021" w:rsidP="00F2304A">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t>«</w:t>
      </w:r>
      <w:r w:rsidR="00441935" w:rsidRPr="00523A25">
        <w:rPr>
          <w:rFonts w:ascii="GHEA Mariam" w:hAnsi="GHEA Mariam"/>
          <w:spacing w:val="-8"/>
          <w:sz w:val="24"/>
          <w:szCs w:val="24"/>
          <w:lang w:val="hy-AM"/>
        </w:rPr>
        <w:t xml:space="preserve">Հավելված </w:t>
      </w:r>
    </w:p>
    <w:p w:rsidR="00441935" w:rsidRPr="00523A25" w:rsidRDefault="00441935" w:rsidP="00FD7B53">
      <w:pPr>
        <w:pStyle w:val="mechtex"/>
        <w:jc w:val="both"/>
        <w:rPr>
          <w:rFonts w:ascii="GHEA Mariam" w:hAnsi="GHEA Mariam"/>
          <w:spacing w:val="-8"/>
          <w:sz w:val="24"/>
          <w:szCs w:val="24"/>
          <w:lang w:val="hy-AM"/>
        </w:rPr>
      </w:pP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r>
      <w:r w:rsidRPr="00523A25">
        <w:rPr>
          <w:rFonts w:ascii="GHEA Mariam" w:hAnsi="GHEA Mariam"/>
          <w:spacing w:val="4"/>
          <w:sz w:val="24"/>
          <w:szCs w:val="24"/>
          <w:lang w:val="hy-AM"/>
        </w:rPr>
        <w:tab/>
        <w:t xml:space="preserve">   </w:t>
      </w:r>
      <w:r w:rsidRPr="00523A25">
        <w:rPr>
          <w:rFonts w:ascii="GHEA Mariam" w:hAnsi="GHEA Mariam"/>
          <w:spacing w:val="4"/>
          <w:sz w:val="24"/>
          <w:szCs w:val="24"/>
          <w:lang w:val="hy-AM"/>
        </w:rPr>
        <w:tab/>
        <w:t xml:space="preserve"> </w:t>
      </w:r>
      <w:r w:rsidRPr="00523A25">
        <w:rPr>
          <w:rFonts w:ascii="GHEA Mariam" w:hAnsi="GHEA Mariam"/>
          <w:spacing w:val="-8"/>
          <w:sz w:val="24"/>
          <w:szCs w:val="24"/>
          <w:lang w:val="hy-AM"/>
        </w:rPr>
        <w:t xml:space="preserve"> </w:t>
      </w:r>
      <w:r w:rsidRPr="00523A25">
        <w:rPr>
          <w:rFonts w:ascii="GHEA Mariam" w:hAnsi="GHEA Mariam"/>
          <w:spacing w:val="-8"/>
          <w:sz w:val="24"/>
          <w:szCs w:val="24"/>
          <w:lang w:val="hy-AM"/>
        </w:rPr>
        <w:tab/>
        <w:t xml:space="preserve">  </w:t>
      </w:r>
      <w:r>
        <w:rPr>
          <w:rFonts w:ascii="GHEA Mariam" w:hAnsi="GHEA Mariam"/>
          <w:spacing w:val="-8"/>
          <w:sz w:val="24"/>
          <w:szCs w:val="24"/>
          <w:lang w:val="hy-AM"/>
        </w:rPr>
        <w:tab/>
        <w:t xml:space="preserve">  </w:t>
      </w:r>
      <w:r w:rsidRPr="00523A25">
        <w:rPr>
          <w:rFonts w:ascii="GHEA Mariam" w:hAnsi="GHEA Mariam"/>
          <w:spacing w:val="-8"/>
          <w:sz w:val="24"/>
          <w:szCs w:val="24"/>
          <w:lang w:val="hy-AM"/>
        </w:rPr>
        <w:t xml:space="preserve"> ՀՀ կառավարության 202</w:t>
      </w:r>
      <w:r w:rsidR="00DE7021">
        <w:rPr>
          <w:rFonts w:ascii="GHEA Mariam" w:hAnsi="GHEA Mariam"/>
          <w:spacing w:val="-8"/>
          <w:sz w:val="24"/>
          <w:szCs w:val="24"/>
          <w:lang w:val="hy-AM"/>
        </w:rPr>
        <w:t>2</w:t>
      </w:r>
      <w:r w:rsidRPr="00523A25">
        <w:rPr>
          <w:rFonts w:ascii="GHEA Mariam" w:hAnsi="GHEA Mariam"/>
          <w:spacing w:val="-8"/>
          <w:sz w:val="24"/>
          <w:szCs w:val="24"/>
          <w:lang w:val="hy-AM"/>
        </w:rPr>
        <w:t xml:space="preserve"> թվականի</w:t>
      </w:r>
    </w:p>
    <w:p w:rsidR="00221F0A" w:rsidRDefault="00441935" w:rsidP="00221F0A">
      <w:pPr>
        <w:pStyle w:val="norm"/>
        <w:spacing w:line="360" w:lineRule="auto"/>
        <w:ind w:firstLine="0"/>
        <w:rPr>
          <w:rFonts w:ascii="GHEA Mariam" w:hAnsi="GHEA Mariam"/>
          <w:spacing w:val="-2"/>
          <w:sz w:val="24"/>
          <w:szCs w:val="24"/>
          <w:lang w:val="hy-AM"/>
        </w:rPr>
      </w:pPr>
      <w:r w:rsidRPr="00523A25">
        <w:rPr>
          <w:rFonts w:ascii="GHEA Mariam" w:hAnsi="GHEA Mariam" w:cs="Sylfaen"/>
          <w:spacing w:val="-4"/>
          <w:sz w:val="24"/>
          <w:szCs w:val="24"/>
          <w:lang w:val="hy-AM"/>
        </w:rPr>
        <w:t xml:space="preserve">     </w:t>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sidRPr="00523A25">
        <w:rPr>
          <w:rFonts w:ascii="GHEA Mariam" w:hAnsi="GHEA Mariam" w:cs="Sylfaen"/>
          <w:spacing w:val="-4"/>
          <w:sz w:val="24"/>
          <w:szCs w:val="24"/>
          <w:lang w:val="hy-AM"/>
        </w:rPr>
        <w:tab/>
      </w:r>
      <w:r>
        <w:rPr>
          <w:rFonts w:ascii="GHEA Mariam" w:hAnsi="GHEA Mariam" w:cs="Sylfaen"/>
          <w:spacing w:val="-4"/>
          <w:sz w:val="24"/>
          <w:szCs w:val="24"/>
          <w:lang w:val="hy-AM"/>
        </w:rPr>
        <w:t xml:space="preserve">        </w:t>
      </w:r>
      <w:r w:rsidRPr="00523A25">
        <w:rPr>
          <w:rFonts w:ascii="GHEA Mariam" w:hAnsi="GHEA Mariam" w:cs="Sylfaen"/>
          <w:spacing w:val="-4"/>
          <w:sz w:val="24"/>
          <w:szCs w:val="24"/>
          <w:lang w:val="hy-AM"/>
        </w:rPr>
        <w:t xml:space="preserve">      </w:t>
      </w:r>
      <w:r w:rsidR="00DE7021">
        <w:rPr>
          <w:rFonts w:ascii="GHEA Mariam" w:hAnsi="GHEA Mariam" w:cs="Sylfaen"/>
          <w:spacing w:val="-4"/>
          <w:sz w:val="24"/>
          <w:szCs w:val="24"/>
          <w:lang w:val="hy-AM"/>
        </w:rPr>
        <w:t xml:space="preserve">  </w:t>
      </w:r>
      <w:r w:rsidRPr="00441935">
        <w:rPr>
          <w:rFonts w:ascii="GHEA Mariam" w:hAnsi="GHEA Mariam" w:cs="Sylfaen"/>
          <w:spacing w:val="-4"/>
          <w:sz w:val="24"/>
          <w:szCs w:val="24"/>
          <w:lang w:val="pt-BR"/>
        </w:rPr>
        <w:t>նոյեմբերի</w:t>
      </w:r>
      <w:r w:rsidRPr="00523A25">
        <w:rPr>
          <w:rFonts w:ascii="GHEA Mariam" w:hAnsi="GHEA Mariam"/>
          <w:spacing w:val="-2"/>
          <w:sz w:val="24"/>
          <w:szCs w:val="24"/>
          <w:lang w:val="hy-AM"/>
        </w:rPr>
        <w:t xml:space="preserve"> </w:t>
      </w:r>
      <w:r>
        <w:rPr>
          <w:rFonts w:ascii="GHEA Mariam" w:hAnsi="GHEA Mariam"/>
          <w:spacing w:val="-2"/>
          <w:sz w:val="24"/>
          <w:szCs w:val="24"/>
          <w:lang w:val="hy-AM"/>
        </w:rPr>
        <w:t>10</w:t>
      </w:r>
      <w:r w:rsidRPr="00523A25">
        <w:rPr>
          <w:rFonts w:ascii="GHEA Mariam" w:hAnsi="GHEA Mariam" w:cs="Sylfaen"/>
          <w:spacing w:val="-2"/>
          <w:sz w:val="24"/>
          <w:szCs w:val="24"/>
          <w:lang w:val="pt-BR"/>
        </w:rPr>
        <w:t>-</w:t>
      </w:r>
      <w:r w:rsidR="00DE7021">
        <w:rPr>
          <w:rFonts w:ascii="GHEA Mariam" w:hAnsi="GHEA Mariam"/>
          <w:spacing w:val="-2"/>
          <w:sz w:val="24"/>
          <w:szCs w:val="24"/>
          <w:lang w:val="hy-AM"/>
        </w:rPr>
        <w:t>ի N 1725</w:t>
      </w:r>
      <w:r>
        <w:rPr>
          <w:rFonts w:ascii="GHEA Mariam" w:hAnsi="GHEA Mariam"/>
          <w:spacing w:val="-2"/>
          <w:sz w:val="24"/>
          <w:szCs w:val="24"/>
          <w:lang w:val="hy-AM"/>
        </w:rPr>
        <w:t>-Ա</w:t>
      </w:r>
      <w:r w:rsidRPr="00523A25">
        <w:rPr>
          <w:rFonts w:ascii="GHEA Mariam" w:hAnsi="GHEA Mariam"/>
          <w:spacing w:val="-2"/>
          <w:sz w:val="24"/>
          <w:szCs w:val="24"/>
          <w:lang w:val="hy-AM"/>
        </w:rPr>
        <w:t xml:space="preserve"> որոշման</w:t>
      </w:r>
    </w:p>
    <w:p w:rsidR="00441935" w:rsidRDefault="00441935" w:rsidP="00DE7021">
      <w:pPr>
        <w:pStyle w:val="mechtex"/>
        <w:ind w:left="10800" w:firstLine="720"/>
        <w:jc w:val="left"/>
        <w:rPr>
          <w:rFonts w:ascii="GHEA Mariam" w:hAnsi="GHEA Mariam" w:cs="Courier New"/>
          <w:sz w:val="24"/>
          <w:szCs w:val="24"/>
          <w:lang w:val="hy-AM"/>
        </w:rPr>
      </w:pPr>
    </w:p>
    <w:p w:rsidR="00221F0A" w:rsidRPr="00EE3660" w:rsidRDefault="00221F0A" w:rsidP="00221F0A">
      <w:pPr>
        <w:shd w:val="clear" w:color="auto" w:fill="FFFFFF"/>
        <w:jc w:val="center"/>
        <w:rPr>
          <w:rFonts w:ascii="GHEA Mariam" w:hAnsi="GHEA Mariam"/>
          <w:sz w:val="24"/>
          <w:szCs w:val="24"/>
          <w:lang w:val="hy-AM" w:eastAsia="en-US"/>
        </w:rPr>
      </w:pPr>
      <w:r w:rsidRPr="00EE3660">
        <w:rPr>
          <w:rFonts w:ascii="GHEA Mariam" w:hAnsi="GHEA Mariam"/>
          <w:bCs/>
          <w:sz w:val="24"/>
          <w:szCs w:val="24"/>
          <w:lang w:val="hy-AM"/>
        </w:rPr>
        <w:t>Ց Ա Ն Կ</w:t>
      </w:r>
    </w:p>
    <w:p w:rsidR="00221F0A" w:rsidRPr="00EE3660" w:rsidRDefault="00221F0A" w:rsidP="00221F0A">
      <w:pPr>
        <w:shd w:val="clear" w:color="auto" w:fill="FFFFFF"/>
        <w:jc w:val="center"/>
        <w:rPr>
          <w:rFonts w:ascii="GHEA Mariam" w:hAnsi="GHEA Mariam"/>
          <w:sz w:val="24"/>
          <w:szCs w:val="24"/>
          <w:lang w:val="hy-AM"/>
        </w:rPr>
      </w:pPr>
    </w:p>
    <w:p w:rsidR="00EE3660" w:rsidRDefault="00EE3660" w:rsidP="00221F0A">
      <w:pPr>
        <w:shd w:val="clear" w:color="auto" w:fill="FFFFFF"/>
        <w:jc w:val="center"/>
        <w:rPr>
          <w:rFonts w:ascii="GHEA Mariam" w:hAnsi="GHEA Mariam" w:cs="Arial"/>
          <w:sz w:val="24"/>
          <w:szCs w:val="24"/>
          <w:lang w:val="hy-AM"/>
        </w:rPr>
      </w:pPr>
      <w:r w:rsidRPr="001E2DC9">
        <w:rPr>
          <w:rFonts w:ascii="GHEA Mariam" w:hAnsi="GHEA Mariam" w:cs="Arial"/>
          <w:sz w:val="24"/>
          <w:szCs w:val="24"/>
          <w:lang w:val="hy-AM"/>
        </w:rPr>
        <w:t xml:space="preserve">ԳԵՐԱԿԱ ՈԼՈՐՏՈՒՄ ԻՐԱԿԱՆԱՑՎՈՂ ՆԵՐԴՐՈՒՄԱՅԻՆ ԾՐԱԳՐԻ ՇՐՋԱՆԱԿՆԵՐՈՒՄ </w:t>
      </w:r>
      <w:r w:rsidRPr="00DE7021">
        <w:rPr>
          <w:rFonts w:ascii="GHEA Mariam" w:hAnsi="GHEA Mariam" w:cs="Arial"/>
          <w:spacing w:val="-4"/>
          <w:sz w:val="24"/>
          <w:szCs w:val="24"/>
          <w:lang w:val="hy-AM"/>
        </w:rPr>
        <w:t>ՆԵՐՄՈՒԾՎՈՂ ՏԵԽՆՈԼՈԳԻԱԿԱՆ ՍԱՐՔԱՎՈՐՈՒՄՆԵՐԻ, ԴՐԱՆՑ ԲԱՂԿԱՑՈՒՑԻՉ ՈՒ ՀԱՄԱԼՐՈՂ</w:t>
      </w:r>
      <w:r w:rsidRPr="001E2DC9">
        <w:rPr>
          <w:rFonts w:ascii="GHEA Mariam" w:hAnsi="GHEA Mariam" w:cs="Arial"/>
          <w:sz w:val="24"/>
          <w:szCs w:val="24"/>
          <w:lang w:val="hy-AM"/>
        </w:rPr>
        <w:t xml:space="preserve"> ՄԱՍԵՐԻ, </w:t>
      </w:r>
    </w:p>
    <w:p w:rsidR="00221F0A" w:rsidRDefault="00EE3660" w:rsidP="00221F0A">
      <w:pPr>
        <w:shd w:val="clear" w:color="auto" w:fill="FFFFFF"/>
        <w:jc w:val="center"/>
        <w:rPr>
          <w:rFonts w:ascii="GHEA Mariam" w:hAnsi="GHEA Mariam" w:cs="Arial"/>
          <w:sz w:val="24"/>
          <w:szCs w:val="24"/>
          <w:lang w:val="hy-AM"/>
        </w:rPr>
      </w:pPr>
      <w:r w:rsidRPr="001E2DC9">
        <w:rPr>
          <w:rFonts w:ascii="GHEA Mariam" w:hAnsi="GHEA Mariam" w:cs="Arial"/>
          <w:sz w:val="24"/>
          <w:szCs w:val="24"/>
          <w:lang w:val="hy-AM"/>
        </w:rPr>
        <w:t xml:space="preserve">ՀՈՒՄՔԻ </w:t>
      </w:r>
      <w:r>
        <w:rPr>
          <w:rFonts w:ascii="GHEA Mariam" w:hAnsi="GHEA Mariam" w:cs="Arial"/>
          <w:sz w:val="24"/>
          <w:szCs w:val="24"/>
          <w:lang w:val="hy-AM"/>
        </w:rPr>
        <w:t>ԵՎ</w:t>
      </w:r>
      <w:r w:rsidRPr="001E2DC9">
        <w:rPr>
          <w:rFonts w:ascii="GHEA Mariam" w:hAnsi="GHEA Mariam" w:cs="Arial"/>
          <w:sz w:val="24"/>
          <w:szCs w:val="24"/>
          <w:lang w:val="hy-AM"/>
        </w:rPr>
        <w:t xml:space="preserve"> (ԿԱՄ) ՆՅՈՒԹԵՐԻ</w:t>
      </w:r>
    </w:p>
    <w:p w:rsidR="00EE3660" w:rsidRPr="001E2DC9" w:rsidRDefault="00EE3660" w:rsidP="00221F0A">
      <w:pPr>
        <w:shd w:val="clear" w:color="auto" w:fill="FFFFFF"/>
        <w:jc w:val="center"/>
        <w:rPr>
          <w:rFonts w:ascii="GHEA Mariam" w:hAnsi="GHEA Mariam"/>
          <w:sz w:val="22"/>
          <w:szCs w:val="22"/>
          <w:lang w:val="hy-AM"/>
        </w:rPr>
      </w:pPr>
    </w:p>
    <w:tbl>
      <w:tblPr>
        <w:tblW w:w="1530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3690"/>
        <w:gridCol w:w="1530"/>
        <w:gridCol w:w="1077"/>
        <w:gridCol w:w="1134"/>
        <w:gridCol w:w="1417"/>
        <w:gridCol w:w="1843"/>
        <w:gridCol w:w="1433"/>
        <w:gridCol w:w="1118"/>
      </w:tblGrid>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rPr>
            </w:pPr>
            <w:r w:rsidRPr="001E2DC9">
              <w:rPr>
                <w:rFonts w:ascii="GHEA Mariam" w:hAnsi="GHEA Mariam"/>
                <w:sz w:val="22"/>
                <w:szCs w:val="22"/>
              </w:rPr>
              <w:t>NN</w:t>
            </w:r>
          </w:p>
          <w:p w:rsidR="00221F0A" w:rsidRPr="001E2DC9" w:rsidRDefault="00221F0A" w:rsidP="0071164C">
            <w:pPr>
              <w:jc w:val="center"/>
              <w:rPr>
                <w:rFonts w:ascii="GHEA Mariam" w:hAnsi="GHEA Mariam"/>
                <w:sz w:val="22"/>
                <w:szCs w:val="22"/>
              </w:rPr>
            </w:pPr>
            <w:r w:rsidRPr="001E2DC9">
              <w:rPr>
                <w:rFonts w:ascii="GHEA Mariam" w:hAnsi="GHEA Mariam"/>
                <w:sz w:val="22"/>
                <w:szCs w:val="22"/>
              </w:rPr>
              <w:t>ը/կ</w:t>
            </w:r>
          </w:p>
          <w:p w:rsidR="00221F0A" w:rsidRPr="001E2DC9" w:rsidRDefault="00221F0A" w:rsidP="0071164C">
            <w:pPr>
              <w:jc w:val="center"/>
              <w:rPr>
                <w:rFonts w:ascii="GHEA Mariam" w:hAnsi="GHEA Mariam"/>
                <w:sz w:val="22"/>
                <w:szCs w:val="22"/>
              </w:rPr>
            </w:pPr>
          </w:p>
        </w:tc>
        <w:tc>
          <w:tcPr>
            <w:tcW w:w="1530" w:type="dxa"/>
            <w:shd w:val="clear" w:color="auto" w:fill="FFFFFF"/>
            <w:vAlign w:val="center"/>
            <w:hideMark/>
          </w:tcPr>
          <w:p w:rsidR="00221F0A" w:rsidRPr="001E2DC9" w:rsidRDefault="00221F0A" w:rsidP="0071164C">
            <w:pPr>
              <w:jc w:val="center"/>
              <w:rPr>
                <w:rFonts w:ascii="GHEA Mariam" w:hAnsi="GHEA Mariam"/>
                <w:sz w:val="22"/>
                <w:szCs w:val="22"/>
              </w:rPr>
            </w:pPr>
            <w:r w:rsidRPr="001E2DC9">
              <w:rPr>
                <w:rFonts w:ascii="GHEA Mariam" w:hAnsi="GHEA Mariam"/>
                <w:sz w:val="22"/>
                <w:szCs w:val="22"/>
              </w:rPr>
              <w:t>ԱՏԳ ԱԱ-ի ծածկագիրը՝ 10 նիշի մակար- դակով</w:t>
            </w:r>
          </w:p>
        </w:tc>
        <w:tc>
          <w:tcPr>
            <w:tcW w:w="3690" w:type="dxa"/>
            <w:shd w:val="clear" w:color="auto" w:fill="FFFFFF"/>
            <w:vAlign w:val="center"/>
            <w:hideMark/>
          </w:tcPr>
          <w:p w:rsidR="00221F0A" w:rsidRPr="001E2DC9" w:rsidRDefault="00441935" w:rsidP="00441935">
            <w:pPr>
              <w:jc w:val="center"/>
              <w:rPr>
                <w:rFonts w:ascii="GHEA Mariam" w:hAnsi="GHEA Mariam"/>
                <w:sz w:val="22"/>
                <w:szCs w:val="22"/>
              </w:rPr>
            </w:pPr>
            <w:r>
              <w:rPr>
                <w:rFonts w:ascii="GHEA Mariam" w:hAnsi="GHEA Mariam"/>
                <w:sz w:val="22"/>
                <w:szCs w:val="22"/>
              </w:rPr>
              <w:t>Անվա</w:t>
            </w:r>
            <w:r w:rsidR="00221F0A" w:rsidRPr="001E2DC9">
              <w:rPr>
                <w:rFonts w:ascii="GHEA Mariam" w:hAnsi="GHEA Mariam"/>
                <w:sz w:val="22"/>
                <w:szCs w:val="22"/>
              </w:rPr>
              <w:t>նումը</w:t>
            </w:r>
          </w:p>
        </w:tc>
        <w:tc>
          <w:tcPr>
            <w:tcW w:w="1530"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sz w:val="22"/>
                <w:szCs w:val="22"/>
              </w:rPr>
              <w:t>Տեխնիկական բնութագիրը</w:t>
            </w:r>
            <w:r w:rsidRPr="001E2DC9">
              <w:rPr>
                <w:rFonts w:ascii="GHEA Mariam" w:hAnsi="GHEA Mariam"/>
                <w:sz w:val="22"/>
                <w:szCs w:val="22"/>
                <w:lang w:val="hy-AM"/>
              </w:rPr>
              <w:t xml:space="preserve"> </w:t>
            </w:r>
          </w:p>
        </w:tc>
        <w:tc>
          <w:tcPr>
            <w:tcW w:w="1077"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sz w:val="22"/>
                <w:szCs w:val="22"/>
              </w:rPr>
              <w:t>Չափի միավորը</w:t>
            </w:r>
            <w:r w:rsidRPr="001E2DC9">
              <w:rPr>
                <w:rFonts w:ascii="GHEA Mariam" w:hAnsi="GHEA Mariam"/>
                <w:sz w:val="22"/>
                <w:szCs w:val="22"/>
                <w:lang w:val="hy-AM"/>
              </w:rPr>
              <w:t xml:space="preserve"> </w:t>
            </w:r>
          </w:p>
        </w:tc>
        <w:tc>
          <w:tcPr>
            <w:tcW w:w="1134" w:type="dxa"/>
            <w:shd w:val="clear" w:color="auto" w:fill="FFFFFF"/>
            <w:vAlign w:val="center"/>
            <w:hideMark/>
          </w:tcPr>
          <w:p w:rsidR="00221F0A" w:rsidRPr="001E2DC9" w:rsidRDefault="00221F0A" w:rsidP="0071164C">
            <w:pPr>
              <w:jc w:val="center"/>
              <w:rPr>
                <w:rFonts w:ascii="GHEA Mariam" w:hAnsi="GHEA Mariam"/>
                <w:sz w:val="22"/>
                <w:szCs w:val="22"/>
              </w:rPr>
            </w:pPr>
            <w:r w:rsidRPr="001E2DC9">
              <w:rPr>
                <w:rFonts w:ascii="GHEA Mariam" w:hAnsi="GHEA Mariam"/>
                <w:sz w:val="22"/>
                <w:szCs w:val="22"/>
              </w:rPr>
              <w:t>Քանակը</w:t>
            </w:r>
          </w:p>
        </w:tc>
        <w:tc>
          <w:tcPr>
            <w:tcW w:w="1417" w:type="dxa"/>
            <w:shd w:val="clear" w:color="auto" w:fill="FFFFFF"/>
            <w:vAlign w:val="center"/>
            <w:hideMark/>
          </w:tcPr>
          <w:p w:rsidR="00221F0A" w:rsidRPr="001E2DC9" w:rsidRDefault="00221F0A" w:rsidP="0071164C">
            <w:pPr>
              <w:jc w:val="center"/>
              <w:rPr>
                <w:rFonts w:ascii="GHEA Mariam" w:hAnsi="GHEA Mariam"/>
                <w:sz w:val="22"/>
                <w:szCs w:val="22"/>
              </w:rPr>
            </w:pPr>
            <w:r w:rsidRPr="001E2DC9">
              <w:rPr>
                <w:rFonts w:ascii="GHEA Mariam" w:hAnsi="GHEA Mariam"/>
                <w:sz w:val="22"/>
                <w:szCs w:val="22"/>
              </w:rPr>
              <w:t>Ծագման երկիրը</w:t>
            </w:r>
          </w:p>
        </w:tc>
        <w:tc>
          <w:tcPr>
            <w:tcW w:w="1843" w:type="dxa"/>
            <w:shd w:val="clear" w:color="auto" w:fill="FFFFFF"/>
            <w:vAlign w:val="center"/>
            <w:hideMark/>
          </w:tcPr>
          <w:p w:rsidR="00221F0A" w:rsidRPr="001E2DC9" w:rsidRDefault="00221F0A" w:rsidP="00441935">
            <w:pPr>
              <w:jc w:val="center"/>
              <w:rPr>
                <w:rFonts w:ascii="GHEA Mariam" w:hAnsi="GHEA Mariam"/>
                <w:sz w:val="22"/>
                <w:szCs w:val="22"/>
              </w:rPr>
            </w:pPr>
            <w:r w:rsidRPr="001E2DC9">
              <w:rPr>
                <w:rFonts w:ascii="GHEA Mariam" w:hAnsi="GHEA Mariam"/>
                <w:sz w:val="22"/>
                <w:szCs w:val="22"/>
              </w:rPr>
              <w:t>Արտահանման երկիրը</w:t>
            </w:r>
          </w:p>
        </w:tc>
        <w:tc>
          <w:tcPr>
            <w:tcW w:w="1433" w:type="dxa"/>
            <w:shd w:val="clear" w:color="auto" w:fill="FFFFFF"/>
            <w:vAlign w:val="center"/>
            <w:hideMark/>
          </w:tcPr>
          <w:p w:rsidR="00221F0A" w:rsidRPr="001E2DC9" w:rsidRDefault="00221F0A" w:rsidP="0071164C">
            <w:pPr>
              <w:jc w:val="center"/>
              <w:rPr>
                <w:rFonts w:ascii="GHEA Mariam" w:hAnsi="GHEA Mariam"/>
                <w:sz w:val="22"/>
                <w:szCs w:val="22"/>
              </w:rPr>
            </w:pPr>
            <w:r w:rsidRPr="001E2DC9">
              <w:rPr>
                <w:rFonts w:ascii="GHEA Mariam" w:hAnsi="GHEA Mariam"/>
                <w:sz w:val="22"/>
                <w:szCs w:val="22"/>
              </w:rPr>
              <w:t>Արժեքը (դրամ)</w:t>
            </w:r>
          </w:p>
        </w:tc>
        <w:tc>
          <w:tcPr>
            <w:tcW w:w="1118" w:type="dxa"/>
            <w:shd w:val="clear" w:color="auto" w:fill="FFFFFF"/>
            <w:vAlign w:val="center"/>
            <w:hideMark/>
          </w:tcPr>
          <w:p w:rsidR="00221F0A" w:rsidRPr="001E2DC9" w:rsidRDefault="00221F0A" w:rsidP="0071164C">
            <w:pPr>
              <w:jc w:val="center"/>
              <w:rPr>
                <w:rFonts w:ascii="GHEA Mariam" w:hAnsi="GHEA Mariam"/>
                <w:sz w:val="22"/>
                <w:szCs w:val="22"/>
              </w:rPr>
            </w:pPr>
            <w:r w:rsidRPr="001E2DC9">
              <w:rPr>
                <w:rFonts w:ascii="GHEA Mariam" w:hAnsi="GHEA Mariam"/>
                <w:sz w:val="22"/>
                <w:szCs w:val="22"/>
              </w:rPr>
              <w:t>Այլ տեղեկու- թյուններ**</w:t>
            </w:r>
          </w:p>
        </w:tc>
      </w:tr>
      <w:tr w:rsidR="00221F0A" w:rsidRPr="001E2DC9" w:rsidTr="00221F0A">
        <w:trPr>
          <w:tblCellSpacing w:w="0" w:type="dxa"/>
          <w:jc w:val="center"/>
        </w:trPr>
        <w:tc>
          <w:tcPr>
            <w:tcW w:w="15304" w:type="dxa"/>
            <w:gridSpan w:val="10"/>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b/>
                <w:bCs/>
                <w:sz w:val="22"/>
                <w:szCs w:val="22"/>
                <w:lang w:val="hy-AM"/>
              </w:rPr>
              <w:t>ՀՈՒՄՔ ՈՒ ՆՅՈՒԹԵՐ</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1.</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3506910000</w:t>
            </w:r>
          </w:p>
        </w:tc>
        <w:tc>
          <w:tcPr>
            <w:tcW w:w="3690" w:type="dxa"/>
            <w:shd w:val="clear" w:color="auto" w:fill="FFFFFF"/>
            <w:vAlign w:val="center"/>
          </w:tcPr>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 xml:space="preserve">Պատրաստի սոսինձներ և այլ պատրաստի հարակցանյութեր՝ այլ տեղում չնշված և չներառված, որպես սոսինձներ կամ հարակցանյութեր օգտագործվելու համար պիտանի, մանրածախ վաճառքի համար որպես </w:t>
            </w:r>
            <w:r w:rsidRPr="001E2DC9">
              <w:rPr>
                <w:rFonts w:ascii="GHEA Mariam" w:hAnsi="GHEA Mariam"/>
                <w:color w:val="000000"/>
                <w:sz w:val="22"/>
                <w:szCs w:val="22"/>
                <w:lang w:val="hy-AM"/>
              </w:rPr>
              <w:lastRenderedPageBreak/>
              <w:t>սոսինձներ կամ հարակցանյութեր բաժնեծրարված,</w:t>
            </w:r>
          </w:p>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1 կգ-ից ոչ ավելի զտաքաշ</w:t>
            </w:r>
          </w:p>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ունեցող արտադրանք</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lastRenderedPageBreak/>
              <w:t>Սոսինձ GP461P</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32 000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Կորեայի Հանրապե- տություն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Կորեայի Հանրապե- տություն</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44 800 000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2.</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3901209009</w:t>
            </w:r>
          </w:p>
        </w:tc>
        <w:tc>
          <w:tcPr>
            <w:tcW w:w="369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Էթիլենի պոլիմերներ՝ սկզբնական ձևերով</w:t>
            </w:r>
          </w:p>
        </w:tc>
        <w:tc>
          <w:tcPr>
            <w:tcW w:w="1530" w:type="dxa"/>
            <w:shd w:val="clear" w:color="auto" w:fill="FFFFFF"/>
            <w:vAlign w:val="center"/>
          </w:tcPr>
          <w:p w:rsidR="00221F0A" w:rsidRPr="001E2DC9" w:rsidRDefault="00221F0A" w:rsidP="0071164C">
            <w:pPr>
              <w:jc w:val="center"/>
              <w:rPr>
                <w:rFonts w:ascii="GHEA Mariam" w:eastAsiaTheme="minorHAnsi" w:hAnsi="GHEA Mariam" w:cstheme="minorBidi"/>
                <w:color w:val="000000"/>
                <w:sz w:val="22"/>
                <w:szCs w:val="22"/>
                <w:lang w:val="hy-AM"/>
              </w:rPr>
            </w:pPr>
            <w:r w:rsidRPr="001E2DC9">
              <w:rPr>
                <w:rFonts w:ascii="GHEA Mariam" w:hAnsi="GHEA Mariam"/>
                <w:color w:val="000000"/>
                <w:sz w:val="22"/>
                <w:szCs w:val="22"/>
                <w:lang w:val="hy-AM"/>
              </w:rPr>
              <w:t>Պոլիէթիլեն P 600 (PE 200)</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230 000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Կորեայի Հանրապե- տություն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Կորեայի Հանրապե- տություն</w:t>
            </w:r>
          </w:p>
        </w:tc>
        <w:tc>
          <w:tcPr>
            <w:tcW w:w="1433" w:type="dxa"/>
            <w:shd w:val="clear" w:color="auto" w:fill="FFFFFF"/>
            <w:vAlign w:val="center"/>
          </w:tcPr>
          <w:p w:rsidR="00221F0A" w:rsidRPr="001E2DC9" w:rsidRDefault="00221F0A" w:rsidP="0071164C">
            <w:pPr>
              <w:jc w:val="center"/>
              <w:rPr>
                <w:rFonts w:ascii="GHEA Mariam" w:eastAsiaTheme="minorHAnsi" w:hAnsi="GHEA Mariam" w:cs="Calibri"/>
                <w:color w:val="000000"/>
                <w:sz w:val="22"/>
                <w:szCs w:val="22"/>
                <w:lang w:val="hy-AM"/>
              </w:rPr>
            </w:pPr>
            <w:r w:rsidRPr="001E2DC9">
              <w:rPr>
                <w:rFonts w:ascii="GHEA Mariam" w:hAnsi="GHEA Mariam"/>
                <w:color w:val="000000"/>
                <w:sz w:val="22"/>
                <w:szCs w:val="22"/>
                <w:lang w:val="hy-AM"/>
              </w:rPr>
              <w:t>161 000 000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3506910000</w:t>
            </w:r>
          </w:p>
        </w:tc>
        <w:tc>
          <w:tcPr>
            <w:tcW w:w="3690" w:type="dxa"/>
            <w:shd w:val="clear" w:color="auto" w:fill="FFFFFF"/>
            <w:vAlign w:val="center"/>
          </w:tcPr>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Պատրաստի սո</w:t>
            </w:r>
            <w:r w:rsidR="00DE7021">
              <w:rPr>
                <w:rFonts w:ascii="GHEA Mariam" w:hAnsi="GHEA Mariam"/>
                <w:color w:val="000000"/>
                <w:sz w:val="22"/>
                <w:szCs w:val="22"/>
                <w:lang w:val="hy-AM"/>
              </w:rPr>
              <w:t>սինձներ և այլ պատրաստի հարակցա</w:t>
            </w:r>
            <w:r w:rsidRPr="001E2DC9">
              <w:rPr>
                <w:rFonts w:ascii="GHEA Mariam" w:hAnsi="GHEA Mariam"/>
                <w:color w:val="000000"/>
                <w:sz w:val="22"/>
                <w:szCs w:val="22"/>
                <w:lang w:val="hy-AM"/>
              </w:rPr>
              <w:t>նյութեր՝ այլ տեղում չնշված և չներառված, որպես սոսինձներ կամ հարակցանյութեր օգտագործվելու համար պիտանի, մանրածախ վաճառքի համար որպես սոսինձներ կամ հարակցանյութեր բաժնեծրարված,</w:t>
            </w:r>
          </w:p>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1 կգ-ից ոչ ավելի զտաքաշ</w:t>
            </w:r>
          </w:p>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ունեցող արտադրանք</w:t>
            </w:r>
          </w:p>
        </w:tc>
        <w:tc>
          <w:tcPr>
            <w:tcW w:w="1530" w:type="dxa"/>
            <w:shd w:val="clear" w:color="auto" w:fill="FFFFFF"/>
            <w:vAlign w:val="center"/>
          </w:tcPr>
          <w:p w:rsidR="00221F0A" w:rsidRPr="001E2DC9" w:rsidRDefault="00221F0A" w:rsidP="0071164C">
            <w:pPr>
              <w:jc w:val="center"/>
              <w:rPr>
                <w:rFonts w:ascii="GHEA Mariam" w:eastAsiaTheme="minorHAnsi" w:hAnsi="GHEA Mariam" w:cstheme="minorBidi"/>
                <w:color w:val="000000"/>
                <w:sz w:val="22"/>
                <w:szCs w:val="22"/>
                <w:lang w:val="hy-AM"/>
              </w:rPr>
            </w:pPr>
            <w:r w:rsidRPr="001E2DC9">
              <w:rPr>
                <w:rFonts w:ascii="GHEA Mariam" w:hAnsi="GHEA Mariam"/>
                <w:color w:val="000000"/>
                <w:sz w:val="22"/>
                <w:szCs w:val="22"/>
                <w:lang w:val="hy-AM"/>
              </w:rPr>
              <w:t>Սոսինձ Polyglue RE340B</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170 000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Կորեայի Հանրապե- տություն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Կորեայի Հանրապե- տություն</w:t>
            </w:r>
          </w:p>
        </w:tc>
        <w:tc>
          <w:tcPr>
            <w:tcW w:w="1433" w:type="dxa"/>
            <w:shd w:val="clear" w:color="auto" w:fill="FFFFFF"/>
            <w:vAlign w:val="center"/>
          </w:tcPr>
          <w:p w:rsidR="00221F0A" w:rsidRPr="001E2DC9" w:rsidRDefault="00221F0A" w:rsidP="0071164C">
            <w:pPr>
              <w:jc w:val="center"/>
              <w:rPr>
                <w:rFonts w:ascii="GHEA Mariam" w:eastAsiaTheme="minorHAnsi" w:hAnsi="GHEA Mariam" w:cs="Calibri"/>
                <w:color w:val="000000"/>
                <w:sz w:val="22"/>
                <w:szCs w:val="22"/>
                <w:lang w:val="hy-AM"/>
              </w:rPr>
            </w:pPr>
            <w:r w:rsidRPr="001E2DC9">
              <w:rPr>
                <w:rFonts w:ascii="GHEA Mariam" w:hAnsi="GHEA Mariam"/>
                <w:color w:val="000000"/>
                <w:sz w:val="22"/>
                <w:szCs w:val="22"/>
                <w:lang w:val="hy-AM"/>
              </w:rPr>
              <w:t>221 000 000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4.</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3902100000</w:t>
            </w:r>
          </w:p>
        </w:tc>
        <w:tc>
          <w:tcPr>
            <w:tcW w:w="369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Պրոպիլենի կամ այլ օլեֆինների պոլիմերներ՝ սկզբնական ձևերով</w:t>
            </w:r>
          </w:p>
        </w:tc>
        <w:tc>
          <w:tcPr>
            <w:tcW w:w="1530" w:type="dxa"/>
            <w:shd w:val="clear" w:color="auto" w:fill="FFFFFF"/>
            <w:vAlign w:val="center"/>
          </w:tcPr>
          <w:p w:rsidR="00221F0A" w:rsidRPr="001E2DC9" w:rsidRDefault="00221F0A" w:rsidP="0071164C">
            <w:pPr>
              <w:jc w:val="center"/>
              <w:rPr>
                <w:rFonts w:ascii="GHEA Mariam" w:eastAsiaTheme="minorHAnsi" w:hAnsi="GHEA Mariam" w:cstheme="minorBidi"/>
                <w:color w:val="000000"/>
                <w:sz w:val="22"/>
                <w:szCs w:val="22"/>
                <w:lang w:val="hy-AM"/>
              </w:rPr>
            </w:pPr>
            <w:r w:rsidRPr="001E2DC9">
              <w:rPr>
                <w:rFonts w:ascii="GHEA Mariam" w:hAnsi="GHEA Mariam"/>
                <w:color w:val="000000"/>
                <w:sz w:val="22"/>
                <w:szCs w:val="22"/>
                <w:lang w:val="hy-AM"/>
              </w:rPr>
              <w:t>Պոլիպրո- պիլեն PPR RP 2400</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1 800 000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Կորեայի Հանրապե- տություն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Կորեայի Հանրապե- տություն</w:t>
            </w:r>
          </w:p>
        </w:tc>
        <w:tc>
          <w:tcPr>
            <w:tcW w:w="1433" w:type="dxa"/>
            <w:shd w:val="clear" w:color="auto" w:fill="FFFFFF"/>
            <w:vAlign w:val="center"/>
          </w:tcPr>
          <w:p w:rsidR="00221F0A" w:rsidRPr="001E2DC9" w:rsidRDefault="00221F0A" w:rsidP="0071164C">
            <w:pPr>
              <w:jc w:val="center"/>
              <w:rPr>
                <w:rFonts w:ascii="GHEA Mariam" w:eastAsiaTheme="minorHAnsi" w:hAnsi="GHEA Mariam" w:cs="Calibri"/>
                <w:color w:val="000000"/>
                <w:sz w:val="22"/>
                <w:szCs w:val="22"/>
                <w:lang w:val="hy-AM"/>
              </w:rPr>
            </w:pPr>
            <w:r w:rsidRPr="001E2DC9">
              <w:rPr>
                <w:rFonts w:ascii="GHEA Mariam" w:hAnsi="GHEA Mariam"/>
                <w:color w:val="000000"/>
                <w:sz w:val="22"/>
                <w:szCs w:val="22"/>
                <w:lang w:val="hy-AM"/>
              </w:rPr>
              <w:t>1 440 000 000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5.</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3902100000</w:t>
            </w:r>
          </w:p>
        </w:tc>
        <w:tc>
          <w:tcPr>
            <w:tcW w:w="3690" w:type="dxa"/>
            <w:shd w:val="clear" w:color="auto" w:fill="FFFFFF"/>
            <w:vAlign w:val="center"/>
          </w:tcPr>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Պրոպիլենի կամ այլ օլեֆինների պոլիմերներ՝</w:t>
            </w:r>
          </w:p>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սկզբնական ձևերով</w:t>
            </w:r>
          </w:p>
        </w:tc>
        <w:tc>
          <w:tcPr>
            <w:tcW w:w="1530" w:type="dxa"/>
            <w:shd w:val="clear" w:color="auto" w:fill="FFFFFF"/>
            <w:vAlign w:val="center"/>
          </w:tcPr>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Պոլիպրո- պիլեն PPR</w:t>
            </w:r>
          </w:p>
          <w:p w:rsidR="00221F0A" w:rsidRPr="001E2DC9" w:rsidRDefault="00221F0A" w:rsidP="0071164C">
            <w:pPr>
              <w:jc w:val="center"/>
              <w:rPr>
                <w:rFonts w:ascii="GHEA Mariam" w:eastAsiaTheme="minorHAnsi" w:hAnsi="GHEA Mariam" w:cstheme="minorBidi"/>
                <w:color w:val="000000"/>
                <w:sz w:val="22"/>
                <w:szCs w:val="22"/>
                <w:lang w:val="hy-AM"/>
              </w:rPr>
            </w:pPr>
            <w:r w:rsidRPr="001E2DC9">
              <w:rPr>
                <w:rFonts w:ascii="GHEA Mariam" w:hAnsi="GHEA Mariam"/>
                <w:color w:val="000000"/>
                <w:sz w:val="22"/>
                <w:szCs w:val="22"/>
                <w:lang w:val="hy-AM"/>
              </w:rPr>
              <w:t>R 200P</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tabs>
                <w:tab w:val="left" w:pos="831"/>
              </w:tabs>
              <w:jc w:val="center"/>
              <w:rPr>
                <w:rFonts w:ascii="GHEA Mariam" w:hAnsi="GHEA Mariam"/>
                <w:sz w:val="22"/>
                <w:szCs w:val="22"/>
                <w:lang w:val="hy-AM"/>
              </w:rPr>
            </w:pPr>
            <w:r w:rsidRPr="001E2DC9">
              <w:rPr>
                <w:rFonts w:ascii="GHEA Mariam" w:hAnsi="GHEA Mariam"/>
                <w:color w:val="000000"/>
                <w:sz w:val="22"/>
                <w:szCs w:val="22"/>
                <w:lang w:val="hy-AM"/>
              </w:rPr>
              <w:t>850 000</w:t>
            </w:r>
          </w:p>
        </w:tc>
        <w:tc>
          <w:tcPr>
            <w:tcW w:w="1417" w:type="dxa"/>
            <w:shd w:val="clear" w:color="auto" w:fill="FFFFFF"/>
            <w:vAlign w:val="center"/>
          </w:tcPr>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Կորեայի Հանրապե-</w:t>
            </w:r>
          </w:p>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տություն</w:t>
            </w:r>
          </w:p>
        </w:tc>
        <w:tc>
          <w:tcPr>
            <w:tcW w:w="1843" w:type="dxa"/>
            <w:shd w:val="clear" w:color="auto" w:fill="FFFFFF"/>
            <w:vAlign w:val="center"/>
          </w:tcPr>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Կորեայի Հանրապե-</w:t>
            </w:r>
          </w:p>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տություն</w:t>
            </w:r>
          </w:p>
        </w:tc>
        <w:tc>
          <w:tcPr>
            <w:tcW w:w="1433" w:type="dxa"/>
            <w:shd w:val="clear" w:color="auto" w:fill="FFFFFF"/>
            <w:vAlign w:val="center"/>
          </w:tcPr>
          <w:p w:rsidR="00221F0A" w:rsidRPr="001E2DC9" w:rsidRDefault="00221F0A" w:rsidP="0071164C">
            <w:pPr>
              <w:jc w:val="center"/>
              <w:rPr>
                <w:rFonts w:ascii="GHEA Mariam" w:eastAsiaTheme="minorHAnsi" w:hAnsi="GHEA Mariam" w:cs="Calibri"/>
                <w:color w:val="000000"/>
                <w:sz w:val="22"/>
                <w:szCs w:val="22"/>
                <w:lang w:val="hy-AM"/>
              </w:rPr>
            </w:pPr>
            <w:r w:rsidRPr="001E2DC9">
              <w:rPr>
                <w:rFonts w:ascii="GHEA Mariam" w:hAnsi="GHEA Mariam"/>
                <w:color w:val="000000"/>
                <w:sz w:val="22"/>
                <w:szCs w:val="22"/>
                <w:lang w:val="hy-AM"/>
              </w:rPr>
              <w:t>864 000 000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6.</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3206497000</w:t>
            </w:r>
          </w:p>
        </w:tc>
        <w:tc>
          <w:tcPr>
            <w:tcW w:w="3690" w:type="dxa"/>
            <w:shd w:val="clear" w:color="auto" w:fill="FFFFFF"/>
            <w:vAlign w:val="center"/>
          </w:tcPr>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441935">
              <w:rPr>
                <w:rFonts w:ascii="GHEA Mariam" w:hAnsi="GHEA Mariam"/>
                <w:color w:val="000000"/>
                <w:spacing w:val="-8"/>
                <w:sz w:val="22"/>
                <w:szCs w:val="22"/>
                <w:lang w:val="hy-AM"/>
              </w:rPr>
              <w:t>Ներկող այլ նյութեր, տվյալ խմբի 3-րդ</w:t>
            </w:r>
            <w:r w:rsidRPr="001E2DC9">
              <w:rPr>
                <w:rFonts w:ascii="GHEA Mariam" w:hAnsi="GHEA Mariam"/>
                <w:color w:val="000000"/>
                <w:sz w:val="22"/>
                <w:szCs w:val="22"/>
                <w:lang w:val="hy-AM"/>
              </w:rPr>
              <w:t xml:space="preserve"> ծանոթագրության մեջ նշված և 3203, 3204 կամ</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 xml:space="preserve">3205 ապրանքային դիրքերում ընդգրկված պատրաստուկներից տարբեր </w:t>
            </w:r>
            <w:r w:rsidR="00254464">
              <w:rPr>
                <w:rFonts w:ascii="GHEA Mariam" w:hAnsi="GHEA Mariam"/>
                <w:color w:val="000000"/>
                <w:sz w:val="22"/>
                <w:szCs w:val="22"/>
                <w:lang w:val="hy-AM"/>
              </w:rPr>
              <w:lastRenderedPageBreak/>
              <w:t>պատրաստուկ</w:t>
            </w:r>
            <w:r w:rsidRPr="001E2DC9">
              <w:rPr>
                <w:rFonts w:ascii="GHEA Mariam" w:hAnsi="GHEA Mariam"/>
                <w:color w:val="000000"/>
                <w:sz w:val="22"/>
                <w:szCs w:val="22"/>
                <w:lang w:val="hy-AM"/>
              </w:rPr>
              <w:t>ներ, որպես լյումինաֆոր օգտագործվող անօրգանական</w:t>
            </w:r>
          </w:p>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արտադրանք՝ որոշակի կամ</w:t>
            </w:r>
          </w:p>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անորոշ քիմիական</w:t>
            </w:r>
          </w:p>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բաղադրության</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lastRenderedPageBreak/>
              <w:t>Գունանյութ EP11071</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38 000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Արաբական Միացյալ Էմիրություն- ներ</w:t>
            </w:r>
          </w:p>
        </w:tc>
        <w:tc>
          <w:tcPr>
            <w:tcW w:w="1843" w:type="dxa"/>
            <w:shd w:val="clear" w:color="auto" w:fill="FFFFFF"/>
            <w:vAlign w:val="center"/>
          </w:tcPr>
          <w:p w:rsidR="00221F0A" w:rsidRPr="001E2DC9" w:rsidRDefault="00221F0A" w:rsidP="00441935">
            <w:pPr>
              <w:jc w:val="center"/>
              <w:rPr>
                <w:rFonts w:ascii="GHEA Mariam" w:hAnsi="GHEA Mariam"/>
                <w:sz w:val="22"/>
                <w:szCs w:val="22"/>
                <w:lang w:val="hy-AM"/>
              </w:rPr>
            </w:pPr>
            <w:r w:rsidRPr="001E2DC9">
              <w:rPr>
                <w:rFonts w:ascii="GHEA Mariam" w:hAnsi="GHEA Mariam"/>
                <w:color w:val="000000"/>
                <w:sz w:val="22"/>
                <w:szCs w:val="22"/>
                <w:lang w:val="hy-AM"/>
              </w:rPr>
              <w:t>Արաբական Միացյալ Էմիրություններ</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51 300 000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7606129208</w:t>
            </w:r>
          </w:p>
        </w:tc>
        <w:tc>
          <w:tcPr>
            <w:tcW w:w="3690" w:type="dxa"/>
            <w:shd w:val="clear" w:color="auto" w:fill="FFFFFF"/>
            <w:vAlign w:val="center"/>
          </w:tcPr>
          <w:p w:rsidR="00221F0A" w:rsidRPr="001E2DC9" w:rsidRDefault="00221F0A" w:rsidP="00441935">
            <w:pPr>
              <w:pStyle w:val="NormalWeb"/>
              <w:spacing w:before="0" w:beforeAutospacing="0" w:after="0" w:afterAutospacing="0"/>
              <w:jc w:val="center"/>
              <w:rPr>
                <w:rFonts w:ascii="GHEA Mariam" w:hAnsi="GHEA Mariam"/>
                <w:sz w:val="22"/>
                <w:szCs w:val="22"/>
                <w:lang w:val="hy-AM"/>
              </w:rPr>
            </w:pPr>
            <w:r w:rsidRPr="001E2DC9">
              <w:rPr>
                <w:rFonts w:ascii="GHEA Mariam" w:hAnsi="GHEA Mariam"/>
                <w:color w:val="000000"/>
                <w:sz w:val="22"/>
                <w:szCs w:val="22"/>
                <w:lang w:val="hy-AM"/>
              </w:rPr>
              <w:t xml:space="preserve">Ալյումինե սալեր, թերթեր, շերտեր կամ ժապավեններ՝ ավելի, քան </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0,2 մմ</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հաստությամբ</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Ալյումինե ժապավեն AL 49*0.21</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57 000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133 950 000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8.</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7606129208</w:t>
            </w:r>
          </w:p>
        </w:tc>
        <w:tc>
          <w:tcPr>
            <w:tcW w:w="3690" w:type="dxa"/>
            <w:shd w:val="clear" w:color="auto" w:fill="FFFFFF"/>
            <w:vAlign w:val="center"/>
          </w:tcPr>
          <w:p w:rsidR="00221F0A" w:rsidRPr="001E2DC9" w:rsidRDefault="00221F0A" w:rsidP="00441935">
            <w:pPr>
              <w:pStyle w:val="NormalWeb"/>
              <w:spacing w:before="0" w:beforeAutospacing="0" w:after="0" w:afterAutospacing="0"/>
              <w:jc w:val="center"/>
              <w:rPr>
                <w:rFonts w:ascii="GHEA Mariam" w:hAnsi="GHEA Mariam"/>
                <w:sz w:val="22"/>
                <w:szCs w:val="22"/>
                <w:lang w:val="hy-AM"/>
              </w:rPr>
            </w:pPr>
            <w:r w:rsidRPr="001E2DC9">
              <w:rPr>
                <w:rFonts w:ascii="GHEA Mariam" w:hAnsi="GHEA Mariam"/>
                <w:color w:val="000000"/>
                <w:sz w:val="22"/>
                <w:szCs w:val="22"/>
                <w:lang w:val="hy-AM"/>
              </w:rPr>
              <w:t xml:space="preserve">Ալյումինե սալեր, թերթեր, շերտեր կամ ժապավեններ՝ ավելի, քան </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0,2 մմ</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հաստությամբ</w:t>
            </w:r>
          </w:p>
        </w:tc>
        <w:tc>
          <w:tcPr>
            <w:tcW w:w="1530" w:type="dxa"/>
            <w:shd w:val="clear" w:color="auto" w:fill="FFFFFF"/>
            <w:vAlign w:val="center"/>
          </w:tcPr>
          <w:p w:rsidR="00221F0A" w:rsidRPr="001E2DC9" w:rsidRDefault="00221F0A" w:rsidP="0071164C">
            <w:pPr>
              <w:jc w:val="center"/>
              <w:rPr>
                <w:rFonts w:ascii="GHEA Mariam" w:eastAsiaTheme="minorHAnsi" w:hAnsi="GHEA Mariam" w:cstheme="minorBidi"/>
                <w:color w:val="000000"/>
                <w:sz w:val="22"/>
                <w:szCs w:val="22"/>
                <w:lang w:val="hy-AM"/>
              </w:rPr>
            </w:pPr>
            <w:r w:rsidRPr="001E2DC9">
              <w:rPr>
                <w:rFonts w:ascii="GHEA Mariam" w:hAnsi="GHEA Mariam"/>
                <w:color w:val="000000"/>
                <w:sz w:val="22"/>
                <w:szCs w:val="22"/>
                <w:lang w:val="hy-AM"/>
              </w:rPr>
              <w:t>Ալյումինե ժապավեն AL 62*0.21</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32 000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73 600 000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9.</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7606129208</w:t>
            </w:r>
          </w:p>
        </w:tc>
        <w:tc>
          <w:tcPr>
            <w:tcW w:w="3690" w:type="dxa"/>
            <w:shd w:val="clear" w:color="auto" w:fill="FFFFFF"/>
            <w:vAlign w:val="center"/>
          </w:tcPr>
          <w:p w:rsidR="00221F0A" w:rsidRPr="001E2DC9" w:rsidRDefault="00221F0A" w:rsidP="00441935">
            <w:pPr>
              <w:pStyle w:val="NormalWeb"/>
              <w:spacing w:before="0" w:beforeAutospacing="0" w:after="0" w:afterAutospacing="0"/>
              <w:jc w:val="center"/>
              <w:rPr>
                <w:rFonts w:ascii="GHEA Mariam" w:hAnsi="GHEA Mariam"/>
                <w:sz w:val="22"/>
                <w:szCs w:val="22"/>
                <w:lang w:val="hy-AM"/>
              </w:rPr>
            </w:pPr>
            <w:r w:rsidRPr="001E2DC9">
              <w:rPr>
                <w:rFonts w:ascii="GHEA Mariam" w:hAnsi="GHEA Mariam"/>
                <w:color w:val="000000"/>
                <w:sz w:val="22"/>
                <w:szCs w:val="22"/>
                <w:lang w:val="hy-AM"/>
              </w:rPr>
              <w:t xml:space="preserve">Ալյումինե սալեր, թերթեր, շերտեր կամ ժապավեններ՝ ավելի, քան </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0,2 մմ</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հաստությամբ</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Ալյումինե ժապավեն AL 77*0.25</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32 000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70 400 000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10.</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7606129208</w:t>
            </w:r>
          </w:p>
        </w:tc>
        <w:tc>
          <w:tcPr>
            <w:tcW w:w="3690" w:type="dxa"/>
            <w:shd w:val="clear" w:color="auto" w:fill="FFFFFF"/>
            <w:vAlign w:val="center"/>
          </w:tcPr>
          <w:p w:rsidR="00221F0A" w:rsidRPr="001E2DC9" w:rsidRDefault="00221F0A" w:rsidP="00441935">
            <w:pPr>
              <w:pStyle w:val="NormalWeb"/>
              <w:spacing w:before="0" w:beforeAutospacing="0" w:after="0" w:afterAutospacing="0"/>
              <w:jc w:val="center"/>
              <w:rPr>
                <w:rFonts w:ascii="GHEA Mariam" w:hAnsi="GHEA Mariam"/>
                <w:sz w:val="22"/>
                <w:szCs w:val="22"/>
                <w:lang w:val="hy-AM"/>
              </w:rPr>
            </w:pPr>
            <w:r w:rsidRPr="001E2DC9">
              <w:rPr>
                <w:rFonts w:ascii="GHEA Mariam" w:hAnsi="GHEA Mariam"/>
                <w:color w:val="000000"/>
                <w:sz w:val="22"/>
                <w:szCs w:val="22"/>
                <w:lang w:val="hy-AM"/>
              </w:rPr>
              <w:t xml:space="preserve">Ալյումինե սալեր, թերթեր, շերտեր կամ ժապավեններ՝ ավելի, քան </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0,2 մմ</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հաստությամբ</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Ալյումինե ժապավեն AL 99*0.3</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20 000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44 000 000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11.</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7606129208</w:t>
            </w:r>
          </w:p>
        </w:tc>
        <w:tc>
          <w:tcPr>
            <w:tcW w:w="3690" w:type="dxa"/>
            <w:shd w:val="clear" w:color="auto" w:fill="FFFFFF"/>
            <w:vAlign w:val="center"/>
          </w:tcPr>
          <w:p w:rsidR="00221F0A" w:rsidRPr="001E2DC9" w:rsidRDefault="00221F0A" w:rsidP="00441935">
            <w:pPr>
              <w:pStyle w:val="NormalWeb"/>
              <w:spacing w:before="0" w:beforeAutospacing="0" w:after="0" w:afterAutospacing="0"/>
              <w:jc w:val="center"/>
              <w:rPr>
                <w:rFonts w:ascii="GHEA Mariam" w:hAnsi="GHEA Mariam"/>
                <w:sz w:val="22"/>
                <w:szCs w:val="22"/>
                <w:lang w:val="hy-AM"/>
              </w:rPr>
            </w:pPr>
            <w:r w:rsidRPr="001E2DC9">
              <w:rPr>
                <w:rFonts w:ascii="GHEA Mariam" w:hAnsi="GHEA Mariam"/>
                <w:color w:val="000000"/>
                <w:sz w:val="22"/>
                <w:szCs w:val="22"/>
                <w:lang w:val="hy-AM"/>
              </w:rPr>
              <w:t>Ալյումինե սալեր, թերթեր, շերտեր կամ ժապավեններ՝ ավելի, քան</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 xml:space="preserve"> 0,2 մմ</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հաստությամբ</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Ալյումինե ժապավեն AL 55*0.25</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320 000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720 000 000</w:t>
            </w:r>
          </w:p>
        </w:tc>
        <w:tc>
          <w:tcPr>
            <w:tcW w:w="1118" w:type="dxa"/>
            <w:shd w:val="clear" w:color="auto" w:fill="FFFFFF"/>
            <w:vAlign w:val="center"/>
          </w:tcPr>
          <w:p w:rsidR="00221F0A" w:rsidRPr="001E2DC9" w:rsidRDefault="00221F0A" w:rsidP="0071164C">
            <w:pPr>
              <w:jc w:val="center"/>
              <w:rPr>
                <w:rFonts w:ascii="GHEA Mariam" w:hAnsi="GHEA Mariam"/>
                <w:sz w:val="22"/>
                <w:szCs w:val="22"/>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12.</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7606129208</w:t>
            </w:r>
          </w:p>
        </w:tc>
        <w:tc>
          <w:tcPr>
            <w:tcW w:w="3690" w:type="dxa"/>
            <w:shd w:val="clear" w:color="auto" w:fill="FFFFFF"/>
            <w:vAlign w:val="center"/>
          </w:tcPr>
          <w:p w:rsidR="00221F0A" w:rsidRPr="001E2DC9" w:rsidRDefault="00221F0A" w:rsidP="00441935">
            <w:pPr>
              <w:pStyle w:val="NormalWeb"/>
              <w:spacing w:before="0" w:beforeAutospacing="0" w:after="0" w:afterAutospacing="0"/>
              <w:jc w:val="center"/>
              <w:rPr>
                <w:rFonts w:ascii="GHEA Mariam" w:hAnsi="GHEA Mariam"/>
                <w:sz w:val="22"/>
                <w:szCs w:val="22"/>
                <w:lang w:val="hy-AM"/>
              </w:rPr>
            </w:pPr>
            <w:r w:rsidRPr="001E2DC9">
              <w:rPr>
                <w:rFonts w:ascii="GHEA Mariam" w:hAnsi="GHEA Mariam"/>
                <w:color w:val="000000"/>
                <w:sz w:val="22"/>
                <w:szCs w:val="22"/>
                <w:lang w:val="hy-AM"/>
              </w:rPr>
              <w:t xml:space="preserve">Ալյումինե սալեր, թերթեր, շերտեր կամ ժապավեններ՝ ավելի, քան </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0,2 մմ</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հաստությամբ</w:t>
            </w:r>
          </w:p>
        </w:tc>
        <w:tc>
          <w:tcPr>
            <w:tcW w:w="1530" w:type="dxa"/>
            <w:shd w:val="clear" w:color="auto" w:fill="FFFFFF"/>
            <w:vAlign w:val="center"/>
          </w:tcPr>
          <w:p w:rsidR="00221F0A" w:rsidRPr="001E2DC9" w:rsidRDefault="00221F0A" w:rsidP="0071164C">
            <w:pPr>
              <w:jc w:val="center"/>
              <w:rPr>
                <w:rFonts w:ascii="GHEA Mariam" w:eastAsiaTheme="minorHAnsi" w:hAnsi="GHEA Mariam" w:cstheme="minorBidi"/>
                <w:color w:val="000000"/>
                <w:sz w:val="22"/>
                <w:szCs w:val="22"/>
                <w:lang w:val="hy-AM"/>
              </w:rPr>
            </w:pPr>
            <w:r w:rsidRPr="001E2DC9">
              <w:rPr>
                <w:rFonts w:ascii="GHEA Mariam" w:hAnsi="GHEA Mariam"/>
                <w:color w:val="000000"/>
                <w:sz w:val="22"/>
                <w:szCs w:val="22"/>
                <w:lang w:val="hy-AM"/>
              </w:rPr>
              <w:t>Ալյումինե ժապավեն AL 68,7*0.3</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320 000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704 000 000</w:t>
            </w:r>
          </w:p>
        </w:tc>
        <w:tc>
          <w:tcPr>
            <w:tcW w:w="1118" w:type="dxa"/>
            <w:shd w:val="clear" w:color="auto" w:fill="FFFFFF"/>
            <w:vAlign w:val="center"/>
          </w:tcPr>
          <w:p w:rsidR="00221F0A" w:rsidRPr="001E2DC9" w:rsidRDefault="00221F0A" w:rsidP="0071164C">
            <w:pPr>
              <w:jc w:val="center"/>
              <w:rPr>
                <w:rFonts w:ascii="GHEA Mariam" w:hAnsi="GHEA Mariam"/>
                <w:sz w:val="22"/>
                <w:szCs w:val="22"/>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13.</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7606129208</w:t>
            </w:r>
          </w:p>
        </w:tc>
        <w:tc>
          <w:tcPr>
            <w:tcW w:w="3690" w:type="dxa"/>
            <w:shd w:val="clear" w:color="auto" w:fill="FFFFFF"/>
            <w:vAlign w:val="center"/>
          </w:tcPr>
          <w:p w:rsidR="00441935"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 xml:space="preserve">Ալյումինե սալեր, թերթեր, շերտեր կամ ժապավեններ՝ ավելի, քան </w:t>
            </w:r>
          </w:p>
          <w:p w:rsidR="00221F0A" w:rsidRPr="001E2DC9" w:rsidRDefault="00221F0A" w:rsidP="00441935">
            <w:pPr>
              <w:pStyle w:val="NormalWeb"/>
              <w:spacing w:before="0" w:beforeAutospacing="0" w:after="0" w:afterAutospacing="0"/>
              <w:jc w:val="center"/>
              <w:rPr>
                <w:rFonts w:ascii="GHEA Mariam" w:hAnsi="GHEA Mariam"/>
                <w:sz w:val="22"/>
                <w:szCs w:val="22"/>
                <w:lang w:val="hy-AM"/>
              </w:rPr>
            </w:pPr>
            <w:r w:rsidRPr="001E2DC9">
              <w:rPr>
                <w:rFonts w:ascii="GHEA Mariam" w:hAnsi="GHEA Mariam"/>
                <w:color w:val="000000"/>
                <w:sz w:val="22"/>
                <w:szCs w:val="22"/>
                <w:lang w:val="hy-AM"/>
              </w:rPr>
              <w:t>0,2 մմ</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հաստությամբ</w:t>
            </w:r>
          </w:p>
        </w:tc>
        <w:tc>
          <w:tcPr>
            <w:tcW w:w="1530" w:type="dxa"/>
            <w:shd w:val="clear" w:color="auto" w:fill="FFFFFF"/>
            <w:vAlign w:val="center"/>
          </w:tcPr>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Ալյումինե ժապավեն AL</w:t>
            </w:r>
          </w:p>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89.6*0.35</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115 000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253 000 000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lastRenderedPageBreak/>
              <w:t>14.</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7606129208</w:t>
            </w:r>
          </w:p>
        </w:tc>
        <w:tc>
          <w:tcPr>
            <w:tcW w:w="3690" w:type="dxa"/>
            <w:shd w:val="clear" w:color="auto" w:fill="FFFFFF"/>
            <w:vAlign w:val="center"/>
          </w:tcPr>
          <w:p w:rsidR="00441935"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 xml:space="preserve">Ալյումինե սալեր, թերթեր, շերտեր կամ ժապավեններ՝ ավելի, քան </w:t>
            </w:r>
          </w:p>
          <w:p w:rsidR="00221F0A" w:rsidRPr="001E2DC9" w:rsidRDefault="00221F0A" w:rsidP="00441935">
            <w:pPr>
              <w:pStyle w:val="NormalWeb"/>
              <w:spacing w:before="0" w:beforeAutospacing="0" w:after="0" w:afterAutospacing="0"/>
              <w:jc w:val="center"/>
              <w:rPr>
                <w:rFonts w:ascii="GHEA Mariam" w:hAnsi="GHEA Mariam"/>
                <w:sz w:val="22"/>
                <w:szCs w:val="22"/>
                <w:lang w:val="hy-AM"/>
              </w:rPr>
            </w:pPr>
            <w:r w:rsidRPr="001E2DC9">
              <w:rPr>
                <w:rFonts w:ascii="GHEA Mariam" w:hAnsi="GHEA Mariam"/>
                <w:color w:val="000000"/>
                <w:sz w:val="22"/>
                <w:szCs w:val="22"/>
                <w:lang w:val="hy-AM"/>
              </w:rPr>
              <w:t>0,2 մմ</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հաստությամբ</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Ալյումինե ժապավեն AL 111.4*0.4</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25 000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55 000 000</w:t>
            </w:r>
          </w:p>
        </w:tc>
        <w:tc>
          <w:tcPr>
            <w:tcW w:w="1118" w:type="dxa"/>
            <w:shd w:val="clear" w:color="auto" w:fill="FFFFFF"/>
            <w:vAlign w:val="center"/>
          </w:tcPr>
          <w:p w:rsidR="00221F0A" w:rsidRPr="001E2DC9" w:rsidRDefault="00221F0A" w:rsidP="0071164C">
            <w:pPr>
              <w:jc w:val="center"/>
              <w:rPr>
                <w:rFonts w:ascii="GHEA Mariam" w:hAnsi="GHEA Mariam"/>
                <w:sz w:val="22"/>
                <w:szCs w:val="22"/>
                <w:highlight w:val="yellow"/>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15.</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7606129208</w:t>
            </w:r>
          </w:p>
        </w:tc>
        <w:tc>
          <w:tcPr>
            <w:tcW w:w="3690" w:type="dxa"/>
            <w:shd w:val="clear" w:color="auto" w:fill="FFFFFF"/>
            <w:vAlign w:val="center"/>
          </w:tcPr>
          <w:p w:rsidR="00441935"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 xml:space="preserve">Ալյումինե սալեր, թերթեր, շերտեր կամ ժապավեններ՝ ավելի, քան </w:t>
            </w:r>
          </w:p>
          <w:p w:rsidR="00221F0A" w:rsidRPr="001E2DC9" w:rsidRDefault="00221F0A" w:rsidP="00441935">
            <w:pPr>
              <w:pStyle w:val="NormalWeb"/>
              <w:spacing w:before="0" w:beforeAutospacing="0" w:after="0" w:afterAutospacing="0"/>
              <w:jc w:val="center"/>
              <w:rPr>
                <w:rFonts w:ascii="GHEA Mariam" w:hAnsi="GHEA Mariam"/>
                <w:sz w:val="22"/>
                <w:szCs w:val="22"/>
                <w:lang w:val="hy-AM"/>
              </w:rPr>
            </w:pPr>
            <w:r w:rsidRPr="001E2DC9">
              <w:rPr>
                <w:rFonts w:ascii="GHEA Mariam" w:hAnsi="GHEA Mariam"/>
                <w:color w:val="000000"/>
                <w:sz w:val="22"/>
                <w:szCs w:val="22"/>
                <w:lang w:val="hy-AM"/>
              </w:rPr>
              <w:t>0,2 մմ</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հաստությամբ</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Ալյումինե ժապավեն AL 141*0.5</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25 000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56 250 000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Calibri" w:hAnsi="Calibri" w:cs="Calibri"/>
                <w:color w:val="000000"/>
                <w:sz w:val="22"/>
                <w:szCs w:val="22"/>
              </w:rPr>
              <w:t> </w:t>
            </w:r>
          </w:p>
        </w:tc>
      </w:tr>
      <w:tr w:rsidR="00221F0A" w:rsidRPr="001E2DC9" w:rsidTr="00441935">
        <w:trPr>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16.</w:t>
            </w:r>
          </w:p>
        </w:tc>
        <w:tc>
          <w:tcPr>
            <w:tcW w:w="1530"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7606129208</w:t>
            </w:r>
          </w:p>
        </w:tc>
        <w:tc>
          <w:tcPr>
            <w:tcW w:w="3690" w:type="dxa"/>
            <w:shd w:val="clear" w:color="auto" w:fill="FFFFFF"/>
            <w:vAlign w:val="center"/>
          </w:tcPr>
          <w:p w:rsidR="00441935"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 xml:space="preserve">Ալյումինե սալեր, թերթեր, շերտեր կամ ժապավեններ՝ ավելի, քան </w:t>
            </w:r>
          </w:p>
          <w:p w:rsidR="00221F0A" w:rsidRPr="001E2DC9" w:rsidRDefault="00221F0A" w:rsidP="00441935">
            <w:pPr>
              <w:pStyle w:val="NormalWeb"/>
              <w:spacing w:before="0" w:beforeAutospacing="0" w:after="0" w:afterAutospacing="0"/>
              <w:jc w:val="center"/>
              <w:rPr>
                <w:rFonts w:ascii="GHEA Mariam" w:hAnsi="GHEA Mariam"/>
                <w:sz w:val="22"/>
                <w:szCs w:val="22"/>
                <w:lang w:val="hy-AM"/>
              </w:rPr>
            </w:pPr>
            <w:r w:rsidRPr="001E2DC9">
              <w:rPr>
                <w:rFonts w:ascii="GHEA Mariam" w:hAnsi="GHEA Mariam"/>
                <w:color w:val="000000"/>
                <w:sz w:val="22"/>
                <w:szCs w:val="22"/>
                <w:lang w:val="hy-AM"/>
              </w:rPr>
              <w:t>0,2 մմ</w:t>
            </w:r>
            <w:r w:rsidR="00441935">
              <w:rPr>
                <w:rFonts w:ascii="GHEA Mariam" w:hAnsi="GHEA Mariam"/>
                <w:color w:val="000000"/>
                <w:sz w:val="22"/>
                <w:szCs w:val="22"/>
                <w:lang w:val="hy-AM"/>
              </w:rPr>
              <w:t xml:space="preserve"> </w:t>
            </w:r>
            <w:r w:rsidRPr="001E2DC9">
              <w:rPr>
                <w:rFonts w:ascii="GHEA Mariam" w:hAnsi="GHEA Mariam"/>
                <w:color w:val="000000"/>
                <w:sz w:val="22"/>
                <w:szCs w:val="22"/>
                <w:lang w:val="hy-AM"/>
              </w:rPr>
              <w:t>հաստությամբ</w:t>
            </w:r>
          </w:p>
        </w:tc>
        <w:tc>
          <w:tcPr>
            <w:tcW w:w="1530" w:type="dxa"/>
            <w:shd w:val="clear" w:color="auto" w:fill="FFFFFF"/>
            <w:vAlign w:val="center"/>
          </w:tcPr>
          <w:p w:rsidR="00221F0A" w:rsidRPr="001E2DC9" w:rsidRDefault="00221F0A" w:rsidP="0071164C">
            <w:pPr>
              <w:pStyle w:val="NormalWeb"/>
              <w:spacing w:before="0" w:beforeAutospacing="0" w:after="0" w:afterAutospacing="0"/>
              <w:jc w:val="center"/>
              <w:rPr>
                <w:rFonts w:ascii="GHEA Mariam" w:hAnsi="GHEA Mariam"/>
                <w:color w:val="000000"/>
                <w:sz w:val="22"/>
                <w:szCs w:val="22"/>
                <w:lang w:val="hy-AM"/>
              </w:rPr>
            </w:pPr>
            <w:r w:rsidRPr="001E2DC9">
              <w:rPr>
                <w:rFonts w:ascii="GHEA Mariam" w:hAnsi="GHEA Mariam"/>
                <w:color w:val="000000"/>
                <w:sz w:val="22"/>
                <w:szCs w:val="22"/>
                <w:lang w:val="hy-AM"/>
              </w:rPr>
              <w:t>Ալյումինե ժապավեն AL</w:t>
            </w:r>
          </w:p>
          <w:p w:rsidR="00221F0A" w:rsidRPr="001E2DC9" w:rsidRDefault="00221F0A" w:rsidP="0071164C">
            <w:pPr>
              <w:jc w:val="center"/>
              <w:rPr>
                <w:rFonts w:ascii="GHEA Mariam" w:eastAsiaTheme="minorHAnsi" w:hAnsi="GHEA Mariam" w:cstheme="minorBidi"/>
                <w:color w:val="000000"/>
                <w:sz w:val="22"/>
                <w:szCs w:val="22"/>
                <w:lang w:val="hy-AM"/>
              </w:rPr>
            </w:pPr>
            <w:r w:rsidRPr="001E2DC9">
              <w:rPr>
                <w:rFonts w:ascii="GHEA Mariam" w:hAnsi="GHEA Mariam"/>
                <w:color w:val="000000"/>
                <w:sz w:val="22"/>
                <w:szCs w:val="22"/>
                <w:lang w:val="hy-AM"/>
              </w:rPr>
              <w:t>176,5*0.55</w:t>
            </w:r>
          </w:p>
        </w:tc>
        <w:tc>
          <w:tcPr>
            <w:tcW w:w="107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կգ</w:t>
            </w:r>
          </w:p>
        </w:tc>
        <w:tc>
          <w:tcPr>
            <w:tcW w:w="1134"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25 000</w:t>
            </w:r>
          </w:p>
        </w:tc>
        <w:tc>
          <w:tcPr>
            <w:tcW w:w="1417"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84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Չինաստան</w:t>
            </w:r>
          </w:p>
        </w:tc>
        <w:tc>
          <w:tcPr>
            <w:tcW w:w="1433" w:type="dxa"/>
            <w:shd w:val="clear" w:color="auto" w:fill="FFFFFF"/>
            <w:vAlign w:val="center"/>
          </w:tcPr>
          <w:p w:rsidR="00221F0A" w:rsidRPr="001E2DC9" w:rsidRDefault="00221F0A" w:rsidP="0071164C">
            <w:pPr>
              <w:jc w:val="center"/>
              <w:rPr>
                <w:rFonts w:ascii="GHEA Mariam" w:hAnsi="GHEA Mariam"/>
                <w:sz w:val="22"/>
                <w:szCs w:val="22"/>
                <w:lang w:val="hy-AM"/>
              </w:rPr>
            </w:pPr>
            <w:r w:rsidRPr="001E2DC9">
              <w:rPr>
                <w:rFonts w:ascii="GHEA Mariam" w:hAnsi="GHEA Mariam"/>
                <w:color w:val="000000"/>
                <w:sz w:val="22"/>
                <w:szCs w:val="22"/>
                <w:lang w:val="hy-AM"/>
              </w:rPr>
              <w:t>55 000 000</w:t>
            </w:r>
          </w:p>
        </w:tc>
        <w:tc>
          <w:tcPr>
            <w:tcW w:w="1118" w:type="dxa"/>
            <w:shd w:val="clear" w:color="auto" w:fill="FFFFFF"/>
            <w:vAlign w:val="center"/>
          </w:tcPr>
          <w:p w:rsidR="00221F0A" w:rsidRPr="001E2DC9" w:rsidRDefault="00221F0A" w:rsidP="0071164C">
            <w:pPr>
              <w:jc w:val="center"/>
              <w:rPr>
                <w:rFonts w:ascii="GHEA Mariam" w:hAnsi="GHEA Mariam"/>
                <w:sz w:val="22"/>
                <w:szCs w:val="22"/>
                <w:lang w:val="hy-AM"/>
              </w:rPr>
            </w:pPr>
          </w:p>
        </w:tc>
      </w:tr>
      <w:tr w:rsidR="00221F0A" w:rsidRPr="001E2DC9" w:rsidTr="00441935">
        <w:trPr>
          <w:trHeight w:val="827"/>
          <w:tblCellSpacing w:w="0" w:type="dxa"/>
          <w:jc w:val="center"/>
        </w:trPr>
        <w:tc>
          <w:tcPr>
            <w:tcW w:w="532" w:type="dxa"/>
            <w:shd w:val="clear" w:color="auto" w:fill="FFFFFF"/>
            <w:vAlign w:val="center"/>
            <w:hideMark/>
          </w:tcPr>
          <w:p w:rsidR="00221F0A" w:rsidRPr="001E2DC9" w:rsidRDefault="00221F0A" w:rsidP="0071164C">
            <w:pPr>
              <w:jc w:val="center"/>
              <w:rPr>
                <w:rFonts w:ascii="GHEA Mariam" w:hAnsi="GHEA Mariam"/>
                <w:sz w:val="22"/>
                <w:szCs w:val="22"/>
              </w:rPr>
            </w:pPr>
          </w:p>
        </w:tc>
        <w:tc>
          <w:tcPr>
            <w:tcW w:w="1530" w:type="dxa"/>
            <w:shd w:val="clear" w:color="auto" w:fill="FFFFFF"/>
            <w:vAlign w:val="center"/>
            <w:hideMark/>
          </w:tcPr>
          <w:p w:rsidR="00221F0A" w:rsidRPr="001E2DC9" w:rsidRDefault="00221F0A" w:rsidP="0071164C">
            <w:pPr>
              <w:jc w:val="center"/>
              <w:rPr>
                <w:rFonts w:ascii="GHEA Mariam" w:hAnsi="GHEA Mariam"/>
                <w:b/>
                <w:bCs/>
                <w:sz w:val="22"/>
                <w:szCs w:val="22"/>
                <w:lang w:val="hy-AM"/>
              </w:rPr>
            </w:pPr>
            <w:r w:rsidRPr="001E2DC9">
              <w:rPr>
                <w:rFonts w:ascii="GHEA Mariam" w:hAnsi="GHEA Mariam"/>
                <w:b/>
                <w:bCs/>
                <w:sz w:val="22"/>
                <w:szCs w:val="22"/>
                <w:lang w:val="hy-AM"/>
              </w:rPr>
              <w:t>Ընդամենը</w:t>
            </w:r>
          </w:p>
        </w:tc>
        <w:tc>
          <w:tcPr>
            <w:tcW w:w="3690" w:type="dxa"/>
            <w:shd w:val="clear" w:color="auto" w:fill="FFFFFF"/>
            <w:vAlign w:val="center"/>
            <w:hideMark/>
          </w:tcPr>
          <w:p w:rsidR="00221F0A" w:rsidRPr="001E2DC9" w:rsidRDefault="00221F0A" w:rsidP="0071164C">
            <w:pPr>
              <w:jc w:val="center"/>
              <w:rPr>
                <w:rFonts w:ascii="GHEA Mariam" w:hAnsi="GHEA Mariam"/>
                <w:sz w:val="22"/>
                <w:szCs w:val="22"/>
              </w:rPr>
            </w:pPr>
          </w:p>
        </w:tc>
        <w:tc>
          <w:tcPr>
            <w:tcW w:w="1530" w:type="dxa"/>
            <w:shd w:val="clear" w:color="auto" w:fill="FFFFFF"/>
            <w:vAlign w:val="center"/>
            <w:hideMark/>
          </w:tcPr>
          <w:p w:rsidR="00221F0A" w:rsidRPr="001E2DC9" w:rsidRDefault="00221F0A" w:rsidP="0071164C">
            <w:pPr>
              <w:jc w:val="center"/>
              <w:rPr>
                <w:rFonts w:ascii="GHEA Mariam" w:hAnsi="GHEA Mariam"/>
                <w:sz w:val="22"/>
                <w:szCs w:val="22"/>
                <w:lang w:val="hy-AM"/>
              </w:rPr>
            </w:pPr>
          </w:p>
        </w:tc>
        <w:tc>
          <w:tcPr>
            <w:tcW w:w="1077" w:type="dxa"/>
            <w:shd w:val="clear" w:color="auto" w:fill="FFFFFF"/>
            <w:vAlign w:val="center"/>
            <w:hideMark/>
          </w:tcPr>
          <w:p w:rsidR="00221F0A" w:rsidRPr="001E2DC9" w:rsidRDefault="00221F0A" w:rsidP="0071164C">
            <w:pPr>
              <w:jc w:val="center"/>
              <w:rPr>
                <w:rFonts w:ascii="GHEA Mariam" w:hAnsi="GHEA Mariam"/>
                <w:sz w:val="22"/>
                <w:szCs w:val="22"/>
              </w:rPr>
            </w:pPr>
          </w:p>
        </w:tc>
        <w:tc>
          <w:tcPr>
            <w:tcW w:w="1134" w:type="dxa"/>
            <w:shd w:val="clear" w:color="auto" w:fill="FFFFFF"/>
            <w:vAlign w:val="center"/>
            <w:hideMark/>
          </w:tcPr>
          <w:p w:rsidR="00221F0A" w:rsidRPr="001E2DC9" w:rsidRDefault="00221F0A" w:rsidP="0071164C">
            <w:pPr>
              <w:jc w:val="center"/>
              <w:rPr>
                <w:rFonts w:ascii="GHEA Mariam" w:hAnsi="GHEA Mariam"/>
                <w:sz w:val="22"/>
                <w:szCs w:val="22"/>
              </w:rPr>
            </w:pPr>
          </w:p>
        </w:tc>
        <w:tc>
          <w:tcPr>
            <w:tcW w:w="1417" w:type="dxa"/>
            <w:shd w:val="clear" w:color="auto" w:fill="FFFFFF"/>
            <w:vAlign w:val="center"/>
            <w:hideMark/>
          </w:tcPr>
          <w:p w:rsidR="00221F0A" w:rsidRPr="001E2DC9" w:rsidRDefault="00221F0A" w:rsidP="0071164C">
            <w:pPr>
              <w:jc w:val="center"/>
              <w:rPr>
                <w:rFonts w:ascii="GHEA Mariam" w:hAnsi="GHEA Mariam"/>
                <w:sz w:val="22"/>
                <w:szCs w:val="22"/>
              </w:rPr>
            </w:pPr>
          </w:p>
        </w:tc>
        <w:tc>
          <w:tcPr>
            <w:tcW w:w="1843" w:type="dxa"/>
            <w:shd w:val="clear" w:color="auto" w:fill="FFFFFF"/>
            <w:vAlign w:val="center"/>
            <w:hideMark/>
          </w:tcPr>
          <w:p w:rsidR="00221F0A" w:rsidRPr="001E2DC9" w:rsidRDefault="00221F0A" w:rsidP="0071164C">
            <w:pPr>
              <w:jc w:val="center"/>
              <w:rPr>
                <w:rFonts w:ascii="GHEA Mariam" w:hAnsi="GHEA Mariam"/>
                <w:sz w:val="22"/>
                <w:szCs w:val="22"/>
              </w:rPr>
            </w:pPr>
          </w:p>
        </w:tc>
        <w:tc>
          <w:tcPr>
            <w:tcW w:w="1433" w:type="dxa"/>
            <w:shd w:val="clear" w:color="auto" w:fill="FFFFFF"/>
            <w:vAlign w:val="center"/>
            <w:hideMark/>
          </w:tcPr>
          <w:p w:rsidR="00221F0A" w:rsidRPr="00441935" w:rsidRDefault="00221F0A" w:rsidP="0071164C">
            <w:pPr>
              <w:jc w:val="center"/>
              <w:rPr>
                <w:rFonts w:ascii="GHEA Mariam" w:eastAsiaTheme="minorHAnsi" w:hAnsi="GHEA Mariam" w:cs="Calibri"/>
                <w:bCs/>
                <w:color w:val="000000"/>
                <w:spacing w:val="-8"/>
                <w:sz w:val="22"/>
                <w:szCs w:val="22"/>
                <w:lang w:val="hy-AM"/>
              </w:rPr>
            </w:pPr>
            <w:r w:rsidRPr="00441935">
              <w:rPr>
                <w:rFonts w:ascii="GHEA Mariam" w:eastAsiaTheme="minorHAnsi" w:hAnsi="GHEA Mariam" w:cs="Calibri"/>
                <w:bCs/>
                <w:color w:val="000000"/>
                <w:spacing w:val="-8"/>
                <w:sz w:val="22"/>
                <w:szCs w:val="22"/>
                <w:lang w:val="hy-AM"/>
              </w:rPr>
              <w:t>4 947 300 000</w:t>
            </w:r>
          </w:p>
        </w:tc>
        <w:tc>
          <w:tcPr>
            <w:tcW w:w="1118" w:type="dxa"/>
            <w:shd w:val="clear" w:color="auto" w:fill="FFFFFF"/>
            <w:vAlign w:val="center"/>
            <w:hideMark/>
          </w:tcPr>
          <w:p w:rsidR="00221F0A" w:rsidRPr="00441935" w:rsidRDefault="00221F0A" w:rsidP="0071164C">
            <w:pPr>
              <w:jc w:val="center"/>
              <w:rPr>
                <w:rFonts w:ascii="GHEA Mariam" w:hAnsi="GHEA Mariam"/>
                <w:spacing w:val="-8"/>
                <w:sz w:val="22"/>
                <w:szCs w:val="22"/>
              </w:rPr>
            </w:pPr>
          </w:p>
        </w:tc>
      </w:tr>
    </w:tbl>
    <w:p w:rsidR="00221F0A" w:rsidRPr="001E2DC9" w:rsidRDefault="00441935" w:rsidP="00221F0A">
      <w:pPr>
        <w:jc w:val="both"/>
        <w:rPr>
          <w:rFonts w:ascii="GHEA Mariam" w:hAnsi="GHEA Mariam"/>
          <w:color w:val="000000"/>
          <w:sz w:val="22"/>
          <w:szCs w:val="22"/>
          <w:lang w:val="hy-AM" w:eastAsia="en-US"/>
        </w:rPr>
      </w:pPr>
      <w:r>
        <w:rPr>
          <w:rFonts w:ascii="GHEA Mariam" w:hAnsi="GHEA Mariam" w:cs="Courier New"/>
          <w:noProof/>
          <w:sz w:val="24"/>
          <w:szCs w:val="24"/>
          <w:lang w:val="en-GB" w:eastAsia="en-GB"/>
        </w:rPr>
        <mc:AlternateContent>
          <mc:Choice Requires="wps">
            <w:drawing>
              <wp:anchor distT="0" distB="0" distL="114300" distR="114300" simplePos="0" relativeHeight="251659264" behindDoc="0" locked="0" layoutInCell="1" allowOverlap="1" wp14:anchorId="0A52B90D" wp14:editId="2291E8EA">
                <wp:simplePos x="0" y="0"/>
                <wp:positionH relativeFrom="column">
                  <wp:posOffset>9439326</wp:posOffset>
                </wp:positionH>
                <wp:positionV relativeFrom="paragraph">
                  <wp:posOffset>-461595</wp:posOffset>
                </wp:positionV>
                <wp:extent cx="424002" cy="430987"/>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424002" cy="430987"/>
                        </a:xfrm>
                        <a:prstGeom prst="rect">
                          <a:avLst/>
                        </a:prstGeom>
                        <a:noFill/>
                        <a:ln w="6350">
                          <a:noFill/>
                        </a:ln>
                      </wps:spPr>
                      <wps:txbx>
                        <w:txbxContent>
                          <w:p w:rsidR="00441935" w:rsidRDefault="00441935">
                            <w:pPr>
                              <w:rPr>
                                <w:rFonts w:ascii="Sylfaen" w:hAnsi="Sylfaen"/>
                                <w:lang w:val="hy-AM"/>
                              </w:rPr>
                            </w:pPr>
                          </w:p>
                          <w:p w:rsidR="00441935" w:rsidRPr="00441935" w:rsidRDefault="00441935" w:rsidP="00441935">
                            <w:pPr>
                              <w:ind w:left="-142"/>
                              <w:rPr>
                                <w:rFonts w:ascii="GHEA Mariam" w:hAnsi="GHEA Mariam"/>
                                <w:sz w:val="22"/>
                                <w:szCs w:val="22"/>
                                <w:lang w:val="hy-AM"/>
                              </w:rPr>
                            </w:pPr>
                            <w:r>
                              <w:rPr>
                                <w:rFonts w:ascii="GHEA Mariam" w:hAnsi="GHEA Mariam"/>
                                <w:sz w:val="22"/>
                                <w:szCs w:val="22"/>
                                <w:lang w:val="hy-AM"/>
                              </w:rPr>
                              <w:t xml:space="preserve"> </w:t>
                            </w:r>
                            <w:r w:rsidRPr="00441935">
                              <w:rPr>
                                <w:rFonts w:ascii="GHEA Mariam" w:hAnsi="GHEA Mariam"/>
                                <w:sz w:val="22"/>
                                <w:szCs w:val="22"/>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52B90D" id="_x0000_t202" coordsize="21600,21600" o:spt="202" path="m,l,21600r21600,l21600,xe">
                <v:stroke joinstyle="miter"/>
                <v:path gradientshapeok="t" o:connecttype="rect"/>
              </v:shapetype>
              <v:shape id="Text Box 1" o:spid="_x0000_s1026" type="#_x0000_t202" style="position:absolute;left:0;text-align:left;margin-left:743.25pt;margin-top:-36.35pt;width:33.4pt;height:3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" filled="f" stroked="f" strokeweight=".5pt">
                <v:textbox>
                  <w:txbxContent>
                    <w:p w:rsidR="00441935" w:rsidRDefault="00441935">
                      <w:pPr>
                        <w:rPr>
                          <w:rFonts w:ascii="Sylfaen" w:hAnsi="Sylfaen"/>
                          <w:lang w:val="hy-AM"/>
                        </w:rPr>
                      </w:pPr>
                    </w:p>
                    <w:p w:rsidR="00441935" w:rsidRPr="00441935" w:rsidRDefault="00441935" w:rsidP="00441935">
                      <w:pPr>
                        <w:ind w:left="-142"/>
                        <w:rPr>
                          <w:rFonts w:ascii="GHEA Mariam" w:hAnsi="GHEA Mariam"/>
                          <w:sz w:val="22"/>
                          <w:szCs w:val="22"/>
                          <w:lang w:val="hy-AM"/>
                        </w:rPr>
                      </w:pPr>
                      <w:r>
                        <w:rPr>
                          <w:rFonts w:ascii="GHEA Mariam" w:hAnsi="GHEA Mariam"/>
                          <w:sz w:val="22"/>
                          <w:szCs w:val="22"/>
                          <w:lang w:val="hy-AM"/>
                        </w:rPr>
                        <w:t xml:space="preserve"> </w:t>
                      </w:r>
                      <w:r w:rsidRPr="00441935">
                        <w:rPr>
                          <w:rFonts w:ascii="GHEA Mariam" w:hAnsi="GHEA Mariam"/>
                          <w:sz w:val="22"/>
                          <w:szCs w:val="22"/>
                          <w:lang w:val="hy-AM"/>
                        </w:rPr>
                        <w:t>»։</w:t>
                      </w:r>
                    </w:p>
                  </w:txbxContent>
                </v:textbox>
              </v:shape>
            </w:pict>
          </mc:Fallback>
        </mc:AlternateContent>
      </w:r>
    </w:p>
    <w:p w:rsidR="00221F0A" w:rsidRDefault="00221F0A" w:rsidP="00221F0A">
      <w:pPr>
        <w:pStyle w:val="norm"/>
        <w:spacing w:line="360" w:lineRule="auto"/>
        <w:ind w:firstLine="0"/>
        <w:rPr>
          <w:rFonts w:ascii="GHEA Mariam" w:hAnsi="GHEA Mariam" w:cs="Courier New"/>
          <w:sz w:val="24"/>
          <w:szCs w:val="24"/>
          <w:lang w:val="hy-AM"/>
        </w:rPr>
      </w:pPr>
    </w:p>
    <w:p w:rsidR="00221F0A" w:rsidRDefault="00221F0A" w:rsidP="00221F0A">
      <w:pPr>
        <w:pStyle w:val="norm"/>
        <w:spacing w:line="360" w:lineRule="auto"/>
        <w:ind w:firstLine="0"/>
        <w:rPr>
          <w:rFonts w:ascii="GHEA Mariam" w:hAnsi="GHEA Mariam" w:cs="Courier New"/>
          <w:sz w:val="24"/>
          <w:szCs w:val="24"/>
          <w:lang w:val="hy-AM"/>
        </w:rPr>
      </w:pPr>
    </w:p>
    <w:p w:rsidR="00221F0A" w:rsidRPr="00355028" w:rsidRDefault="00221F0A" w:rsidP="005E2031">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221F0A" w:rsidRPr="00355028" w:rsidRDefault="00221F0A" w:rsidP="005E2031">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254464">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254464">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221F0A" w:rsidRPr="00221F0A" w:rsidRDefault="00221F0A" w:rsidP="00221F0A">
      <w:pPr>
        <w:pStyle w:val="norm"/>
        <w:spacing w:line="360" w:lineRule="auto"/>
        <w:ind w:firstLine="0"/>
        <w:rPr>
          <w:rFonts w:ascii="GHEA Mariam" w:hAnsi="GHEA Mariam" w:cs="Courier New"/>
          <w:sz w:val="24"/>
          <w:szCs w:val="24"/>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254464">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221F0A" w:rsidRPr="00C80791" w:rsidRDefault="00221F0A">
      <w:pPr>
        <w:pStyle w:val="mechtex"/>
        <w:rPr>
          <w:rFonts w:ascii="Sylfaen" w:hAnsi="Sylfaen"/>
          <w:lang w:val="hy-AM"/>
        </w:rPr>
      </w:pPr>
    </w:p>
    <w:p w:rsidR="001F225D" w:rsidRPr="00221F0A" w:rsidRDefault="001F225D">
      <w:pPr>
        <w:pStyle w:val="mechtex"/>
        <w:rPr>
          <w:rFonts w:ascii="Arial" w:hAnsi="Arial" w:cs="Arial"/>
          <w:lang w:val="hy-AM"/>
        </w:rPr>
      </w:pPr>
    </w:p>
    <w:sectPr w:rsidR="001F225D" w:rsidRPr="00221F0A" w:rsidSect="00221F0A">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2CA5" w:rsidRDefault="00E92CA5">
      <w:r>
        <w:separator/>
      </w:r>
    </w:p>
  </w:endnote>
  <w:endnote w:type="continuationSeparator" w:id="0">
    <w:p w:rsidR="00E92CA5" w:rsidRDefault="00E92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2CA5" w:rsidRDefault="00E92CA5">
      <w:r>
        <w:separator/>
      </w:r>
    </w:p>
  </w:footnote>
  <w:footnote w:type="continuationSeparator" w:id="0">
    <w:p w:rsidR="00E92CA5" w:rsidRDefault="00E92C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211F">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F0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0A"/>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464"/>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935"/>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D0F"/>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7F6"/>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957"/>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1F"/>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4CF"/>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2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CA5"/>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60"/>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C72605-C351-4D93-AF3E-404BDE688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21F0A"/>
    <w:rPr>
      <w:rFonts w:ascii="Arial Armenian" w:hAnsi="Arial Armenian"/>
      <w:sz w:val="22"/>
      <w:lang w:eastAsia="ru-RU"/>
    </w:rPr>
  </w:style>
  <w:style w:type="character" w:customStyle="1" w:styleId="normChar">
    <w:name w:val="norm Char"/>
    <w:link w:val="norm"/>
    <w:locked/>
    <w:rsid w:val="00221F0A"/>
    <w:rPr>
      <w:rFonts w:ascii="Arial Armenian" w:hAnsi="Arial Armenian"/>
      <w:sz w:val="22"/>
      <w:lang w:eastAsia="ru-RU"/>
    </w:rPr>
  </w:style>
  <w:style w:type="paragraph" w:customStyle="1" w:styleId="a">
    <w:name w:val="աջ"/>
    <w:rsid w:val="00221F0A"/>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21F0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E70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791</Words>
  <Characters>4514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https:/mul2.gov.am/tasks/918882/oneclick/voroshum-EK618.docx?token=1d2ed42d57b56b9b47638436bfff9b75</cp:keywords>
  <dc:description/>
  <cp:lastModifiedBy>Lianna Harutyunyan</cp:lastModifiedBy>
  <cp:revision>6</cp:revision>
  <dcterms:created xsi:type="dcterms:W3CDTF">2024-01-30T09:56:00Z</dcterms:created>
  <dcterms:modified xsi:type="dcterms:W3CDTF">2024-01-30T11:33:00Z</dcterms:modified>
</cp:coreProperties>
</file>