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3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84"/>
        <w:gridCol w:w="6578"/>
      </w:tblGrid>
      <w:tr w:rsidR="002E7F6C" w:rsidRPr="00E54715" w14:paraId="17784847" w14:textId="77777777" w:rsidTr="00FC21B8">
        <w:trPr>
          <w:tblCellSpacing w:w="0" w:type="dxa"/>
          <w:jc w:val="center"/>
        </w:trPr>
        <w:tc>
          <w:tcPr>
            <w:tcW w:w="978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1DF82816" w:rsidR="00444D91" w:rsidRPr="00E83C69" w:rsidRDefault="00E063B7" w:rsidP="00E063B7">
            <w:pPr>
              <w:rPr>
                <w:rFonts w:ascii="GHEA Grapalat" w:hAnsi="GHEA Grapalat"/>
                <w:sz w:val="24"/>
                <w:szCs w:val="24"/>
                <w:lang w:val="hy-AM"/>
              </w:rPr>
            </w:pPr>
            <w:r>
              <w:rPr>
                <w:rFonts w:ascii="GHEA Grapalat" w:hAnsi="GHEA Grapalat"/>
                <w:sz w:val="24"/>
                <w:szCs w:val="24"/>
                <w:lang w:val="hy-AM"/>
              </w:rPr>
              <w:t xml:space="preserve">                     </w:t>
            </w:r>
            <w:r w:rsidR="00E83C69">
              <w:rPr>
                <w:rFonts w:ascii="GHEA Grapalat" w:hAnsi="GHEA Grapalat"/>
                <w:sz w:val="24"/>
                <w:szCs w:val="24"/>
                <w:lang w:val="hy-AM"/>
              </w:rPr>
              <w:t>25</w:t>
            </w:r>
            <w:r w:rsidR="00611683">
              <w:rPr>
                <w:rFonts w:ascii="GHEA Grapalat" w:hAnsi="GHEA Grapalat"/>
                <w:sz w:val="24"/>
                <w:szCs w:val="24"/>
                <w:lang w:val="en-US"/>
              </w:rPr>
              <w:t>.</w:t>
            </w:r>
            <w:r w:rsidR="00E83C69">
              <w:rPr>
                <w:rFonts w:ascii="GHEA Grapalat" w:hAnsi="GHEA Grapalat"/>
                <w:sz w:val="24"/>
                <w:szCs w:val="24"/>
                <w:lang w:val="hy-AM"/>
              </w:rPr>
              <w:t>0</w:t>
            </w:r>
            <w:r w:rsidR="00903279">
              <w:rPr>
                <w:rFonts w:ascii="GHEA Grapalat" w:hAnsi="GHEA Grapalat"/>
                <w:sz w:val="24"/>
                <w:szCs w:val="24"/>
                <w:lang w:val="en-US"/>
              </w:rPr>
              <w:t>1</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FC21B8">
        <w:trPr>
          <w:tblCellSpacing w:w="0" w:type="dxa"/>
          <w:jc w:val="center"/>
        </w:trPr>
        <w:tc>
          <w:tcPr>
            <w:tcW w:w="978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25CC5E04" w:rsidR="00444D91" w:rsidRPr="00AF61E5" w:rsidRDefault="00E063B7" w:rsidP="00E063B7">
            <w:pPr>
              <w:rPr>
                <w:rFonts w:ascii="GHEA Grapalat" w:hAnsi="GHEA Grapalat"/>
                <w:sz w:val="24"/>
                <w:szCs w:val="24"/>
                <w:lang w:val="hy-AM"/>
              </w:rPr>
            </w:pPr>
            <w:r>
              <w:rPr>
                <w:rFonts w:ascii="GHEA Grapalat" w:hAnsi="GHEA Grapalat"/>
                <w:sz w:val="24"/>
                <w:szCs w:val="24"/>
                <w:lang w:val="hy-AM"/>
              </w:rPr>
              <w:t xml:space="preserve">                 </w:t>
            </w:r>
            <w:r w:rsidRPr="00E063B7">
              <w:rPr>
                <w:rFonts w:ascii="GHEA Grapalat" w:hAnsi="GHEA Grapalat"/>
                <w:sz w:val="24"/>
                <w:szCs w:val="24"/>
                <w:lang w:val="hy-AM"/>
              </w:rPr>
              <w:t>01/9-1/1364-2024</w:t>
            </w:r>
          </w:p>
        </w:tc>
      </w:tr>
      <w:tr w:rsidR="00E8118C" w:rsidRPr="00D93CCB" w14:paraId="1D88CDF8" w14:textId="77777777" w:rsidTr="00FC21B8">
        <w:trPr>
          <w:tblCellSpacing w:w="0" w:type="dxa"/>
          <w:jc w:val="center"/>
        </w:trPr>
        <w:tc>
          <w:tcPr>
            <w:tcW w:w="9784"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BF14F8" w:rsidRDefault="00BF14F8" w:rsidP="00BF14F8">
            <w:pPr>
              <w:pStyle w:val="NormalWeb"/>
              <w:shd w:val="clear" w:color="auto" w:fill="FFFFFF"/>
              <w:tabs>
                <w:tab w:val="left" w:pos="851"/>
              </w:tabs>
              <w:spacing w:before="0" w:beforeAutospacing="0" w:after="0" w:afterAutospacing="0"/>
              <w:ind w:left="2773" w:right="258"/>
              <w:jc w:val="both"/>
              <w:rPr>
                <w:rFonts w:ascii="GHEA Grapalat" w:hAnsi="GHEA Grapalat" w:cs="Arial"/>
                <w:sz w:val="22"/>
                <w:szCs w:val="22"/>
                <w:lang w:val="hy-AM" w:eastAsia="x-none"/>
              </w:rPr>
            </w:pPr>
          </w:p>
          <w:p w14:paraId="10BBA066" w14:textId="77777777" w:rsidR="00FC21B8" w:rsidRPr="00F950B8" w:rsidRDefault="00FC21B8" w:rsidP="00FC21B8">
            <w:pPr>
              <w:pStyle w:val="NormalWeb"/>
              <w:numPr>
                <w:ilvl w:val="0"/>
                <w:numId w:val="30"/>
              </w:numPr>
              <w:shd w:val="clear" w:color="auto" w:fill="FFFFFF"/>
              <w:tabs>
                <w:tab w:val="left" w:pos="851"/>
              </w:tabs>
              <w:spacing w:before="0" w:beforeAutospacing="0" w:after="0" w:afterAutospacing="0"/>
              <w:ind w:left="2386" w:right="258" w:firstLine="387"/>
              <w:jc w:val="both"/>
              <w:rPr>
                <w:rFonts w:ascii="GHEA Grapalat" w:hAnsi="GHEA Grapalat" w:cs="Arial"/>
                <w:sz w:val="22"/>
                <w:szCs w:val="22"/>
                <w:lang w:val="hy-AM" w:eastAsia="x-none"/>
              </w:rPr>
            </w:pPr>
            <w:r w:rsidRPr="00FC21B8">
              <w:rPr>
                <w:rFonts w:ascii="GHEA Grapalat" w:eastAsia="MS Mincho" w:hAnsi="GHEA Grapalat" w:cs="Sylfaen"/>
                <w:kern w:val="18"/>
                <w:sz w:val="22"/>
                <w:szCs w:val="22"/>
                <w:lang w:val="hy-AM"/>
              </w:rPr>
              <w:t>Առաջարկում ենք ճշտել Նախագծի N 1 հավելվածում ընդգրկված. ՀՀ Տավուշի մարզի «Նոյեմբերյան համայնքի Բագրատաշեն բն</w:t>
            </w:r>
            <w:r w:rsidRPr="00FC21B8">
              <w:rPr>
                <w:rFonts w:ascii="Cambria Math" w:eastAsia="MS Mincho" w:hAnsi="Cambria Math" w:cs="Cambria Math"/>
                <w:kern w:val="18"/>
                <w:sz w:val="22"/>
                <w:szCs w:val="22"/>
                <w:lang w:val="hy-AM"/>
              </w:rPr>
              <w:t>․</w:t>
            </w:r>
            <w:r w:rsidRPr="00FC21B8">
              <w:rPr>
                <w:rFonts w:ascii="GHEA Grapalat" w:eastAsia="MS Mincho" w:hAnsi="GHEA Grapalat" w:cs="Sylfaen"/>
                <w:kern w:val="18"/>
                <w:sz w:val="22"/>
                <w:szCs w:val="22"/>
                <w:lang w:val="hy-AM"/>
              </w:rPr>
              <w:t xml:space="preserve"> ոռոգման համակարգի արդիականացում» և «Նոյեմբերյան համայնքի Նոյեմբերյան բն. Տերյան 9, Նոյեմբերի 29/3, Այրում բն</w:t>
            </w:r>
            <w:r w:rsidRPr="00FC21B8">
              <w:rPr>
                <w:rFonts w:ascii="Cambria Math" w:eastAsia="MS Mincho" w:hAnsi="Cambria Math" w:cs="Cambria Math"/>
                <w:kern w:val="18"/>
                <w:sz w:val="22"/>
                <w:szCs w:val="22"/>
                <w:lang w:val="hy-AM"/>
              </w:rPr>
              <w:t>․</w:t>
            </w:r>
            <w:r w:rsidRPr="00FC21B8">
              <w:rPr>
                <w:rFonts w:ascii="GHEA Grapalat" w:eastAsia="MS Mincho" w:hAnsi="GHEA Grapalat" w:cs="Sylfaen"/>
                <w:kern w:val="18"/>
                <w:sz w:val="22"/>
                <w:szCs w:val="22"/>
                <w:lang w:val="hy-AM"/>
              </w:rPr>
              <w:t xml:space="preserve"> Թումանյան 2 և 13,  Բարեկամության 11 ԲԲՇ-ների ընդհանուր օգտագործման տարածքների նորոգում /Տերյան 9, Նոյեմբերի 29/3,   Բարեկամության 11 ԲԲՇ-ներ/» օբյեկտների գծով ՀՀ պետական բյուջեից հատկացվող գումարները (Նախագծին կից ներկայացված հաշվարկներում ՀՀ պետական բյուջեից համաֆինանսավորման չափերը 70 %-ի և 60 %-ի փոխարեն  նախատեսելով համապատասխանաբար 65 %)։</w:t>
            </w:r>
          </w:p>
          <w:p w14:paraId="785957F8" w14:textId="77777777" w:rsidR="00F950B8" w:rsidRPr="00FC21B8" w:rsidRDefault="00F950B8" w:rsidP="00F950B8">
            <w:pPr>
              <w:pStyle w:val="NormalWeb"/>
              <w:shd w:val="clear" w:color="auto" w:fill="FFFFFF"/>
              <w:tabs>
                <w:tab w:val="left" w:pos="851"/>
              </w:tabs>
              <w:spacing w:before="0" w:beforeAutospacing="0" w:after="0" w:afterAutospacing="0"/>
              <w:ind w:left="2773" w:right="258"/>
              <w:jc w:val="both"/>
              <w:rPr>
                <w:rFonts w:ascii="GHEA Grapalat" w:hAnsi="GHEA Grapalat" w:cs="Arial"/>
                <w:sz w:val="22"/>
                <w:szCs w:val="22"/>
                <w:lang w:val="hy-AM" w:eastAsia="x-none"/>
              </w:rPr>
            </w:pPr>
          </w:p>
          <w:p w14:paraId="36CFBFAF" w14:textId="77777777" w:rsidR="00423F51" w:rsidRPr="002B0335" w:rsidRDefault="00FC21B8" w:rsidP="00FC21B8">
            <w:pPr>
              <w:pStyle w:val="NormalWeb"/>
              <w:numPr>
                <w:ilvl w:val="0"/>
                <w:numId w:val="30"/>
              </w:numPr>
              <w:shd w:val="clear" w:color="auto" w:fill="FFFFFF"/>
              <w:tabs>
                <w:tab w:val="left" w:pos="851"/>
              </w:tabs>
              <w:spacing w:before="0" w:beforeAutospacing="0" w:after="0" w:afterAutospacing="0"/>
              <w:ind w:left="2386" w:right="258" w:firstLine="567"/>
              <w:jc w:val="both"/>
              <w:rPr>
                <w:rFonts w:ascii="GHEA Grapalat" w:hAnsi="GHEA Grapalat" w:cs="Arial"/>
                <w:sz w:val="22"/>
                <w:szCs w:val="22"/>
                <w:lang w:val="hy-AM" w:eastAsia="x-none"/>
              </w:rPr>
            </w:pPr>
            <w:r w:rsidRPr="00FC21B8">
              <w:rPr>
                <w:rFonts w:ascii="GHEA Grapalat" w:eastAsia="MS Mincho" w:hAnsi="GHEA Grapalat" w:cs="Sylfaen"/>
                <w:kern w:val="18"/>
                <w:sz w:val="22"/>
                <w:szCs w:val="22"/>
                <w:lang w:val="hy-AM"/>
              </w:rPr>
              <w:t xml:space="preserve">ՀՀ Արմավիրի մարզի «Արաքս համայնքի Արտիմետ գյուղի Շիրազի փողոցի 1 հասցեով մանկապարտեզի բակի բարեկարգում, Ջրարբի գյուղի Թումանյան փողոցի 14 հասցեով մանկապարտեզի բակի բարեկարգում, Մեծամոր բնակավայրի Աբովյան փողոցի 1/2 հասցեով մանկապարտեզի բակի բարեկարգում, Առատաշեն գյուղի Ա.Այվազյան փող. թիվ 34 հասցեում գտնվող մանկապարտեզի բակի բարեկարգում» և «Արաքս համայնքի Գայ բնակավայրի մանկապարտեզի շենքի կառուցում» օբյեկտները և դրանց գծով </w:t>
            </w:r>
            <w:r w:rsidRPr="00FC21B8">
              <w:rPr>
                <w:rFonts w:ascii="GHEA Grapalat" w:hAnsi="GHEA Grapalat" w:cs="GHEA Grapalat"/>
                <w:sz w:val="22"/>
                <w:szCs w:val="22"/>
                <w:lang w:val="hy-AM"/>
              </w:rPr>
              <w:t xml:space="preserve">նվազեցումներն անհրաժեշտ է հանել </w:t>
            </w:r>
            <w:r w:rsidRPr="00FC21B8">
              <w:rPr>
                <w:rFonts w:ascii="GHEA Grapalat" w:eastAsia="MS Mincho" w:hAnsi="GHEA Grapalat" w:cs="Sylfaen"/>
                <w:kern w:val="18"/>
                <w:sz w:val="22"/>
                <w:szCs w:val="22"/>
                <w:lang w:val="hy-AM"/>
              </w:rPr>
              <w:t xml:space="preserve">Նախագծի N 1 հավելվածից </w:t>
            </w:r>
            <w:r w:rsidRPr="00FC21B8">
              <w:rPr>
                <w:rFonts w:ascii="GHEA Grapalat" w:hAnsi="GHEA Grapalat" w:cs="GHEA Grapalat"/>
                <w:sz w:val="22"/>
                <w:szCs w:val="22"/>
                <w:lang w:val="hy-AM"/>
              </w:rPr>
              <w:t xml:space="preserve">(նկատի ունենալով, որ վերջիններիս գծով ՀՀ 2024թ. պետական բյուջեով միջոցներ նախատեսված չեն)։ </w:t>
            </w:r>
          </w:p>
          <w:p w14:paraId="2C0D5A8A" w14:textId="77777777" w:rsidR="002B0335" w:rsidRPr="00423F51" w:rsidRDefault="002B0335" w:rsidP="002B0335">
            <w:pPr>
              <w:pStyle w:val="NormalWeb"/>
              <w:shd w:val="clear" w:color="auto" w:fill="FFFFFF"/>
              <w:tabs>
                <w:tab w:val="left" w:pos="851"/>
              </w:tabs>
              <w:spacing w:before="0" w:beforeAutospacing="0" w:after="0" w:afterAutospacing="0"/>
              <w:ind w:right="258"/>
              <w:jc w:val="both"/>
              <w:rPr>
                <w:rFonts w:ascii="GHEA Grapalat" w:hAnsi="GHEA Grapalat" w:cs="Arial"/>
                <w:sz w:val="22"/>
                <w:szCs w:val="22"/>
                <w:lang w:val="hy-AM" w:eastAsia="x-none"/>
              </w:rPr>
            </w:pPr>
          </w:p>
          <w:p w14:paraId="02BAF791" w14:textId="5AF96900" w:rsidR="00FC21B8" w:rsidRPr="00FC21B8" w:rsidRDefault="00FC21B8" w:rsidP="00FC21B8">
            <w:pPr>
              <w:pStyle w:val="NormalWeb"/>
              <w:numPr>
                <w:ilvl w:val="0"/>
                <w:numId w:val="30"/>
              </w:numPr>
              <w:shd w:val="clear" w:color="auto" w:fill="FFFFFF"/>
              <w:tabs>
                <w:tab w:val="left" w:pos="851"/>
              </w:tabs>
              <w:spacing w:before="0" w:beforeAutospacing="0" w:after="0" w:afterAutospacing="0"/>
              <w:ind w:left="2386" w:right="258" w:firstLine="567"/>
              <w:jc w:val="both"/>
              <w:rPr>
                <w:rFonts w:ascii="GHEA Grapalat" w:hAnsi="GHEA Grapalat" w:cs="Arial"/>
                <w:sz w:val="22"/>
                <w:szCs w:val="22"/>
                <w:lang w:val="hy-AM" w:eastAsia="x-none"/>
              </w:rPr>
            </w:pPr>
            <w:r w:rsidRPr="00FC21B8">
              <w:rPr>
                <w:rFonts w:ascii="GHEA Grapalat" w:eastAsia="MS Mincho" w:hAnsi="GHEA Grapalat" w:cs="Sylfaen"/>
                <w:kern w:val="18"/>
                <w:sz w:val="22"/>
                <w:szCs w:val="22"/>
                <w:lang w:val="hy-AM"/>
              </w:rPr>
              <w:t>ՀՀ վարչապետի 15.03.2021թ. «</w:t>
            </w:r>
            <w:r w:rsidRPr="00FC21B8">
              <w:rPr>
                <w:rFonts w:ascii="GHEA Grapalat" w:hAnsi="GHEA Grapalat" w:cs="Arial"/>
                <w:bCs/>
                <w:sz w:val="22"/>
                <w:szCs w:val="22"/>
                <w:lang w:val="hy-AM"/>
              </w:rPr>
              <w:t xml:space="preserve">ՀՀ պետական բյուջեում փոփոխություն և/կամ լրացում և/կամ վերաբաշխում կատարելու վերաբերյալ ՀՀ կառավարության որոշման նախագծերին ներկայացվող պահանջների» վերաբերյալ </w:t>
            </w:r>
            <w:r w:rsidRPr="00FC21B8">
              <w:rPr>
                <w:rFonts w:ascii="GHEA Grapalat" w:eastAsia="MS Mincho" w:hAnsi="GHEA Grapalat" w:cs="Sylfaen"/>
                <w:kern w:val="18"/>
                <w:sz w:val="22"/>
                <w:szCs w:val="22"/>
                <w:lang w:val="hy-AM"/>
              </w:rPr>
              <w:t>N</w:t>
            </w:r>
            <w:r w:rsidRPr="00FC21B8">
              <w:rPr>
                <w:rFonts w:ascii="GHEA Grapalat" w:hAnsi="GHEA Grapalat" w:cs="Calibri Cyr"/>
                <w:sz w:val="22"/>
                <w:szCs w:val="22"/>
                <w:lang w:val="hy-AM"/>
              </w:rPr>
              <w:t xml:space="preserve"> </w:t>
            </w:r>
            <w:r w:rsidRPr="00FC21B8">
              <w:rPr>
                <w:rFonts w:ascii="GHEA Grapalat" w:hAnsi="GHEA Grapalat"/>
                <w:sz w:val="22"/>
                <w:szCs w:val="22"/>
                <w:lang w:val="hy-AM"/>
              </w:rPr>
              <w:t>02/16.10/7977-2021</w:t>
            </w:r>
            <w:r w:rsidRPr="00FC21B8">
              <w:rPr>
                <w:rFonts w:ascii="GHEA Grapalat" w:eastAsia="MS Mincho" w:hAnsi="GHEA Grapalat" w:cs="Sylfaen"/>
                <w:kern w:val="18"/>
                <w:sz w:val="22"/>
                <w:szCs w:val="22"/>
                <w:lang w:val="hy-AM"/>
              </w:rPr>
              <w:t xml:space="preserve"> հանձնարարականի համաձայն՝ </w:t>
            </w:r>
            <w:r w:rsidRPr="00FC21B8">
              <w:rPr>
                <w:rFonts w:ascii="GHEA Grapalat" w:hAnsi="GHEA Grapalat" w:cs="Arial"/>
                <w:bCs/>
                <w:sz w:val="22"/>
                <w:szCs w:val="22"/>
                <w:lang w:val="hy-AM"/>
              </w:rPr>
              <w:t>ՀՀ կառավարության պահուստային ֆոնդից գումարի հատկացման պարագայում է Նախագծի վերնագրում նշվում «(ՏՎՅԱԼ ՄԱՐՄՆԻ ԱՆՎԱՆՈՒՄԸ) ԳՈՒՄԱՐ ՀԱՏԿԱՑՆԵԼՈՒ» բառերը (չի վերաբերում պահուստային ֆոնդի միջոցով կատարվող վերաբաշխմանը):</w:t>
            </w:r>
            <w:r w:rsidRPr="00FC21B8">
              <w:rPr>
                <w:rFonts w:ascii="GHEA Grapalat" w:eastAsia="MS Mincho" w:hAnsi="GHEA Grapalat" w:cs="Sylfaen"/>
                <w:kern w:val="18"/>
                <w:sz w:val="22"/>
                <w:szCs w:val="22"/>
                <w:lang w:val="hy-AM"/>
              </w:rPr>
              <w:t xml:space="preserve"> Ուստի հաշվի առնելով նշվածն առաջարկում ենք Նախագծի վերնագրից հանել «</w:t>
            </w:r>
            <w:r w:rsidRPr="00FC21B8">
              <w:rPr>
                <w:rFonts w:ascii="GHEA Grapalat" w:hAnsi="GHEA Grapalat" w:cs="Arial"/>
                <w:sz w:val="22"/>
                <w:szCs w:val="22"/>
                <w:lang w:val="hy-AM"/>
              </w:rPr>
              <w:t>, Հայաստանի Հանրապետության Արագածոտնի, Արարատի, Արմավիրի, Գեղարքունիքի, Լոռու, Կոտայքի, Շիրակի, Սյունիքի, Վայոց ձորի և Տավուշի մարզպետների աշխատակազմերին գումար հատկացնելու</w:t>
            </w:r>
            <w:r w:rsidRPr="00FC21B8">
              <w:rPr>
                <w:rFonts w:ascii="GHEA Grapalat" w:eastAsia="MS Mincho" w:hAnsi="GHEA Grapalat" w:cs="Sylfaen"/>
                <w:kern w:val="18"/>
                <w:sz w:val="22"/>
                <w:szCs w:val="22"/>
                <w:lang w:val="hy-AM"/>
              </w:rPr>
              <w:t xml:space="preserve">» արտահայտությունը։ </w:t>
            </w:r>
          </w:p>
          <w:p w14:paraId="09052214" w14:textId="77777777" w:rsidR="00FC21B8" w:rsidRPr="00FC21B8" w:rsidRDefault="00FC21B8" w:rsidP="00F465DB">
            <w:pPr>
              <w:pStyle w:val="NormalWeb"/>
              <w:shd w:val="clear" w:color="auto" w:fill="FFFFFF"/>
              <w:tabs>
                <w:tab w:val="left" w:pos="851"/>
              </w:tabs>
              <w:spacing w:before="0" w:beforeAutospacing="0" w:after="0" w:afterAutospacing="0"/>
              <w:ind w:left="2386" w:right="258"/>
              <w:jc w:val="both"/>
              <w:rPr>
                <w:rFonts w:ascii="GHEA Grapalat" w:eastAsia="MS Mincho" w:hAnsi="GHEA Grapalat" w:cs="Sylfaen"/>
                <w:kern w:val="18"/>
                <w:sz w:val="22"/>
                <w:szCs w:val="22"/>
                <w:lang w:val="hy-AM" w:eastAsia="zh-CN"/>
              </w:rPr>
            </w:pPr>
          </w:p>
          <w:p w14:paraId="1974BB0C" w14:textId="53AE0C28" w:rsidR="008228F7" w:rsidRPr="0000462C" w:rsidRDefault="002127ED" w:rsidP="00FC21B8">
            <w:pPr>
              <w:tabs>
                <w:tab w:val="left" w:pos="6935"/>
              </w:tabs>
              <w:suppressAutoHyphens/>
              <w:ind w:left="2386" w:right="258" w:firstLine="1080"/>
              <w:jc w:val="both"/>
              <w:rPr>
                <w:rFonts w:ascii="GHEA Grapalat" w:hAnsi="GHEA Grapalat"/>
                <w:sz w:val="24"/>
                <w:szCs w:val="24"/>
                <w:lang w:val="hy-AM"/>
              </w:rPr>
            </w:pPr>
            <w:r w:rsidRPr="00FC21B8">
              <w:rPr>
                <w:rFonts w:ascii="GHEA Grapalat" w:hAnsi="GHEA Grapalat"/>
                <w:sz w:val="22"/>
                <w:szCs w:val="22"/>
                <w:lang w:val="hy-AM"/>
              </w:rPr>
              <w:tab/>
            </w:r>
          </w:p>
        </w:tc>
        <w:tc>
          <w:tcPr>
            <w:tcW w:w="6578"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E063B7" w:rsidRDefault="00054829" w:rsidP="00E063B7">
            <w:pPr>
              <w:ind w:left="255"/>
              <w:jc w:val="center"/>
              <w:rPr>
                <w:rFonts w:ascii="GHEA Grapalat" w:hAnsi="GHEA Grapalat"/>
                <w:sz w:val="24"/>
                <w:szCs w:val="24"/>
                <w:lang w:val="hy-AM"/>
              </w:rPr>
            </w:pPr>
            <w:r w:rsidRPr="00E063B7">
              <w:rPr>
                <w:rFonts w:ascii="GHEA Grapalat" w:hAnsi="GHEA Grapalat"/>
                <w:sz w:val="24"/>
                <w:szCs w:val="24"/>
                <w:lang w:val="hy-AM"/>
              </w:rPr>
              <w:t xml:space="preserve">                                     </w:t>
            </w:r>
          </w:p>
          <w:p w14:paraId="63CE6B97" w14:textId="5C0372AE" w:rsidR="00401C18" w:rsidRPr="00F950B8" w:rsidRDefault="00514AFC" w:rsidP="00D93CCB">
            <w:pPr>
              <w:ind w:right="2608"/>
              <w:rPr>
                <w:rFonts w:ascii="GHEA Grapalat" w:hAnsi="GHEA Grapalat"/>
                <w:sz w:val="22"/>
                <w:szCs w:val="22"/>
                <w:lang w:val="hy-AM"/>
              </w:rPr>
            </w:pPr>
            <w:r>
              <w:rPr>
                <w:rFonts w:ascii="GHEA Grapalat" w:hAnsi="GHEA Grapalat"/>
                <w:sz w:val="24"/>
                <w:szCs w:val="24"/>
                <w:lang w:val="hy-AM"/>
              </w:rPr>
              <w:t xml:space="preserve"> </w:t>
            </w:r>
            <w:r w:rsidR="00054829" w:rsidRPr="00F950B8">
              <w:rPr>
                <w:rFonts w:ascii="GHEA Grapalat" w:hAnsi="GHEA Grapalat"/>
                <w:sz w:val="22"/>
                <w:szCs w:val="22"/>
                <w:lang w:val="hy-AM"/>
              </w:rPr>
              <w:t>Ընդունվել</w:t>
            </w:r>
            <w:r w:rsidR="00D93CCB">
              <w:rPr>
                <w:rFonts w:ascii="GHEA Grapalat" w:hAnsi="GHEA Grapalat"/>
                <w:sz w:val="22"/>
                <w:szCs w:val="22"/>
                <w:lang w:val="hy-AM"/>
              </w:rPr>
              <w:t xml:space="preserve"> է</w:t>
            </w:r>
            <w:r w:rsidR="00D93CCB" w:rsidRPr="00D93CCB">
              <w:rPr>
                <w:rFonts w:ascii="GHEA Grapalat" w:hAnsi="GHEA Grapalat"/>
                <w:sz w:val="22"/>
                <w:szCs w:val="22"/>
                <w:lang w:val="hy-AM"/>
              </w:rPr>
              <w:t>:</w:t>
            </w:r>
            <w:r w:rsidR="00F950B8" w:rsidRPr="00F950B8">
              <w:rPr>
                <w:rFonts w:ascii="GHEA Grapalat" w:hAnsi="GHEA Grapalat"/>
                <w:sz w:val="22"/>
                <w:szCs w:val="22"/>
                <w:lang w:val="hy-AM"/>
              </w:rPr>
              <w:t xml:space="preserve"> </w:t>
            </w:r>
          </w:p>
          <w:p w14:paraId="01027546" w14:textId="77777777" w:rsidR="0007580E" w:rsidRPr="00F950B8" w:rsidRDefault="0007580E" w:rsidP="00E063B7">
            <w:pPr>
              <w:ind w:left="-290" w:right="2608"/>
              <w:jc w:val="center"/>
              <w:rPr>
                <w:rFonts w:ascii="GHEA Grapalat" w:hAnsi="GHEA Grapalat"/>
                <w:sz w:val="22"/>
                <w:szCs w:val="22"/>
                <w:lang w:val="hy-AM"/>
              </w:rPr>
            </w:pPr>
          </w:p>
          <w:p w14:paraId="2CFDDA0B" w14:textId="77777777" w:rsidR="00BF14F8" w:rsidRDefault="00BF14F8" w:rsidP="00FC21B8">
            <w:pPr>
              <w:spacing w:line="360" w:lineRule="auto"/>
              <w:ind w:left="127" w:right="2608"/>
              <w:rPr>
                <w:rFonts w:ascii="GHEA Grapalat" w:hAnsi="GHEA Grapalat"/>
                <w:sz w:val="22"/>
                <w:szCs w:val="22"/>
                <w:lang w:val="hy-AM"/>
              </w:rPr>
            </w:pPr>
          </w:p>
          <w:p w14:paraId="7F69E180" w14:textId="77777777" w:rsidR="00BF14F8" w:rsidRDefault="00BF14F8" w:rsidP="00FC21B8">
            <w:pPr>
              <w:spacing w:line="360" w:lineRule="auto"/>
              <w:ind w:left="127" w:right="2608"/>
              <w:rPr>
                <w:rFonts w:ascii="GHEA Grapalat" w:hAnsi="GHEA Grapalat"/>
                <w:sz w:val="22"/>
                <w:szCs w:val="22"/>
                <w:lang w:val="hy-AM"/>
              </w:rPr>
            </w:pPr>
          </w:p>
          <w:p w14:paraId="3E393EE1" w14:textId="77777777" w:rsidR="00D93CCB" w:rsidRDefault="00D93CCB" w:rsidP="00FC21B8">
            <w:pPr>
              <w:spacing w:line="360" w:lineRule="auto"/>
              <w:ind w:left="127" w:right="2608"/>
              <w:rPr>
                <w:rFonts w:ascii="GHEA Grapalat" w:hAnsi="GHEA Grapalat"/>
                <w:sz w:val="22"/>
                <w:szCs w:val="22"/>
                <w:lang w:val="hy-AM"/>
              </w:rPr>
            </w:pPr>
          </w:p>
          <w:p w14:paraId="352E1AF3" w14:textId="77777777" w:rsidR="00D93CCB" w:rsidRDefault="00D93CCB" w:rsidP="00FC21B8">
            <w:pPr>
              <w:spacing w:line="360" w:lineRule="auto"/>
              <w:ind w:left="127" w:right="2608"/>
              <w:rPr>
                <w:rFonts w:ascii="GHEA Grapalat" w:hAnsi="GHEA Grapalat"/>
                <w:sz w:val="22"/>
                <w:szCs w:val="22"/>
                <w:lang w:val="hy-AM"/>
              </w:rPr>
            </w:pPr>
          </w:p>
          <w:p w14:paraId="44CCB49E" w14:textId="77777777" w:rsidR="00D93CCB" w:rsidRDefault="00D93CCB" w:rsidP="00FC21B8">
            <w:pPr>
              <w:spacing w:line="360" w:lineRule="auto"/>
              <w:ind w:left="127" w:right="2608"/>
              <w:rPr>
                <w:rFonts w:ascii="GHEA Grapalat" w:hAnsi="GHEA Grapalat"/>
                <w:sz w:val="22"/>
                <w:szCs w:val="22"/>
                <w:lang w:val="hy-AM"/>
              </w:rPr>
            </w:pPr>
          </w:p>
          <w:p w14:paraId="7C39F127" w14:textId="77777777" w:rsidR="00D93CCB" w:rsidRDefault="00D93CCB" w:rsidP="00FC21B8">
            <w:pPr>
              <w:spacing w:line="360" w:lineRule="auto"/>
              <w:ind w:left="127" w:right="2608"/>
              <w:rPr>
                <w:rFonts w:ascii="GHEA Grapalat" w:hAnsi="GHEA Grapalat"/>
                <w:sz w:val="22"/>
                <w:szCs w:val="22"/>
                <w:lang w:val="hy-AM"/>
              </w:rPr>
            </w:pPr>
          </w:p>
          <w:p w14:paraId="55E56A9D" w14:textId="77777777" w:rsidR="00D93CCB" w:rsidRDefault="00D93CCB" w:rsidP="00FC21B8">
            <w:pPr>
              <w:spacing w:line="360" w:lineRule="auto"/>
              <w:ind w:left="127" w:right="2608"/>
              <w:rPr>
                <w:rFonts w:ascii="GHEA Grapalat" w:hAnsi="GHEA Grapalat"/>
                <w:sz w:val="22"/>
                <w:szCs w:val="22"/>
                <w:lang w:val="hy-AM"/>
              </w:rPr>
            </w:pPr>
          </w:p>
          <w:p w14:paraId="2F5F25F8" w14:textId="5645361F" w:rsidR="006A2124" w:rsidRPr="00FC21B8" w:rsidRDefault="006A2124" w:rsidP="00FC21B8">
            <w:pPr>
              <w:spacing w:line="360" w:lineRule="auto"/>
              <w:ind w:left="127" w:right="2608"/>
              <w:rPr>
                <w:rFonts w:ascii="GHEA Grapalat" w:hAnsi="GHEA Grapalat"/>
                <w:sz w:val="22"/>
                <w:szCs w:val="22"/>
                <w:lang w:val="hy-AM"/>
              </w:rPr>
            </w:pPr>
            <w:r w:rsidRPr="00FC21B8">
              <w:rPr>
                <w:rFonts w:ascii="GHEA Grapalat" w:hAnsi="GHEA Grapalat"/>
                <w:sz w:val="22"/>
                <w:szCs w:val="22"/>
                <w:lang w:val="hy-AM"/>
              </w:rPr>
              <w:t xml:space="preserve">Ընդունվել է։ </w:t>
            </w:r>
            <w:r w:rsidR="00FC21B8">
              <w:rPr>
                <w:rFonts w:ascii="GHEA Grapalat" w:hAnsi="GHEA Grapalat"/>
                <w:sz w:val="22"/>
                <w:szCs w:val="22"/>
                <w:lang w:val="hy-AM"/>
              </w:rPr>
              <w:t>Ն</w:t>
            </w:r>
            <w:r w:rsidR="00373E54">
              <w:rPr>
                <w:rFonts w:ascii="GHEA Grapalat" w:hAnsi="GHEA Grapalat"/>
                <w:sz w:val="22"/>
                <w:szCs w:val="22"/>
                <w:lang w:val="hy-AM"/>
              </w:rPr>
              <w:t>ա</w:t>
            </w:r>
            <w:bookmarkStart w:id="0" w:name="_GoBack"/>
            <w:bookmarkEnd w:id="0"/>
            <w:r w:rsidR="00FC21B8">
              <w:rPr>
                <w:rFonts w:ascii="GHEA Grapalat" w:hAnsi="GHEA Grapalat"/>
                <w:sz w:val="22"/>
                <w:szCs w:val="22"/>
                <w:lang w:val="hy-AM"/>
              </w:rPr>
              <w:t>խագ</w:t>
            </w:r>
            <w:r w:rsidR="00BF14F8">
              <w:rPr>
                <w:rFonts w:ascii="GHEA Grapalat" w:hAnsi="GHEA Grapalat"/>
                <w:sz w:val="22"/>
                <w:szCs w:val="22"/>
                <w:lang w:val="hy-AM"/>
              </w:rPr>
              <w:t>ծ</w:t>
            </w:r>
            <w:r w:rsidR="00FC21B8">
              <w:rPr>
                <w:rFonts w:ascii="GHEA Grapalat" w:hAnsi="GHEA Grapalat"/>
                <w:sz w:val="22"/>
                <w:szCs w:val="22"/>
                <w:lang w:val="hy-AM"/>
              </w:rPr>
              <w:t>ից նշված գումարները հանվել են։</w:t>
            </w:r>
          </w:p>
          <w:p w14:paraId="5BBF00DA" w14:textId="77777777" w:rsidR="006A2124" w:rsidRDefault="006A2124" w:rsidP="00E063B7">
            <w:pPr>
              <w:jc w:val="center"/>
              <w:rPr>
                <w:rFonts w:ascii="GHEA Grapalat" w:hAnsi="GHEA Grapalat"/>
                <w:sz w:val="24"/>
                <w:szCs w:val="24"/>
                <w:lang w:val="hy-AM"/>
              </w:rPr>
            </w:pPr>
          </w:p>
          <w:p w14:paraId="49908AE1" w14:textId="77777777" w:rsidR="00035743" w:rsidRDefault="00035743" w:rsidP="00E063B7">
            <w:pPr>
              <w:jc w:val="center"/>
              <w:rPr>
                <w:rFonts w:ascii="GHEA Grapalat" w:hAnsi="GHEA Grapalat"/>
                <w:sz w:val="24"/>
                <w:szCs w:val="24"/>
                <w:lang w:val="hy-AM"/>
              </w:rPr>
            </w:pPr>
          </w:p>
          <w:p w14:paraId="492CB1DB" w14:textId="77777777" w:rsidR="00035743" w:rsidRDefault="00035743" w:rsidP="00E063B7">
            <w:pPr>
              <w:jc w:val="center"/>
              <w:rPr>
                <w:rFonts w:ascii="GHEA Grapalat" w:hAnsi="GHEA Grapalat"/>
                <w:sz w:val="24"/>
                <w:szCs w:val="24"/>
                <w:lang w:val="hy-AM"/>
              </w:rPr>
            </w:pPr>
          </w:p>
          <w:p w14:paraId="52AFE969" w14:textId="77777777" w:rsidR="00035743" w:rsidRDefault="00035743" w:rsidP="00E063B7">
            <w:pPr>
              <w:jc w:val="center"/>
              <w:rPr>
                <w:rFonts w:ascii="GHEA Grapalat" w:hAnsi="GHEA Grapalat"/>
                <w:sz w:val="24"/>
                <w:szCs w:val="24"/>
                <w:lang w:val="hy-AM"/>
              </w:rPr>
            </w:pPr>
          </w:p>
          <w:p w14:paraId="419A4C98" w14:textId="77777777" w:rsidR="00035743" w:rsidRDefault="00035743" w:rsidP="00E063B7">
            <w:pPr>
              <w:jc w:val="center"/>
              <w:rPr>
                <w:rFonts w:ascii="GHEA Grapalat" w:hAnsi="GHEA Grapalat"/>
                <w:sz w:val="24"/>
                <w:szCs w:val="24"/>
                <w:lang w:val="hy-AM"/>
              </w:rPr>
            </w:pPr>
          </w:p>
          <w:p w14:paraId="577928D3" w14:textId="77777777" w:rsidR="00035743" w:rsidRDefault="00035743" w:rsidP="00E063B7">
            <w:pPr>
              <w:jc w:val="center"/>
              <w:rPr>
                <w:rFonts w:ascii="GHEA Grapalat" w:hAnsi="GHEA Grapalat"/>
                <w:sz w:val="24"/>
                <w:szCs w:val="24"/>
                <w:lang w:val="hy-AM"/>
              </w:rPr>
            </w:pPr>
          </w:p>
          <w:p w14:paraId="5E201D0A" w14:textId="77777777" w:rsidR="00035743" w:rsidRDefault="00035743" w:rsidP="00E063B7">
            <w:pPr>
              <w:jc w:val="center"/>
              <w:rPr>
                <w:rFonts w:ascii="GHEA Grapalat" w:hAnsi="GHEA Grapalat"/>
                <w:sz w:val="24"/>
                <w:szCs w:val="24"/>
                <w:lang w:val="hy-AM"/>
              </w:rPr>
            </w:pPr>
          </w:p>
          <w:p w14:paraId="314015FD" w14:textId="77777777" w:rsidR="002B0335" w:rsidRDefault="00423F51" w:rsidP="00423F51">
            <w:pPr>
              <w:ind w:right="2246"/>
              <w:rPr>
                <w:rFonts w:ascii="GHEA Grapalat" w:hAnsi="GHEA Grapalat"/>
                <w:sz w:val="22"/>
                <w:szCs w:val="22"/>
                <w:lang w:val="hy-AM"/>
              </w:rPr>
            </w:pPr>
            <w:r>
              <w:rPr>
                <w:rFonts w:ascii="GHEA Grapalat" w:hAnsi="GHEA Grapalat"/>
                <w:sz w:val="22"/>
                <w:szCs w:val="22"/>
                <w:lang w:val="hy-AM"/>
              </w:rPr>
              <w:t xml:space="preserve">  </w:t>
            </w:r>
          </w:p>
          <w:p w14:paraId="0196AD47" w14:textId="02986954" w:rsidR="00035743" w:rsidRPr="00423F51" w:rsidRDefault="00035743" w:rsidP="00423F51">
            <w:pPr>
              <w:ind w:right="2246"/>
              <w:rPr>
                <w:rFonts w:ascii="GHEA Grapalat" w:hAnsi="GHEA Grapalat"/>
                <w:sz w:val="22"/>
                <w:szCs w:val="22"/>
                <w:lang w:val="hy-AM"/>
              </w:rPr>
            </w:pPr>
            <w:r w:rsidRPr="00423F51">
              <w:rPr>
                <w:rFonts w:ascii="GHEA Grapalat" w:hAnsi="GHEA Grapalat"/>
                <w:sz w:val="22"/>
                <w:szCs w:val="22"/>
                <w:lang w:val="hy-AM"/>
              </w:rPr>
              <w:t>Ընդունվել է։ Նախագծի վերնագիրը խմբագրվել է։</w:t>
            </w:r>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F42C26">
      <w:pgSz w:w="11906" w:h="16838"/>
      <w:pgMar w:top="540" w:right="346" w:bottom="270"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Cyr">
    <w:altName w:val="Times New Roman"/>
    <w:charset w:val="00"/>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8">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5">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9">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27"/>
  </w:num>
  <w:num w:numId="3">
    <w:abstractNumId w:val="15"/>
  </w:num>
  <w:num w:numId="4">
    <w:abstractNumId w:val="25"/>
  </w:num>
  <w:num w:numId="5">
    <w:abstractNumId w:val="13"/>
  </w:num>
  <w:num w:numId="6">
    <w:abstractNumId w:val="24"/>
  </w:num>
  <w:num w:numId="7">
    <w:abstractNumId w:val="10"/>
  </w:num>
  <w:num w:numId="8">
    <w:abstractNumId w:val="9"/>
  </w:num>
  <w:num w:numId="9">
    <w:abstractNumId w:val="0"/>
  </w:num>
  <w:num w:numId="10">
    <w:abstractNumId w:val="1"/>
  </w:num>
  <w:num w:numId="11">
    <w:abstractNumId w:val="29"/>
  </w:num>
  <w:num w:numId="12">
    <w:abstractNumId w:val="14"/>
  </w:num>
  <w:num w:numId="13">
    <w:abstractNumId w:val="4"/>
  </w:num>
  <w:num w:numId="14">
    <w:abstractNumId w:val="22"/>
  </w:num>
  <w:num w:numId="15">
    <w:abstractNumId w:val="28"/>
  </w:num>
  <w:num w:numId="16">
    <w:abstractNumId w:val="5"/>
  </w:num>
  <w:num w:numId="17">
    <w:abstractNumId w:val="11"/>
  </w:num>
  <w:num w:numId="18">
    <w:abstractNumId w:val="2"/>
  </w:num>
  <w:num w:numId="19">
    <w:abstractNumId w:val="8"/>
  </w:num>
  <w:num w:numId="20">
    <w:abstractNumId w:val="21"/>
  </w:num>
  <w:num w:numId="21">
    <w:abstractNumId w:val="16"/>
  </w:num>
  <w:num w:numId="22">
    <w:abstractNumId w:val="20"/>
  </w:num>
  <w:num w:numId="23">
    <w:abstractNumId w:val="19"/>
  </w:num>
  <w:num w:numId="24">
    <w:abstractNumId w:val="1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6"/>
  </w:num>
  <w:num w:numId="28">
    <w:abstractNumId w:val="17"/>
  </w:num>
  <w:num w:numId="29">
    <w:abstractNumId w:val="18"/>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743"/>
    <w:rsid w:val="000359DA"/>
    <w:rsid w:val="000376CD"/>
    <w:rsid w:val="00041044"/>
    <w:rsid w:val="0005355B"/>
    <w:rsid w:val="00054829"/>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3E98"/>
    <w:rsid w:val="001431CF"/>
    <w:rsid w:val="001547E4"/>
    <w:rsid w:val="001606AE"/>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23F51"/>
    <w:rsid w:val="004322E7"/>
    <w:rsid w:val="00436BA8"/>
    <w:rsid w:val="00442FBA"/>
    <w:rsid w:val="00444D91"/>
    <w:rsid w:val="004557AA"/>
    <w:rsid w:val="00462FEE"/>
    <w:rsid w:val="00466A0F"/>
    <w:rsid w:val="00466B5C"/>
    <w:rsid w:val="0047596C"/>
    <w:rsid w:val="0049124E"/>
    <w:rsid w:val="00491939"/>
    <w:rsid w:val="004932E9"/>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4AFC"/>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83C69"/>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5DB"/>
    <w:rsid w:val="00F467D2"/>
    <w:rsid w:val="00F507FC"/>
    <w:rsid w:val="00F60DAD"/>
    <w:rsid w:val="00F6625F"/>
    <w:rsid w:val="00F669A6"/>
    <w:rsid w:val="00F72169"/>
    <w:rsid w:val="00F73AD8"/>
    <w:rsid w:val="00F76B4F"/>
    <w:rsid w:val="00F80C77"/>
    <w:rsid w:val="00F81923"/>
    <w:rsid w:val="00F924F6"/>
    <w:rsid w:val="00F93E0B"/>
    <w:rsid w:val="00F950B8"/>
    <w:rsid w:val="00F97FD1"/>
    <w:rsid w:val="00FA0724"/>
    <w:rsid w:val="00FA2E43"/>
    <w:rsid w:val="00FA35AC"/>
    <w:rsid w:val="00FA7C98"/>
    <w:rsid w:val="00FB0F7F"/>
    <w:rsid w:val="00FC04B7"/>
    <w:rsid w:val="00FC21B8"/>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A2E77-4FEE-4B01-8F49-385F8CF84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Pages>
  <Words>369</Words>
  <Characters>2105</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https://mul2.gov.am/tasks/920769/oneclick/70ce329aef463d2885958c3bbcf08776b58d79a20a4ecbc945e7a579cd33748f.docx?token=8a5e6aff8128e68dfc652b2463e9556e</cp:keywords>
  <cp:lastModifiedBy>Armine Simonyan</cp:lastModifiedBy>
  <cp:revision>739</cp:revision>
  <cp:lastPrinted>2023-07-24T05:52:00Z</cp:lastPrinted>
  <dcterms:created xsi:type="dcterms:W3CDTF">2020-04-17T07:35:00Z</dcterms:created>
  <dcterms:modified xsi:type="dcterms:W3CDTF">2024-01-25T10:16:00Z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