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81A26" w14:textId="77777777" w:rsidR="00E36C6C" w:rsidRPr="004459A9" w:rsidRDefault="00E36C6C" w:rsidP="00C07117">
      <w:pPr>
        <w:spacing w:line="276" w:lineRule="auto"/>
        <w:ind w:left="720" w:right="-18" w:firstLine="720"/>
        <w:jc w:val="right"/>
        <w:rPr>
          <w:rFonts w:ascii="GHEA Grapalat" w:eastAsia="Calibri" w:hAnsi="GHEA Grapalat"/>
          <w:spacing w:val="-6"/>
          <w:lang w:val="hy-AM"/>
        </w:rPr>
      </w:pPr>
      <w:r w:rsidRPr="004459A9">
        <w:rPr>
          <w:rFonts w:ascii="GHEA Grapalat" w:eastAsia="Calibri" w:hAnsi="GHEA Grapalat"/>
          <w:spacing w:val="-6"/>
          <w:lang w:val="hy-AM"/>
        </w:rPr>
        <w:t>ՆԱԽԱԳԻԾ</w:t>
      </w:r>
    </w:p>
    <w:p w14:paraId="0ACFFB79" w14:textId="77777777" w:rsidR="003E5A80" w:rsidRPr="004459A9" w:rsidRDefault="003E5A80" w:rsidP="002C34DC">
      <w:pPr>
        <w:spacing w:line="276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67EF185D" w14:textId="77777777" w:rsidR="00C07117" w:rsidRPr="007C07E5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14:paraId="5A868598" w14:textId="77777777" w:rsidR="00C07117" w:rsidRPr="00200338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200338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75C001F1" w14:textId="77777777" w:rsidR="00C07117" w:rsidRPr="00200338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200338">
        <w:rPr>
          <w:rFonts w:ascii="Calibri" w:hAnsi="Calibri" w:cs="Calibri"/>
          <w:b/>
          <w:lang w:val="hy-AM"/>
        </w:rPr>
        <w:t> </w:t>
      </w:r>
      <w:r w:rsidRPr="00200338">
        <w:rPr>
          <w:rFonts w:ascii="GHEA Grapalat" w:hAnsi="GHEA Grapalat"/>
          <w:b/>
          <w:bCs/>
          <w:lang w:val="hy-AM"/>
        </w:rPr>
        <w:t>Ո Ր Ո Շ ՈՒ Մ</w:t>
      </w:r>
    </w:p>
    <w:p w14:paraId="62175FB4" w14:textId="322ACC2D" w:rsidR="00C07117" w:rsidRPr="00200338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200338">
        <w:rPr>
          <w:rFonts w:ascii="GHEA Grapalat" w:hAnsi="GHEA Grapalat"/>
          <w:b/>
          <w:lang w:val="hy-AM"/>
        </w:rPr>
        <w:t>202</w:t>
      </w:r>
      <w:r w:rsidR="00260C38">
        <w:rPr>
          <w:rFonts w:ascii="GHEA Grapalat" w:hAnsi="GHEA Grapalat"/>
          <w:b/>
          <w:lang w:val="hy-AM"/>
        </w:rPr>
        <w:t>4</w:t>
      </w:r>
      <w:r w:rsidRPr="00200338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35BF5E9F" w14:textId="77777777" w:rsidR="003E5A80" w:rsidRPr="00200338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14:paraId="099DD8A0" w14:textId="27C7FDED" w:rsidR="003E5A80" w:rsidRPr="00200338" w:rsidRDefault="00C71551" w:rsidP="002C34DC">
      <w:pPr>
        <w:spacing w:line="276" w:lineRule="auto"/>
        <w:ind w:right="270"/>
        <w:jc w:val="center"/>
        <w:rPr>
          <w:rFonts w:ascii="GHEA Grapalat" w:eastAsia="Calibri" w:hAnsi="GHEA Grapalat" w:cs="Arial"/>
          <w:b/>
          <w:spacing w:val="-6"/>
          <w:lang w:val="hy-AM" w:eastAsia="en-US"/>
        </w:rPr>
      </w:pPr>
      <w:bookmarkStart w:id="0" w:name="_Hlk157065092"/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«ՀԱՅԱՍՏԱՆԻ ՀԱՆՐԱՊԵՏՈՒԹՅԱՆ 202</w:t>
      </w:r>
      <w:r w:rsidR="00260C38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4</w:t>
      </w:r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260C38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3</w:t>
      </w:r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ԹՎԱԿԱՆԻ ԴԵԿՏԵՄԲԵՐԻ 2</w:t>
      </w:r>
      <w:r w:rsidR="00260C38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8</w:t>
      </w:r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-Ի N 2</w:t>
      </w:r>
      <w:r w:rsidR="00260C38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323</w:t>
      </w:r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-Ն ՈՐՈՇՄԱՆ ՄԵՋ ՓՈՓՈԽՈՒԹՅՈՒՆՆԵՐ</w:t>
      </w:r>
      <w:r w:rsidR="002F2467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</w:t>
      </w:r>
      <w:r w:rsidR="00B12705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>ՈՒ</w:t>
      </w:r>
      <w:r w:rsidR="002F2467"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ԼՐԱՑՈՒՄՆԵՐ</w:t>
      </w:r>
      <w:r w:rsidRPr="00CD6D4F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ԿԱՏԱՐԵԼՈՒ</w:t>
      </w:r>
      <w:r w:rsidRPr="00CD6D4F">
        <w:rPr>
          <w:rFonts w:ascii="GHEA Grapalat" w:eastAsia="Calibri" w:hAnsi="GHEA Grapalat" w:cs="Arial"/>
          <w:b/>
          <w:spacing w:val="-6"/>
          <w:lang w:val="hy-AM" w:eastAsia="en-US"/>
        </w:rPr>
        <w:t xml:space="preserve"> </w:t>
      </w:r>
      <w:r w:rsidR="00B12705" w:rsidRPr="00CD6D4F">
        <w:rPr>
          <w:rFonts w:ascii="GHEA Grapalat" w:eastAsia="Calibri" w:hAnsi="GHEA Grapalat" w:cs="Arial"/>
          <w:b/>
          <w:spacing w:val="-6"/>
          <w:lang w:val="hy-AM" w:eastAsia="en-US"/>
        </w:rPr>
        <w:t xml:space="preserve">ԵՎ </w:t>
      </w:r>
      <w:r w:rsidR="00C2025A" w:rsidRPr="00CD6D4F">
        <w:rPr>
          <w:rFonts w:ascii="GHEA Grapalat" w:eastAsia="Calibri" w:hAnsi="GHEA Grapalat" w:cs="Arial"/>
          <w:b/>
          <w:spacing w:val="-6"/>
          <w:lang w:val="hy-AM" w:eastAsia="en-US"/>
        </w:rPr>
        <w:t xml:space="preserve">ՀԱՅԱՍՏԱՆԻ ՀԱՆՐԱՊԵՏՈՒԹՅԱՆ </w:t>
      </w:r>
      <w:r w:rsidR="00B12705" w:rsidRPr="00CD6D4F">
        <w:rPr>
          <w:rFonts w:ascii="GHEA Grapalat" w:eastAsia="Calibri" w:hAnsi="GHEA Grapalat" w:cs="Arial"/>
          <w:b/>
          <w:spacing w:val="-6"/>
          <w:lang w:val="hy-AM" w:eastAsia="en-US"/>
        </w:rPr>
        <w:t xml:space="preserve">ՊԵՏԱԿԱՆ ԲՅՈՒՋԵԻՑ ԲՅՈՒՋԵՏԱՅԻՆ ՎԱՐԿ ՏՐԱՄԱԴՐԵԼՈՒ </w:t>
      </w:r>
      <w:bookmarkEnd w:id="0"/>
      <w:r w:rsidR="003148B8" w:rsidRPr="00CD6D4F">
        <w:rPr>
          <w:rFonts w:ascii="GHEA Grapalat" w:eastAsia="Calibri" w:hAnsi="GHEA Grapalat" w:cs="Arial"/>
          <w:b/>
          <w:spacing w:val="-6"/>
          <w:lang w:val="hy-AM" w:eastAsia="en-US"/>
        </w:rPr>
        <w:t>ՄԱՍԻՆ</w:t>
      </w:r>
    </w:p>
    <w:p w14:paraId="078C23F5" w14:textId="77777777" w:rsidR="003E5A80" w:rsidRPr="00200338" w:rsidRDefault="003E5A80" w:rsidP="002C34DC">
      <w:pPr>
        <w:spacing w:line="276" w:lineRule="auto"/>
        <w:ind w:right="27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264C1977" w14:textId="6C633119" w:rsidR="003E5A80" w:rsidRPr="00200338" w:rsidRDefault="003E5A80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C07117" w:rsidRPr="00200338">
        <w:rPr>
          <w:rFonts w:ascii="GHEA Grapalat" w:eastAsia="Calibri" w:hAnsi="GHEA Grapalat"/>
          <w:bCs/>
          <w:lang w:val="hy-AM"/>
        </w:rPr>
        <w:t xml:space="preserve">Համաձայն </w:t>
      </w:r>
      <w:r w:rsidR="00C07117" w:rsidRPr="00200338">
        <w:rPr>
          <w:rFonts w:ascii="GHEA Grapalat" w:eastAsia="Calibri" w:hAnsi="GHEA Grapalat"/>
          <w:bCs/>
          <w:lang w:val="af-ZA"/>
        </w:rPr>
        <w:t xml:space="preserve">«Հայաստանի Հանրապետության </w:t>
      </w:r>
      <w:r w:rsidR="001A56AE" w:rsidRPr="00200338">
        <w:rPr>
          <w:rFonts w:ascii="GHEA Grapalat" w:eastAsia="Calibri" w:hAnsi="GHEA Grapalat" w:cs="Arial"/>
          <w:spacing w:val="-6"/>
          <w:lang w:val="hy-AM" w:eastAsia="en-US"/>
        </w:rPr>
        <w:t>202</w:t>
      </w:r>
      <w:r w:rsidR="00260C38">
        <w:rPr>
          <w:rFonts w:ascii="GHEA Grapalat" w:eastAsia="Calibri" w:hAnsi="GHEA Grapalat" w:cs="Arial"/>
          <w:spacing w:val="-6"/>
          <w:lang w:val="hy-AM" w:eastAsia="en-US"/>
        </w:rPr>
        <w:t>4</w:t>
      </w:r>
      <w:r w:rsidR="001A56AE" w:rsidRPr="00200338">
        <w:rPr>
          <w:rFonts w:ascii="GHEA Grapalat" w:eastAsia="Calibri" w:hAnsi="GHEA Grapalat" w:cs="Arial"/>
          <w:spacing w:val="-6"/>
          <w:lang w:val="hy-AM" w:eastAsia="en-US"/>
        </w:rPr>
        <w:t xml:space="preserve"> թվականի պետական բյուջեի </w:t>
      </w:r>
      <w:r w:rsidR="00C07117" w:rsidRPr="00200338">
        <w:rPr>
          <w:rFonts w:ascii="GHEA Grapalat" w:eastAsia="Calibri" w:hAnsi="GHEA Grapalat"/>
          <w:bCs/>
          <w:lang w:val="af-ZA"/>
        </w:rPr>
        <w:t>մասին» օրենքի</w:t>
      </w:r>
      <w:r w:rsidR="00C0711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453B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9-րդ հոդվածի 14-րդ</w:t>
      </w:r>
      <w:r w:rsidR="00710DF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21-րդ</w:t>
      </w:r>
      <w:r w:rsidR="0000453B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A52A2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մաս</w:t>
      </w:r>
      <w:r w:rsidR="00710DF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եր</w:t>
      </w:r>
      <w:r w:rsidR="005A52A2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ի</w:t>
      </w:r>
      <w:r w:rsidR="0000453B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710DF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453B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1A56AE" w:rsidRPr="00200338">
        <w:rPr>
          <w:rFonts w:ascii="GHEA Grapalat" w:eastAsia="Calibri" w:hAnsi="GHEA Grapalat"/>
          <w:bCs/>
          <w:lang w:val="af-ZA"/>
        </w:rPr>
        <w:t xml:space="preserve">«Հայաստանի Հանրապետության </w:t>
      </w:r>
      <w:r w:rsidR="001A56AE" w:rsidRPr="00200338">
        <w:rPr>
          <w:rFonts w:ascii="GHEA Grapalat" w:eastAsia="Calibri" w:hAnsi="GHEA Grapalat" w:cs="Arial"/>
          <w:spacing w:val="-6"/>
          <w:lang w:val="hy-AM" w:eastAsia="en-US"/>
        </w:rPr>
        <w:t xml:space="preserve">բյուջետային համակարգի </w:t>
      </w:r>
      <w:r w:rsidR="001A56AE" w:rsidRPr="00200338">
        <w:rPr>
          <w:rFonts w:ascii="GHEA Grapalat" w:eastAsia="Calibri" w:hAnsi="GHEA Grapalat"/>
          <w:bCs/>
          <w:lang w:val="af-ZA"/>
        </w:rPr>
        <w:t>մասին» օրենքի</w:t>
      </w:r>
      <w:r w:rsidR="001A56A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34DA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1.2-րդ հոդվածի 1-ին մասի 16-րդ կետի զ) ենթակետի, </w:t>
      </w:r>
      <w:r w:rsidR="008073F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10-րդ հոդվածի</w:t>
      </w:r>
      <w:r w:rsidR="00710DF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, 19-րդ հոդվածի 3-րդ մասի</w:t>
      </w:r>
      <w:r w:rsidR="008073F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C0711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պահանջների, </w:t>
      </w:r>
      <w:r w:rsidR="00C07117" w:rsidRPr="00200338">
        <w:rPr>
          <w:rFonts w:ascii="GHEA Grapalat" w:eastAsia="Calibri" w:hAnsi="GHEA Grapalat"/>
          <w:bCs/>
          <w:lang w:val="af-ZA"/>
        </w:rPr>
        <w:t>23-րդ հոդվածի 3-րդ</w:t>
      </w:r>
      <w:r w:rsidR="00C07117" w:rsidRPr="00200338">
        <w:rPr>
          <w:rFonts w:ascii="GHEA Grapalat" w:eastAsia="Calibri" w:hAnsi="GHEA Grapalat"/>
          <w:bCs/>
          <w:lang w:val="hy-AM"/>
        </w:rPr>
        <w:t xml:space="preserve"> մասի</w:t>
      </w:r>
      <w:r w:rsidR="00F03224" w:rsidRPr="00200338">
        <w:rPr>
          <w:rFonts w:ascii="GHEA Grapalat" w:eastAsia="Calibri" w:hAnsi="GHEA Grapalat"/>
          <w:bCs/>
          <w:lang w:val="hy-AM"/>
        </w:rPr>
        <w:t xml:space="preserve">, </w:t>
      </w:r>
      <w:r w:rsidR="00F03224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«Հայաստանի Հանրապետության պետական բյուջեից վարկերի տրամադրման կարգը հաստատելու մասին</w:t>
      </w:r>
      <w:r w:rsidR="00F03224" w:rsidRPr="00200338">
        <w:rPr>
          <w:rFonts w:ascii="GHEA Grapalat" w:eastAsia="Calibri" w:hAnsi="GHEA Grapalat"/>
          <w:bCs/>
          <w:spacing w:val="-6"/>
          <w:lang w:val="hy-AM" w:eastAsia="en-US"/>
        </w:rPr>
        <w:t xml:space="preserve">» </w:t>
      </w:r>
      <w:r w:rsidR="00F03224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կառավարության 1998 թվականի մարտի 9-ի N 168 </w:t>
      </w:r>
      <w:r w:rsidR="00F03224" w:rsidRPr="00200338">
        <w:rPr>
          <w:rFonts w:ascii="GHEA Grapalat" w:eastAsia="Calibri" w:hAnsi="GHEA Grapalat"/>
          <w:bCs/>
          <w:spacing w:val="-6"/>
          <w:lang w:val="hy-AM" w:eastAsia="en-US"/>
        </w:rPr>
        <w:t>որոշման</w:t>
      </w:r>
      <w:r w:rsidR="00C07117" w:rsidRPr="00200338">
        <w:rPr>
          <w:rFonts w:ascii="GHEA Grapalat" w:eastAsia="Calibri" w:hAnsi="GHEA Grapalat"/>
          <w:bCs/>
          <w:lang w:val="hy-AM"/>
        </w:rPr>
        <w:t xml:space="preserve"> և «Նորմատիվ իրավական ակտերի մասին» Հայաստանի Հանրապետության օրենքի 3</w:t>
      </w:r>
      <w:r w:rsidR="005A52A2" w:rsidRPr="00200338">
        <w:rPr>
          <w:rFonts w:ascii="GHEA Grapalat" w:eastAsia="Calibri" w:hAnsi="GHEA Grapalat"/>
          <w:bCs/>
          <w:lang w:val="hy-AM"/>
        </w:rPr>
        <w:t>4</w:t>
      </w:r>
      <w:r w:rsidR="00C07117" w:rsidRPr="00200338">
        <w:rPr>
          <w:rFonts w:ascii="GHEA Grapalat" w:eastAsia="Calibri" w:hAnsi="GHEA Grapalat"/>
          <w:bCs/>
          <w:lang w:val="hy-AM"/>
        </w:rPr>
        <w:t xml:space="preserve">-րդ հոդվածի </w:t>
      </w:r>
      <w:r w:rsidR="005A52A2" w:rsidRPr="00200338">
        <w:rPr>
          <w:rFonts w:ascii="GHEA Grapalat" w:eastAsia="Calibri" w:hAnsi="GHEA Grapalat"/>
          <w:bCs/>
          <w:lang w:val="hy-AM"/>
        </w:rPr>
        <w:t>1</w:t>
      </w:r>
      <w:r w:rsidR="00C07117" w:rsidRPr="00200338">
        <w:rPr>
          <w:rFonts w:ascii="GHEA Grapalat" w:eastAsia="Calibri" w:hAnsi="GHEA Grapalat"/>
          <w:bCs/>
          <w:lang w:val="hy-AM"/>
        </w:rPr>
        <w:t>-</w:t>
      </w:r>
      <w:r w:rsidR="005A52A2" w:rsidRPr="00200338">
        <w:rPr>
          <w:rFonts w:ascii="GHEA Grapalat" w:eastAsia="Calibri" w:hAnsi="GHEA Grapalat"/>
          <w:bCs/>
          <w:lang w:val="hy-AM"/>
        </w:rPr>
        <w:t>ին</w:t>
      </w:r>
      <w:r w:rsidR="00C07117" w:rsidRPr="00200338">
        <w:rPr>
          <w:rFonts w:ascii="GHEA Grapalat" w:eastAsia="Calibri" w:hAnsi="GHEA Grapalat"/>
          <w:bCs/>
          <w:lang w:val="hy-AM"/>
        </w:rPr>
        <w:t xml:space="preserve"> մասի</w:t>
      </w:r>
      <w:r w:rsidR="00710DFF" w:rsidRPr="00200338">
        <w:rPr>
          <w:rFonts w:ascii="GHEA Grapalat" w:eastAsia="Calibri" w:hAnsi="GHEA Grapalat"/>
          <w:bCs/>
          <w:lang w:val="hy-AM"/>
        </w:rPr>
        <w:t>,</w:t>
      </w:r>
      <w:r w:rsidR="00710DF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8073F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կառավարությունը</w:t>
      </w:r>
      <w:r w:rsidR="008073F7" w:rsidRPr="00200338">
        <w:rPr>
          <w:rFonts w:ascii="Calibri" w:eastAsia="Calibri" w:hAnsi="Calibri" w:cs="Calibri"/>
          <w:bCs/>
          <w:spacing w:val="-6"/>
          <w:lang w:val="hy-AM" w:eastAsia="en-US"/>
        </w:rPr>
        <w:t> </w:t>
      </w:r>
      <w:r w:rsidR="008073F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որոշում է.</w:t>
      </w:r>
    </w:p>
    <w:p w14:paraId="5079AB31" w14:textId="53BE3C91" w:rsidR="00054E08" w:rsidRPr="00200338" w:rsidRDefault="00830696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ab/>
        <w:t>1</w:t>
      </w:r>
      <w:r w:rsidRPr="00200338">
        <w:rPr>
          <w:rFonts w:ascii="Cambria Math" w:eastAsia="Calibri" w:hAnsi="Cambria Math" w:cs="Cambria Math"/>
          <w:bCs/>
          <w:spacing w:val="-6"/>
          <w:lang w:val="hy-AM" w:eastAsia="en-US"/>
        </w:rPr>
        <w:t>․</w:t>
      </w:r>
      <w:r w:rsidR="003E5A80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200338">
        <w:rPr>
          <w:rFonts w:ascii="GHEA Grapalat" w:eastAsia="Calibri" w:hAnsi="GHEA Grapalat"/>
          <w:lang w:val="hy-AM" w:eastAsia="en-US"/>
        </w:rPr>
        <w:t xml:space="preserve"> </w:t>
      </w:r>
      <w:bookmarkStart w:id="1" w:name="_Hlk157064984"/>
      <w:r w:rsidR="00340F79" w:rsidRPr="00200338">
        <w:rPr>
          <w:rFonts w:ascii="GHEA Grapalat" w:eastAsia="Calibri" w:hAnsi="GHEA Grapalat"/>
          <w:lang w:val="hy-AM" w:eastAsia="en-US"/>
        </w:rPr>
        <w:t>«Համահայկական ֆոնդ» փակ ոչ հրապարակային պայմանագրային ներդրումային ֆոնդին</w:t>
      </w:r>
      <w:r w:rsidR="00340F79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54E08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202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054E08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թվականի</w:t>
      </w:r>
      <w:r w:rsidR="000B1C92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պետական բյուջեից </w:t>
      </w:r>
      <w:r w:rsidR="00BD4BF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(բյուջետային ծախսերի տնտեսագիտական դասակարգման «Վարկերի և փոխատվությունների տրամադրում» հոդվածով) </w:t>
      </w:r>
      <w:r w:rsidR="008D4D5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տրամադրել 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3,5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>00,000,000</w:t>
      </w:r>
      <w:r w:rsidR="008D4D5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երեք</w:t>
      </w:r>
      <w:r w:rsidR="008D4D5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միլիարդ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հինգ հարյուր միլիոն</w:t>
      </w:r>
      <w:r w:rsidR="008D4D5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) ՀՀ դրամ </w:t>
      </w:r>
      <w:r w:rsidR="001E1C2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բյուջետային </w:t>
      </w:r>
      <w:r w:rsidR="008D4D5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վարկ</w:t>
      </w:r>
      <w:r w:rsidR="003853B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` տարեկան 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8</w:t>
      </w:r>
      <w:r w:rsidR="003853B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տոկոս տոկոսադրույքով, 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3853B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260C38" w:rsidRPr="00260C38">
        <w:rPr>
          <w:rFonts w:ascii="GHEA Grapalat" w:eastAsia="Calibri" w:hAnsi="GHEA Grapalat" w:cs="Arial"/>
          <w:bCs/>
          <w:spacing w:val="-6"/>
          <w:lang w:val="hy-AM" w:eastAsia="en-US"/>
        </w:rPr>
        <w:t>(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չորս</w:t>
      </w:r>
      <w:r w:rsidR="00260C38" w:rsidRPr="00260C38">
        <w:rPr>
          <w:rFonts w:ascii="GHEA Grapalat" w:eastAsia="Calibri" w:hAnsi="GHEA Grapalat" w:cs="Arial"/>
          <w:bCs/>
          <w:spacing w:val="-6"/>
          <w:lang w:val="hy-AM" w:eastAsia="en-US"/>
        </w:rPr>
        <w:t>)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3853BF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տարի</w:t>
      </w:r>
      <w:r w:rsidR="00260C38" w:rsidRPr="00260C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` 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սկսած երրորդ տարվանից մարման ժամկետով</w:t>
      </w:r>
      <w:r w:rsidR="000B1C92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14:paraId="40152F69" w14:textId="7A34D9E2" w:rsidR="00260C38" w:rsidRPr="00B12705" w:rsidRDefault="009F10A5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hAnsi="GHEA Grapalat" w:cs="Arial"/>
          <w:color w:val="000000"/>
          <w:lang w:val="hy-AM" w:eastAsia="en-US"/>
        </w:rPr>
      </w:pP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2.  Սահմանել, որ </w:t>
      </w:r>
      <w:r w:rsidR="00340F79" w:rsidRPr="00200338">
        <w:rPr>
          <w:rFonts w:ascii="GHEA Grapalat" w:eastAsia="Calibri" w:hAnsi="GHEA Grapalat"/>
          <w:lang w:val="hy-AM" w:eastAsia="en-US"/>
        </w:rPr>
        <w:t xml:space="preserve">«Համահայկական ֆոնդ» փակ ոչ հրապարակային պայմանագրային ներդրումային ֆոնդին </w:t>
      </w:r>
      <w:r w:rsidRPr="00200338">
        <w:rPr>
          <w:rFonts w:ascii="GHEA Grapalat" w:eastAsia="Calibri" w:hAnsi="GHEA Grapalat"/>
          <w:lang w:val="hy-AM" w:eastAsia="en-US"/>
        </w:rPr>
        <w:t xml:space="preserve">տրամադրված </w:t>
      </w:r>
      <w:r w:rsidRPr="00200338">
        <w:rPr>
          <w:rFonts w:ascii="GHEA Grapalat" w:eastAsiaTheme="minorHAnsi" w:hAnsi="GHEA Grapalat"/>
          <w:lang w:val="hy-AM"/>
        </w:rPr>
        <w:t xml:space="preserve">վարկի համար գրավի առարկա է համարվում </w:t>
      </w:r>
      <w:r w:rsidR="00340F79" w:rsidRPr="00200338">
        <w:rPr>
          <w:rFonts w:ascii="GHEA Grapalat" w:hAnsi="GHEA Grapalat" w:cs="Arial"/>
          <w:color w:val="000000"/>
          <w:lang w:val="hy-AM" w:eastAsia="en-US"/>
        </w:rPr>
        <w:t>«ՋԻ ԹԻ ԲԻ</w:t>
      </w:r>
      <w:r w:rsidR="00B1044D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B1044D" w:rsidRPr="00E97B5B">
        <w:rPr>
          <w:rFonts w:ascii="GHEA Grapalat" w:hAnsi="GHEA Grapalat" w:cs="Arial"/>
          <w:color w:val="000000"/>
          <w:lang w:val="hy-AM" w:eastAsia="en-US"/>
        </w:rPr>
        <w:t>ՓՐՈՓՐԹԻՍ</w:t>
      </w:r>
      <w:r w:rsidR="00340F79" w:rsidRPr="00200338">
        <w:rPr>
          <w:rFonts w:ascii="GHEA Grapalat" w:hAnsi="GHEA Grapalat" w:cs="Arial"/>
          <w:color w:val="000000"/>
          <w:lang w:val="hy-AM" w:eastAsia="en-US"/>
        </w:rPr>
        <w:t>» սահմանափակ պատասխանատվությամբ ընկերությանը պատկանող Արարատի մարզի Երասխ բնակավայրում գտնվող գույքը</w:t>
      </w:r>
      <w:r w:rsidR="00260C38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260C38" w:rsidRPr="00260C38">
        <w:rPr>
          <w:rFonts w:ascii="GHEA Grapalat" w:hAnsi="GHEA Grapalat" w:cs="Arial"/>
          <w:color w:val="000000"/>
          <w:lang w:val="hy-AM" w:eastAsia="en-US"/>
        </w:rPr>
        <w:t>(վկայական N 24022023-03-0086) և «ՅՈՒՆԻՈՆ</w:t>
      </w:r>
      <w:r w:rsidR="00A56DDB" w:rsidRPr="00A56DDB">
        <w:rPr>
          <w:rFonts w:ascii="GHEA Grapalat" w:hAnsi="GHEA Grapalat" w:cs="Arial"/>
          <w:color w:val="000000"/>
          <w:lang w:val="hy-AM" w:eastAsia="en-US"/>
        </w:rPr>
        <w:t>-</w:t>
      </w:r>
      <w:r w:rsidR="00260C38" w:rsidRPr="00260C38">
        <w:rPr>
          <w:rFonts w:ascii="GHEA Grapalat" w:hAnsi="GHEA Grapalat" w:cs="Arial"/>
          <w:color w:val="000000"/>
          <w:lang w:val="hy-AM" w:eastAsia="en-US"/>
        </w:rPr>
        <w:t>ՍԵՐՎԻՍ» սահմանափակ պատասխանատվությամբ ընկերությանը պատկանող՝ քաղաք Երևան, Արաբկիր, Կոմիտասի պողոտա 53, 53/9 և 53/10 հասցեներում գտնվող անշարժ գույքերը (վկայականներ N 10012022-01-0095, N 10012022-01- 0091 և N 10012022-01-0089):</w:t>
      </w:r>
    </w:p>
    <w:bookmarkEnd w:id="1"/>
    <w:p w14:paraId="49AFCE2D" w14:textId="723D44E2" w:rsidR="009F10A5" w:rsidRPr="00200338" w:rsidRDefault="00830696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ab/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Pr="00200338">
        <w:rPr>
          <w:rFonts w:ascii="Cambria Math" w:eastAsia="Calibri" w:hAnsi="Cambria Math" w:cs="Cambria Math"/>
          <w:bCs/>
          <w:spacing w:val="-6"/>
          <w:lang w:val="hy-AM" w:eastAsia="en-US"/>
        </w:rPr>
        <w:t>․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«Հայաստանի Հանրապետության 202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թվականի պետական բյուջեի մասին» Հայաստանի Հանրապետության օրենքի 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N 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>1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հավելվածի N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2 աղյուսակում, 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N 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հավելվածի NN 1, 1.1</w:t>
      </w:r>
      <w:r w:rsidR="001A56A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, 1.1.1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1.1.1.1 աղյուսակներում </w:t>
      </w:r>
      <w:r w:rsidR="005A620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և 2-րդ հոդվածի աղյուսակում </w:t>
      </w:r>
      <w:r w:rsidR="00C0711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կատարել փոփոխություններ և լրացում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>ներ</w:t>
      </w:r>
      <w:r w:rsidR="00C0711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և Հայաստանի Հանրապետության կառավարության 202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թվականի դեկտեմբերի 2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8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-ի «Հայաստանի Հանրապետության 2023 թվականի պետական բյուջեի կատարումն ապահովող միջոցառումների մասին» N 2</w:t>
      </w:r>
      <w:r w:rsidR="00260C38">
        <w:rPr>
          <w:rFonts w:ascii="GHEA Grapalat" w:eastAsia="Calibri" w:hAnsi="GHEA Grapalat" w:cs="Arial"/>
          <w:bCs/>
          <w:spacing w:val="-6"/>
          <w:lang w:val="hy-AM" w:eastAsia="en-US"/>
        </w:rPr>
        <w:t>323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-Ն որոշման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 1</w:t>
      </w:r>
      <w:r w:rsidR="000324E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հավելված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ի 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NN 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>1, 2, 4</w:t>
      </w:r>
      <w:r w:rsidR="00C26D7D" w:rsidRPr="00C26D7D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5 աղյուսակներում 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կատարել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փոփոխություններ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լրացումներ և </w:t>
      </w:r>
      <w:r w:rsidR="00C26D7D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2F2467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N</w:t>
      </w:r>
      <w:r w:rsidR="005A620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3,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4</w:t>
      </w:r>
      <w:r w:rsidR="00C26D7D" w:rsidRPr="00C26D7D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5</w:t>
      </w:r>
      <w:r w:rsidR="00C26D7D" w:rsidRPr="00C26D7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9 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>և 9</w:t>
      </w:r>
      <w:r w:rsidR="00C26D7D" w:rsidRPr="00C26D7D">
        <w:rPr>
          <w:rFonts w:ascii="Cambria Math" w:eastAsia="Calibri" w:hAnsi="Cambria Math" w:cs="Cambria Math"/>
          <w:bCs/>
          <w:spacing w:val="-6"/>
          <w:lang w:val="hy-AM" w:eastAsia="en-US"/>
        </w:rPr>
        <w:t>․</w:t>
      </w:r>
      <w:r w:rsidR="00C26D7D" w:rsidRPr="00C26D7D">
        <w:rPr>
          <w:rFonts w:ascii="GHEA Grapalat" w:eastAsia="Calibri" w:hAnsi="GHEA Grapalat" w:cs="Arial"/>
          <w:bCs/>
          <w:spacing w:val="-6"/>
          <w:lang w:val="hy-AM" w:eastAsia="en-US"/>
        </w:rPr>
        <w:t>1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C26D7D">
        <w:rPr>
          <w:rFonts w:ascii="GHEA Grapalat" w:eastAsia="Calibri" w:hAnsi="GHEA Grapalat" w:cs="Arial"/>
          <w:bCs/>
          <w:spacing w:val="-6"/>
          <w:lang w:val="hy-AM" w:eastAsia="en-US"/>
        </w:rPr>
        <w:t>հավելվածներում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կատարել փոփոխություններ` համաձայն</w:t>
      </w:r>
      <w:r w:rsidR="000324EE"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NN 1, 2, 3</w:t>
      </w:r>
      <w:r w:rsidR="005A620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712AE3">
        <w:rPr>
          <w:rFonts w:ascii="GHEA Grapalat" w:eastAsia="Calibri" w:hAnsi="GHEA Grapalat" w:cs="Arial"/>
          <w:bCs/>
          <w:spacing w:val="-6"/>
          <w:lang w:val="hy-AM" w:eastAsia="en-US"/>
        </w:rPr>
        <w:t>, 5, 6, 7</w:t>
      </w:r>
      <w:r w:rsidR="005A620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</w:t>
      </w:r>
      <w:r w:rsidR="00712AE3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8</w:t>
      </w:r>
      <w:r w:rsidR="002F246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B73793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հավելվածների</w:t>
      </w:r>
      <w:r w:rsidR="00043836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14:paraId="0B4D754F" w14:textId="4976D66D" w:rsidR="0062291A" w:rsidRDefault="00830696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295F86" w:rsidRPr="00295F86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Pr="00200338">
        <w:rPr>
          <w:rFonts w:ascii="Cambria Math" w:eastAsia="Calibri" w:hAnsi="Cambria Math" w:cs="Cambria Math"/>
          <w:bCs/>
          <w:spacing w:val="-6"/>
          <w:lang w:val="hy-AM" w:eastAsia="en-US"/>
        </w:rPr>
        <w:t>․</w:t>
      </w:r>
      <w:r w:rsidRPr="0020033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DF7501" w:rsidRPr="00200338">
        <w:rPr>
          <w:rFonts w:ascii="GHEA Grapalat" w:eastAsia="Calibri" w:hAnsi="GHEA Grapalat" w:cs="Arial"/>
          <w:bCs/>
          <w:spacing w:val="-6"/>
          <w:lang w:val="hy-AM" w:eastAsia="en-US"/>
        </w:rPr>
        <w:t>Սույն որոշումն ուժի մեջ է մտնում պաշտոնական հրապարակմանը հաջորդող օրվանից:</w:t>
      </w:r>
    </w:p>
    <w:p w14:paraId="6CC83C6A" w14:textId="77777777" w:rsidR="00200338" w:rsidRDefault="00200338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14:paraId="3AD2E60C" w14:textId="77777777" w:rsidR="00200338" w:rsidRDefault="00200338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14:paraId="70E59104" w14:textId="77777777" w:rsidR="00200338" w:rsidRDefault="00200338" w:rsidP="00200338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31F9454F" w14:textId="77777777" w:rsidR="00200338" w:rsidRDefault="00200338" w:rsidP="00200338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2E4AF1B" w14:textId="77777777" w:rsidR="00200338" w:rsidRDefault="00200338" w:rsidP="00200338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ՎԱՐՉԱՊԵՏ`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</w:t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ՆԻԿՈԼ ՓԱՇԻՆՅԱՆ</w:t>
      </w:r>
    </w:p>
    <w:p w14:paraId="17CE8CF4" w14:textId="34F8BF40" w:rsidR="00200338" w:rsidRPr="00200338" w:rsidRDefault="00295F86" w:rsidP="0020033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>
        <w:rPr>
          <w:rFonts w:ascii="GHEA Grapalat" w:hAnsi="GHEA Grapalat" w:cs="Sylfaen"/>
          <w:bCs/>
          <w:color w:val="000000"/>
          <w:spacing w:val="-6"/>
          <w:lang w:val="hy-AM"/>
        </w:rPr>
        <w:t xml:space="preserve">  </w:t>
      </w:r>
    </w:p>
    <w:sectPr w:rsidR="00200338" w:rsidRPr="00200338" w:rsidSect="006650DE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0E987" w14:textId="77777777" w:rsidR="006650DE" w:rsidRDefault="006650DE" w:rsidP="001A2632">
      <w:r>
        <w:separator/>
      </w:r>
    </w:p>
  </w:endnote>
  <w:endnote w:type="continuationSeparator" w:id="0">
    <w:p w14:paraId="0972E6CA" w14:textId="77777777" w:rsidR="006650DE" w:rsidRDefault="006650DE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B3536" w14:textId="77777777" w:rsidR="006650DE" w:rsidRDefault="006650DE" w:rsidP="001A2632">
      <w:r>
        <w:separator/>
      </w:r>
    </w:p>
  </w:footnote>
  <w:footnote w:type="continuationSeparator" w:id="0">
    <w:p w14:paraId="35D8110E" w14:textId="77777777" w:rsidR="006650DE" w:rsidRDefault="006650DE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4C29D5"/>
    <w:multiLevelType w:val="hybridMultilevel"/>
    <w:tmpl w:val="DCDEB8EE"/>
    <w:lvl w:ilvl="0" w:tplc="1144D5DC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0949613">
    <w:abstractNumId w:val="0"/>
  </w:num>
  <w:num w:numId="2" w16cid:durableId="222376605">
    <w:abstractNumId w:val="3"/>
  </w:num>
  <w:num w:numId="3" w16cid:durableId="484975880">
    <w:abstractNumId w:val="4"/>
  </w:num>
  <w:num w:numId="4" w16cid:durableId="1067151618">
    <w:abstractNumId w:val="1"/>
  </w:num>
  <w:num w:numId="5" w16cid:durableId="719019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5B"/>
    <w:rsid w:val="000034DA"/>
    <w:rsid w:val="0000453B"/>
    <w:rsid w:val="000235DD"/>
    <w:rsid w:val="00026447"/>
    <w:rsid w:val="00031AF2"/>
    <w:rsid w:val="000324EE"/>
    <w:rsid w:val="000371BB"/>
    <w:rsid w:val="00043836"/>
    <w:rsid w:val="00054E08"/>
    <w:rsid w:val="00072891"/>
    <w:rsid w:val="00080907"/>
    <w:rsid w:val="000B1007"/>
    <w:rsid w:val="000B1C92"/>
    <w:rsid w:val="000B6976"/>
    <w:rsid w:val="000E2297"/>
    <w:rsid w:val="000E34AE"/>
    <w:rsid w:val="000F265C"/>
    <w:rsid w:val="00103620"/>
    <w:rsid w:val="00107CDE"/>
    <w:rsid w:val="00141CA2"/>
    <w:rsid w:val="00144AE2"/>
    <w:rsid w:val="00154664"/>
    <w:rsid w:val="00160D0F"/>
    <w:rsid w:val="001767D7"/>
    <w:rsid w:val="00181F85"/>
    <w:rsid w:val="001918DD"/>
    <w:rsid w:val="001A2632"/>
    <w:rsid w:val="001A56AE"/>
    <w:rsid w:val="001B043B"/>
    <w:rsid w:val="001D58CF"/>
    <w:rsid w:val="001E1C2E"/>
    <w:rsid w:val="001E3E1C"/>
    <w:rsid w:val="00200338"/>
    <w:rsid w:val="002105F6"/>
    <w:rsid w:val="002169BB"/>
    <w:rsid w:val="00220706"/>
    <w:rsid w:val="00220C79"/>
    <w:rsid w:val="002249BD"/>
    <w:rsid w:val="00250112"/>
    <w:rsid w:val="00253760"/>
    <w:rsid w:val="00260C38"/>
    <w:rsid w:val="002663FF"/>
    <w:rsid w:val="002714F0"/>
    <w:rsid w:val="00292695"/>
    <w:rsid w:val="00295F86"/>
    <w:rsid w:val="002A1607"/>
    <w:rsid w:val="002A2771"/>
    <w:rsid w:val="002B1DD0"/>
    <w:rsid w:val="002B387B"/>
    <w:rsid w:val="002C34DC"/>
    <w:rsid w:val="002C3C7C"/>
    <w:rsid w:val="002D231D"/>
    <w:rsid w:val="002F2467"/>
    <w:rsid w:val="00301D6D"/>
    <w:rsid w:val="003148B8"/>
    <w:rsid w:val="00322740"/>
    <w:rsid w:val="00331865"/>
    <w:rsid w:val="003320BE"/>
    <w:rsid w:val="003408DB"/>
    <w:rsid w:val="00340F79"/>
    <w:rsid w:val="00361F7B"/>
    <w:rsid w:val="0037453A"/>
    <w:rsid w:val="003853BF"/>
    <w:rsid w:val="00392C58"/>
    <w:rsid w:val="00395DCE"/>
    <w:rsid w:val="003B15A1"/>
    <w:rsid w:val="003C142E"/>
    <w:rsid w:val="003D3F76"/>
    <w:rsid w:val="003D6D48"/>
    <w:rsid w:val="003E3A9B"/>
    <w:rsid w:val="003E5A80"/>
    <w:rsid w:val="003E5D39"/>
    <w:rsid w:val="004277D2"/>
    <w:rsid w:val="00427DCA"/>
    <w:rsid w:val="004459A9"/>
    <w:rsid w:val="00455734"/>
    <w:rsid w:val="0047263C"/>
    <w:rsid w:val="004765CA"/>
    <w:rsid w:val="00481536"/>
    <w:rsid w:val="004B44C2"/>
    <w:rsid w:val="004B4794"/>
    <w:rsid w:val="004D2324"/>
    <w:rsid w:val="00510AD0"/>
    <w:rsid w:val="00521B19"/>
    <w:rsid w:val="005278A7"/>
    <w:rsid w:val="0053517C"/>
    <w:rsid w:val="00556414"/>
    <w:rsid w:val="00563D35"/>
    <w:rsid w:val="0056635F"/>
    <w:rsid w:val="00587A24"/>
    <w:rsid w:val="005A52A2"/>
    <w:rsid w:val="005A6206"/>
    <w:rsid w:val="005B46B1"/>
    <w:rsid w:val="005C1D50"/>
    <w:rsid w:val="005C6BA8"/>
    <w:rsid w:val="005D41FC"/>
    <w:rsid w:val="00616C62"/>
    <w:rsid w:val="00617409"/>
    <w:rsid w:val="0062291A"/>
    <w:rsid w:val="00623FC6"/>
    <w:rsid w:val="00640A19"/>
    <w:rsid w:val="00642DE8"/>
    <w:rsid w:val="006650DE"/>
    <w:rsid w:val="0067296F"/>
    <w:rsid w:val="00676969"/>
    <w:rsid w:val="006868BD"/>
    <w:rsid w:val="00693CA4"/>
    <w:rsid w:val="006962FF"/>
    <w:rsid w:val="006A3769"/>
    <w:rsid w:val="006A3EFD"/>
    <w:rsid w:val="006B492C"/>
    <w:rsid w:val="006B513B"/>
    <w:rsid w:val="006C4B9B"/>
    <w:rsid w:val="006E365A"/>
    <w:rsid w:val="00710DFF"/>
    <w:rsid w:val="00712AE3"/>
    <w:rsid w:val="00717E78"/>
    <w:rsid w:val="00730FF3"/>
    <w:rsid w:val="0073656C"/>
    <w:rsid w:val="00746C03"/>
    <w:rsid w:val="007527C1"/>
    <w:rsid w:val="007566C5"/>
    <w:rsid w:val="00765C29"/>
    <w:rsid w:val="00781261"/>
    <w:rsid w:val="00782893"/>
    <w:rsid w:val="007A18F5"/>
    <w:rsid w:val="007A3305"/>
    <w:rsid w:val="007A449E"/>
    <w:rsid w:val="007B5F5E"/>
    <w:rsid w:val="007B7041"/>
    <w:rsid w:val="007D0F00"/>
    <w:rsid w:val="007D435B"/>
    <w:rsid w:val="007F683E"/>
    <w:rsid w:val="008073F7"/>
    <w:rsid w:val="00816D0E"/>
    <w:rsid w:val="00830696"/>
    <w:rsid w:val="00831EA9"/>
    <w:rsid w:val="00862779"/>
    <w:rsid w:val="00877DDB"/>
    <w:rsid w:val="0088724A"/>
    <w:rsid w:val="008B5800"/>
    <w:rsid w:val="008C0FA2"/>
    <w:rsid w:val="008D3BD7"/>
    <w:rsid w:val="008D4D5E"/>
    <w:rsid w:val="0090286A"/>
    <w:rsid w:val="00917ACC"/>
    <w:rsid w:val="00920544"/>
    <w:rsid w:val="00920D8C"/>
    <w:rsid w:val="00924AD8"/>
    <w:rsid w:val="009258EF"/>
    <w:rsid w:val="00945C18"/>
    <w:rsid w:val="00954482"/>
    <w:rsid w:val="00963B80"/>
    <w:rsid w:val="00973F2A"/>
    <w:rsid w:val="009A10A3"/>
    <w:rsid w:val="009E01D6"/>
    <w:rsid w:val="009F10A5"/>
    <w:rsid w:val="009F26BE"/>
    <w:rsid w:val="009F3DFC"/>
    <w:rsid w:val="009F49C3"/>
    <w:rsid w:val="00A11465"/>
    <w:rsid w:val="00A14DAB"/>
    <w:rsid w:val="00A20798"/>
    <w:rsid w:val="00A46F62"/>
    <w:rsid w:val="00A56DDB"/>
    <w:rsid w:val="00A61D00"/>
    <w:rsid w:val="00A821AA"/>
    <w:rsid w:val="00A822BE"/>
    <w:rsid w:val="00A86CCB"/>
    <w:rsid w:val="00AA4663"/>
    <w:rsid w:val="00AB0DDC"/>
    <w:rsid w:val="00AB337B"/>
    <w:rsid w:val="00AB3A5C"/>
    <w:rsid w:val="00AC0A91"/>
    <w:rsid w:val="00AC5546"/>
    <w:rsid w:val="00AC7000"/>
    <w:rsid w:val="00AF5E72"/>
    <w:rsid w:val="00B06D6E"/>
    <w:rsid w:val="00B1044D"/>
    <w:rsid w:val="00B1092E"/>
    <w:rsid w:val="00B12705"/>
    <w:rsid w:val="00B15462"/>
    <w:rsid w:val="00B24182"/>
    <w:rsid w:val="00B30EA7"/>
    <w:rsid w:val="00B45B76"/>
    <w:rsid w:val="00B61C87"/>
    <w:rsid w:val="00B6378E"/>
    <w:rsid w:val="00B6434C"/>
    <w:rsid w:val="00B65C42"/>
    <w:rsid w:val="00B705C8"/>
    <w:rsid w:val="00B722F7"/>
    <w:rsid w:val="00B73793"/>
    <w:rsid w:val="00B7541D"/>
    <w:rsid w:val="00B9222D"/>
    <w:rsid w:val="00B95836"/>
    <w:rsid w:val="00B95FE0"/>
    <w:rsid w:val="00BB2B0C"/>
    <w:rsid w:val="00BD3ED2"/>
    <w:rsid w:val="00BD4BFE"/>
    <w:rsid w:val="00BD65E0"/>
    <w:rsid w:val="00BF15AB"/>
    <w:rsid w:val="00BF3B07"/>
    <w:rsid w:val="00C07117"/>
    <w:rsid w:val="00C2025A"/>
    <w:rsid w:val="00C2039E"/>
    <w:rsid w:val="00C26D7D"/>
    <w:rsid w:val="00C27301"/>
    <w:rsid w:val="00C70C2D"/>
    <w:rsid w:val="00C71551"/>
    <w:rsid w:val="00C82AE2"/>
    <w:rsid w:val="00C8408A"/>
    <w:rsid w:val="00C95617"/>
    <w:rsid w:val="00CB4512"/>
    <w:rsid w:val="00CC3B97"/>
    <w:rsid w:val="00CC4F7E"/>
    <w:rsid w:val="00CD02F7"/>
    <w:rsid w:val="00CD6D4F"/>
    <w:rsid w:val="00CF1BF1"/>
    <w:rsid w:val="00CF401B"/>
    <w:rsid w:val="00D00133"/>
    <w:rsid w:val="00D15E7D"/>
    <w:rsid w:val="00D63E14"/>
    <w:rsid w:val="00D83541"/>
    <w:rsid w:val="00D83738"/>
    <w:rsid w:val="00DA24ED"/>
    <w:rsid w:val="00DA6F12"/>
    <w:rsid w:val="00DC0F48"/>
    <w:rsid w:val="00DD2C38"/>
    <w:rsid w:val="00DD5CB8"/>
    <w:rsid w:val="00DE0010"/>
    <w:rsid w:val="00DF509B"/>
    <w:rsid w:val="00DF7501"/>
    <w:rsid w:val="00E0198B"/>
    <w:rsid w:val="00E05874"/>
    <w:rsid w:val="00E16FB4"/>
    <w:rsid w:val="00E226E0"/>
    <w:rsid w:val="00E34EB5"/>
    <w:rsid w:val="00E36C6C"/>
    <w:rsid w:val="00E61948"/>
    <w:rsid w:val="00E83B74"/>
    <w:rsid w:val="00E8453D"/>
    <w:rsid w:val="00EA6578"/>
    <w:rsid w:val="00EB3ABF"/>
    <w:rsid w:val="00EF1F6C"/>
    <w:rsid w:val="00EF332B"/>
    <w:rsid w:val="00F03224"/>
    <w:rsid w:val="00F130C6"/>
    <w:rsid w:val="00F26EB2"/>
    <w:rsid w:val="00F27297"/>
    <w:rsid w:val="00F454D0"/>
    <w:rsid w:val="00F51397"/>
    <w:rsid w:val="00F51738"/>
    <w:rsid w:val="00F94DC2"/>
    <w:rsid w:val="00FA77BD"/>
    <w:rsid w:val="00FC62F6"/>
    <w:rsid w:val="00FF276C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6B350"/>
  <w15:docId w15:val="{EE018E7E-9441-4309-9A3E-64C2C69F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C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C6C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073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1003B-D74C-4923-BD6B-FCA427634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https:/mul2-mineconomy.gov.am/tasks/547022/oneclick/Naxagits.docx?token=f68a3f39cb5c28af44d152f99dee9c97</cp:keywords>
  <cp:lastModifiedBy>Armine A. Petrosyan</cp:lastModifiedBy>
  <cp:revision>2</cp:revision>
  <cp:lastPrinted>2023-09-08T05:39:00Z</cp:lastPrinted>
  <dcterms:created xsi:type="dcterms:W3CDTF">2024-01-25T04:54:00Z</dcterms:created>
  <dcterms:modified xsi:type="dcterms:W3CDTF">2024-01-25T04:54:00Z</dcterms:modified>
</cp:coreProperties>
</file>