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sz w:val="20"/>
          <w:szCs w:val="20"/>
          <w:lang w:val="hy-AM"/>
        </w:rPr>
      </w:pPr>
      <w:r w:rsidRPr="0003248C">
        <w:rPr>
          <w:rStyle w:val="Strong"/>
          <w:rFonts w:ascii="GHEA Grapalat" w:hAnsi="GHEA Grapalat" w:cs="Arial"/>
          <w:b w:val="0"/>
          <w:color w:val="000000"/>
          <w:sz w:val="20"/>
          <w:szCs w:val="20"/>
          <w:lang w:val="hy-AM"/>
        </w:rPr>
        <w:t>ՆԱԽԱԳԻԾ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3248C">
        <w:rPr>
          <w:rStyle w:val="Strong"/>
          <w:rFonts w:ascii="GHEA Grapalat" w:hAnsi="GHEA Grapalat" w:cs="Arial"/>
          <w:color w:val="000000"/>
        </w:rPr>
        <w:t>ՀԱՅԱՍՏԱՆԻ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ՀԱՆՐԱՊԵՏՈՒԹՅԱՆ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ԿԱՌԱՎԱՐՈՒԹՅՈՒՆ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3248C">
        <w:rPr>
          <w:rFonts w:ascii="GHEA Grapalat" w:hAnsi="GHEA Grapalat" w:cs="Arial"/>
          <w:b/>
          <w:bCs/>
          <w:color w:val="000000"/>
        </w:rPr>
        <w:t>Ո</w:t>
      </w:r>
      <w:r w:rsidRPr="0003248C">
        <w:rPr>
          <w:rFonts w:ascii="GHEA Grapalat" w:hAnsi="GHEA Grapalat"/>
          <w:b/>
          <w:bCs/>
          <w:color w:val="000000"/>
        </w:rPr>
        <w:t xml:space="preserve"> </w:t>
      </w:r>
      <w:r w:rsidRPr="0003248C">
        <w:rPr>
          <w:rFonts w:ascii="GHEA Grapalat" w:hAnsi="GHEA Grapalat" w:cs="Arial"/>
          <w:b/>
          <w:bCs/>
          <w:color w:val="000000"/>
        </w:rPr>
        <w:t>Ր</w:t>
      </w:r>
      <w:r w:rsidRPr="0003248C">
        <w:rPr>
          <w:rFonts w:ascii="GHEA Grapalat" w:hAnsi="GHEA Grapalat"/>
          <w:b/>
          <w:bCs/>
          <w:color w:val="000000"/>
        </w:rPr>
        <w:t xml:space="preserve"> </w:t>
      </w:r>
      <w:r w:rsidRPr="0003248C">
        <w:rPr>
          <w:rFonts w:ascii="GHEA Grapalat" w:hAnsi="GHEA Grapalat" w:cs="Arial"/>
          <w:b/>
          <w:bCs/>
          <w:color w:val="000000"/>
        </w:rPr>
        <w:t>Ո</w:t>
      </w:r>
      <w:r w:rsidRPr="0003248C">
        <w:rPr>
          <w:rFonts w:ascii="GHEA Grapalat" w:hAnsi="GHEA Grapalat"/>
          <w:b/>
          <w:bCs/>
          <w:color w:val="000000"/>
        </w:rPr>
        <w:t xml:space="preserve"> </w:t>
      </w:r>
      <w:r w:rsidRPr="0003248C">
        <w:rPr>
          <w:rFonts w:ascii="GHEA Grapalat" w:hAnsi="GHEA Grapalat" w:cs="Arial"/>
          <w:b/>
          <w:bCs/>
          <w:color w:val="000000"/>
        </w:rPr>
        <w:t>Շ</w:t>
      </w:r>
      <w:r w:rsidRPr="0003248C">
        <w:rPr>
          <w:rFonts w:ascii="GHEA Grapalat" w:hAnsi="GHEA Grapalat"/>
          <w:b/>
          <w:bCs/>
          <w:color w:val="000000"/>
        </w:rPr>
        <w:t xml:space="preserve"> </w:t>
      </w:r>
      <w:r w:rsidRPr="0003248C">
        <w:rPr>
          <w:rFonts w:ascii="GHEA Grapalat" w:hAnsi="GHEA Grapalat" w:cs="Arial"/>
          <w:b/>
          <w:bCs/>
          <w:color w:val="000000"/>
        </w:rPr>
        <w:t>ՈՒ</w:t>
      </w:r>
      <w:r w:rsidRPr="0003248C">
        <w:rPr>
          <w:rFonts w:ascii="GHEA Grapalat" w:hAnsi="GHEA Grapalat"/>
          <w:b/>
          <w:bCs/>
          <w:color w:val="000000"/>
        </w:rPr>
        <w:t xml:space="preserve"> </w:t>
      </w:r>
      <w:r w:rsidRPr="0003248C">
        <w:rPr>
          <w:rFonts w:ascii="GHEA Grapalat" w:hAnsi="GHEA Grapalat" w:cs="Arial"/>
          <w:b/>
          <w:bCs/>
          <w:color w:val="000000"/>
        </w:rPr>
        <w:t>Մ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3248C">
        <w:rPr>
          <w:rFonts w:ascii="GHEA Grapalat" w:hAnsi="GHEA Grapalat"/>
          <w:color w:val="000000"/>
          <w:lang w:val="hy-AM"/>
        </w:rPr>
        <w:t>....</w:t>
      </w:r>
      <w:r w:rsidRPr="0003248C">
        <w:rPr>
          <w:rFonts w:ascii="GHEA Grapalat" w:hAnsi="GHEA Grapalat"/>
          <w:color w:val="000000"/>
        </w:rPr>
        <w:t xml:space="preserve"> </w:t>
      </w:r>
      <w:r w:rsidRPr="0003248C">
        <w:rPr>
          <w:rFonts w:ascii="GHEA Grapalat" w:hAnsi="GHEA Grapalat"/>
          <w:color w:val="000000"/>
          <w:lang w:val="hy-AM"/>
        </w:rPr>
        <w:t>.............</w:t>
      </w:r>
      <w:r w:rsidRPr="0003248C">
        <w:rPr>
          <w:rFonts w:ascii="GHEA Grapalat" w:hAnsi="GHEA Grapalat"/>
          <w:color w:val="000000"/>
        </w:rPr>
        <w:t xml:space="preserve"> 202</w:t>
      </w:r>
      <w:r w:rsidRPr="0003248C">
        <w:rPr>
          <w:rFonts w:ascii="GHEA Grapalat" w:hAnsi="GHEA Grapalat"/>
          <w:color w:val="000000"/>
          <w:lang w:val="hy-AM"/>
        </w:rPr>
        <w:t>4</w:t>
      </w:r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թվականի</w:t>
      </w:r>
      <w:proofErr w:type="spellEnd"/>
      <w:r w:rsidRPr="0003248C">
        <w:rPr>
          <w:rFonts w:ascii="GHEA Grapalat" w:hAnsi="GHEA Grapalat"/>
          <w:color w:val="000000"/>
        </w:rPr>
        <w:t xml:space="preserve"> N </w:t>
      </w:r>
      <w:proofErr w:type="gramStart"/>
      <w:r w:rsidRPr="0003248C">
        <w:rPr>
          <w:rFonts w:ascii="GHEA Grapalat" w:hAnsi="GHEA Grapalat"/>
          <w:color w:val="000000"/>
          <w:lang w:val="hy-AM"/>
        </w:rPr>
        <w:t>.....</w:t>
      </w:r>
      <w:proofErr w:type="gramEnd"/>
      <w:r w:rsidRPr="0003248C">
        <w:rPr>
          <w:rFonts w:ascii="GHEA Grapalat" w:hAnsi="GHEA Grapalat"/>
          <w:color w:val="000000"/>
        </w:rPr>
        <w:t>-</w:t>
      </w:r>
      <w:r w:rsidRPr="0003248C">
        <w:rPr>
          <w:rFonts w:ascii="GHEA Grapalat" w:hAnsi="GHEA Grapalat" w:cs="Arial"/>
          <w:color w:val="000000"/>
        </w:rPr>
        <w:t>Ն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 w:rsidRPr="0003248C">
        <w:rPr>
          <w:rFonts w:ascii="Calibri" w:hAnsi="Calibri" w:cs="Calibri"/>
          <w:color w:val="000000"/>
        </w:rPr>
        <w:t> 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03248C">
        <w:rPr>
          <w:rStyle w:val="Strong"/>
          <w:rFonts w:ascii="GHEA Grapalat" w:hAnsi="GHEA Grapalat" w:cs="Arial"/>
          <w:color w:val="000000"/>
        </w:rPr>
        <w:t>ՀԱՅԱՍՏԱՆԻ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ՀԱՆՐԱՊԵՏՈՒԹՅԱՆ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ԿԱՌԱՎԱՐՈՒԹՅԱՆ</w:t>
      </w:r>
      <w:r w:rsidRPr="0003248C">
        <w:rPr>
          <w:rStyle w:val="Strong"/>
          <w:rFonts w:ascii="GHEA Grapalat" w:hAnsi="GHEA Grapalat"/>
          <w:color w:val="000000"/>
        </w:rPr>
        <w:t xml:space="preserve"> 20</w:t>
      </w:r>
      <w:r w:rsidRPr="0003248C">
        <w:rPr>
          <w:rStyle w:val="Strong"/>
          <w:rFonts w:ascii="GHEA Grapalat" w:hAnsi="GHEA Grapalat"/>
          <w:color w:val="000000"/>
          <w:lang w:val="hy-AM"/>
        </w:rPr>
        <w:t>23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ԹՎԱԿԱՆԻ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  <w:lang w:val="hy-AM"/>
        </w:rPr>
        <w:t>ՀՈԿՏԵՄԲԵՐԻ</w:t>
      </w:r>
      <w:r w:rsidRPr="0003248C">
        <w:rPr>
          <w:rStyle w:val="Strong"/>
          <w:rFonts w:ascii="GHEA Grapalat" w:hAnsi="GHEA Grapalat"/>
          <w:color w:val="000000"/>
          <w:lang w:val="hy-AM"/>
        </w:rPr>
        <w:t xml:space="preserve"> 26</w:t>
      </w:r>
      <w:r w:rsidRPr="0003248C">
        <w:rPr>
          <w:rStyle w:val="Strong"/>
          <w:rFonts w:ascii="GHEA Grapalat" w:hAnsi="GHEA Grapalat"/>
          <w:color w:val="000000"/>
        </w:rPr>
        <w:t>-</w:t>
      </w:r>
      <w:r w:rsidRPr="0003248C">
        <w:rPr>
          <w:rStyle w:val="Strong"/>
          <w:rFonts w:ascii="GHEA Grapalat" w:hAnsi="GHEA Grapalat" w:cs="Arial"/>
          <w:color w:val="000000"/>
        </w:rPr>
        <w:t>Ի</w:t>
      </w:r>
      <w:r w:rsidRPr="0003248C">
        <w:rPr>
          <w:rStyle w:val="Strong"/>
          <w:rFonts w:ascii="GHEA Grapalat" w:hAnsi="GHEA Grapalat"/>
          <w:color w:val="000000"/>
        </w:rPr>
        <w:t xml:space="preserve"> N </w:t>
      </w:r>
      <w:r w:rsidRPr="0003248C">
        <w:rPr>
          <w:rStyle w:val="Strong"/>
          <w:rFonts w:ascii="GHEA Grapalat" w:hAnsi="GHEA Grapalat"/>
          <w:color w:val="000000"/>
          <w:lang w:val="hy-AM"/>
        </w:rPr>
        <w:t>1869</w:t>
      </w:r>
      <w:r w:rsidRPr="0003248C">
        <w:rPr>
          <w:rStyle w:val="Strong"/>
          <w:rFonts w:ascii="GHEA Grapalat" w:hAnsi="GHEA Grapalat"/>
          <w:color w:val="000000"/>
        </w:rPr>
        <w:t>-</w:t>
      </w:r>
      <w:r w:rsidRPr="0003248C">
        <w:rPr>
          <w:rStyle w:val="Strong"/>
          <w:rFonts w:ascii="GHEA Grapalat" w:hAnsi="GHEA Grapalat" w:cs="Arial"/>
          <w:color w:val="000000"/>
        </w:rPr>
        <w:t>Ն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ՈՐՈՇՄԱՆ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ՄԵՋ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ԼՐԱՑՈՒՄ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ԿԱՏԱՐԵԼՈՒ</w:t>
      </w:r>
      <w:r w:rsidRPr="0003248C">
        <w:rPr>
          <w:rStyle w:val="Strong"/>
          <w:rFonts w:ascii="GHEA Grapalat" w:hAnsi="GHEA Grapalat"/>
          <w:color w:val="000000"/>
        </w:rPr>
        <w:t xml:space="preserve"> </w:t>
      </w:r>
      <w:r w:rsidRPr="0003248C">
        <w:rPr>
          <w:rStyle w:val="Strong"/>
          <w:rFonts w:ascii="GHEA Grapalat" w:hAnsi="GHEA Grapalat" w:cs="Arial"/>
          <w:color w:val="000000"/>
        </w:rPr>
        <w:t>ՄԱՍԻՆ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03248C">
        <w:rPr>
          <w:rFonts w:ascii="Calibri" w:hAnsi="Calibri" w:cs="Calibri"/>
          <w:color w:val="000000"/>
        </w:rPr>
        <w:t> </w:t>
      </w:r>
    </w:p>
    <w:p w:rsidR="00E259E2" w:rsidRPr="0003248C" w:rsidRDefault="004D1E74" w:rsidP="00E259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 w:cs="Arial"/>
          <w:color w:val="000000"/>
        </w:rPr>
        <w:t>Հիմք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ընդունելով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r w:rsidR="00E259E2" w:rsidRPr="0003248C">
        <w:rPr>
          <w:rFonts w:ascii="GHEA Grapalat" w:hAnsi="GHEA Grapalat" w:cs="Arial LatArm"/>
          <w:color w:val="000000"/>
        </w:rPr>
        <w:t>«</w:t>
      </w:r>
      <w:proofErr w:type="spellStart"/>
      <w:r w:rsidR="00E259E2" w:rsidRPr="0003248C">
        <w:rPr>
          <w:rFonts w:ascii="GHEA Grapalat" w:hAnsi="GHEA Grapalat" w:cs="Arial"/>
          <w:color w:val="000000"/>
        </w:rPr>
        <w:t>Նորմատիվ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իրավական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ակտերի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մասին</w:t>
      </w:r>
      <w:proofErr w:type="spellEnd"/>
      <w:r w:rsidR="00E259E2" w:rsidRPr="0003248C">
        <w:rPr>
          <w:rFonts w:ascii="GHEA Grapalat" w:hAnsi="GHEA Grapalat" w:cs="Arial LatArm"/>
          <w:color w:val="000000"/>
        </w:rPr>
        <w:t>»</w:t>
      </w:r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Հայաստանի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Հանրապետության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օրենքի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33-</w:t>
      </w:r>
      <w:r w:rsidR="00E259E2" w:rsidRPr="0003248C">
        <w:rPr>
          <w:rFonts w:ascii="GHEA Grapalat" w:hAnsi="GHEA Grapalat" w:cs="Arial"/>
          <w:color w:val="000000"/>
        </w:rPr>
        <w:t>րդ</w:t>
      </w:r>
      <w:r w:rsidR="00E259E2" w:rsidRPr="0003248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և</w:t>
      </w:r>
      <w:r w:rsidR="00E259E2" w:rsidRPr="0003248C">
        <w:rPr>
          <w:rFonts w:ascii="GHEA Grapalat" w:hAnsi="GHEA Grapalat"/>
          <w:color w:val="000000"/>
        </w:rPr>
        <w:t xml:space="preserve"> 34-</w:t>
      </w:r>
      <w:r w:rsidR="00E259E2" w:rsidRPr="0003248C">
        <w:rPr>
          <w:rFonts w:ascii="GHEA Grapalat" w:hAnsi="GHEA Grapalat" w:cs="Arial"/>
          <w:color w:val="000000"/>
        </w:rPr>
        <w:t>րդ</w:t>
      </w:r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հոդված</w:t>
      </w:r>
      <w:r>
        <w:rPr>
          <w:rFonts w:ascii="GHEA Grapalat" w:hAnsi="GHEA Grapalat" w:cs="Arial"/>
          <w:color w:val="000000"/>
        </w:rPr>
        <w:t>ները</w:t>
      </w:r>
      <w:bookmarkStart w:id="0" w:name="_GoBack"/>
      <w:bookmarkEnd w:id="0"/>
      <w:proofErr w:type="spellEnd"/>
      <w:r w:rsidR="00E259E2" w:rsidRPr="0003248C">
        <w:rPr>
          <w:rFonts w:ascii="GHEA Grapalat" w:hAnsi="GHEA Grapalat" w:cs="Arial"/>
          <w:color w:val="000000"/>
        </w:rPr>
        <w:t>՝</w:t>
      </w:r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Հայաստանի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Հանրապետության</w:t>
      </w:r>
      <w:proofErr w:type="spellEnd"/>
      <w:r w:rsidR="00E259E2" w:rsidRPr="0003248C">
        <w:rPr>
          <w:rFonts w:ascii="GHEA Grapalat" w:hAnsi="GHEA Grapalat"/>
          <w:color w:val="000000"/>
        </w:rPr>
        <w:t xml:space="preserve"> </w:t>
      </w:r>
      <w:proofErr w:type="spellStart"/>
      <w:r w:rsidR="00E259E2" w:rsidRPr="0003248C">
        <w:rPr>
          <w:rFonts w:ascii="GHEA Grapalat" w:hAnsi="GHEA Grapalat" w:cs="Arial"/>
          <w:color w:val="000000"/>
        </w:rPr>
        <w:t>կառավարությունը</w:t>
      </w:r>
      <w:proofErr w:type="spellEnd"/>
      <w:r w:rsidR="00E259E2" w:rsidRPr="0003248C">
        <w:rPr>
          <w:rFonts w:ascii="Calibri" w:hAnsi="Calibri" w:cs="Calibri"/>
          <w:color w:val="000000"/>
        </w:rPr>
        <w:t> </w:t>
      </w:r>
      <w:proofErr w:type="spellStart"/>
      <w:r w:rsidR="00E259E2" w:rsidRPr="0003248C">
        <w:rPr>
          <w:rStyle w:val="Emphasis"/>
          <w:rFonts w:ascii="GHEA Grapalat" w:hAnsi="GHEA Grapalat" w:cs="Arial"/>
          <w:b/>
          <w:bCs/>
          <w:color w:val="000000"/>
        </w:rPr>
        <w:t>որոշում</w:t>
      </w:r>
      <w:proofErr w:type="spellEnd"/>
      <w:r w:rsidR="00E259E2" w:rsidRPr="0003248C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r w:rsidR="00E259E2" w:rsidRPr="0003248C">
        <w:rPr>
          <w:rStyle w:val="Emphasis"/>
          <w:rFonts w:ascii="GHEA Grapalat" w:hAnsi="GHEA Grapalat" w:cs="Arial"/>
          <w:b/>
          <w:bCs/>
          <w:color w:val="000000"/>
        </w:rPr>
        <w:t>է</w:t>
      </w:r>
      <w:r w:rsidR="00E259E2" w:rsidRPr="0003248C">
        <w:rPr>
          <w:rStyle w:val="Emphasis"/>
          <w:rFonts w:ascii="GHEA Grapalat" w:hAnsi="GHEA Grapalat"/>
          <w:b/>
          <w:bCs/>
          <w:color w:val="000000"/>
        </w:rPr>
        <w:t>.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3248C">
        <w:rPr>
          <w:rFonts w:ascii="GHEA Grapalat" w:hAnsi="GHEA Grapalat"/>
          <w:color w:val="000000"/>
        </w:rPr>
        <w:t xml:space="preserve">1. </w:t>
      </w:r>
      <w:proofErr w:type="spellStart"/>
      <w:r w:rsidRPr="0003248C">
        <w:rPr>
          <w:rFonts w:ascii="GHEA Grapalat" w:hAnsi="GHEA Grapalat" w:cs="Arial"/>
          <w:color w:val="000000"/>
        </w:rPr>
        <w:t>Հայաստանի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Հանրապետության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կառավարության</w:t>
      </w:r>
      <w:proofErr w:type="spellEnd"/>
      <w:r w:rsidRPr="0003248C">
        <w:rPr>
          <w:rFonts w:ascii="GHEA Grapalat" w:hAnsi="GHEA Grapalat"/>
          <w:color w:val="000000"/>
        </w:rPr>
        <w:t xml:space="preserve"> 20</w:t>
      </w:r>
      <w:r w:rsidRPr="0003248C">
        <w:rPr>
          <w:rFonts w:ascii="GHEA Grapalat" w:hAnsi="GHEA Grapalat"/>
          <w:color w:val="000000"/>
          <w:lang w:val="hy-AM"/>
        </w:rPr>
        <w:t>23</w:t>
      </w:r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թվականի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հոկտեմբերի</w:t>
      </w:r>
      <w:r w:rsidRPr="0003248C">
        <w:rPr>
          <w:rFonts w:ascii="GHEA Grapalat" w:hAnsi="GHEA Grapalat"/>
          <w:color w:val="000000"/>
          <w:lang w:val="hy-AM"/>
        </w:rPr>
        <w:t xml:space="preserve"> 26</w:t>
      </w:r>
      <w:r w:rsidRPr="0003248C">
        <w:rPr>
          <w:rFonts w:ascii="GHEA Grapalat" w:hAnsi="GHEA Grapalat"/>
          <w:color w:val="000000"/>
        </w:rPr>
        <w:t>-</w:t>
      </w:r>
      <w:r w:rsidRPr="0003248C">
        <w:rPr>
          <w:rFonts w:ascii="GHEA Grapalat" w:hAnsi="GHEA Grapalat" w:cs="Arial"/>
          <w:color w:val="000000"/>
        </w:rPr>
        <w:t>ի</w:t>
      </w:r>
      <w:r w:rsidRPr="0003248C">
        <w:rPr>
          <w:rFonts w:ascii="GHEA Grapalat" w:hAnsi="GHEA Grapalat"/>
          <w:color w:val="000000"/>
        </w:rPr>
        <w:t xml:space="preserve"> </w:t>
      </w:r>
      <w:r w:rsidRPr="0003248C">
        <w:rPr>
          <w:rFonts w:ascii="GHEA Grapalat" w:hAnsi="GHEA Grapalat" w:cs="Arial LatArm"/>
          <w:color w:val="000000"/>
        </w:rPr>
        <w:t>«</w:t>
      </w:r>
      <w:r w:rsidRPr="0003248C">
        <w:rPr>
          <w:rFonts w:ascii="GHEA Grapalat" w:hAnsi="GHEA Grapalat" w:cs="Arial"/>
          <w:color w:val="000000"/>
          <w:lang w:val="hy-AM"/>
        </w:rPr>
        <w:t>Դպրոցաշինության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հետ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կապված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գնման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գործընթացների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կազմակերպման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առանձնահատությունները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սահմանելու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մասին</w:t>
      </w:r>
      <w:r w:rsidRPr="0003248C">
        <w:rPr>
          <w:rFonts w:ascii="GHEA Grapalat" w:hAnsi="GHEA Grapalat"/>
          <w:color w:val="000000"/>
        </w:rPr>
        <w:t xml:space="preserve">» N </w:t>
      </w:r>
      <w:r w:rsidRPr="0003248C">
        <w:rPr>
          <w:rFonts w:ascii="GHEA Grapalat" w:hAnsi="GHEA Grapalat"/>
          <w:color w:val="000000"/>
          <w:lang w:val="hy-AM"/>
        </w:rPr>
        <w:t>1869</w:t>
      </w:r>
      <w:r w:rsidRPr="0003248C">
        <w:rPr>
          <w:rFonts w:ascii="GHEA Grapalat" w:hAnsi="GHEA Grapalat"/>
          <w:color w:val="000000"/>
        </w:rPr>
        <w:t>-</w:t>
      </w:r>
      <w:r w:rsidRPr="0003248C">
        <w:rPr>
          <w:rFonts w:ascii="GHEA Grapalat" w:hAnsi="GHEA Grapalat" w:cs="Arial"/>
          <w:color w:val="000000"/>
        </w:rPr>
        <w:t>Ն</w:t>
      </w:r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որոշման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մեջ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կատարել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հետևյալ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լրացումը</w:t>
      </w:r>
      <w:proofErr w:type="spellEnd"/>
      <w:r w:rsidRPr="0003248C">
        <w:rPr>
          <w:rFonts w:ascii="GHEA Grapalat" w:hAnsi="GHEA Grapalat" w:cs="Arial"/>
          <w:color w:val="000000"/>
        </w:rPr>
        <w:t>՝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Times Armenian"/>
          <w:lang w:val="hy-AM"/>
        </w:rPr>
      </w:pPr>
      <w:r w:rsidRPr="0003248C">
        <w:rPr>
          <w:rFonts w:ascii="GHEA Grapalat" w:hAnsi="GHEA Grapalat"/>
          <w:color w:val="000000"/>
        </w:rPr>
        <w:t>1) 1-</w:t>
      </w:r>
      <w:r w:rsidRPr="0003248C">
        <w:rPr>
          <w:rFonts w:ascii="GHEA Grapalat" w:hAnsi="GHEA Grapalat" w:cs="Arial"/>
          <w:color w:val="000000"/>
        </w:rPr>
        <w:t>ին</w:t>
      </w:r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կե</w:t>
      </w:r>
      <w:proofErr w:type="spellEnd"/>
      <w:r w:rsidRPr="0003248C">
        <w:rPr>
          <w:rFonts w:ascii="GHEA Grapalat" w:hAnsi="GHEA Grapalat" w:cs="Arial"/>
          <w:color w:val="000000"/>
          <w:lang w:val="hy-AM"/>
        </w:rPr>
        <w:t>տի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/>
          <w:color w:val="000000"/>
        </w:rPr>
        <w:t>1-</w:t>
      </w:r>
      <w:r w:rsidRPr="0003248C">
        <w:rPr>
          <w:rFonts w:ascii="GHEA Grapalat" w:hAnsi="GHEA Grapalat" w:cs="Arial"/>
          <w:color w:val="000000"/>
        </w:rPr>
        <w:t>ին</w:t>
      </w:r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ենթակետի</w:t>
      </w:r>
      <w:proofErr w:type="spellEnd"/>
      <w:r w:rsidRPr="0003248C">
        <w:rPr>
          <w:rFonts w:ascii="GHEA Grapalat" w:hAnsi="GHEA Grapalat"/>
          <w:color w:val="000000"/>
        </w:rPr>
        <w:t xml:space="preserve"> «</w:t>
      </w:r>
      <w:r w:rsidRPr="0003248C">
        <w:rPr>
          <w:rFonts w:ascii="GHEA Grapalat" w:hAnsi="GHEA Grapalat" w:cs="Arial"/>
          <w:color w:val="000000"/>
          <w:lang w:val="hy-AM"/>
        </w:rPr>
        <w:t>ա</w:t>
      </w:r>
      <w:r w:rsidRPr="0003248C">
        <w:rPr>
          <w:rFonts w:ascii="GHEA Grapalat" w:hAnsi="GHEA Grapalat"/>
          <w:color w:val="000000"/>
        </w:rPr>
        <w:t>»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պարբերությունը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լրացնել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հետևյալ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բովանդակությամբ</w:t>
      </w:r>
      <w:proofErr w:type="spellEnd"/>
      <w:r w:rsidRPr="0003248C">
        <w:rPr>
          <w:rFonts w:ascii="GHEA Grapalat" w:hAnsi="GHEA Grapalat"/>
          <w:color w:val="000000"/>
        </w:rPr>
        <w:t xml:space="preserve"> </w:t>
      </w:r>
      <w:proofErr w:type="spellStart"/>
      <w:r w:rsidRPr="0003248C">
        <w:rPr>
          <w:rFonts w:ascii="GHEA Grapalat" w:hAnsi="GHEA Grapalat" w:cs="Arial"/>
          <w:color w:val="000000"/>
        </w:rPr>
        <w:t>նոր</w:t>
      </w:r>
      <w:proofErr w:type="spellEnd"/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նախադասությամբ</w:t>
      </w:r>
      <w:r w:rsidRPr="0003248C">
        <w:rPr>
          <w:rFonts w:ascii="GHEA Grapalat" w:eastAsiaTheme="minorHAnsi" w:hAnsi="GHEA Grapalat" w:cs="Times Armenian"/>
          <w:lang w:val="hy-AM"/>
        </w:rPr>
        <w:t xml:space="preserve">. 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3248C">
        <w:rPr>
          <w:rFonts w:ascii="GHEA Grapalat" w:eastAsiaTheme="minorHAnsi" w:hAnsi="GHEA Grapalat" w:cs="Times Armenian"/>
          <w:lang w:val="hy-AM"/>
        </w:rPr>
        <w:t>«</w:t>
      </w:r>
      <w:r w:rsidR="00941528" w:rsidRPr="0003248C">
        <w:rPr>
          <w:rFonts w:ascii="GHEA Grapalat" w:hAnsi="GHEA Grapalat" w:cs="Arial"/>
          <w:color w:val="000000"/>
          <w:lang w:val="hy-AM"/>
        </w:rPr>
        <w:t>Եթե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հրավերի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պահանջների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նկատմամբ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բավարար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գնահատված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հայտեր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ներկայացրած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մասնակիցների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գները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չեն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գերազանցում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հրավերով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հրապարակված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գնի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տաս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տոկոսը</w:t>
      </w:r>
      <w:r w:rsidR="00941528" w:rsidRPr="0003248C">
        <w:rPr>
          <w:rFonts w:ascii="GHEA Grapalat" w:hAnsi="GHEA Grapalat"/>
          <w:color w:val="000000"/>
          <w:lang w:val="hy-AM"/>
        </w:rPr>
        <w:t xml:space="preserve">, </w:t>
      </w:r>
      <w:r w:rsidR="00941528" w:rsidRPr="0003248C">
        <w:rPr>
          <w:rFonts w:ascii="GHEA Grapalat" w:hAnsi="GHEA Grapalat" w:cs="Arial"/>
          <w:color w:val="000000"/>
          <w:lang w:val="hy-AM"/>
        </w:rPr>
        <w:t>ապա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անկախ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հայտեր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ներկայացրած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մասնակիցների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քանակից</w:t>
      </w:r>
      <w:r w:rsidR="00941528" w:rsidRPr="0003248C">
        <w:rPr>
          <w:rFonts w:ascii="GHEA Grapalat" w:hAnsi="GHEA Grapalat"/>
          <w:color w:val="000000"/>
          <w:lang w:val="hy-AM"/>
        </w:rPr>
        <w:t xml:space="preserve">, </w:t>
      </w:r>
      <w:r w:rsidR="00941528" w:rsidRPr="0003248C">
        <w:rPr>
          <w:rFonts w:ascii="GHEA Grapalat" w:hAnsi="GHEA Grapalat" w:cs="Arial"/>
          <w:color w:val="000000"/>
          <w:lang w:val="hy-AM"/>
        </w:rPr>
        <w:t>գնահատող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հանձնաժողովը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ցածր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գնային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առաջարկ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ներկայացրած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մասնակցին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հայտարարում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է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ընտրված</w:t>
      </w:r>
      <w:r w:rsidR="00941528" w:rsidRPr="0003248C">
        <w:rPr>
          <w:rFonts w:ascii="GHEA Grapalat" w:hAnsi="GHEA Grapalat"/>
          <w:color w:val="000000"/>
          <w:lang w:val="hy-AM"/>
        </w:rPr>
        <w:t xml:space="preserve"> </w:t>
      </w:r>
      <w:r w:rsidR="00941528" w:rsidRPr="0003248C">
        <w:rPr>
          <w:rFonts w:ascii="GHEA Grapalat" w:hAnsi="GHEA Grapalat" w:cs="Arial"/>
          <w:color w:val="000000"/>
          <w:lang w:val="hy-AM"/>
        </w:rPr>
        <w:t>մասնակից</w:t>
      </w:r>
      <w:r w:rsidR="00941528" w:rsidRPr="0003248C">
        <w:rPr>
          <w:rFonts w:ascii="GHEA Grapalat" w:hAnsi="GHEA Grapalat"/>
          <w:color w:val="000000"/>
          <w:lang w:val="hy-AM"/>
        </w:rPr>
        <w:t>:</w:t>
      </w:r>
      <w:r w:rsidRPr="0003248C">
        <w:rPr>
          <w:rFonts w:ascii="GHEA Grapalat" w:hAnsi="GHEA Grapalat"/>
          <w:color w:val="000000"/>
          <w:lang w:val="hy-AM"/>
        </w:rPr>
        <w:t>»:</w:t>
      </w:r>
    </w:p>
    <w:p w:rsidR="00E259E2" w:rsidRPr="0003248C" w:rsidRDefault="00E259E2" w:rsidP="00E259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3248C">
        <w:rPr>
          <w:rFonts w:ascii="GHEA Grapalat" w:hAnsi="GHEA Grapalat"/>
          <w:color w:val="000000"/>
          <w:lang w:val="hy-AM"/>
        </w:rPr>
        <w:tab/>
        <w:t xml:space="preserve">2. </w:t>
      </w:r>
      <w:r w:rsidRPr="0003248C">
        <w:rPr>
          <w:rFonts w:ascii="GHEA Grapalat" w:hAnsi="GHEA Grapalat" w:cs="Arial"/>
          <w:color w:val="000000"/>
          <w:lang w:val="hy-AM"/>
        </w:rPr>
        <w:t>Սույն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որոշումն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ուժի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մեջ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է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մտնում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պաշտոնական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հրապարակմանը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հաջորդող</w:t>
      </w:r>
      <w:r w:rsidRPr="0003248C">
        <w:rPr>
          <w:rFonts w:ascii="GHEA Grapalat" w:hAnsi="GHEA Grapalat"/>
          <w:color w:val="000000"/>
          <w:lang w:val="hy-AM"/>
        </w:rPr>
        <w:t xml:space="preserve"> </w:t>
      </w:r>
      <w:r w:rsidRPr="0003248C">
        <w:rPr>
          <w:rFonts w:ascii="GHEA Grapalat" w:hAnsi="GHEA Grapalat" w:cs="Arial"/>
          <w:color w:val="000000"/>
          <w:lang w:val="hy-AM"/>
        </w:rPr>
        <w:t>օրվանից</w:t>
      </w:r>
      <w:r w:rsidRPr="0003248C">
        <w:rPr>
          <w:rFonts w:ascii="GHEA Grapalat" w:hAnsi="GHEA Grapalat"/>
          <w:color w:val="000000"/>
          <w:lang w:val="hy-AM"/>
        </w:rPr>
        <w:t xml:space="preserve">: </w:t>
      </w:r>
    </w:p>
    <w:p w:rsidR="00D446E0" w:rsidRPr="0003248C" w:rsidRDefault="00D446E0">
      <w:pPr>
        <w:rPr>
          <w:rFonts w:ascii="GHEA Grapalat" w:hAnsi="GHEA Grapalat"/>
          <w:lang w:val="hy-AM"/>
        </w:rPr>
      </w:pPr>
    </w:p>
    <w:sectPr w:rsidR="00D446E0" w:rsidRPr="000324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FE"/>
    <w:rsid w:val="0003248C"/>
    <w:rsid w:val="00264D7A"/>
    <w:rsid w:val="004D1E74"/>
    <w:rsid w:val="00941528"/>
    <w:rsid w:val="00B343FE"/>
    <w:rsid w:val="00D446E0"/>
    <w:rsid w:val="00E2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13A4E"/>
  <w15:chartTrackingRefBased/>
  <w15:docId w15:val="{FAAC1F6E-DA52-43C9-AAA3-AAA82735B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9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E2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9E2"/>
    <w:rPr>
      <w:b/>
      <w:bCs/>
    </w:rPr>
  </w:style>
  <w:style w:type="character" w:styleId="Emphasis">
    <w:name w:val="Emphasis"/>
    <w:basedOn w:val="DefaultParagraphFont"/>
    <w:uiPriority w:val="20"/>
    <w:qFormat/>
    <w:rsid w:val="00E259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Arsen Mirzoyan</cp:lastModifiedBy>
  <cp:revision>7</cp:revision>
  <dcterms:created xsi:type="dcterms:W3CDTF">2024-01-23T04:30:00Z</dcterms:created>
  <dcterms:modified xsi:type="dcterms:W3CDTF">2024-01-23T12:12:00Z</dcterms:modified>
</cp:coreProperties>
</file>