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AFB" w:rsidRPr="00AC722C" w:rsidRDefault="00AB0AFB" w:rsidP="00AB0AFB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AC722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AB0AFB" w:rsidRPr="00AC722C" w:rsidRDefault="00C94689" w:rsidP="00AB0AF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AC722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2024 ԹՎԱԿԱՆԻ ՊԵՏԱԿԱՆ ԲՅՈՒՋԵԻ ՄԱՍԻՆ ՕՐԵՆՔՈՒՄ ՓՈՓՈԽՈՒԹՅՈՒՆՆԵՐ ԵՎ ԼՐԱՑՈՒՄՆԵՐ, </w:t>
      </w:r>
      <w:r w:rsidR="00AB0AFB" w:rsidRPr="00AC722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ՀԱՅԱՍՏԱՆԻ ՀԱՆՐԱՊԵՏՈՒԹՅԱՆ ԿԱՌԱՎԱՐՈՒԹՅԱՆ 2023 ԹՎԱԿԱՆԻ ԴԵԿՏԵՄԲԵՐԻ 28-Ի N 2323-Ն ՈՐՈՇՄԱՆ ՄԵՋ ՓՈՓՈԽՈՒԹՅՈՒՆՆԵՐ ԵՎ ԼՐԱՑՈՒՄՆԵՐ ԿԱՏԱՐԵԼՈՒ </w:t>
      </w:r>
      <w:r w:rsidR="00AC722C" w:rsidRPr="00AC722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ԵՎ ԹՈՒՅԼՏՎՈՒԹՅՈՒՆ ՏԱԼՈՒ </w:t>
      </w:r>
      <w:r w:rsidR="00AB0AFB" w:rsidRPr="00AC722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ՄԱՍԻՆ</w:t>
      </w:r>
      <w:r w:rsidRPr="00AC722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AB0AFB" w:rsidRPr="00AC722C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ՈՐՈՇՄԱՆ ՆԱԽԱԳԾԻ</w:t>
      </w:r>
    </w:p>
    <w:p w:rsidR="000A6999" w:rsidRPr="00AC722C" w:rsidRDefault="000A6999" w:rsidP="00D6644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:rsidR="000A6999" w:rsidRPr="00AC722C" w:rsidRDefault="00A34E91" w:rsidP="000A699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AC722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AC722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AC722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AC722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AC722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AC722C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AC722C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:rsidR="000A6999" w:rsidRPr="00AC722C" w:rsidRDefault="000A6999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Style w:val="Strong"/>
          <w:rFonts w:ascii="GHEA Grapalat" w:hAnsi="GHEA Grapalat"/>
          <w:bCs w:val="0"/>
          <w:sz w:val="24"/>
          <w:szCs w:val="24"/>
          <w:lang w:val="hy-AM"/>
        </w:rPr>
        <w:t xml:space="preserve"> </w:t>
      </w:r>
      <w:r w:rsidRPr="00AC722C">
        <w:rPr>
          <w:rFonts w:ascii="GHEA Grapalat" w:hAnsi="GHEA Grapalat" w:cs="Calibri"/>
          <w:sz w:val="24"/>
          <w:szCs w:val="24"/>
          <w:lang w:val="hy-AM"/>
        </w:rPr>
        <w:t>«Հայաստանի Հանրապետության կառավարության 202</w:t>
      </w:r>
      <w:r w:rsidR="00D166D2" w:rsidRPr="00AC722C">
        <w:rPr>
          <w:rFonts w:ascii="GHEA Grapalat" w:hAnsi="GHEA Grapalat" w:cs="Calibri"/>
          <w:sz w:val="24"/>
          <w:szCs w:val="24"/>
          <w:lang w:val="hy-AM"/>
        </w:rPr>
        <w:t>3</w:t>
      </w:r>
      <w:r w:rsidRPr="00AC722C">
        <w:rPr>
          <w:rFonts w:ascii="GHEA Grapalat" w:hAnsi="GHEA Grapalat" w:cs="Calibri"/>
          <w:sz w:val="24"/>
          <w:szCs w:val="24"/>
          <w:lang w:val="hy-AM"/>
        </w:rPr>
        <w:t xml:space="preserve"> թվականի դեկտեմբերի 2</w:t>
      </w:r>
      <w:r w:rsidR="00D166D2" w:rsidRPr="00AC722C">
        <w:rPr>
          <w:rFonts w:ascii="GHEA Grapalat" w:hAnsi="GHEA Grapalat" w:cs="Calibri"/>
          <w:sz w:val="24"/>
          <w:szCs w:val="24"/>
          <w:lang w:val="hy-AM"/>
        </w:rPr>
        <w:t>8-ի N 2323</w:t>
      </w:r>
      <w:r w:rsidRPr="00AC722C">
        <w:rPr>
          <w:rFonts w:ascii="GHEA Grapalat" w:hAnsi="GHEA Grapalat" w:cs="Calibri"/>
          <w:sz w:val="24"/>
          <w:szCs w:val="24"/>
          <w:lang w:val="hy-AM"/>
        </w:rPr>
        <w:t>-Ն որոշման մեջ փոփոխություններ և լրացումներ կատարելու մասին» Հայաստանի Հանրապետության կառավարության որոշման նախագծի (այսուհետ` Նախագիծ)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 համար հ</w:t>
      </w:r>
      <w:r w:rsidR="000201F1" w:rsidRPr="00AC722C">
        <w:rPr>
          <w:rFonts w:ascii="GHEA Grapalat" w:hAnsi="GHEA Grapalat"/>
          <w:sz w:val="24"/>
          <w:szCs w:val="24"/>
          <w:lang w:val="hy-AM"/>
        </w:rPr>
        <w:t>իմք</w:t>
      </w:r>
      <w:r w:rsidR="00D6644D" w:rsidRPr="00AC722C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201F1" w:rsidRPr="00AC722C">
        <w:rPr>
          <w:rFonts w:ascii="GHEA Grapalat" w:hAnsi="GHEA Grapalat"/>
          <w:sz w:val="24"/>
          <w:szCs w:val="24"/>
          <w:lang w:val="hy-AM"/>
        </w:rPr>
        <w:t xml:space="preserve"> ընդուն</w:t>
      </w:r>
      <w:r w:rsidR="00D6644D" w:rsidRPr="00AC722C">
        <w:rPr>
          <w:rFonts w:ascii="GHEA Grapalat" w:hAnsi="GHEA Grapalat"/>
          <w:sz w:val="24"/>
          <w:szCs w:val="24"/>
          <w:lang w:val="hy-AM"/>
        </w:rPr>
        <w:t>վ</w:t>
      </w:r>
      <w:r w:rsidR="000201F1" w:rsidRPr="00AC722C">
        <w:rPr>
          <w:rFonts w:ascii="GHEA Grapalat" w:hAnsi="GHEA Grapalat"/>
          <w:sz w:val="24"/>
          <w:szCs w:val="24"/>
          <w:lang w:val="hy-AM"/>
        </w:rPr>
        <w:t>ել</w:t>
      </w:r>
      <w:r w:rsidR="00D6644D" w:rsidRPr="00AC722C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AC722C">
        <w:rPr>
          <w:rFonts w:ascii="GHEA Grapalat" w:hAnsi="GHEA Grapalat"/>
          <w:sz w:val="24"/>
          <w:szCs w:val="24"/>
          <w:lang w:val="hy-AM"/>
        </w:rPr>
        <w:t>Կառավարության 2021</w:t>
      </w:r>
      <w:r w:rsidR="00D6644D" w:rsidRPr="00AC722C">
        <w:rPr>
          <w:rFonts w:ascii="GHEA Grapalat" w:hAnsi="GHEA Grapalat"/>
          <w:sz w:val="24"/>
          <w:szCs w:val="24"/>
          <w:lang w:val="hy-AM"/>
        </w:rPr>
        <w:t xml:space="preserve"> </w:t>
      </w:r>
      <w:r w:rsidR="000201F1" w:rsidRPr="00AC722C">
        <w:rPr>
          <w:rFonts w:ascii="GHEA Grapalat" w:hAnsi="GHEA Grapalat"/>
          <w:sz w:val="24"/>
          <w:szCs w:val="24"/>
          <w:lang w:val="hy-AM"/>
        </w:rPr>
        <w:t>թ</w:t>
      </w:r>
      <w:r w:rsidR="00D6644D" w:rsidRPr="00AC722C">
        <w:rPr>
          <w:rFonts w:ascii="GHEA Grapalat" w:hAnsi="GHEA Grapalat"/>
          <w:sz w:val="24"/>
          <w:szCs w:val="24"/>
          <w:lang w:val="hy-AM"/>
        </w:rPr>
        <w:t>վականի</w:t>
      </w:r>
      <w:r w:rsidR="00755608" w:rsidRPr="00AC722C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="000201F1" w:rsidRPr="00AC722C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հավելվածի «Առողջապահության նախարար</w:t>
      </w:r>
      <w:r w:rsidR="00D166D2" w:rsidRPr="00AC722C">
        <w:rPr>
          <w:rFonts w:ascii="GHEA Grapalat" w:hAnsi="GHEA Grapalat"/>
          <w:sz w:val="24"/>
          <w:szCs w:val="24"/>
          <w:lang w:val="hy-AM"/>
        </w:rPr>
        <w:t>ություն» բաժնի միջոցառումների 28</w:t>
      </w:r>
      <w:r w:rsidR="000201F1" w:rsidRPr="00AC722C">
        <w:rPr>
          <w:rFonts w:ascii="GHEA Grapalat" w:hAnsi="GHEA Grapalat"/>
          <w:sz w:val="24"/>
          <w:szCs w:val="24"/>
          <w:lang w:val="hy-AM"/>
        </w:rPr>
        <w:t>-րդ կետ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>ը</w:t>
      </w:r>
      <w:r w:rsidR="00755608" w:rsidRPr="00AC722C">
        <w:rPr>
          <w:rFonts w:ascii="GHEA Grapalat" w:hAnsi="GHEA Grapalat"/>
          <w:sz w:val="24"/>
          <w:szCs w:val="24"/>
          <w:lang w:val="hy-AM"/>
        </w:rPr>
        <w:t>: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Pr="00AC722C" w:rsidRDefault="000201F1" w:rsidP="000A6999">
      <w:pPr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>Առողջապահության նախարարի  2022</w:t>
      </w:r>
      <w:r w:rsidR="00755608" w:rsidRPr="00AC72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722C">
        <w:rPr>
          <w:rFonts w:ascii="GHEA Grapalat" w:hAnsi="GHEA Grapalat"/>
          <w:sz w:val="24"/>
          <w:szCs w:val="24"/>
          <w:lang w:val="hy-AM"/>
        </w:rPr>
        <w:t>թ</w:t>
      </w:r>
      <w:r w:rsidR="00755608" w:rsidRPr="00AC722C">
        <w:rPr>
          <w:rFonts w:ascii="GHEA Grapalat" w:hAnsi="GHEA Grapalat"/>
          <w:sz w:val="24"/>
          <w:szCs w:val="24"/>
          <w:lang w:val="hy-AM"/>
        </w:rPr>
        <w:t>վականի հուլիսի 7-ի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 թիվ 2910-Լ հրամանով հաստատվել է «ՀՀ առողջության առաջնային պահպանման օղակի բարեփոխումների միջոցառումների ծրագիրը», որի նպատակն է ապահովել առողջության առաջնային պահպանման (</w:t>
      </w:r>
      <w:r w:rsidR="000A6999" w:rsidRPr="00AC722C">
        <w:rPr>
          <w:rFonts w:ascii="GHEA Grapalat" w:hAnsi="GHEA Grapalat"/>
          <w:sz w:val="24"/>
          <w:szCs w:val="24"/>
          <w:lang w:val="hy-AM"/>
        </w:rPr>
        <w:t xml:space="preserve">այսուհետ` </w:t>
      </w:r>
      <w:r w:rsidRPr="00AC722C">
        <w:rPr>
          <w:rFonts w:ascii="GHEA Grapalat" w:hAnsi="GHEA Grapalat"/>
          <w:sz w:val="24"/>
          <w:szCs w:val="24"/>
          <w:lang w:val="hy-AM"/>
        </w:rPr>
        <w:t>ԱԱՊ) օղակի արդիականացումը, շարունակական զարգացումը և արդյունավետության բարձրացումը</w:t>
      </w:r>
      <w:r w:rsidR="0016242E" w:rsidRPr="00AC722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83C21" w:rsidRPr="00AC722C" w:rsidRDefault="00D6644D" w:rsidP="00D6644D">
      <w:pPr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ab/>
      </w:r>
      <w:r w:rsidR="0016242E" w:rsidRPr="00AC722C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660C25" w:rsidRPr="00AC722C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C83C21" w:rsidRPr="00AC722C">
        <w:rPr>
          <w:rFonts w:ascii="GHEA Grapalat" w:hAnsi="GHEA Grapalat"/>
          <w:sz w:val="24"/>
          <w:szCs w:val="24"/>
          <w:lang w:val="hy-AM"/>
        </w:rPr>
        <w:t>նախատես</w:t>
      </w:r>
      <w:r w:rsidR="00331087" w:rsidRPr="00AC722C">
        <w:rPr>
          <w:rFonts w:ascii="GHEA Grapalat" w:hAnsi="GHEA Grapalat"/>
          <w:sz w:val="24"/>
          <w:szCs w:val="24"/>
          <w:lang w:val="hy-AM"/>
        </w:rPr>
        <w:t>վ</w:t>
      </w:r>
      <w:r w:rsidR="00C83C21" w:rsidRPr="00AC722C">
        <w:rPr>
          <w:rFonts w:ascii="GHEA Grapalat" w:hAnsi="GHEA Grapalat"/>
          <w:sz w:val="24"/>
          <w:szCs w:val="24"/>
          <w:lang w:val="hy-AM"/>
        </w:rPr>
        <w:t>ում է</w:t>
      </w:r>
      <w:r w:rsidR="00660C25" w:rsidRPr="00AC722C">
        <w:rPr>
          <w:rFonts w:ascii="GHEA Grapalat" w:hAnsi="GHEA Grapalat"/>
          <w:sz w:val="24"/>
          <w:szCs w:val="24"/>
          <w:lang w:val="hy-AM"/>
        </w:rPr>
        <w:t xml:space="preserve"> ԱԱՊ</w:t>
      </w:r>
      <w:r w:rsidR="0016242E" w:rsidRPr="00AC722C">
        <w:rPr>
          <w:rFonts w:ascii="GHEA Grapalat" w:hAnsi="GHEA Grapalat"/>
          <w:sz w:val="24"/>
          <w:szCs w:val="24"/>
          <w:lang w:val="hy-AM"/>
        </w:rPr>
        <w:t xml:space="preserve"> բժշկական կազմակերպություննե</w:t>
      </w:r>
      <w:r w:rsidR="00660C25" w:rsidRPr="00AC722C">
        <w:rPr>
          <w:rFonts w:ascii="GHEA Grapalat" w:hAnsi="GHEA Grapalat"/>
          <w:sz w:val="24"/>
          <w:szCs w:val="24"/>
          <w:lang w:val="hy-AM"/>
        </w:rPr>
        <w:t>րի կառուցվածքային բարեփոխումներ</w:t>
      </w:r>
      <w:r w:rsidR="0016242E" w:rsidRPr="00AC722C">
        <w:rPr>
          <w:rFonts w:ascii="GHEA Grapalat" w:hAnsi="GHEA Grapalat"/>
          <w:sz w:val="24"/>
          <w:szCs w:val="24"/>
          <w:lang w:val="hy-AM"/>
        </w:rPr>
        <w:t>, ԱԱՊ օղակի օրինակելի մոդելի ընտրություն, ԱԱՊ օղակի մասնագետների պատասխանատվության բարձրացում բնակչության առողջության պահպանման գործում, ԱԱՊ բժշկի գործառո</w:t>
      </w:r>
      <w:r w:rsidR="00660C25" w:rsidRPr="00AC722C">
        <w:rPr>
          <w:rFonts w:ascii="GHEA Grapalat" w:hAnsi="GHEA Grapalat"/>
          <w:sz w:val="24"/>
          <w:szCs w:val="24"/>
          <w:lang w:val="hy-AM"/>
        </w:rPr>
        <w:t>ւյթների վերանայում, ընդլայնում</w:t>
      </w:r>
      <w:r w:rsidR="0016242E" w:rsidRPr="00AC722C">
        <w:rPr>
          <w:rFonts w:ascii="GHEA Grapalat" w:hAnsi="GHEA Grapalat"/>
          <w:sz w:val="24"/>
          <w:szCs w:val="24"/>
          <w:lang w:val="hy-AM"/>
        </w:rPr>
        <w:t>, կանխարգելիչ բժշկության հզորացում, հիվանդանոցային դեպքերի թվի նվազում, ԱԱՊ օղակում կիրառել</w:t>
      </w:r>
      <w:r w:rsidR="00660C25" w:rsidRPr="00AC722C">
        <w:rPr>
          <w:rFonts w:ascii="GHEA Grapalat" w:hAnsi="GHEA Grapalat"/>
          <w:sz w:val="24"/>
          <w:szCs w:val="24"/>
          <w:lang w:val="hy-AM"/>
        </w:rPr>
        <w:t>ի որակի սահմանման մշակում</w:t>
      </w:r>
      <w:r w:rsidR="0016242E" w:rsidRPr="00AC722C">
        <w:rPr>
          <w:rFonts w:ascii="GHEA Grapalat" w:hAnsi="GHEA Grapalat"/>
          <w:sz w:val="24"/>
          <w:szCs w:val="24"/>
          <w:lang w:val="hy-AM"/>
        </w:rPr>
        <w:t>:</w:t>
      </w:r>
    </w:p>
    <w:p w:rsidR="00AB7E82" w:rsidRPr="00AC722C" w:rsidRDefault="00AB7E82" w:rsidP="00755608">
      <w:pPr>
        <w:tabs>
          <w:tab w:val="left" w:pos="567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EA13DC" w:rsidRPr="00AC722C">
        <w:rPr>
          <w:rFonts w:ascii="GHEA Grapalat" w:hAnsi="GHEA Grapalat"/>
          <w:sz w:val="24"/>
          <w:szCs w:val="24"/>
          <w:lang w:val="hy-AM"/>
        </w:rPr>
        <w:t xml:space="preserve">Նախագծով նախատեսվում է իրականացնել 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առողջապահական 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>օբյեկտների շինարարական աշխատանքների պատվիրատուի փոփոխություն</w:t>
      </w:r>
      <w:r w:rsidRPr="00AC722C">
        <w:rPr>
          <w:rFonts w:ascii="GHEA Grapalat" w:hAnsi="GHEA Grapalat"/>
          <w:sz w:val="24"/>
          <w:szCs w:val="24"/>
          <w:lang w:val="hy-AM"/>
        </w:rPr>
        <w:t>`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 xml:space="preserve"> ՀՀ քաղաքաշինության կոմիտեի փոխարեն սահմանել ՀՀ առողջապահության նախարարություն: Նշված փոփոխությունը պայմանավորված է նրանով, որ քաղաքաշինության կոմիտեն պայման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ավորված իր աշխատանքների ծավալով, 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 xml:space="preserve">չի կարող իրականացնել նշված օբյեկտների նախագծանախահաշվային </w:t>
      </w:r>
      <w:r w:rsidRPr="00AC722C">
        <w:rPr>
          <w:rFonts w:ascii="GHEA Grapalat" w:hAnsi="GHEA Grapalat"/>
          <w:sz w:val="24"/>
          <w:szCs w:val="24"/>
          <w:lang w:val="hy-AM"/>
        </w:rPr>
        <w:t>փաստաթղթերի պատրաստման, հետագա շինարարական աշխատանքների իրականացման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C722C">
        <w:rPr>
          <w:rFonts w:ascii="GHEA Grapalat" w:hAnsi="GHEA Grapalat"/>
          <w:sz w:val="24"/>
          <w:szCs w:val="24"/>
          <w:lang w:val="hy-AM"/>
        </w:rPr>
        <w:t>համար գնման գործընթացների կազմակերպման աշխատանքները: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2494" w:rsidRPr="00AC722C" w:rsidRDefault="009E2494" w:rsidP="009E2494">
      <w:pPr>
        <w:shd w:val="clear" w:color="auto" w:fill="FFFFFF"/>
        <w:suppressAutoHyphens w:val="0"/>
        <w:overflowPunct/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Հաշվի առնելով վեր</w:t>
      </w:r>
      <w:r w:rsidR="003A7FA9"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գրյալը, Նախագծով նախատեսվում է թույլատրել Հայաստանի Հանրապետության առողջապահության նախարարությանը նախագծանախահաշվային փաստաթղթերի ծառայությունների գնումներն իրականացնել` չկիրառելով Հայաստանի Հանրապետության կառավարության 2017 թվականի մայիսի</w:t>
      </w:r>
      <w:r w:rsidRPr="00AC722C">
        <w:rPr>
          <w:rFonts w:cs="Calibri"/>
          <w:sz w:val="24"/>
          <w:szCs w:val="24"/>
          <w:shd w:val="clear" w:color="auto" w:fill="FFFFFF"/>
          <w:lang w:val="hy-AM"/>
        </w:rPr>
        <w:t> 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>4-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ի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526-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Ն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որոշման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 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հավելվածի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կարգի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19-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կետի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2-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րդ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ենթակետի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AC722C">
        <w:rPr>
          <w:rFonts w:ascii="GHEA Grapalat" w:hAnsi="GHEA Grapalat" w:cs="Arial Unicode"/>
          <w:sz w:val="24"/>
          <w:szCs w:val="24"/>
          <w:shd w:val="clear" w:color="auto" w:fill="FFFFFF"/>
          <w:lang w:val="hy-AM"/>
        </w:rPr>
        <w:t>պահանջը</w:t>
      </w:r>
      <w:r w:rsidRPr="00AC722C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EA13DC" w:rsidRPr="00AC722C" w:rsidRDefault="00AB7E82" w:rsidP="00755608">
      <w:pPr>
        <w:tabs>
          <w:tab w:val="left" w:pos="567"/>
        </w:tabs>
        <w:suppressAutoHyphens w:val="0"/>
        <w:overflowPunct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ab/>
        <w:t>Վերոնշյալ փոփոխություններով գնման գործընթացներ</w:t>
      </w:r>
      <w:r w:rsidR="003A7FA9" w:rsidRPr="00AC722C">
        <w:rPr>
          <w:rFonts w:ascii="GHEA Grapalat" w:hAnsi="GHEA Grapalat"/>
          <w:sz w:val="24"/>
          <w:szCs w:val="24"/>
          <w:lang w:val="hy-AM"/>
        </w:rPr>
        <w:t>ն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 իրականացվելու են ՀՀ առողջապահության նախարարության կողմից:</w:t>
      </w:r>
      <w:r w:rsidR="00D6644D" w:rsidRPr="00AC722C">
        <w:rPr>
          <w:rFonts w:ascii="GHEA Grapalat" w:hAnsi="GHEA Grapalat"/>
          <w:sz w:val="24"/>
          <w:szCs w:val="24"/>
          <w:lang w:val="hy-AM"/>
        </w:rPr>
        <w:tab/>
      </w:r>
      <w:r w:rsidR="00EA13DC" w:rsidRPr="00AC722C">
        <w:rPr>
          <w:rFonts w:ascii="GHEA Grapalat" w:hAnsi="GHEA Grapalat"/>
          <w:sz w:val="24"/>
          <w:szCs w:val="24"/>
          <w:lang w:val="hy-AM"/>
        </w:rPr>
        <w:t>Նախագծի փոփոխմամբ ապահովվելու է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որոշմամբ սահմանված Առողջապահական օբյեկտների նախագծանախահաշվային փաստաթղթերի կազմման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, շինարարական 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 xml:space="preserve">աշխատանքների 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>բնականոն գործընթաց</w:t>
      </w:r>
      <w:r w:rsidRPr="00AC722C">
        <w:rPr>
          <w:rFonts w:ascii="GHEA Grapalat" w:hAnsi="GHEA Grapalat"/>
          <w:sz w:val="24"/>
          <w:szCs w:val="24"/>
          <w:lang w:val="hy-AM"/>
        </w:rPr>
        <w:t>ը</w:t>
      </w:r>
      <w:r w:rsidR="00EA13DC" w:rsidRPr="00AC722C">
        <w:rPr>
          <w:rFonts w:ascii="GHEA Grapalat" w:hAnsi="GHEA Grapalat"/>
          <w:sz w:val="24"/>
          <w:szCs w:val="24"/>
          <w:lang w:val="hy-AM"/>
        </w:rPr>
        <w:t>:</w:t>
      </w:r>
    </w:p>
    <w:p w:rsidR="00522413" w:rsidRPr="00AC722C" w:rsidRDefault="00AB7E82" w:rsidP="00205517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ab/>
      </w:r>
      <w:r w:rsidR="00205517" w:rsidRPr="00AC722C">
        <w:rPr>
          <w:rFonts w:ascii="GHEA Grapalat" w:hAnsi="GHEA Grapalat"/>
          <w:sz w:val="24"/>
          <w:szCs w:val="24"/>
          <w:lang w:val="hy-AM"/>
        </w:rPr>
        <w:t xml:space="preserve">Նախագծով նախատեսվում է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ծրագրով հաստատված առողջապահական օբյեկտների կառուցման, վերակառուցման շինարարական աշխատանքների նախագծանախահաշվային փաստաթղթերի կազմման համար ֆինանսական միջոցների 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վերաբաշխում 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նախարարության կառուցման, վերակառուցման հոդվածից նախագծանախահաշվային փաստաթղթերի կազմման հոդվածին:  </w:t>
      </w:r>
    </w:p>
    <w:p w:rsidR="00C812C4" w:rsidRPr="00AC722C" w:rsidRDefault="00C812C4" w:rsidP="00C812C4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ab/>
        <w:t xml:space="preserve">Նախագծով նախատեսվում է 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հատկացնել ֆինանսական միջոցներ </w:t>
      </w:r>
      <w:r w:rsidR="00522413" w:rsidRPr="00AC722C">
        <w:rPr>
          <w:rFonts w:ascii="GHEA Grapalat" w:hAnsi="GHEA Grapalat"/>
          <w:sz w:val="24"/>
          <w:szCs w:val="24"/>
          <w:lang w:val="hy-AM"/>
        </w:rPr>
        <w:t xml:space="preserve">թվով 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19 ամբուլատորիաների, 10 պոլիկլինիկաների և 4 բժշկական կենտրոնների 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lastRenderedPageBreak/>
        <w:t>նախագծանախահաշ</w:t>
      </w:r>
      <w:r w:rsidRPr="00AC722C">
        <w:rPr>
          <w:rFonts w:ascii="GHEA Grapalat" w:hAnsi="GHEA Grapalat"/>
          <w:sz w:val="24"/>
          <w:szCs w:val="24"/>
          <w:lang w:val="hy-AM"/>
        </w:rPr>
        <w:t>վային փաստաթղթերի կազմման համար, ինչպես նաև հատկացնել ֆինանսական միջոցներ</w:t>
      </w:r>
      <w:r w:rsidR="005476E1">
        <w:rPr>
          <w:rFonts w:ascii="GHEA Grapalat" w:hAnsi="GHEA Grapalat"/>
          <w:sz w:val="24"/>
          <w:szCs w:val="24"/>
          <w:lang w:val="hy-AM"/>
        </w:rPr>
        <w:t xml:space="preserve"> ՀՀ </w:t>
      </w:r>
      <w:r w:rsidRPr="00AC722C">
        <w:rPr>
          <w:rFonts w:ascii="GHEA Grapalat" w:hAnsi="GHEA Grapalat"/>
          <w:sz w:val="24"/>
          <w:szCs w:val="24"/>
          <w:lang w:val="hy-AM"/>
        </w:rPr>
        <w:t>քաղաքաշինության կոմիտեի կողմից իրականացվող «Հոգեկան առողջության պահպանման ազգային կենտրոն» ՓԲԸ-ի մասնաշենքի նախագծի ձեռքբերման և «Վաղարշապատի ԲԿ» ՓԲԸ երկու մասնաշենքերի նախագծանախահաշվային փաստ</w:t>
      </w:r>
      <w:r w:rsidR="00566FF1">
        <w:rPr>
          <w:rFonts w:ascii="GHEA Grapalat" w:hAnsi="GHEA Grapalat"/>
          <w:sz w:val="24"/>
          <w:szCs w:val="24"/>
          <w:lang w:val="hy-AM"/>
        </w:rPr>
        <w:t xml:space="preserve">աթղթերի կազմման համար, որից մեկի մասով կնքվել է թիվ ՀՀ ՔԿ ՀՄԱԽԾՁԲ-23/2 պայմանագիրը </w:t>
      </w:r>
      <w:r w:rsidR="00566FF1" w:rsidRPr="00566FF1">
        <w:rPr>
          <w:rFonts w:ascii="GHEA Grapalat" w:hAnsi="GHEA Grapalat"/>
          <w:sz w:val="24"/>
          <w:szCs w:val="24"/>
          <w:lang w:val="hy-AM"/>
        </w:rPr>
        <w:t>(</w:t>
      </w:r>
      <w:r w:rsidR="00566FF1">
        <w:rPr>
          <w:rFonts w:ascii="GHEA Grapalat" w:hAnsi="GHEA Grapalat"/>
          <w:sz w:val="24"/>
          <w:szCs w:val="24"/>
          <w:lang w:val="hy-AM"/>
        </w:rPr>
        <w:t>ՀՄԱ ընթացակարգով</w:t>
      </w:r>
      <w:r w:rsidR="00566FF1" w:rsidRPr="00566FF1">
        <w:rPr>
          <w:rFonts w:ascii="GHEA Grapalat" w:hAnsi="GHEA Grapalat"/>
          <w:sz w:val="24"/>
          <w:szCs w:val="24"/>
          <w:lang w:val="hy-AM"/>
        </w:rPr>
        <w:t>)</w:t>
      </w:r>
      <w:r w:rsidR="00566FF1">
        <w:rPr>
          <w:rFonts w:ascii="GHEA Grapalat" w:hAnsi="GHEA Grapalat"/>
          <w:sz w:val="24"/>
          <w:szCs w:val="24"/>
          <w:lang w:val="hy-AM"/>
        </w:rPr>
        <w:t xml:space="preserve"> «Մառա և դուստրեր» ՍՊԸ-ի հետ</w:t>
      </w:r>
      <w:r w:rsidR="00E0163C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717FD3">
        <w:rPr>
          <w:rFonts w:ascii="GHEA Grapalat" w:hAnsi="GHEA Grapalat"/>
          <w:sz w:val="24"/>
          <w:szCs w:val="24"/>
          <w:lang w:val="hy-AM"/>
        </w:rPr>
        <w:t>«</w:t>
      </w:r>
      <w:r w:rsidR="00E0163C" w:rsidRPr="00AC722C">
        <w:rPr>
          <w:rFonts w:ascii="GHEA Grapalat" w:hAnsi="GHEA Grapalat"/>
          <w:sz w:val="24"/>
          <w:szCs w:val="24"/>
          <w:lang w:val="hy-AM"/>
        </w:rPr>
        <w:t>Հոգեկան առողջության պահպանման ազգային կենտրոն» ՓԲԸ-ի մասնաշենքի նախագծի ձեռքբերման</w:t>
      </w:r>
      <w:r w:rsidR="00E0163C">
        <w:rPr>
          <w:rFonts w:ascii="GHEA Grapalat" w:hAnsi="GHEA Grapalat"/>
          <w:sz w:val="24"/>
          <w:szCs w:val="24"/>
          <w:lang w:val="hy-AM"/>
        </w:rPr>
        <w:t xml:space="preserve"> գոր</w:t>
      </w:r>
      <w:r w:rsidR="00134A54">
        <w:rPr>
          <w:rFonts w:ascii="GHEA Grapalat" w:hAnsi="GHEA Grapalat"/>
          <w:sz w:val="24"/>
          <w:szCs w:val="24"/>
          <w:lang w:val="hy-AM"/>
        </w:rPr>
        <w:t>ծ</w:t>
      </w:r>
      <w:r w:rsidR="00E0163C">
        <w:rPr>
          <w:rFonts w:ascii="GHEA Grapalat" w:hAnsi="GHEA Grapalat"/>
          <w:sz w:val="24"/>
          <w:szCs w:val="24"/>
          <w:lang w:val="hy-AM"/>
        </w:rPr>
        <w:t>ընթաց</w:t>
      </w:r>
      <w:r w:rsidR="00134A54">
        <w:rPr>
          <w:rFonts w:ascii="GHEA Grapalat" w:hAnsi="GHEA Grapalat"/>
          <w:sz w:val="24"/>
          <w:szCs w:val="24"/>
          <w:lang w:val="hy-AM"/>
        </w:rPr>
        <w:t>ն</w:t>
      </w:r>
      <w:r w:rsidR="00E0163C">
        <w:rPr>
          <w:rFonts w:ascii="GHEA Grapalat" w:hAnsi="GHEA Grapalat"/>
          <w:sz w:val="24"/>
          <w:szCs w:val="24"/>
          <w:lang w:val="hy-AM"/>
        </w:rPr>
        <w:t xml:space="preserve"> իրականացվելու է ՄԱ ընթացակարգով:</w:t>
      </w:r>
    </w:p>
    <w:p w:rsidR="00C812C4" w:rsidRPr="00AC722C" w:rsidRDefault="00C812C4" w:rsidP="00C812C4">
      <w:pPr>
        <w:tabs>
          <w:tab w:val="left" w:pos="851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ab/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ՀՀ ԱՆ կողմից իրականացվել է նախագծանախահաշվային փաստաթղթերի կազմման աշխատանքների գնման գործընթացներ, մասնավորապես` ՀՀ ԱՆ կողմից իրականացվող թվով </w:t>
      </w:r>
      <w:r w:rsidR="00452E21">
        <w:rPr>
          <w:rFonts w:ascii="GHEA Grapalat" w:hAnsi="GHEA Grapalat"/>
          <w:sz w:val="24"/>
          <w:szCs w:val="24"/>
          <w:lang w:val="hy-AM"/>
        </w:rPr>
        <w:t>9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 առողջապահական կազմակերպություններից թվով 4-ի մասով առկա է </w:t>
      </w:r>
      <w:r w:rsidR="009B76EF">
        <w:rPr>
          <w:rFonts w:ascii="GHEA Grapalat" w:hAnsi="GHEA Grapalat"/>
          <w:sz w:val="24"/>
          <w:szCs w:val="24"/>
          <w:lang w:val="hy-AM"/>
        </w:rPr>
        <w:t xml:space="preserve">թիվ ՀՀ ԱՆ ԳՀԽԾՁԲ-2023/47 </w:t>
      </w:r>
      <w:r w:rsidR="005476E1">
        <w:rPr>
          <w:rFonts w:ascii="GHEA Grapalat" w:hAnsi="GHEA Grapalat"/>
          <w:sz w:val="24"/>
          <w:szCs w:val="24"/>
          <w:lang w:val="hy-AM"/>
        </w:rPr>
        <w:t>պայմանագիր</w:t>
      </w:r>
      <w:r w:rsidR="009B76EF" w:rsidRPr="00AC722C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«Սարգիս և Մարիաննա» ՍՊԸ-ի հետ, թվով </w:t>
      </w:r>
      <w:r w:rsidR="00452E21">
        <w:rPr>
          <w:rFonts w:ascii="GHEA Grapalat" w:hAnsi="GHEA Grapalat"/>
          <w:sz w:val="24"/>
          <w:szCs w:val="24"/>
          <w:lang w:val="hy-AM"/>
        </w:rPr>
        <w:t>2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-ի մասով գնման գործընթացը գտնվում է գնահատման փուլում, </w:t>
      </w:r>
      <w:r w:rsidR="00452E21">
        <w:rPr>
          <w:rFonts w:ascii="GHEA Grapalat" w:hAnsi="GHEA Grapalat"/>
          <w:sz w:val="24"/>
          <w:szCs w:val="24"/>
          <w:lang w:val="hy-AM"/>
        </w:rPr>
        <w:t xml:space="preserve">3-ի մասով նախատեսվում է նոր գնման ընթացակարգ (2023թ. հայտարարված մրցույթը վերջիններիս մասով հայտարարվել է չկայացած հայտ չներկայացնելու և պայմանագիր չկնքելու հիմքով), 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իսկ թվով 19 ամբուլատորիաների նախագծանախահաշվային փաստաթղթերի կազմման համար 2023 թվականին կնքվել է </w:t>
      </w:r>
      <w:r w:rsidR="005476E1">
        <w:rPr>
          <w:rFonts w:ascii="GHEA Grapalat" w:hAnsi="GHEA Grapalat"/>
          <w:sz w:val="24"/>
          <w:szCs w:val="24"/>
          <w:lang w:val="hy-AM"/>
        </w:rPr>
        <w:t xml:space="preserve">թիվ ՀՀ ԱՆ ՄԱԾՁԲ-2023/50 </w:t>
      </w:r>
      <w:r w:rsidR="00913C11" w:rsidRPr="00AC722C">
        <w:rPr>
          <w:rFonts w:ascii="GHEA Grapalat" w:hAnsi="GHEA Grapalat"/>
          <w:sz w:val="24"/>
          <w:szCs w:val="24"/>
          <w:lang w:val="hy-AM"/>
        </w:rPr>
        <w:t xml:space="preserve">պայմանագիր «Գլոմմա» ՍՊԸ-ի հետ, ընկերությունը փաստացի սկսել է նախագծերի կազմման աշխատանքները, վերջինիս ֆինանսավորումն նախատեսվում է 2024 թվականին: </w:t>
      </w:r>
    </w:p>
    <w:p w:rsidR="00D73631" w:rsidRPr="00AC722C" w:rsidRDefault="001A7EF2" w:rsidP="00077886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 xml:space="preserve">Նախագծով նախատեսվում է </w:t>
      </w:r>
      <w:r w:rsidR="008977F2" w:rsidRPr="00AC722C">
        <w:rPr>
          <w:rFonts w:ascii="GHEA Grapalat" w:hAnsi="GHEA Grapalat"/>
          <w:sz w:val="24"/>
          <w:szCs w:val="24"/>
          <w:lang w:val="hy-AM"/>
        </w:rPr>
        <w:t>նաև Վեդու</w:t>
      </w:r>
      <w:r w:rsidR="004C6C6B" w:rsidRPr="00AC722C">
        <w:rPr>
          <w:rFonts w:ascii="GHEA Grapalat" w:hAnsi="GHEA Grapalat"/>
          <w:sz w:val="24"/>
          <w:szCs w:val="24"/>
          <w:lang w:val="hy-AM"/>
        </w:rPr>
        <w:t xml:space="preserve">, Վարդենիսի, Ջերմուկի, Սպիտակի </w:t>
      </w:r>
      <w:r w:rsidR="008977F2" w:rsidRPr="00AC722C">
        <w:rPr>
          <w:rFonts w:ascii="GHEA Grapalat" w:hAnsi="GHEA Grapalat"/>
          <w:sz w:val="24"/>
          <w:szCs w:val="24"/>
          <w:lang w:val="hy-AM"/>
        </w:rPr>
        <w:t>բժշկական կենտրոնների նախագծանախահաշվային փաստաթղթերի</w:t>
      </w:r>
      <w:r w:rsidR="004C6C6B" w:rsidRPr="00AC722C">
        <w:rPr>
          <w:rFonts w:ascii="GHEA Grapalat" w:hAnsi="GHEA Grapalat"/>
          <w:sz w:val="24"/>
          <w:szCs w:val="24"/>
          <w:lang w:val="hy-AM"/>
        </w:rPr>
        <w:t xml:space="preserve"> (</w:t>
      </w:r>
      <w:r w:rsidR="004C6C6B" w:rsidRPr="00AC722C">
        <w:rPr>
          <w:rFonts w:ascii="GHEA Grapalat" w:hAnsi="GHEA Grapalat"/>
          <w:i/>
          <w:sz w:val="24"/>
          <w:szCs w:val="24"/>
          <w:lang w:val="hy-AM"/>
        </w:rPr>
        <w:t>տեղակապում</w:t>
      </w:r>
      <w:r w:rsidR="004C6C6B" w:rsidRPr="00AC722C">
        <w:rPr>
          <w:rFonts w:ascii="GHEA Grapalat" w:hAnsi="GHEA Grapalat"/>
          <w:sz w:val="24"/>
          <w:szCs w:val="24"/>
          <w:lang w:val="hy-AM"/>
        </w:rPr>
        <w:t>)</w:t>
      </w:r>
      <w:r w:rsidR="008977F2" w:rsidRPr="00AC722C">
        <w:rPr>
          <w:rFonts w:ascii="GHEA Grapalat" w:hAnsi="GHEA Grapalat"/>
          <w:sz w:val="24"/>
          <w:szCs w:val="24"/>
          <w:lang w:val="hy-AM"/>
        </w:rPr>
        <w:t xml:space="preserve"> ձեռքբերումը իրականացնել ՄԱ ընթացակարգով, հաշվի առնելով այն, որ նշված բժշկական կենտրոնների համար ՀՀ առողջապահության նախարարություն</w:t>
      </w:r>
      <w:r w:rsidR="003A7FA9" w:rsidRPr="00AC722C">
        <w:rPr>
          <w:rFonts w:ascii="GHEA Grapalat" w:hAnsi="GHEA Grapalat"/>
          <w:sz w:val="24"/>
          <w:szCs w:val="24"/>
          <w:lang w:val="hy-AM"/>
        </w:rPr>
        <w:t>ն</w:t>
      </w:r>
      <w:r w:rsidR="008977F2" w:rsidRPr="00AC722C">
        <w:rPr>
          <w:rFonts w:ascii="GHEA Grapalat" w:hAnsi="GHEA Grapalat"/>
          <w:sz w:val="24"/>
          <w:szCs w:val="24"/>
          <w:lang w:val="hy-AM"/>
        </w:rPr>
        <w:t xml:space="preserve"> ունի նախագծի տիպային ձևեր, վերջիններիս մասով անհրաժեշտ է իրականացնել միայն տեղակապման ձեռքբերում` ՄԱ ընթացակարգով:  </w:t>
      </w:r>
      <w:r w:rsidR="007C3993" w:rsidRPr="00AC722C">
        <w:rPr>
          <w:rFonts w:ascii="GHEA Grapalat" w:hAnsi="GHEA Grapalat"/>
          <w:sz w:val="24"/>
          <w:szCs w:val="24"/>
          <w:lang w:val="hy-AM"/>
        </w:rPr>
        <w:t xml:space="preserve">ՄԱ ընթացակարգի ընդունումը և առկա տիպային նախագծերի կիրառումը ապահովելու է նախագծանախահաշվային փաստաթղթերի ավելի շուտ պատրաստման և շինարարական աշխատանքների ավելի շուտ իրականացման և առողջապահական օբյեկտների ըստ սահմանված ժամկետների իրականացման:  </w:t>
      </w:r>
      <w:r w:rsidR="00171C1F" w:rsidRPr="00AC722C">
        <w:rPr>
          <w:rFonts w:ascii="GHEA Grapalat" w:hAnsi="GHEA Grapalat"/>
          <w:sz w:val="24"/>
          <w:szCs w:val="24"/>
          <w:lang w:val="hy-AM"/>
        </w:rPr>
        <w:tab/>
      </w:r>
    </w:p>
    <w:p w:rsidR="00136254" w:rsidRPr="00AC722C" w:rsidRDefault="00A34E91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AC722C">
        <w:rPr>
          <w:rFonts w:ascii="GHEA Grapalat" w:hAnsi="GHEA Grapalat" w:cs="Courier New"/>
          <w:b/>
          <w:sz w:val="24"/>
          <w:szCs w:val="24"/>
          <w:lang w:val="hy-AM"/>
        </w:rPr>
        <w:lastRenderedPageBreak/>
        <w:t>Ա</w:t>
      </w:r>
      <w:r w:rsidRPr="00AC722C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AC722C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E22B8A" w:rsidRPr="00AC722C" w:rsidRDefault="007C55AF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AC722C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AC722C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AC722C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«Առողջապահության նախարարություն» բաժնի միջոցառումների </w:t>
      </w:r>
      <w:r w:rsidR="008A5B87" w:rsidRPr="00AC722C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AC722C">
        <w:rPr>
          <w:rFonts w:ascii="GHEA Grapalat" w:hAnsi="GHEA Grapalat"/>
          <w:sz w:val="24"/>
          <w:szCs w:val="24"/>
          <w:lang w:val="hy-AM"/>
        </w:rPr>
        <w:t>կատարում</w:t>
      </w:r>
      <w:r w:rsidRPr="00AC722C">
        <w:rPr>
          <w:rFonts w:ascii="GHEA Grapalat" w:hAnsi="GHEA Grapalat"/>
          <w:sz w:val="24"/>
          <w:szCs w:val="24"/>
          <w:lang w:val="hy-AM"/>
        </w:rPr>
        <w:t>:</w:t>
      </w:r>
      <w:r w:rsidR="008825F4" w:rsidRPr="00AC722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6644D" w:rsidRPr="00AC722C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AC722C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:rsidR="00D6644D" w:rsidRPr="00AC722C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:rsidR="00D6644D" w:rsidRPr="00AC722C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AC722C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AC722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AC722C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AC722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6644D" w:rsidRPr="00AC722C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AC722C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D6644D" w:rsidRPr="00AC722C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C722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AC722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AC722C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AC722C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:rsidR="00D6644D" w:rsidRPr="00AC722C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AC722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AC722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:rsidR="00D6644D" w:rsidRPr="00AC722C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AC722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Նախագծի մշակման համար կիրառված իրավական ակտերն են` «</w:t>
      </w:r>
      <w:r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>Հայաստանի Հանրապետության կառավարության 202</w:t>
      </w:r>
      <w:r w:rsidR="00C812C4"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</w:t>
      </w:r>
      <w:r w:rsidR="00C812C4"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>նի դեկտեմբերի 28</w:t>
      </w:r>
      <w:r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>-</w:t>
      </w:r>
      <w:r w:rsidR="00C812C4"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>ի «Հայաստանի Հանրապետության 2024</w:t>
      </w:r>
      <w:r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</w:t>
      </w:r>
      <w:r w:rsidR="00C812C4"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>վող միջոցառումների մասին» N 2323</w:t>
      </w:r>
      <w:r w:rsidRPr="00AC722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-Ն </w:t>
      </w:r>
      <w:r w:rsidRPr="00AC722C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որոշումը:</w:t>
      </w:r>
    </w:p>
    <w:p w:rsidR="00D6644D" w:rsidRPr="00AC722C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AC722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AC722C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AC722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AC722C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AC722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:rsidR="00D6644D" w:rsidRPr="00AC722C" w:rsidRDefault="00D6644D" w:rsidP="00D6644D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AC722C">
        <w:rPr>
          <w:rFonts w:ascii="GHEA Grapalat" w:hAnsi="GHEA Grapalat"/>
          <w:bCs/>
          <w:lang w:val="hy-AM" w:eastAsia="en-US"/>
        </w:rPr>
        <w:t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դրույթներից, մասնավորապես առողջապահական կազմակերպությունների շենքային</w:t>
      </w:r>
      <w:r w:rsidR="00452E21">
        <w:rPr>
          <w:rFonts w:ascii="GHEA Grapalat" w:hAnsi="GHEA Grapalat"/>
          <w:bCs/>
          <w:lang w:val="hy-AM" w:eastAsia="en-US"/>
        </w:rPr>
        <w:t xml:space="preserve"> պայմանների բարելավում: </w:t>
      </w:r>
      <w:bookmarkStart w:id="0" w:name="_GoBack"/>
      <w:bookmarkEnd w:id="0"/>
    </w:p>
    <w:p w:rsidR="000054E3" w:rsidRPr="00AC722C" w:rsidRDefault="00F83EE1" w:rsidP="00D6644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AC722C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AC722C" w:rsidSect="00AC722C">
      <w:pgSz w:w="11907" w:h="16840" w:code="9"/>
      <w:pgMar w:top="851" w:right="851" w:bottom="79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2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1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3"/>
  </w:num>
  <w:num w:numId="11">
    <w:abstractNumId w:val="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77886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A52CC"/>
    <w:rsid w:val="001A7EF2"/>
    <w:rsid w:val="001C4140"/>
    <w:rsid w:val="001C4236"/>
    <w:rsid w:val="001D1CD6"/>
    <w:rsid w:val="001D4D94"/>
    <w:rsid w:val="001E7C3C"/>
    <w:rsid w:val="00205517"/>
    <w:rsid w:val="002079E1"/>
    <w:rsid w:val="00271FD0"/>
    <w:rsid w:val="00281DD0"/>
    <w:rsid w:val="002A7769"/>
    <w:rsid w:val="002F562F"/>
    <w:rsid w:val="002F56DD"/>
    <w:rsid w:val="0030303F"/>
    <w:rsid w:val="00304792"/>
    <w:rsid w:val="00331087"/>
    <w:rsid w:val="00360444"/>
    <w:rsid w:val="00365397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401F41"/>
    <w:rsid w:val="00421B1D"/>
    <w:rsid w:val="00423EEB"/>
    <w:rsid w:val="0042546B"/>
    <w:rsid w:val="00452E21"/>
    <w:rsid w:val="00497BF1"/>
    <w:rsid w:val="004A2CEB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6FF1"/>
    <w:rsid w:val="00584B00"/>
    <w:rsid w:val="005F0517"/>
    <w:rsid w:val="006033E6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17FD3"/>
    <w:rsid w:val="00723315"/>
    <w:rsid w:val="007315C9"/>
    <w:rsid w:val="00750C8C"/>
    <w:rsid w:val="00755608"/>
    <w:rsid w:val="00763D9E"/>
    <w:rsid w:val="0076579F"/>
    <w:rsid w:val="007949E9"/>
    <w:rsid w:val="007A40C1"/>
    <w:rsid w:val="007B207F"/>
    <w:rsid w:val="007C3993"/>
    <w:rsid w:val="007C55AF"/>
    <w:rsid w:val="007D0F2C"/>
    <w:rsid w:val="007F4C8D"/>
    <w:rsid w:val="0081624A"/>
    <w:rsid w:val="00832B50"/>
    <w:rsid w:val="0086613A"/>
    <w:rsid w:val="008825F4"/>
    <w:rsid w:val="00887EB8"/>
    <w:rsid w:val="008977F2"/>
    <w:rsid w:val="008A5B87"/>
    <w:rsid w:val="008C50F4"/>
    <w:rsid w:val="008E71FF"/>
    <w:rsid w:val="008F196F"/>
    <w:rsid w:val="00902107"/>
    <w:rsid w:val="00913C11"/>
    <w:rsid w:val="0095325D"/>
    <w:rsid w:val="0096585C"/>
    <w:rsid w:val="00965E50"/>
    <w:rsid w:val="0098127C"/>
    <w:rsid w:val="00990247"/>
    <w:rsid w:val="00990A72"/>
    <w:rsid w:val="009B60B7"/>
    <w:rsid w:val="009B76EF"/>
    <w:rsid w:val="009D5A13"/>
    <w:rsid w:val="009E2494"/>
    <w:rsid w:val="009E5719"/>
    <w:rsid w:val="00A05C2A"/>
    <w:rsid w:val="00A11281"/>
    <w:rsid w:val="00A34E91"/>
    <w:rsid w:val="00A83E29"/>
    <w:rsid w:val="00AB0AFB"/>
    <w:rsid w:val="00AB7E82"/>
    <w:rsid w:val="00AC722C"/>
    <w:rsid w:val="00AE1D83"/>
    <w:rsid w:val="00B201B3"/>
    <w:rsid w:val="00B22E63"/>
    <w:rsid w:val="00B261F2"/>
    <w:rsid w:val="00B31974"/>
    <w:rsid w:val="00B37974"/>
    <w:rsid w:val="00B5548F"/>
    <w:rsid w:val="00B67236"/>
    <w:rsid w:val="00BF05C4"/>
    <w:rsid w:val="00C061A4"/>
    <w:rsid w:val="00C16DA8"/>
    <w:rsid w:val="00C2503E"/>
    <w:rsid w:val="00C254AF"/>
    <w:rsid w:val="00C33D86"/>
    <w:rsid w:val="00C423D3"/>
    <w:rsid w:val="00C812C4"/>
    <w:rsid w:val="00C82D73"/>
    <w:rsid w:val="00C83C21"/>
    <w:rsid w:val="00C94689"/>
    <w:rsid w:val="00C95901"/>
    <w:rsid w:val="00C960FD"/>
    <w:rsid w:val="00CA3CD9"/>
    <w:rsid w:val="00D07104"/>
    <w:rsid w:val="00D11B93"/>
    <w:rsid w:val="00D166D2"/>
    <w:rsid w:val="00D24CE5"/>
    <w:rsid w:val="00D45D51"/>
    <w:rsid w:val="00D6550A"/>
    <w:rsid w:val="00D6644D"/>
    <w:rsid w:val="00D73631"/>
    <w:rsid w:val="00D82736"/>
    <w:rsid w:val="00E0163C"/>
    <w:rsid w:val="00E07826"/>
    <w:rsid w:val="00E14B80"/>
    <w:rsid w:val="00E2059D"/>
    <w:rsid w:val="00E22B8A"/>
    <w:rsid w:val="00E65A5F"/>
    <w:rsid w:val="00E65AF1"/>
    <w:rsid w:val="00E802A3"/>
    <w:rsid w:val="00EA13DC"/>
    <w:rsid w:val="00EB268D"/>
    <w:rsid w:val="00EB7B69"/>
    <w:rsid w:val="00EC6DFF"/>
    <w:rsid w:val="00F07378"/>
    <w:rsid w:val="00F34F5C"/>
    <w:rsid w:val="00F427D5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3EFF3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376F-B490-4168-9E07-453A417B7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Ruzanna Khanaganyan</cp:lastModifiedBy>
  <cp:revision>69</cp:revision>
  <dcterms:created xsi:type="dcterms:W3CDTF">2023-04-05T05:38:00Z</dcterms:created>
  <dcterms:modified xsi:type="dcterms:W3CDTF">2024-01-24T15:55:00Z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