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704" w:rsidRPr="00EC15D7" w:rsidRDefault="00666397" w:rsidP="00EC15D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EC15D7" w:rsidRDefault="00EC15D7" w:rsidP="00EC15D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EC15D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«ՄԻ ՇԱՐՔ ՄԱՐԶԻԿՆԵՐԻ </w:t>
      </w:r>
      <w:r w:rsidRPr="00EC15D7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ՇԱՐՔԱՅԻՆ ԿԱԶՄԻ ՊԱՐՏԱԴԻՐ</w:t>
      </w:r>
      <w:r w:rsidRPr="00EC15D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ԶԻՆՎՈՐԱԿԱՆ</w:t>
      </w:r>
      <w:r w:rsidRPr="00EC15D7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ԾԱՌԱՅՈՒԹՅՈՒՆԻՑ ԱԶԱՏԵԼՈՒ </w:t>
      </w:r>
      <w:r w:rsidRPr="00EC15D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ՄԱՍԻՆ» 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EC15D7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EC15D7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EC15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EC15D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EC15D7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EC15D7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EC15D7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EC15D7" w:rsidRPr="00EC15D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EC15D7" w:rsidRPr="00EC15D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EC15D7" w:rsidRPr="00EC15D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C15D7" w:rsidRPr="00EC15D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E37F4C" w:rsidP="00E37F4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01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E37F4C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37F4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27.1/1387-2024</w:t>
            </w:r>
          </w:p>
        </w:tc>
      </w:tr>
      <w:tr w:rsidR="007F003E" w:rsidRPr="00CD29EC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6E4" w:rsidRPr="004D76E4" w:rsidRDefault="004D76E4" w:rsidP="00A25A2F">
            <w:pPr>
              <w:tabs>
                <w:tab w:val="center" w:pos="900"/>
                <w:tab w:val="left" w:pos="126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:rsidR="004D76E4" w:rsidRPr="004D76E4" w:rsidRDefault="004D76E4" w:rsidP="00A9343D">
            <w:pPr>
              <w:tabs>
                <w:tab w:val="center" w:pos="900"/>
                <w:tab w:val="left" w:pos="1260"/>
              </w:tabs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76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«Մի շարք մարզիկների շարքային կազմի պարտադիր զինվորական ծառայությունից ազատելու մասին» Հայաստանի Հանրապետության կառավարության որոշման նախագծի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4D76E4" w:rsidRPr="004D76E4" w:rsidRDefault="004D76E4" w:rsidP="00A25A2F">
            <w:pPr>
              <w:tabs>
                <w:tab w:val="center" w:pos="900"/>
                <w:tab w:val="left" w:pos="1260"/>
              </w:tabs>
              <w:spacing w:after="0" w:line="360" w:lineRule="auto"/>
              <w:ind w:firstLine="52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D76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«Մի շարք մարզիկների շարքային կազմի պարտադիր զինվորական ծառայությունից ազատելու մասին» Հայաստանի Հանրապետության կառավարության որոշման նախագծի (այսուհետ՝ Նախագիծ) 1-ին կետի 10-րդ ենթակետն անհրաժեշտ է հանել՝ նկատի ունենալով ՀՀ կրթության, գիտության, մշակույթի և սպորտի նախարարության 2024 թվականի հունվարի 12-ի թիվ 01/18.2/823-2024 գրությունը, համաձայն որի՝ Արտյոմ Արմենի Զաքարյանը այլ հիմքով արդեն իսկ ազատվել է շարքային կազմի պարտադիր զինվորական ծառայությունից:</w:t>
            </w:r>
          </w:p>
          <w:p w:rsidR="007F003E" w:rsidRPr="00A25A2F" w:rsidRDefault="004D76E4" w:rsidP="00A25A2F">
            <w:pPr>
              <w:tabs>
                <w:tab w:val="center" w:pos="900"/>
                <w:tab w:val="left" w:pos="1260"/>
              </w:tabs>
              <w:spacing w:line="360" w:lineRule="auto"/>
              <w:ind w:firstLine="6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D76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Նախագծի հիմնավորման մեջ առկա է վրիպակներ, մասնավորապես՝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Գոռ Արթուրի Աղբալյանը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(ծնված` 1997 թվականի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ապրիլի 25-ին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.... 26 տարին լրանում է 2024  թվականի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մարտի 23-ին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 xml:space="preserve">) և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Հովհաննես Էդուարդի Պողոսյանը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(ծնված` 1997  թվականի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դեկտեմբերի 17-ին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 xml:space="preserve">, .... 26 տարին լրացել է 2023  թվականի </w:t>
            </w:r>
            <w:r w:rsidRPr="004D7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դեկտեմբերի 27-ին</w:t>
            </w:r>
            <w:r w:rsidRPr="004D76E4">
              <w:rPr>
                <w:rFonts w:ascii="GHEA Grapalat" w:hAnsi="GHEA Grapalat"/>
                <w:sz w:val="24"/>
                <w:szCs w:val="24"/>
                <w:lang w:val="hy-AM"/>
              </w:rPr>
              <w:t>): Այս առումով անհրաժեշտ է վերանայել նրանց 26 տարին լրանալու ամսաթվերը: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343D" w:rsidRPr="00A25A2F" w:rsidRDefault="00A9343D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9343D" w:rsidRPr="00A25A2F" w:rsidRDefault="00A9343D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9343D" w:rsidRPr="00A25A2F" w:rsidRDefault="00A9343D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9343D" w:rsidRPr="00A25A2F" w:rsidRDefault="00A9343D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A9343D" w:rsidRPr="00FD562C" w:rsidRDefault="00A9343D" w:rsidP="00B93368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7F003E"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7F003E"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="007F003E"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A84BE0"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է</w:t>
            </w: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9343D" w:rsidRPr="00FD562C" w:rsidRDefault="00A9343D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A37A8F" w:rsidRDefault="00B93368" w:rsidP="00A9343D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A9343D" w:rsidRPr="00A9343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A9343D" w:rsidRPr="00A9343D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="00A9343D"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A9343D" w:rsidRPr="00A9343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="00A9343D"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  <w:r w:rsidR="00A37A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  <w:p w:rsidR="007F003E" w:rsidRPr="00A37A8F" w:rsidRDefault="00A37A8F" w:rsidP="00A37A8F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Փաստաթղթերի լրացուցիչ քննարկման արդյունքում նշված քաղաքացիները չեն ընդգրկվել որոշման նախագծում: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7A8F">
              <w:rPr>
                <w:rFonts w:ascii="GHEA Grapalat" w:eastAsia="Calibri" w:hAnsi="GHEA Grapalat"/>
                <w:lang w:val="hy-AM"/>
              </w:rPr>
              <w:t xml:space="preserve">   </w:t>
            </w:r>
          </w:p>
          <w:p w:rsidR="008115CB" w:rsidRPr="00657F45" w:rsidRDefault="00EC15D7" w:rsidP="00EC15D7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8115C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15D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403DF7" w:rsidP="00102E3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18.01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2024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403DF7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03DF7">
              <w:rPr>
                <w:rFonts w:ascii="GHEA Grapalat" w:hAnsi="GHEA Grapalat" w:cs="Sylfaen"/>
                <w:b/>
                <w:sz w:val="24"/>
                <w:szCs w:val="24"/>
              </w:rPr>
              <w:t>ՊՆ/510/473-2024</w:t>
            </w:r>
          </w:p>
        </w:tc>
      </w:tr>
      <w:tr w:rsidR="008115CB" w:rsidRPr="00195BF5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6F29" w:rsidRPr="00346F29" w:rsidRDefault="00346F29" w:rsidP="00346F2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</w:t>
            </w:r>
            <w:r w:rsidR="00E445C3" w:rsidRPr="00E445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46F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թվականի հունվարի 8-ի Ձեր N 01/18.2/402-24 </w:t>
            </w:r>
            <w:r w:rsidRPr="00346F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գրությամբ ներկայացված «Մի շարք մարզիկների շարքային կազմի պարտադիր զինվորական ծառայությունից ազատելու մասին» Կառավարության որոշման նախագծի քննարկման արդյունքներով հայտնում եմ, որ ՀՀ կառավարության 15.02.2019թ. N 89-Ն որոշմամբ սահմանված կարգի 2-րդ կետի 2-րդ ենթակետի շրջանակներում Ա. Դանիելյանի (ծնվ.` 09.02.1998թ., ՀՀ ՊՆ Զ և ԶՀԾ Երևանի N 2 ՏՍ) և Հ. Գալստյանի (ծնվ.` 23.03.1998թ., ՀՀ ՊՆ Զ և ԶՀԾ Երևանի N  2 ՏՍ) ազատման հարցը լրացուցիչ քննարկման կարիք ունի, քանի որ նրանց տրված տարկետման (2023թ. ձմեռային զորակոչը) վերջնաժամկետը (2024թ. հունվարի 31-ը) չի համընկնում նրանց 26 տարին լրանալու հետ: </w:t>
            </w:r>
            <w:r w:rsidRPr="00346F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346F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br/>
            </w:r>
            <w:r w:rsidRPr="00346F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Ներկայացված մյուս մարզիկներին շարքային կազմի պարտադիր զինվորական ծառայությունից ազատելու վերաբերյալ առարկություններ և առաջարկություններ չունենք:</w:t>
            </w:r>
          </w:p>
          <w:p w:rsidR="008115CB" w:rsidRPr="000378B0" w:rsidRDefault="008115CB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7B67" w:rsidRPr="007A0704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27B67" w:rsidRPr="007A0704" w:rsidRDefault="00727B67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27B67" w:rsidRPr="00CF13CA" w:rsidRDefault="00CF13CA" w:rsidP="00CF13C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Pr="00CF13C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FD562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  <w:p w:rsidR="00CF13CA" w:rsidRPr="00CD29EC" w:rsidRDefault="00CD29EC" w:rsidP="00CD29EC">
            <w:pPr>
              <w:spacing w:after="20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D29E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Փաստաթղթերի լրացուցիչ քննարկման արդյունքում նշված քաղաքացիները չեն ընդգրկվել որոշման նախագծում:</w:t>
            </w:r>
          </w:p>
          <w:p w:rsidR="00CF13CA" w:rsidRPr="00CF13CA" w:rsidRDefault="00CF13C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F9742D" w:rsidRPr="00FD562C" w:rsidRDefault="00F9742D" w:rsidP="00CF13C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FD562C" w:rsidRPr="00CD29EC" w:rsidRDefault="00FD562C" w:rsidP="00CF13C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D4C27" w:rsidRDefault="00CD4C27" w:rsidP="00CF13C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D216D" w:rsidRPr="0046603F" w:rsidRDefault="00C7580E" w:rsidP="00CF13CA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bookmarkStart w:id="0" w:name="_GoBack"/>
            <w:bookmarkEnd w:id="0"/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FD562C" w:rsidRPr="00195BF5" w:rsidTr="003A2A3E">
        <w:trPr>
          <w:trHeight w:val="602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562C" w:rsidRPr="007A0704" w:rsidRDefault="0071100E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3. ՀՀ վարչապետի աշխատակազմի պետաիրավական վարչություն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562C" w:rsidRPr="007A0704" w:rsidRDefault="003A2A3E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19.01.2024 թ.</w:t>
            </w:r>
          </w:p>
        </w:tc>
      </w:tr>
      <w:tr w:rsidR="00FD562C" w:rsidRPr="00195BF5" w:rsidTr="003A2A3E">
        <w:trPr>
          <w:trHeight w:val="602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562C" w:rsidRPr="007A0704" w:rsidRDefault="00FD562C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562C" w:rsidRPr="007A0704" w:rsidRDefault="003A2A3E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3A2A3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02/10.39/2228-2024</w:t>
            </w:r>
          </w:p>
        </w:tc>
      </w:tr>
      <w:tr w:rsidR="00FD562C" w:rsidRPr="00CD29EC" w:rsidTr="00A51992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562C" w:rsidRDefault="003A2A3E" w:rsidP="00346F2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</w:t>
            </w:r>
            <w:r w:rsidRPr="003A2A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9-րդ ենթակետով առաջարկվում է շարքային կազմի պարտադիր զինվորական ծառայությունից ազատել Գոռ Հակոբի Լուլուկյանին: Ըստ նախագծին կից ներկայացված նախագահի հրամանագրի՝ վերջինիս քաղաքացիություն շնորհվել է </w:t>
            </w:r>
            <w:r w:rsidRPr="003A2A3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01.06.2023 թվականին</w:t>
            </w:r>
            <w:r w:rsidRPr="003A2A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Այս առումով հարկ է նկատել, որ Կառավարության՝ 13.04.2023 թվականի N 521-Ն որոշմամբ հայտարարվել է 17.04.2023 թվականից մինչև 31.07.2023 թվականը ներառյալ ՀՀ արական սեռի այն քաղաքացիների շարքային կազմի պարտադիր զինվորական և այլընտրանքային ծառայությունների ամառային զորակոչը, որոնց 18 տարին լրանում է </w:t>
            </w:r>
            <w:r w:rsidRPr="003A2A3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մինչև 30.06.2023 թվականը</w:t>
            </w:r>
            <w:r w:rsidRPr="003A2A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ներառյալ: Հաշվի առնելով այն, որ Գոռ Լուլուկյանի 18 տարին լրացել է դեռևս 2021 թվականին, իսկ վերջինիս ՀՀ քաղաքացիություն շնորհվել է 2023 թվականին հայտարարված </w:t>
            </w:r>
            <w:r w:rsidRPr="003A2A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ամառային զորակոչի ընթացքում՝ ծանրակշիռ հիմնավորման կարիք ունի այն, թե ինչ հանգամանքների հաշվառմամբ վերջինս չի զորակոչվել ծառայության կամ վերջինիս շարքային կազմի պարտադիր զինվորական ծառայությունից ազատման խնդիրը չի ներկայացվել 2023 թվականին հայտարարված </w:t>
            </w:r>
            <w:r w:rsidRPr="003A2A3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ամառային զորակոչի ընթացքում: 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562C" w:rsidRDefault="00001198" w:rsidP="00E2153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2153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011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E2153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  <w:p w:rsidR="00001198" w:rsidRPr="00E2153C" w:rsidRDefault="00001198" w:rsidP="00E2153C">
            <w:pPr>
              <w:spacing w:after="20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Գոռ Հակոբի Լուլուկյանի</w:t>
            </w:r>
            <w:r w:rsidR="00C23F57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18 տարին լրացել է 2021 թվականին, ՀՀ քաղաքացիություն նրան շնորհվել է 2023 </w:t>
            </w:r>
            <w:r w:rsid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թվականի հունիսի 1-ին</w:t>
            </w:r>
            <w:r w:rsidR="00C23F57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, սակայն նա զինհաշվառման է վերցվել 2023 թվականի սեպտեմբերի 1-ին, որի պատճառով հնարավոր չի եղել 2023 թվականի ամառային զորակոչի ընթացքում կարգավորել նրա </w:t>
            </w:r>
            <w:r w:rsidR="00E2153C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զինծա</w:t>
            </w:r>
            <w:r w:rsidR="00C23F57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ռայության հարաբերությունները և այդ կարգավորումը</w:t>
            </w:r>
            <w:r w:rsidR="00E2153C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="00E2153C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>ելնելով ստեղծված իրավիճակից,</w:t>
            </w:r>
            <w:r w:rsidR="00C23F57" w:rsidRPr="00E2153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ներկայացվում է 2023 թվականի ձմեռային զորակոչի ընթացքում: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1198"/>
    <w:rsid w:val="000119E4"/>
    <w:rsid w:val="000378B0"/>
    <w:rsid w:val="000575CB"/>
    <w:rsid w:val="00062954"/>
    <w:rsid w:val="000715FE"/>
    <w:rsid w:val="00085AE5"/>
    <w:rsid w:val="000A25D7"/>
    <w:rsid w:val="000A39C5"/>
    <w:rsid w:val="000C0303"/>
    <w:rsid w:val="000C34A3"/>
    <w:rsid w:val="000C3C54"/>
    <w:rsid w:val="000D41E2"/>
    <w:rsid w:val="000D7D95"/>
    <w:rsid w:val="000E3655"/>
    <w:rsid w:val="000F0DFF"/>
    <w:rsid w:val="000F5FF9"/>
    <w:rsid w:val="0010011A"/>
    <w:rsid w:val="0010175C"/>
    <w:rsid w:val="00101A37"/>
    <w:rsid w:val="00102E3E"/>
    <w:rsid w:val="00107725"/>
    <w:rsid w:val="00125265"/>
    <w:rsid w:val="00131CD6"/>
    <w:rsid w:val="00137F53"/>
    <w:rsid w:val="00152B48"/>
    <w:rsid w:val="00161611"/>
    <w:rsid w:val="00174E7A"/>
    <w:rsid w:val="001776A8"/>
    <w:rsid w:val="00180E37"/>
    <w:rsid w:val="00194507"/>
    <w:rsid w:val="001A1767"/>
    <w:rsid w:val="001B7812"/>
    <w:rsid w:val="001E7B1E"/>
    <w:rsid w:val="0020054B"/>
    <w:rsid w:val="00224CDE"/>
    <w:rsid w:val="00284E38"/>
    <w:rsid w:val="00287E13"/>
    <w:rsid w:val="002F4BA3"/>
    <w:rsid w:val="00300E87"/>
    <w:rsid w:val="00325134"/>
    <w:rsid w:val="0034464B"/>
    <w:rsid w:val="00346F29"/>
    <w:rsid w:val="00351637"/>
    <w:rsid w:val="00354EA6"/>
    <w:rsid w:val="00396DE5"/>
    <w:rsid w:val="003A2A3E"/>
    <w:rsid w:val="003B2456"/>
    <w:rsid w:val="003D4A6F"/>
    <w:rsid w:val="003E4F52"/>
    <w:rsid w:val="00403DF7"/>
    <w:rsid w:val="00407CF0"/>
    <w:rsid w:val="00416914"/>
    <w:rsid w:val="00423EF9"/>
    <w:rsid w:val="00451D91"/>
    <w:rsid w:val="004640BB"/>
    <w:rsid w:val="0046603F"/>
    <w:rsid w:val="00496B57"/>
    <w:rsid w:val="004C2C34"/>
    <w:rsid w:val="004D0DEB"/>
    <w:rsid w:val="004D76E4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1100E"/>
    <w:rsid w:val="007226F1"/>
    <w:rsid w:val="00723ED8"/>
    <w:rsid w:val="00725F2E"/>
    <w:rsid w:val="00727B67"/>
    <w:rsid w:val="00747EB8"/>
    <w:rsid w:val="007502EA"/>
    <w:rsid w:val="00750C06"/>
    <w:rsid w:val="00767F3A"/>
    <w:rsid w:val="00781903"/>
    <w:rsid w:val="00791903"/>
    <w:rsid w:val="00791FF5"/>
    <w:rsid w:val="00793D2F"/>
    <w:rsid w:val="007A0704"/>
    <w:rsid w:val="007A5C8B"/>
    <w:rsid w:val="007C3B96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8F7767"/>
    <w:rsid w:val="00927F5B"/>
    <w:rsid w:val="00932DE0"/>
    <w:rsid w:val="00941C23"/>
    <w:rsid w:val="009560A3"/>
    <w:rsid w:val="00977620"/>
    <w:rsid w:val="009848F1"/>
    <w:rsid w:val="0099534A"/>
    <w:rsid w:val="00997272"/>
    <w:rsid w:val="009A2481"/>
    <w:rsid w:val="009A3D4E"/>
    <w:rsid w:val="009C2B79"/>
    <w:rsid w:val="009F501B"/>
    <w:rsid w:val="00A072F7"/>
    <w:rsid w:val="00A244FA"/>
    <w:rsid w:val="00A24E2B"/>
    <w:rsid w:val="00A25A2F"/>
    <w:rsid w:val="00A37A8F"/>
    <w:rsid w:val="00A47261"/>
    <w:rsid w:val="00A7245B"/>
    <w:rsid w:val="00A84BE0"/>
    <w:rsid w:val="00A9343D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673EC"/>
    <w:rsid w:val="00B75E9C"/>
    <w:rsid w:val="00B764CB"/>
    <w:rsid w:val="00B93368"/>
    <w:rsid w:val="00BB092C"/>
    <w:rsid w:val="00BF71A4"/>
    <w:rsid w:val="00C17F4E"/>
    <w:rsid w:val="00C23F57"/>
    <w:rsid w:val="00C34744"/>
    <w:rsid w:val="00C62E4A"/>
    <w:rsid w:val="00C64E6E"/>
    <w:rsid w:val="00C7580E"/>
    <w:rsid w:val="00CA7857"/>
    <w:rsid w:val="00CD29EC"/>
    <w:rsid w:val="00CD4C27"/>
    <w:rsid w:val="00CD62BC"/>
    <w:rsid w:val="00CE3C49"/>
    <w:rsid w:val="00CF13CA"/>
    <w:rsid w:val="00CF3D8C"/>
    <w:rsid w:val="00CF5C31"/>
    <w:rsid w:val="00D33498"/>
    <w:rsid w:val="00D45F6D"/>
    <w:rsid w:val="00D9145E"/>
    <w:rsid w:val="00D92504"/>
    <w:rsid w:val="00DF67EC"/>
    <w:rsid w:val="00E2153C"/>
    <w:rsid w:val="00E37F4C"/>
    <w:rsid w:val="00E445C3"/>
    <w:rsid w:val="00E447CF"/>
    <w:rsid w:val="00E53744"/>
    <w:rsid w:val="00E62E54"/>
    <w:rsid w:val="00E705B8"/>
    <w:rsid w:val="00EC15D7"/>
    <w:rsid w:val="00F008E4"/>
    <w:rsid w:val="00F250DD"/>
    <w:rsid w:val="00F37DFE"/>
    <w:rsid w:val="00F4668E"/>
    <w:rsid w:val="00F745E0"/>
    <w:rsid w:val="00F74DB2"/>
    <w:rsid w:val="00F8174B"/>
    <w:rsid w:val="00F81E9A"/>
    <w:rsid w:val="00F9742D"/>
    <w:rsid w:val="00FD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05500-6D75-4F44-8E43-71BA2C7F8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84</cp:revision>
  <cp:lastPrinted>2022-07-07T23:24:00Z</cp:lastPrinted>
  <dcterms:created xsi:type="dcterms:W3CDTF">2021-12-24T11:03:00Z</dcterms:created>
  <dcterms:modified xsi:type="dcterms:W3CDTF">2024-01-24T12:22:00Z</dcterms:modified>
</cp:coreProperties>
</file>