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D3133" w:rsidRPr="00DD3133" w:rsidRDefault="00E37B8E" w:rsidP="00DD3133">
      <w:pPr>
        <w:jc w:val="center"/>
        <w:rPr>
          <w:rFonts w:ascii="GHEA Mariam" w:hAnsi="GHEA Mariam"/>
          <w:sz w:val="24"/>
          <w:szCs w:val="24"/>
        </w:rPr>
      </w:pPr>
      <w:r>
        <w:rPr>
          <w:rFonts w:ascii="GHEA Mariam" w:hAnsi="GHEA Mariam"/>
          <w:sz w:val="24"/>
          <w:szCs w:val="24"/>
          <w:lang w:val="hy-AM"/>
        </w:rPr>
        <w:t>25</w:t>
      </w:r>
      <w:r w:rsidR="00092598" w:rsidRPr="00092598">
        <w:rPr>
          <w:rFonts w:ascii="GHEA Mariam" w:hAnsi="GHEA Mariam"/>
          <w:sz w:val="24"/>
          <w:szCs w:val="24"/>
          <w:lang w:val="hy-AM"/>
        </w:rPr>
        <w:t xml:space="preserve"> հունվարի 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DD3133" w:rsidRPr="00DD3133">
        <w:rPr>
          <w:rFonts w:ascii="GHEA Mariam" w:hAnsi="GHEA Mariam"/>
          <w:sz w:val="24"/>
          <w:szCs w:val="24"/>
        </w:rPr>
        <w:t>- Լ</w:t>
      </w:r>
    </w:p>
    <w:p w:rsidR="00DD3133" w:rsidRPr="00DD3133" w:rsidRDefault="00DD3133" w:rsidP="00DD3133">
      <w:pPr>
        <w:rPr>
          <w:rFonts w:ascii="GHEA Mariam" w:hAnsi="GHEA Mariam" w:cs="Sylfaen"/>
          <w:spacing w:val="10"/>
          <w:sz w:val="24"/>
          <w:szCs w:val="24"/>
          <w:lang w:val="af-ZA"/>
        </w:rPr>
      </w:pPr>
    </w:p>
    <w:p w:rsidR="00DD3133" w:rsidRDefault="00DD3133" w:rsidP="00DD3133">
      <w:pPr>
        <w:ind w:left="1418" w:right="855"/>
        <w:jc w:val="both"/>
        <w:rPr>
          <w:rFonts w:ascii="GHEA Mariam" w:hAnsi="GHEA Mariam"/>
          <w:sz w:val="24"/>
          <w:szCs w:val="24"/>
          <w:lang w:val="hy-AM"/>
        </w:rPr>
      </w:pPr>
    </w:p>
    <w:p w:rsidR="00DD3133" w:rsidRPr="00DD3133" w:rsidRDefault="00DD3133" w:rsidP="00DD3133">
      <w:pPr>
        <w:ind w:left="1418" w:right="855"/>
        <w:jc w:val="both"/>
        <w:rPr>
          <w:rFonts w:ascii="GHEA Mariam" w:hAnsi="GHEA Mariam"/>
          <w:sz w:val="24"/>
          <w:szCs w:val="24"/>
          <w:lang w:val="hy-AM"/>
        </w:rPr>
      </w:pPr>
    </w:p>
    <w:p w:rsidR="00DD3133" w:rsidRPr="00DD3133" w:rsidRDefault="00DD3133" w:rsidP="00DD3133">
      <w:pPr>
        <w:pStyle w:val="mechtex"/>
        <w:rPr>
          <w:rFonts w:ascii="GHEA Mariam" w:hAnsi="GHEA Mariam"/>
          <w:sz w:val="24"/>
          <w:szCs w:val="24"/>
          <w:lang w:val="af-ZA"/>
        </w:rPr>
      </w:pPr>
      <w:r w:rsidRPr="003137B8">
        <w:rPr>
          <w:rFonts w:ascii="GHEA Mariam" w:hAnsi="GHEA Mariam"/>
          <w:spacing w:val="-8"/>
          <w:sz w:val="24"/>
          <w:szCs w:val="24"/>
          <w:lang w:val="hy-AM"/>
        </w:rPr>
        <w:t>«</w:t>
      </w:r>
      <w:r w:rsidRPr="003137B8">
        <w:rPr>
          <w:rFonts w:ascii="GHEA Mariam" w:hAnsi="GHEA Mariam" w:cs="Arial"/>
          <w:spacing w:val="-8"/>
          <w:sz w:val="24"/>
          <w:szCs w:val="24"/>
          <w:lang w:val="hy-AM"/>
        </w:rPr>
        <w:t>ՏԵՍԱԼՍՈՂԱԿԱՆ</w:t>
      </w:r>
      <w:r w:rsidRPr="003137B8">
        <w:rPr>
          <w:rFonts w:ascii="GHEA Mariam" w:hAnsi="GHEA Mariam"/>
          <w:spacing w:val="-8"/>
          <w:sz w:val="24"/>
          <w:szCs w:val="24"/>
          <w:lang w:val="hy-AM"/>
        </w:rPr>
        <w:t xml:space="preserve"> </w:t>
      </w:r>
      <w:r w:rsidRPr="003137B8">
        <w:rPr>
          <w:rFonts w:ascii="GHEA Mariam" w:hAnsi="GHEA Mariam" w:cs="Arial"/>
          <w:spacing w:val="-8"/>
          <w:sz w:val="24"/>
          <w:szCs w:val="24"/>
          <w:lang w:val="hy-AM"/>
        </w:rPr>
        <w:t>ՄԵԴԻԱՅԻ</w:t>
      </w:r>
      <w:r w:rsidRPr="003137B8">
        <w:rPr>
          <w:rFonts w:ascii="GHEA Mariam" w:hAnsi="GHEA Mariam"/>
          <w:spacing w:val="-8"/>
          <w:sz w:val="24"/>
          <w:szCs w:val="24"/>
          <w:lang w:val="hy-AM"/>
        </w:rPr>
        <w:t xml:space="preserve"> </w:t>
      </w:r>
      <w:r w:rsidRPr="003137B8">
        <w:rPr>
          <w:rFonts w:ascii="GHEA Mariam" w:hAnsi="GHEA Mariam" w:cs="Arial"/>
          <w:spacing w:val="-8"/>
          <w:sz w:val="24"/>
          <w:szCs w:val="24"/>
          <w:lang w:val="hy-AM"/>
        </w:rPr>
        <w:t>ՄԱՍԻՆ</w:t>
      </w:r>
      <w:r w:rsidRPr="003137B8">
        <w:rPr>
          <w:rFonts w:ascii="GHEA Mariam" w:hAnsi="GHEA Mariam" w:cs="Arial Armenian"/>
          <w:spacing w:val="-8"/>
          <w:sz w:val="24"/>
          <w:szCs w:val="24"/>
          <w:lang w:val="hy-AM"/>
        </w:rPr>
        <w:t>»</w:t>
      </w:r>
      <w:r w:rsidRPr="003137B8">
        <w:rPr>
          <w:rFonts w:ascii="GHEA Mariam" w:hAnsi="GHEA Mariam"/>
          <w:spacing w:val="-8"/>
          <w:sz w:val="24"/>
          <w:szCs w:val="24"/>
          <w:lang w:val="hy-AM"/>
        </w:rPr>
        <w:t xml:space="preserve"> </w:t>
      </w:r>
      <w:r w:rsidRPr="003137B8">
        <w:rPr>
          <w:rFonts w:ascii="GHEA Mariam" w:hAnsi="GHEA Mariam" w:cs="Arial"/>
          <w:spacing w:val="-8"/>
          <w:sz w:val="24"/>
          <w:szCs w:val="24"/>
          <w:lang w:val="hy-AM"/>
        </w:rPr>
        <w:t>ՀԱՅԱՍՏԱՆԻ</w:t>
      </w:r>
      <w:r w:rsidRPr="003137B8">
        <w:rPr>
          <w:rFonts w:ascii="GHEA Mariam" w:hAnsi="GHEA Mariam"/>
          <w:spacing w:val="-8"/>
          <w:sz w:val="24"/>
          <w:szCs w:val="24"/>
          <w:lang w:val="hy-AM"/>
        </w:rPr>
        <w:t xml:space="preserve"> </w:t>
      </w:r>
      <w:r w:rsidRPr="003137B8">
        <w:rPr>
          <w:rFonts w:ascii="GHEA Mariam" w:hAnsi="GHEA Mariam" w:cs="Arial"/>
          <w:spacing w:val="-8"/>
          <w:sz w:val="24"/>
          <w:szCs w:val="24"/>
          <w:lang w:val="hy-AM"/>
        </w:rPr>
        <w:t>ՀԱՆՐԱՊԵՏՈՒԹՅԱՆ</w:t>
      </w:r>
      <w:r w:rsidRPr="00DD3133">
        <w:rPr>
          <w:rFonts w:ascii="GHEA Mariam" w:hAnsi="GHEA Mariam"/>
          <w:sz w:val="24"/>
          <w:szCs w:val="24"/>
          <w:lang w:val="hy-AM"/>
        </w:rPr>
        <w:t xml:space="preserve"> </w:t>
      </w:r>
      <w:r w:rsidRPr="00DD3133">
        <w:rPr>
          <w:rFonts w:ascii="GHEA Mariam" w:hAnsi="GHEA Mariam" w:cs="Arial"/>
          <w:sz w:val="24"/>
          <w:szCs w:val="24"/>
          <w:lang w:val="hy-AM"/>
        </w:rPr>
        <w:t>ՕՐԵՆՔՈՒՄ</w:t>
      </w:r>
      <w:r w:rsidRPr="00DD3133">
        <w:rPr>
          <w:rFonts w:ascii="GHEA Mariam" w:hAnsi="GHEA Mariam"/>
          <w:sz w:val="24"/>
          <w:szCs w:val="24"/>
          <w:lang w:val="hy-AM"/>
        </w:rPr>
        <w:t xml:space="preserve"> </w:t>
      </w:r>
      <w:r w:rsidRPr="00DD3133">
        <w:rPr>
          <w:rFonts w:ascii="GHEA Mariam" w:hAnsi="GHEA Mariam" w:cs="Arial"/>
          <w:sz w:val="24"/>
          <w:szCs w:val="24"/>
          <w:lang w:val="hy-AM"/>
        </w:rPr>
        <w:t>ԼՐԱՑՈՒՄՆԵՐ</w:t>
      </w:r>
      <w:r w:rsidRPr="00DD3133">
        <w:rPr>
          <w:rFonts w:ascii="GHEA Mariam" w:hAnsi="GHEA Mariam"/>
          <w:sz w:val="24"/>
          <w:szCs w:val="24"/>
          <w:lang w:val="hy-AM"/>
        </w:rPr>
        <w:t xml:space="preserve"> </w:t>
      </w:r>
      <w:r w:rsidRPr="00DD3133">
        <w:rPr>
          <w:rFonts w:ascii="GHEA Mariam" w:hAnsi="GHEA Mariam" w:cs="Arial"/>
          <w:sz w:val="24"/>
          <w:szCs w:val="24"/>
          <w:lang w:val="hy-AM"/>
        </w:rPr>
        <w:t>ԿԱՏԱՐԵԼՈՒ</w:t>
      </w:r>
      <w:r w:rsidRPr="00DD3133">
        <w:rPr>
          <w:rFonts w:ascii="GHEA Mariam" w:hAnsi="GHEA Mariam"/>
          <w:sz w:val="24"/>
          <w:szCs w:val="24"/>
          <w:lang w:val="hy-AM"/>
        </w:rPr>
        <w:t xml:space="preserve"> </w:t>
      </w:r>
      <w:r w:rsidRPr="00DD3133">
        <w:rPr>
          <w:rFonts w:ascii="GHEA Mariam" w:hAnsi="GHEA Mariam" w:cs="Arial"/>
          <w:sz w:val="24"/>
          <w:szCs w:val="24"/>
          <w:lang w:val="hy-AM"/>
        </w:rPr>
        <w:t>ՄԱՍԻՆ</w:t>
      </w:r>
      <w:r w:rsidRPr="00DD3133">
        <w:rPr>
          <w:rFonts w:ascii="GHEA Mariam" w:hAnsi="GHEA Mariam" w:cs="Arial Armenian"/>
          <w:sz w:val="24"/>
          <w:szCs w:val="24"/>
          <w:lang w:val="hy-AM"/>
        </w:rPr>
        <w:t></w:t>
      </w:r>
      <w:r w:rsidRPr="00DD3133">
        <w:rPr>
          <w:rFonts w:ascii="GHEA Mariam" w:hAnsi="GHEA Mariam"/>
          <w:sz w:val="24"/>
          <w:szCs w:val="24"/>
          <w:lang w:val="hy-AM"/>
        </w:rPr>
        <w:t xml:space="preserve"> </w:t>
      </w:r>
      <w:r w:rsidRPr="00DD3133">
        <w:rPr>
          <w:rFonts w:ascii="GHEA Mariam" w:hAnsi="GHEA Mariam" w:cs="Arial"/>
          <w:spacing w:val="10"/>
          <w:sz w:val="24"/>
          <w:szCs w:val="24"/>
          <w:lang w:val="af-ZA"/>
        </w:rPr>
        <w:t>ՀԱՅԱՍՏԱ</w:t>
      </w:r>
      <w:r w:rsidRPr="00DD3133">
        <w:rPr>
          <w:rFonts w:ascii="GHEA Mariam" w:hAnsi="GHEA Mariam" w:cs="Sylfaen"/>
          <w:spacing w:val="10"/>
          <w:sz w:val="24"/>
          <w:szCs w:val="24"/>
          <w:lang w:val="af-ZA"/>
        </w:rPr>
        <w:softHyphen/>
      </w:r>
      <w:r w:rsidRPr="00DD3133">
        <w:rPr>
          <w:rFonts w:ascii="GHEA Mariam" w:hAnsi="GHEA Mariam" w:cs="Arial"/>
          <w:spacing w:val="10"/>
          <w:sz w:val="24"/>
          <w:szCs w:val="24"/>
          <w:lang w:val="af-ZA"/>
        </w:rPr>
        <w:t>ՆԻ</w:t>
      </w:r>
      <w:r w:rsidRPr="00DD3133">
        <w:rPr>
          <w:rFonts w:ascii="GHEA Mariam" w:hAnsi="GHEA Mariam" w:cs="Sylfaen"/>
          <w:spacing w:val="10"/>
          <w:sz w:val="24"/>
          <w:szCs w:val="24"/>
          <w:lang w:val="af-ZA"/>
        </w:rPr>
        <w:t xml:space="preserve"> </w:t>
      </w:r>
      <w:r w:rsidRPr="003137B8">
        <w:rPr>
          <w:rFonts w:ascii="GHEA Mariam" w:hAnsi="GHEA Mariam" w:cs="Arial"/>
          <w:spacing w:val="-8"/>
          <w:sz w:val="24"/>
          <w:szCs w:val="24"/>
          <w:lang w:val="af-ZA"/>
        </w:rPr>
        <w:t>ՀԱՆՐԱՊԵՏՈՒԹՅԱՆ</w:t>
      </w:r>
      <w:r w:rsidRPr="003137B8">
        <w:rPr>
          <w:rFonts w:ascii="GHEA Mariam" w:hAnsi="GHEA Mariam" w:cs="Sylfaen"/>
          <w:spacing w:val="-8"/>
          <w:sz w:val="24"/>
          <w:szCs w:val="24"/>
          <w:lang w:val="af-ZA"/>
        </w:rPr>
        <w:t xml:space="preserve"> </w:t>
      </w:r>
      <w:r w:rsidRPr="003137B8">
        <w:rPr>
          <w:rFonts w:ascii="GHEA Mariam" w:hAnsi="GHEA Mariam" w:cs="Arial"/>
          <w:spacing w:val="-8"/>
          <w:sz w:val="24"/>
          <w:szCs w:val="24"/>
          <w:lang w:val="af-ZA"/>
        </w:rPr>
        <w:t>ՕՐԵՆՔԻ</w:t>
      </w:r>
      <w:r w:rsidRPr="003137B8">
        <w:rPr>
          <w:rFonts w:ascii="GHEA Mariam" w:hAnsi="GHEA Mariam" w:cs="Sylfaen"/>
          <w:spacing w:val="-8"/>
          <w:sz w:val="24"/>
          <w:szCs w:val="24"/>
          <w:lang w:val="af-ZA"/>
        </w:rPr>
        <w:t xml:space="preserve"> </w:t>
      </w:r>
      <w:r w:rsidRPr="003137B8">
        <w:rPr>
          <w:rFonts w:ascii="GHEA Mariam" w:hAnsi="GHEA Mariam" w:cs="Arial"/>
          <w:spacing w:val="-8"/>
          <w:sz w:val="24"/>
          <w:szCs w:val="24"/>
          <w:lang w:val="af-ZA"/>
        </w:rPr>
        <w:t>ՆԱԽԱԳԾԻ</w:t>
      </w:r>
      <w:r w:rsidRPr="003137B8">
        <w:rPr>
          <w:rFonts w:ascii="GHEA Mariam" w:hAnsi="GHEA Mariam"/>
          <w:iCs/>
          <w:spacing w:val="-8"/>
          <w:sz w:val="24"/>
          <w:szCs w:val="24"/>
          <w:lang w:val="af-ZA"/>
        </w:rPr>
        <w:t xml:space="preserve"> </w:t>
      </w:r>
      <w:r w:rsidRPr="003137B8">
        <w:rPr>
          <w:rFonts w:ascii="GHEA Mariam" w:hAnsi="GHEA Mariam" w:cs="Arial"/>
          <w:spacing w:val="-8"/>
          <w:sz w:val="24"/>
          <w:szCs w:val="24"/>
          <w:lang w:val="af-ZA"/>
        </w:rPr>
        <w:t>ՎԵՐԱԲԵՐՅԱԼ</w:t>
      </w:r>
      <w:r w:rsidRPr="003137B8">
        <w:rPr>
          <w:rFonts w:ascii="GHEA Mariam" w:hAnsi="GHEA Mariam" w:cs="Tahoma"/>
          <w:spacing w:val="-8"/>
          <w:sz w:val="24"/>
          <w:szCs w:val="24"/>
          <w:lang w:val="af-ZA"/>
        </w:rPr>
        <w:t xml:space="preserve"> </w:t>
      </w:r>
      <w:r w:rsidRPr="003137B8">
        <w:rPr>
          <w:rFonts w:ascii="GHEA Mariam" w:hAnsi="GHEA Mariam" w:cs="Arial"/>
          <w:spacing w:val="-8"/>
          <w:sz w:val="24"/>
          <w:szCs w:val="24"/>
          <w:lang w:val="af-ZA"/>
        </w:rPr>
        <w:t>ՀԱՅԱՍՏԱՆԻ</w:t>
      </w:r>
      <w:r w:rsidRPr="00DD3133">
        <w:rPr>
          <w:rFonts w:ascii="GHEA Mariam" w:hAnsi="GHEA Mariam" w:cs="Tahoma"/>
          <w:spacing w:val="-4"/>
          <w:sz w:val="24"/>
          <w:szCs w:val="24"/>
          <w:lang w:val="af-ZA"/>
        </w:rPr>
        <w:t xml:space="preserve"> </w:t>
      </w:r>
      <w:r w:rsidRPr="00DD3133">
        <w:rPr>
          <w:rFonts w:ascii="GHEA Mariam" w:hAnsi="GHEA Mariam" w:cs="Arial"/>
          <w:spacing w:val="-4"/>
          <w:sz w:val="24"/>
          <w:szCs w:val="24"/>
          <w:lang w:val="af-ZA"/>
        </w:rPr>
        <w:t>ՀԱՆՐԱՊԵՏՈՒԹՅԱՆ</w:t>
      </w:r>
      <w:r w:rsidRPr="00DD3133">
        <w:rPr>
          <w:rFonts w:ascii="GHEA Mariam" w:hAnsi="GHEA Mariam" w:cs="Tahoma"/>
          <w:spacing w:val="-4"/>
          <w:sz w:val="24"/>
          <w:szCs w:val="24"/>
          <w:lang w:val="af-ZA"/>
        </w:rPr>
        <w:t xml:space="preserve"> </w:t>
      </w:r>
      <w:r w:rsidRPr="00DD3133">
        <w:rPr>
          <w:rFonts w:ascii="GHEA Mariam" w:hAnsi="GHEA Mariam" w:cs="Arial"/>
          <w:spacing w:val="-4"/>
          <w:sz w:val="24"/>
          <w:szCs w:val="24"/>
          <w:lang w:val="af-ZA"/>
        </w:rPr>
        <w:t>ԿԱՌԱՎԱՐՈՒԹՅԱՆ</w:t>
      </w:r>
      <w:r w:rsidRPr="00DD3133">
        <w:rPr>
          <w:rFonts w:ascii="GHEA Mariam" w:hAnsi="GHEA Mariam" w:cs="Tahoma"/>
          <w:spacing w:val="-4"/>
          <w:sz w:val="24"/>
          <w:szCs w:val="24"/>
          <w:lang w:val="af-ZA"/>
        </w:rPr>
        <w:t xml:space="preserve"> </w:t>
      </w:r>
      <w:r w:rsidRPr="00DD3133">
        <w:rPr>
          <w:rFonts w:ascii="GHEA Mariam" w:hAnsi="GHEA Mariam" w:cs="Arial"/>
          <w:spacing w:val="-4"/>
          <w:sz w:val="24"/>
          <w:szCs w:val="24"/>
          <w:lang w:val="af-ZA"/>
        </w:rPr>
        <w:t>ԱՌԱՋԱՐԿՈՒԹՅԱՆ</w:t>
      </w:r>
      <w:r w:rsidRPr="00DD3133">
        <w:rPr>
          <w:rFonts w:ascii="GHEA Mariam" w:hAnsi="GHEA Mariam" w:cs="Tahoma"/>
          <w:spacing w:val="-4"/>
          <w:sz w:val="24"/>
          <w:szCs w:val="24"/>
          <w:lang w:val="af-ZA"/>
        </w:rPr>
        <w:t xml:space="preserve"> </w:t>
      </w:r>
      <w:r w:rsidRPr="00DD3133">
        <w:rPr>
          <w:rFonts w:ascii="GHEA Mariam" w:hAnsi="GHEA Mariam" w:cs="Arial"/>
          <w:spacing w:val="-4"/>
          <w:sz w:val="24"/>
          <w:szCs w:val="24"/>
          <w:lang w:val="af-ZA"/>
        </w:rPr>
        <w:t>ՄԱՍԻՆ</w:t>
      </w:r>
    </w:p>
    <w:p w:rsidR="00DD3133" w:rsidRPr="00DD3133" w:rsidRDefault="00DD3133" w:rsidP="00DD3133">
      <w:pPr>
        <w:pStyle w:val="mechtex"/>
        <w:rPr>
          <w:rFonts w:ascii="GHEA Mariam" w:hAnsi="GHEA Mariam"/>
          <w:caps/>
          <w:sz w:val="24"/>
          <w:szCs w:val="24"/>
          <w:lang w:val="af-ZA"/>
        </w:rPr>
      </w:pPr>
      <w:r w:rsidRPr="00DD3133">
        <w:rPr>
          <w:rFonts w:ascii="GHEA Mariam" w:hAnsi="GHEA Mariam"/>
          <w:caps/>
          <w:sz w:val="24"/>
          <w:szCs w:val="24"/>
          <w:lang w:val="af-ZA"/>
        </w:rPr>
        <w:t xml:space="preserve">      </w:t>
      </w:r>
      <w:r w:rsidR="00A63034">
        <w:rPr>
          <w:rFonts w:ascii="GHEA Mariam" w:hAnsi="GHEA Mariam"/>
          <w:caps/>
          <w:sz w:val="24"/>
          <w:szCs w:val="24"/>
          <w:lang w:val="hy-AM"/>
        </w:rPr>
        <w:t>---------</w:t>
      </w:r>
      <w:r w:rsidRPr="00DD3133">
        <w:rPr>
          <w:rFonts w:ascii="GHEA Mariam" w:hAnsi="GHEA Mariam"/>
          <w:caps/>
          <w:sz w:val="24"/>
          <w:szCs w:val="24"/>
          <w:lang w:val="af-ZA"/>
        </w:rPr>
        <w:t>-----------------------------------------------------------------------------------------------</w:t>
      </w:r>
    </w:p>
    <w:p w:rsidR="00DD3133" w:rsidRPr="00DD3133" w:rsidRDefault="00DD3133" w:rsidP="00DD3133">
      <w:pPr>
        <w:pStyle w:val="mechtex"/>
        <w:rPr>
          <w:rFonts w:ascii="GHEA Mariam" w:hAnsi="GHEA Mariam"/>
          <w:sz w:val="24"/>
          <w:szCs w:val="24"/>
          <w:lang w:val="af-ZA"/>
        </w:rPr>
      </w:pPr>
    </w:p>
    <w:p w:rsidR="00DD3133" w:rsidRPr="00DD3133" w:rsidRDefault="00DD3133" w:rsidP="00DD3133">
      <w:pPr>
        <w:pStyle w:val="mechtex"/>
        <w:rPr>
          <w:rFonts w:ascii="GHEA Mariam" w:hAnsi="GHEA Mariam"/>
          <w:sz w:val="24"/>
          <w:szCs w:val="24"/>
          <w:lang w:val="af-ZA"/>
        </w:rPr>
      </w:pPr>
    </w:p>
    <w:p w:rsidR="00DD3133" w:rsidRPr="00DD3133" w:rsidRDefault="00DD3133" w:rsidP="00DD3133">
      <w:pPr>
        <w:pStyle w:val="norm"/>
        <w:spacing w:line="360" w:lineRule="auto"/>
        <w:rPr>
          <w:rFonts w:ascii="GHEA Mariam" w:hAnsi="GHEA Mariam" w:cs="Tahoma"/>
          <w:sz w:val="24"/>
          <w:szCs w:val="24"/>
          <w:lang w:val="af-ZA"/>
        </w:rPr>
      </w:pPr>
      <w:r w:rsidRPr="00DD3133">
        <w:rPr>
          <w:rFonts w:ascii="GHEA Mariam" w:hAnsi="GHEA Mariam" w:cs="Tahoma"/>
          <w:sz w:val="24"/>
          <w:szCs w:val="24"/>
        </w:rPr>
        <w:t>Հիմք</w:t>
      </w:r>
      <w:r w:rsidRPr="00DD3133">
        <w:rPr>
          <w:rFonts w:ascii="GHEA Mariam" w:hAnsi="GHEA Mariam" w:cs="Tahoma"/>
          <w:sz w:val="24"/>
          <w:szCs w:val="24"/>
          <w:lang w:val="af-ZA"/>
        </w:rPr>
        <w:t xml:space="preserve"> </w:t>
      </w:r>
      <w:r w:rsidRPr="00DD3133">
        <w:rPr>
          <w:rFonts w:ascii="GHEA Mariam" w:hAnsi="GHEA Mariam" w:cs="Tahoma"/>
          <w:sz w:val="24"/>
          <w:szCs w:val="24"/>
        </w:rPr>
        <w:t>ընդունելով</w:t>
      </w:r>
      <w:r w:rsidRPr="00DD3133">
        <w:rPr>
          <w:rFonts w:ascii="GHEA Mariam" w:hAnsi="GHEA Mariam"/>
          <w:sz w:val="24"/>
          <w:szCs w:val="24"/>
          <w:lang w:val="af-ZA"/>
        </w:rPr>
        <w:t xml:space="preserve"> «</w:t>
      </w:r>
      <w:r w:rsidRPr="00DD3133">
        <w:rPr>
          <w:rFonts w:ascii="GHEA Mariam" w:hAnsi="GHEA Mariam" w:cs="Tahoma"/>
          <w:sz w:val="24"/>
          <w:szCs w:val="24"/>
        </w:rPr>
        <w:t>Ազգային</w:t>
      </w:r>
      <w:r w:rsidRPr="00DD3133">
        <w:rPr>
          <w:rFonts w:ascii="GHEA Mariam" w:hAnsi="GHEA Mariam" w:cs="Tahoma"/>
          <w:sz w:val="24"/>
          <w:szCs w:val="24"/>
          <w:lang w:val="af-ZA"/>
        </w:rPr>
        <w:t xml:space="preserve"> </w:t>
      </w:r>
      <w:r w:rsidRPr="00DD3133">
        <w:rPr>
          <w:rFonts w:ascii="GHEA Mariam" w:hAnsi="GHEA Mariam" w:cs="Tahoma"/>
          <w:sz w:val="24"/>
          <w:szCs w:val="24"/>
        </w:rPr>
        <w:t>ժողովի</w:t>
      </w:r>
      <w:r w:rsidRPr="00DD3133">
        <w:rPr>
          <w:rFonts w:ascii="GHEA Mariam" w:hAnsi="GHEA Mariam" w:cs="Tahoma"/>
          <w:sz w:val="24"/>
          <w:szCs w:val="24"/>
          <w:lang w:val="af-ZA"/>
        </w:rPr>
        <w:t xml:space="preserve"> </w:t>
      </w:r>
      <w:r w:rsidRPr="00DD3133">
        <w:rPr>
          <w:rFonts w:ascii="GHEA Mariam" w:hAnsi="GHEA Mariam" w:cs="Tahoma"/>
          <w:sz w:val="24"/>
          <w:szCs w:val="24"/>
        </w:rPr>
        <w:t>կանոնակարգ</w:t>
      </w:r>
      <w:r w:rsidRPr="00DD3133">
        <w:rPr>
          <w:rFonts w:ascii="GHEA Mariam" w:hAnsi="GHEA Mariam" w:cs="Tahoma"/>
          <w:sz w:val="24"/>
          <w:szCs w:val="24"/>
          <w:lang w:val="af-ZA"/>
        </w:rPr>
        <w:t xml:space="preserve">» </w:t>
      </w:r>
      <w:r w:rsidR="003137B8" w:rsidRPr="003137B8">
        <w:rPr>
          <w:rFonts w:ascii="GHEA Mariam" w:hAnsi="GHEA Mariam" w:cs="Sylfaen"/>
          <w:bCs/>
          <w:color w:val="000000"/>
          <w:spacing w:val="-2"/>
          <w:sz w:val="24"/>
          <w:szCs w:val="24"/>
          <w:shd w:val="clear" w:color="auto" w:fill="FFFFFF"/>
          <w:lang w:val="fr-FR" w:eastAsia="en-US"/>
        </w:rPr>
        <w:t>Հայաստանի</w:t>
      </w:r>
      <w:r w:rsidR="003137B8" w:rsidRPr="003137B8">
        <w:rPr>
          <w:rFonts w:ascii="GHEA Mariam" w:hAnsi="GHEA Mariam" w:cs="Arial Armenian"/>
          <w:bCs/>
          <w:color w:val="000000"/>
          <w:spacing w:val="-2"/>
          <w:sz w:val="24"/>
          <w:szCs w:val="24"/>
          <w:shd w:val="clear" w:color="auto" w:fill="FFFFFF"/>
          <w:lang w:val="fr-FR" w:eastAsia="en-US"/>
        </w:rPr>
        <w:t xml:space="preserve"> </w:t>
      </w:r>
      <w:r w:rsidR="003137B8" w:rsidRPr="003137B8">
        <w:rPr>
          <w:rFonts w:ascii="GHEA Mariam" w:hAnsi="GHEA Mariam" w:cs="Sylfaen"/>
          <w:bCs/>
          <w:color w:val="000000"/>
          <w:spacing w:val="-2"/>
          <w:sz w:val="24"/>
          <w:szCs w:val="24"/>
          <w:shd w:val="clear" w:color="auto" w:fill="FFFFFF"/>
          <w:lang w:val="fr-FR" w:eastAsia="en-US"/>
        </w:rPr>
        <w:t>Հանրապետության</w:t>
      </w:r>
      <w:r w:rsidR="003137B8">
        <w:rPr>
          <w:rFonts w:ascii="GHEA Mariam" w:hAnsi="GHEA Mariam" w:cs="Tahoma"/>
          <w:sz w:val="24"/>
          <w:szCs w:val="24"/>
          <w:lang w:val="hy-AM"/>
        </w:rPr>
        <w:t xml:space="preserve"> </w:t>
      </w:r>
      <w:r w:rsidRPr="00DD3133">
        <w:rPr>
          <w:rFonts w:ascii="GHEA Mariam" w:hAnsi="GHEA Mariam" w:cs="Tahoma"/>
          <w:sz w:val="24"/>
          <w:szCs w:val="24"/>
        </w:rPr>
        <w:t>սահմանադրական</w:t>
      </w:r>
      <w:r w:rsidRPr="00DD3133">
        <w:rPr>
          <w:rFonts w:ascii="GHEA Mariam" w:hAnsi="GHEA Mariam" w:cs="Tahoma"/>
          <w:sz w:val="24"/>
          <w:szCs w:val="24"/>
          <w:lang w:val="af-ZA"/>
        </w:rPr>
        <w:t xml:space="preserve"> </w:t>
      </w:r>
      <w:r w:rsidRPr="00DD3133">
        <w:rPr>
          <w:rFonts w:ascii="GHEA Mariam" w:hAnsi="GHEA Mariam" w:cs="Tahoma"/>
          <w:sz w:val="24"/>
          <w:szCs w:val="24"/>
        </w:rPr>
        <w:t>օրենքի</w:t>
      </w:r>
      <w:r w:rsidRPr="00DD3133">
        <w:rPr>
          <w:rFonts w:ascii="GHEA Mariam" w:hAnsi="GHEA Mariam" w:cs="Tahoma"/>
          <w:sz w:val="24"/>
          <w:szCs w:val="24"/>
          <w:lang w:val="af-ZA"/>
        </w:rPr>
        <w:t xml:space="preserve"> 77-</w:t>
      </w:r>
      <w:r w:rsidRPr="00DD3133">
        <w:rPr>
          <w:rFonts w:ascii="GHEA Mariam" w:hAnsi="GHEA Mariam" w:cs="Tahoma"/>
          <w:sz w:val="24"/>
          <w:szCs w:val="24"/>
        </w:rPr>
        <w:t>րդ</w:t>
      </w:r>
      <w:r w:rsidRPr="00DD3133">
        <w:rPr>
          <w:rFonts w:ascii="GHEA Mariam" w:hAnsi="GHEA Mariam" w:cs="Tahoma"/>
          <w:sz w:val="24"/>
          <w:szCs w:val="24"/>
          <w:lang w:val="af-ZA"/>
        </w:rPr>
        <w:t xml:space="preserve"> </w:t>
      </w:r>
      <w:r w:rsidRPr="00DD3133">
        <w:rPr>
          <w:rFonts w:ascii="GHEA Mariam" w:hAnsi="GHEA Mariam" w:cs="Tahoma"/>
          <w:sz w:val="24"/>
          <w:szCs w:val="24"/>
        </w:rPr>
        <w:t>հոդվածի</w:t>
      </w:r>
      <w:r w:rsidRPr="00DD3133">
        <w:rPr>
          <w:rFonts w:ascii="GHEA Mariam" w:hAnsi="GHEA Mariam" w:cs="Tahoma"/>
          <w:sz w:val="24"/>
          <w:szCs w:val="24"/>
          <w:lang w:val="af-ZA"/>
        </w:rPr>
        <w:t xml:space="preserve"> 1-</w:t>
      </w:r>
      <w:r w:rsidRPr="00DD3133">
        <w:rPr>
          <w:rFonts w:ascii="GHEA Mariam" w:hAnsi="GHEA Mariam" w:cs="Tahoma"/>
          <w:sz w:val="24"/>
          <w:szCs w:val="24"/>
        </w:rPr>
        <w:t>ին</w:t>
      </w:r>
      <w:r w:rsidRPr="00DD3133">
        <w:rPr>
          <w:rFonts w:ascii="GHEA Mariam" w:hAnsi="GHEA Mariam" w:cs="Tahoma"/>
          <w:sz w:val="24"/>
          <w:szCs w:val="24"/>
          <w:lang w:val="af-ZA"/>
        </w:rPr>
        <w:t xml:space="preserve"> </w:t>
      </w:r>
      <w:r w:rsidRPr="00DD3133">
        <w:rPr>
          <w:rFonts w:ascii="GHEA Mariam" w:hAnsi="GHEA Mariam" w:cs="Tahoma"/>
          <w:sz w:val="24"/>
          <w:szCs w:val="24"/>
        </w:rPr>
        <w:t>մասը՝</w:t>
      </w:r>
      <w:r w:rsidRPr="00DD3133">
        <w:rPr>
          <w:rFonts w:ascii="GHEA Mariam" w:hAnsi="GHEA Mariam" w:cs="Tahoma"/>
          <w:sz w:val="24"/>
          <w:szCs w:val="24"/>
          <w:lang w:val="af-ZA"/>
        </w:rPr>
        <w:t xml:space="preserve"> </w:t>
      </w:r>
      <w:r w:rsidRPr="00DD3133">
        <w:rPr>
          <w:rFonts w:ascii="GHEA Mariam" w:hAnsi="GHEA Mariam" w:cs="Tahoma"/>
          <w:sz w:val="24"/>
          <w:szCs w:val="24"/>
        </w:rPr>
        <w:t>Հայաստանի</w:t>
      </w:r>
      <w:r w:rsidRPr="00DD3133">
        <w:rPr>
          <w:rFonts w:ascii="GHEA Mariam" w:hAnsi="GHEA Mariam" w:cs="Tahoma"/>
          <w:sz w:val="24"/>
          <w:szCs w:val="24"/>
          <w:lang w:val="af-ZA"/>
        </w:rPr>
        <w:t xml:space="preserve"> </w:t>
      </w:r>
      <w:r w:rsidRPr="00DD3133">
        <w:rPr>
          <w:rFonts w:ascii="GHEA Mariam" w:hAnsi="GHEA Mariam" w:cs="Tahoma"/>
          <w:sz w:val="24"/>
          <w:szCs w:val="24"/>
        </w:rPr>
        <w:t>Հանրապետության</w:t>
      </w:r>
      <w:r w:rsidRPr="00DD3133">
        <w:rPr>
          <w:rFonts w:ascii="GHEA Mariam" w:hAnsi="GHEA Mariam" w:cs="Tahoma"/>
          <w:sz w:val="24"/>
          <w:szCs w:val="24"/>
          <w:lang w:val="af-ZA"/>
        </w:rPr>
        <w:t xml:space="preserve"> </w:t>
      </w:r>
      <w:r w:rsidRPr="00DD3133">
        <w:rPr>
          <w:rFonts w:ascii="GHEA Mariam" w:hAnsi="GHEA Mariam" w:cs="Tahoma"/>
          <w:sz w:val="24"/>
          <w:szCs w:val="24"/>
        </w:rPr>
        <w:t>կառավարությունը</w:t>
      </w:r>
      <w:r w:rsidRPr="00DD3133">
        <w:rPr>
          <w:rFonts w:ascii="GHEA Mariam" w:hAnsi="GHEA Mariam" w:cs="Tahoma"/>
          <w:sz w:val="24"/>
          <w:szCs w:val="24"/>
          <w:lang w:val="af-ZA"/>
        </w:rPr>
        <w:t xml:space="preserve"> </w:t>
      </w:r>
      <w:r w:rsidR="003137B8">
        <w:rPr>
          <w:rFonts w:ascii="GHEA Mariam" w:hAnsi="GHEA Mariam" w:cs="Tahoma"/>
          <w:sz w:val="24"/>
          <w:szCs w:val="24"/>
          <w:lang w:val="hy-AM"/>
        </w:rPr>
        <w:t xml:space="preserve">   </w:t>
      </w:r>
      <w:r w:rsidRPr="00DD3133">
        <w:rPr>
          <w:rFonts w:ascii="GHEA Mariam" w:hAnsi="GHEA Mariam" w:cs="Tahoma"/>
          <w:sz w:val="24"/>
          <w:szCs w:val="24"/>
        </w:rPr>
        <w:t>ո</w:t>
      </w:r>
      <w:r w:rsidR="003137B8">
        <w:rPr>
          <w:rFonts w:ascii="GHEA Mariam" w:hAnsi="GHEA Mariam" w:cs="Tahoma"/>
          <w:sz w:val="24"/>
          <w:szCs w:val="24"/>
          <w:lang w:val="hy-AM"/>
        </w:rPr>
        <w:t xml:space="preserve"> </w:t>
      </w:r>
      <w:r w:rsidRPr="00DD3133">
        <w:rPr>
          <w:rFonts w:ascii="GHEA Mariam" w:hAnsi="GHEA Mariam" w:cs="Tahoma"/>
          <w:sz w:val="24"/>
          <w:szCs w:val="24"/>
        </w:rPr>
        <w:t>ր</w:t>
      </w:r>
      <w:r w:rsidR="003137B8">
        <w:rPr>
          <w:rFonts w:ascii="GHEA Mariam" w:hAnsi="GHEA Mariam" w:cs="Tahoma"/>
          <w:sz w:val="24"/>
          <w:szCs w:val="24"/>
          <w:lang w:val="hy-AM"/>
        </w:rPr>
        <w:t xml:space="preserve"> </w:t>
      </w:r>
      <w:r w:rsidRPr="00DD3133">
        <w:rPr>
          <w:rFonts w:ascii="GHEA Mariam" w:hAnsi="GHEA Mariam" w:cs="Tahoma"/>
          <w:sz w:val="24"/>
          <w:szCs w:val="24"/>
        </w:rPr>
        <w:t>ո</w:t>
      </w:r>
      <w:r w:rsidR="003137B8">
        <w:rPr>
          <w:rFonts w:ascii="GHEA Mariam" w:hAnsi="GHEA Mariam" w:cs="Tahoma"/>
          <w:sz w:val="24"/>
          <w:szCs w:val="24"/>
          <w:lang w:val="hy-AM"/>
        </w:rPr>
        <w:t xml:space="preserve"> </w:t>
      </w:r>
      <w:r w:rsidRPr="00DD3133">
        <w:rPr>
          <w:rFonts w:ascii="GHEA Mariam" w:hAnsi="GHEA Mariam" w:cs="Tahoma"/>
          <w:sz w:val="24"/>
          <w:szCs w:val="24"/>
        </w:rPr>
        <w:t>շ</w:t>
      </w:r>
      <w:r w:rsidR="003137B8">
        <w:rPr>
          <w:rFonts w:ascii="GHEA Mariam" w:hAnsi="GHEA Mariam" w:cs="Tahoma"/>
          <w:sz w:val="24"/>
          <w:szCs w:val="24"/>
          <w:lang w:val="hy-AM"/>
        </w:rPr>
        <w:t xml:space="preserve"> </w:t>
      </w:r>
      <w:r w:rsidRPr="00DD3133">
        <w:rPr>
          <w:rFonts w:ascii="GHEA Mariam" w:hAnsi="GHEA Mariam" w:cs="Tahoma"/>
          <w:sz w:val="24"/>
          <w:szCs w:val="24"/>
        </w:rPr>
        <w:t>ու</w:t>
      </w:r>
      <w:r w:rsidR="003137B8">
        <w:rPr>
          <w:rFonts w:ascii="GHEA Mariam" w:hAnsi="GHEA Mariam" w:cs="Tahoma"/>
          <w:sz w:val="24"/>
          <w:szCs w:val="24"/>
          <w:lang w:val="hy-AM"/>
        </w:rPr>
        <w:t xml:space="preserve"> </w:t>
      </w:r>
      <w:r w:rsidRPr="00DD3133">
        <w:rPr>
          <w:rFonts w:ascii="GHEA Mariam" w:hAnsi="GHEA Mariam" w:cs="Tahoma"/>
          <w:sz w:val="24"/>
          <w:szCs w:val="24"/>
        </w:rPr>
        <w:t>մ</w:t>
      </w:r>
      <w:r w:rsidR="003137B8">
        <w:rPr>
          <w:rFonts w:ascii="GHEA Mariam" w:hAnsi="GHEA Mariam" w:cs="Tahoma"/>
          <w:sz w:val="24"/>
          <w:szCs w:val="24"/>
          <w:lang w:val="hy-AM"/>
        </w:rPr>
        <w:t xml:space="preserve">  </w:t>
      </w:r>
      <w:r w:rsidRPr="00DD3133">
        <w:rPr>
          <w:rFonts w:ascii="GHEA Mariam" w:hAnsi="GHEA Mariam" w:cs="Tahoma"/>
          <w:sz w:val="24"/>
          <w:szCs w:val="24"/>
          <w:lang w:val="af-ZA"/>
        </w:rPr>
        <w:t xml:space="preserve"> </w:t>
      </w:r>
      <w:r w:rsidRPr="00DD3133">
        <w:rPr>
          <w:rFonts w:ascii="GHEA Mariam" w:hAnsi="GHEA Mariam" w:cs="Tahoma"/>
          <w:sz w:val="24"/>
          <w:szCs w:val="24"/>
        </w:rPr>
        <w:t>է</w:t>
      </w:r>
      <w:r w:rsidRPr="00DD3133">
        <w:rPr>
          <w:rFonts w:ascii="GHEA Mariam" w:hAnsi="GHEA Mariam" w:cs="Tahoma"/>
          <w:sz w:val="24"/>
          <w:szCs w:val="24"/>
          <w:lang w:val="af-ZA"/>
        </w:rPr>
        <w:t>.</w:t>
      </w:r>
    </w:p>
    <w:p w:rsidR="00DD3133" w:rsidRPr="00DD3133" w:rsidRDefault="00DD3133" w:rsidP="00DD3133">
      <w:pPr>
        <w:pStyle w:val="norm"/>
        <w:spacing w:line="360" w:lineRule="auto"/>
        <w:rPr>
          <w:rFonts w:ascii="GHEA Mariam" w:hAnsi="GHEA Mariam" w:cs="Tahoma"/>
          <w:sz w:val="24"/>
          <w:szCs w:val="24"/>
          <w:lang w:val="af-ZA"/>
        </w:rPr>
      </w:pPr>
      <w:r w:rsidRPr="00DD3133">
        <w:rPr>
          <w:rFonts w:ascii="GHEA Mariam" w:hAnsi="GHEA Mariam" w:cs="Tahoma"/>
          <w:sz w:val="24"/>
          <w:szCs w:val="24"/>
          <w:lang w:val="af-ZA"/>
        </w:rPr>
        <w:t xml:space="preserve">1. </w:t>
      </w:r>
      <w:r w:rsidRPr="00DD3133">
        <w:rPr>
          <w:rFonts w:ascii="GHEA Mariam" w:hAnsi="GHEA Mariam" w:cs="Tahoma"/>
          <w:sz w:val="24"/>
          <w:szCs w:val="24"/>
        </w:rPr>
        <w:t>Հավանություն</w:t>
      </w:r>
      <w:r w:rsidRPr="00DD3133">
        <w:rPr>
          <w:rFonts w:ascii="GHEA Mariam" w:hAnsi="GHEA Mariam" w:cs="Tahoma"/>
          <w:sz w:val="24"/>
          <w:szCs w:val="24"/>
          <w:lang w:val="af-ZA"/>
        </w:rPr>
        <w:t xml:space="preserve"> </w:t>
      </w:r>
      <w:r w:rsidRPr="00DD3133">
        <w:rPr>
          <w:rFonts w:ascii="GHEA Mariam" w:hAnsi="GHEA Mariam" w:cs="Tahoma"/>
          <w:sz w:val="24"/>
          <w:szCs w:val="24"/>
        </w:rPr>
        <w:t>տալ</w:t>
      </w:r>
      <w:r w:rsidRPr="00DD3133">
        <w:rPr>
          <w:rFonts w:ascii="GHEA Mariam" w:hAnsi="GHEA Mariam" w:cs="Tahoma"/>
          <w:sz w:val="24"/>
          <w:szCs w:val="24"/>
          <w:lang w:val="af-ZA"/>
        </w:rPr>
        <w:t xml:space="preserve"> «</w:t>
      </w:r>
      <w:r w:rsidRPr="00DD3133">
        <w:rPr>
          <w:rFonts w:ascii="GHEA Mariam" w:hAnsi="GHEA Mariam" w:cs="Tahoma"/>
          <w:sz w:val="24"/>
          <w:szCs w:val="24"/>
        </w:rPr>
        <w:t>Տեսալսողական</w:t>
      </w:r>
      <w:r w:rsidRPr="00DD3133">
        <w:rPr>
          <w:rFonts w:ascii="GHEA Mariam" w:hAnsi="GHEA Mariam" w:cs="Tahoma"/>
          <w:sz w:val="24"/>
          <w:szCs w:val="24"/>
          <w:lang w:val="af-ZA"/>
        </w:rPr>
        <w:t xml:space="preserve"> </w:t>
      </w:r>
      <w:r w:rsidRPr="00DD3133">
        <w:rPr>
          <w:rFonts w:ascii="GHEA Mariam" w:hAnsi="GHEA Mariam" w:cs="Tahoma"/>
          <w:sz w:val="24"/>
          <w:szCs w:val="24"/>
        </w:rPr>
        <w:t>մեդիայի</w:t>
      </w:r>
      <w:r w:rsidRPr="00DD3133">
        <w:rPr>
          <w:rFonts w:ascii="GHEA Mariam" w:hAnsi="GHEA Mariam" w:cs="Tahoma"/>
          <w:sz w:val="24"/>
          <w:szCs w:val="24"/>
          <w:lang w:val="af-ZA"/>
        </w:rPr>
        <w:t xml:space="preserve"> </w:t>
      </w:r>
      <w:r w:rsidRPr="00DD3133">
        <w:rPr>
          <w:rFonts w:ascii="GHEA Mariam" w:hAnsi="GHEA Mariam" w:cs="Tahoma"/>
          <w:sz w:val="24"/>
          <w:szCs w:val="24"/>
        </w:rPr>
        <w:t>մասին</w:t>
      </w:r>
      <w:r w:rsidRPr="00DD3133">
        <w:rPr>
          <w:rFonts w:ascii="GHEA Mariam" w:hAnsi="GHEA Mariam" w:cs="Tahoma"/>
          <w:sz w:val="24"/>
          <w:szCs w:val="24"/>
          <w:lang w:val="af-ZA"/>
        </w:rPr>
        <w:t xml:space="preserve">» </w:t>
      </w:r>
      <w:r w:rsidRPr="00DD3133">
        <w:rPr>
          <w:rFonts w:ascii="GHEA Mariam" w:hAnsi="GHEA Mariam" w:cs="Tahoma"/>
          <w:sz w:val="24"/>
          <w:szCs w:val="24"/>
        </w:rPr>
        <w:t>Հայաստանի</w:t>
      </w:r>
      <w:r w:rsidRPr="00DD3133">
        <w:rPr>
          <w:rFonts w:ascii="GHEA Mariam" w:hAnsi="GHEA Mariam" w:cs="Tahoma"/>
          <w:sz w:val="24"/>
          <w:szCs w:val="24"/>
          <w:lang w:val="af-ZA"/>
        </w:rPr>
        <w:t xml:space="preserve"> </w:t>
      </w:r>
      <w:r w:rsidRPr="00DD3133">
        <w:rPr>
          <w:rFonts w:ascii="GHEA Mariam" w:hAnsi="GHEA Mariam" w:cs="Tahoma"/>
          <w:sz w:val="24"/>
          <w:szCs w:val="24"/>
        </w:rPr>
        <w:t>Հանրապետության</w:t>
      </w:r>
      <w:r w:rsidRPr="00DD3133">
        <w:rPr>
          <w:rFonts w:ascii="GHEA Mariam" w:hAnsi="GHEA Mariam" w:cs="Tahoma"/>
          <w:sz w:val="24"/>
          <w:szCs w:val="24"/>
          <w:lang w:val="af-ZA"/>
        </w:rPr>
        <w:t xml:space="preserve"> </w:t>
      </w:r>
      <w:r w:rsidRPr="00DD3133">
        <w:rPr>
          <w:rFonts w:ascii="GHEA Mariam" w:hAnsi="GHEA Mariam" w:cs="Tahoma"/>
          <w:sz w:val="24"/>
          <w:szCs w:val="24"/>
        </w:rPr>
        <w:t>օրենքում</w:t>
      </w:r>
      <w:r w:rsidRPr="00DD3133">
        <w:rPr>
          <w:rFonts w:ascii="GHEA Mariam" w:hAnsi="GHEA Mariam" w:cs="Tahoma"/>
          <w:sz w:val="24"/>
          <w:szCs w:val="24"/>
          <w:lang w:val="af-ZA"/>
        </w:rPr>
        <w:t xml:space="preserve"> </w:t>
      </w:r>
      <w:r w:rsidRPr="00DD3133">
        <w:rPr>
          <w:rFonts w:ascii="GHEA Mariam" w:hAnsi="GHEA Mariam" w:cs="Tahoma"/>
          <w:sz w:val="24"/>
          <w:szCs w:val="24"/>
        </w:rPr>
        <w:t>լրացումներ</w:t>
      </w:r>
      <w:r w:rsidRPr="00DD3133">
        <w:rPr>
          <w:rFonts w:ascii="GHEA Mariam" w:hAnsi="GHEA Mariam" w:cs="Tahoma"/>
          <w:sz w:val="24"/>
          <w:szCs w:val="24"/>
          <w:lang w:val="af-ZA"/>
        </w:rPr>
        <w:t xml:space="preserve"> </w:t>
      </w:r>
      <w:r w:rsidRPr="00DD3133">
        <w:rPr>
          <w:rFonts w:ascii="GHEA Mariam" w:hAnsi="GHEA Mariam" w:cs="Tahoma"/>
          <w:sz w:val="24"/>
          <w:szCs w:val="24"/>
        </w:rPr>
        <w:t>կատարելու</w:t>
      </w:r>
      <w:r w:rsidRPr="00DD3133">
        <w:rPr>
          <w:rFonts w:ascii="GHEA Mariam" w:hAnsi="GHEA Mariam" w:cs="Tahoma"/>
          <w:sz w:val="24"/>
          <w:szCs w:val="24"/>
          <w:lang w:val="af-ZA"/>
        </w:rPr>
        <w:t xml:space="preserve"> </w:t>
      </w:r>
      <w:r w:rsidRPr="00DD3133">
        <w:rPr>
          <w:rFonts w:ascii="GHEA Mariam" w:hAnsi="GHEA Mariam" w:cs="Tahoma"/>
          <w:sz w:val="24"/>
          <w:szCs w:val="24"/>
        </w:rPr>
        <w:t>մասին</w:t>
      </w:r>
      <w:r w:rsidRPr="00DD3133">
        <w:rPr>
          <w:rFonts w:ascii="GHEA Mariam" w:hAnsi="GHEA Mariam" w:cs="Tahoma"/>
          <w:sz w:val="24"/>
          <w:szCs w:val="24"/>
          <w:lang w:val="af-ZA"/>
        </w:rPr>
        <w:t xml:space="preserve"> </w:t>
      </w:r>
      <w:r w:rsidRPr="00DD3133">
        <w:rPr>
          <w:rFonts w:ascii="GHEA Mariam" w:hAnsi="GHEA Mariam" w:cs="Tahoma"/>
          <w:sz w:val="24"/>
          <w:szCs w:val="24"/>
        </w:rPr>
        <w:t>Հայաստանի</w:t>
      </w:r>
      <w:r w:rsidRPr="00DD3133">
        <w:rPr>
          <w:rFonts w:ascii="GHEA Mariam" w:hAnsi="GHEA Mariam" w:cs="Tahoma"/>
          <w:sz w:val="24"/>
          <w:szCs w:val="24"/>
          <w:lang w:val="af-ZA"/>
        </w:rPr>
        <w:t xml:space="preserve"> </w:t>
      </w:r>
      <w:r w:rsidRPr="00DD3133">
        <w:rPr>
          <w:rFonts w:ascii="GHEA Mariam" w:hAnsi="GHEA Mariam" w:cs="Tahoma"/>
          <w:sz w:val="24"/>
          <w:szCs w:val="24"/>
        </w:rPr>
        <w:t>Հանրապետության</w:t>
      </w:r>
      <w:r w:rsidRPr="00DD3133">
        <w:rPr>
          <w:rFonts w:ascii="GHEA Mariam" w:hAnsi="GHEA Mariam" w:cs="Tahoma"/>
          <w:sz w:val="24"/>
          <w:szCs w:val="24"/>
          <w:lang w:val="af-ZA"/>
        </w:rPr>
        <w:t xml:space="preserve"> </w:t>
      </w:r>
      <w:r w:rsidRPr="00DD3133">
        <w:rPr>
          <w:rFonts w:ascii="GHEA Mariam" w:hAnsi="GHEA Mariam" w:cs="Tahoma"/>
          <w:sz w:val="24"/>
          <w:szCs w:val="24"/>
        </w:rPr>
        <w:t>օրենքի</w:t>
      </w:r>
      <w:r w:rsidRPr="00DD3133">
        <w:rPr>
          <w:rFonts w:ascii="GHEA Mariam" w:hAnsi="GHEA Mariam" w:cs="Tahoma"/>
          <w:sz w:val="24"/>
          <w:szCs w:val="24"/>
          <w:lang w:val="af-ZA"/>
        </w:rPr>
        <w:t xml:space="preserve"> </w:t>
      </w:r>
      <w:r w:rsidRPr="00DD3133">
        <w:rPr>
          <w:rFonts w:ascii="GHEA Mariam" w:hAnsi="GHEA Mariam" w:cs="Tahoma"/>
          <w:sz w:val="24"/>
          <w:szCs w:val="24"/>
        </w:rPr>
        <w:t>նախագծի</w:t>
      </w:r>
      <w:r w:rsidRPr="00DD3133">
        <w:rPr>
          <w:rFonts w:ascii="GHEA Mariam" w:hAnsi="GHEA Mariam" w:cs="Tahoma"/>
          <w:sz w:val="24"/>
          <w:szCs w:val="24"/>
          <w:lang w:val="af-ZA"/>
        </w:rPr>
        <w:t xml:space="preserve"> (</w:t>
      </w:r>
      <w:hyperlink r:id="rId8" w:tgtFrame="_new" w:history="1">
        <w:r w:rsidRPr="00DD3133">
          <w:rPr>
            <w:rFonts w:ascii="GHEA Mariam" w:hAnsi="GHEA Mariam" w:cs="Tahoma"/>
            <w:sz w:val="24"/>
            <w:szCs w:val="24"/>
          </w:rPr>
          <w:t>Պ</w:t>
        </w:r>
        <w:r w:rsidRPr="00DD3133">
          <w:rPr>
            <w:rFonts w:ascii="GHEA Mariam" w:hAnsi="GHEA Mariam" w:cs="Tahoma"/>
            <w:sz w:val="24"/>
            <w:szCs w:val="24"/>
            <w:lang w:val="af-ZA"/>
          </w:rPr>
          <w:t>-752-22.12.2023-</w:t>
        </w:r>
        <w:r w:rsidRPr="00DD3133">
          <w:rPr>
            <w:rFonts w:ascii="GHEA Mariam" w:hAnsi="GHEA Mariam" w:cs="Tahoma"/>
            <w:sz w:val="24"/>
            <w:szCs w:val="24"/>
          </w:rPr>
          <w:t>ԳԿ</w:t>
        </w:r>
        <w:r w:rsidRPr="00DD3133">
          <w:rPr>
            <w:rFonts w:ascii="GHEA Mariam" w:hAnsi="GHEA Mariam" w:cs="Tahoma"/>
            <w:sz w:val="24"/>
            <w:szCs w:val="24"/>
            <w:lang w:val="af-ZA"/>
          </w:rPr>
          <w:t>-011/0</w:t>
        </w:r>
      </w:hyperlink>
      <w:r w:rsidRPr="00DD3133">
        <w:rPr>
          <w:rFonts w:ascii="GHEA Mariam" w:hAnsi="GHEA Mariam" w:cs="Tahoma"/>
          <w:sz w:val="24"/>
          <w:szCs w:val="24"/>
          <w:lang w:val="af-ZA"/>
        </w:rPr>
        <w:t xml:space="preserve">) </w:t>
      </w:r>
      <w:r w:rsidRPr="00DD3133">
        <w:rPr>
          <w:rFonts w:ascii="GHEA Mariam" w:hAnsi="GHEA Mariam" w:cs="Tahoma"/>
          <w:sz w:val="24"/>
          <w:szCs w:val="24"/>
        </w:rPr>
        <w:t>վերաբերյալ</w:t>
      </w:r>
      <w:r w:rsidRPr="00DD3133">
        <w:rPr>
          <w:rFonts w:ascii="GHEA Mariam" w:hAnsi="GHEA Mariam" w:cs="Tahoma"/>
          <w:sz w:val="24"/>
          <w:szCs w:val="24"/>
          <w:lang w:val="af-ZA"/>
        </w:rPr>
        <w:t xml:space="preserve"> </w:t>
      </w:r>
      <w:r w:rsidRPr="00DD3133">
        <w:rPr>
          <w:rFonts w:ascii="GHEA Mariam" w:hAnsi="GHEA Mariam" w:cs="Tahoma"/>
          <w:sz w:val="24"/>
          <w:szCs w:val="24"/>
        </w:rPr>
        <w:t>Հայաստանի</w:t>
      </w:r>
      <w:r w:rsidRPr="00DD3133">
        <w:rPr>
          <w:rFonts w:ascii="GHEA Mariam" w:hAnsi="GHEA Mariam" w:cs="Tahoma"/>
          <w:sz w:val="24"/>
          <w:szCs w:val="24"/>
          <w:lang w:val="af-ZA"/>
        </w:rPr>
        <w:t xml:space="preserve"> </w:t>
      </w:r>
      <w:r w:rsidRPr="00DD3133">
        <w:rPr>
          <w:rFonts w:ascii="GHEA Mariam" w:hAnsi="GHEA Mariam" w:cs="Tahoma"/>
          <w:sz w:val="24"/>
          <w:szCs w:val="24"/>
        </w:rPr>
        <w:t>Հանրապետության</w:t>
      </w:r>
      <w:r w:rsidRPr="00DD3133">
        <w:rPr>
          <w:rFonts w:ascii="GHEA Mariam" w:hAnsi="GHEA Mariam" w:cs="Tahoma"/>
          <w:sz w:val="24"/>
          <w:szCs w:val="24"/>
          <w:lang w:val="af-ZA"/>
        </w:rPr>
        <w:t xml:space="preserve"> </w:t>
      </w:r>
      <w:r w:rsidRPr="00DD3133">
        <w:rPr>
          <w:rFonts w:ascii="GHEA Mariam" w:hAnsi="GHEA Mariam" w:cs="Tahoma"/>
          <w:sz w:val="24"/>
          <w:szCs w:val="24"/>
        </w:rPr>
        <w:t>կառավարության</w:t>
      </w:r>
      <w:r w:rsidRPr="00DD3133">
        <w:rPr>
          <w:rFonts w:ascii="GHEA Mariam" w:hAnsi="GHEA Mariam" w:cs="Tahoma"/>
          <w:sz w:val="24"/>
          <w:szCs w:val="24"/>
          <w:lang w:val="af-ZA"/>
        </w:rPr>
        <w:t xml:space="preserve"> </w:t>
      </w:r>
      <w:r w:rsidRPr="00DD3133">
        <w:rPr>
          <w:rFonts w:ascii="GHEA Mariam" w:hAnsi="GHEA Mariam" w:cs="Tahoma"/>
          <w:sz w:val="24"/>
          <w:szCs w:val="24"/>
        </w:rPr>
        <w:t>առաջարկությանը</w:t>
      </w:r>
      <w:r w:rsidRPr="00DD3133">
        <w:rPr>
          <w:rFonts w:ascii="GHEA Mariam" w:hAnsi="GHEA Mariam" w:cs="Tahoma"/>
          <w:sz w:val="24"/>
          <w:szCs w:val="24"/>
          <w:lang w:val="af-ZA"/>
        </w:rPr>
        <w:t xml:space="preserve">: </w:t>
      </w:r>
    </w:p>
    <w:p w:rsidR="00DD3133" w:rsidRPr="00DD3133" w:rsidRDefault="00DD3133" w:rsidP="00DD3133">
      <w:pPr>
        <w:pStyle w:val="norm"/>
        <w:spacing w:line="360" w:lineRule="auto"/>
        <w:rPr>
          <w:rFonts w:ascii="GHEA Mariam" w:hAnsi="GHEA Mariam" w:cs="Tahoma"/>
          <w:sz w:val="24"/>
          <w:szCs w:val="24"/>
          <w:lang w:val="af-ZA"/>
        </w:rPr>
      </w:pPr>
      <w:r w:rsidRPr="00DD3133">
        <w:rPr>
          <w:rFonts w:ascii="GHEA Mariam" w:hAnsi="GHEA Mariam" w:cs="Tahoma"/>
          <w:sz w:val="24"/>
          <w:szCs w:val="24"/>
          <w:lang w:val="af-ZA"/>
        </w:rPr>
        <w:t xml:space="preserve">2. </w:t>
      </w:r>
      <w:r w:rsidRPr="00DD3133">
        <w:rPr>
          <w:rFonts w:ascii="GHEA Mariam" w:hAnsi="GHEA Mariam" w:cs="Tahoma"/>
          <w:sz w:val="24"/>
          <w:szCs w:val="24"/>
        </w:rPr>
        <w:t>Հայաստանի</w:t>
      </w:r>
      <w:r w:rsidRPr="00DD3133">
        <w:rPr>
          <w:rFonts w:ascii="GHEA Mariam" w:hAnsi="GHEA Mariam" w:cs="Tahoma"/>
          <w:sz w:val="24"/>
          <w:szCs w:val="24"/>
          <w:lang w:val="af-ZA"/>
        </w:rPr>
        <w:t xml:space="preserve"> </w:t>
      </w:r>
      <w:r w:rsidRPr="00DD3133">
        <w:rPr>
          <w:rFonts w:ascii="GHEA Mariam" w:hAnsi="GHEA Mariam" w:cs="Tahoma"/>
          <w:sz w:val="24"/>
          <w:szCs w:val="24"/>
        </w:rPr>
        <w:t>Հանրապետության</w:t>
      </w:r>
      <w:r w:rsidRPr="00DD3133">
        <w:rPr>
          <w:rFonts w:ascii="GHEA Mariam" w:hAnsi="GHEA Mariam" w:cs="Tahoma"/>
          <w:sz w:val="24"/>
          <w:szCs w:val="24"/>
          <w:lang w:val="af-ZA"/>
        </w:rPr>
        <w:t xml:space="preserve"> </w:t>
      </w:r>
      <w:r w:rsidRPr="00DD3133">
        <w:rPr>
          <w:rFonts w:ascii="GHEA Mariam" w:hAnsi="GHEA Mariam" w:cs="Tahoma"/>
          <w:sz w:val="24"/>
          <w:szCs w:val="24"/>
        </w:rPr>
        <w:t>կառավարության</w:t>
      </w:r>
      <w:r w:rsidRPr="00DD3133">
        <w:rPr>
          <w:rFonts w:ascii="GHEA Mariam" w:hAnsi="GHEA Mariam" w:cs="Tahoma"/>
          <w:sz w:val="24"/>
          <w:szCs w:val="24"/>
          <w:lang w:val="af-ZA"/>
        </w:rPr>
        <w:t xml:space="preserve"> </w:t>
      </w:r>
      <w:r w:rsidRPr="00DD3133">
        <w:rPr>
          <w:rFonts w:ascii="GHEA Mariam" w:hAnsi="GHEA Mariam" w:cs="Tahoma"/>
          <w:sz w:val="24"/>
          <w:szCs w:val="24"/>
        </w:rPr>
        <w:t>առաջարկությունը</w:t>
      </w:r>
      <w:r w:rsidRPr="00DD3133">
        <w:rPr>
          <w:rFonts w:ascii="GHEA Mariam" w:hAnsi="GHEA Mariam" w:cs="Tahoma"/>
          <w:sz w:val="24"/>
          <w:szCs w:val="24"/>
          <w:lang w:val="af-ZA"/>
        </w:rPr>
        <w:t xml:space="preserve"> </w:t>
      </w:r>
      <w:r w:rsidRPr="00DD3133">
        <w:rPr>
          <w:rFonts w:ascii="GHEA Mariam" w:hAnsi="GHEA Mariam" w:cs="Tahoma"/>
          <w:sz w:val="24"/>
          <w:szCs w:val="24"/>
        </w:rPr>
        <w:t>սահմանված</w:t>
      </w:r>
      <w:r w:rsidRPr="00DD3133">
        <w:rPr>
          <w:rFonts w:ascii="GHEA Mariam" w:hAnsi="GHEA Mariam" w:cs="Tahoma"/>
          <w:sz w:val="24"/>
          <w:szCs w:val="24"/>
          <w:lang w:val="af-ZA"/>
        </w:rPr>
        <w:t xml:space="preserve"> </w:t>
      </w:r>
      <w:r w:rsidRPr="00DD3133">
        <w:rPr>
          <w:rFonts w:ascii="GHEA Mariam" w:hAnsi="GHEA Mariam" w:cs="Tahoma"/>
          <w:sz w:val="24"/>
          <w:szCs w:val="24"/>
        </w:rPr>
        <w:t>կարգով</w:t>
      </w:r>
      <w:r w:rsidRPr="00DD3133">
        <w:rPr>
          <w:rFonts w:ascii="GHEA Mariam" w:hAnsi="GHEA Mariam" w:cs="Tahoma"/>
          <w:sz w:val="24"/>
          <w:szCs w:val="24"/>
          <w:lang w:val="af-ZA"/>
        </w:rPr>
        <w:t xml:space="preserve"> </w:t>
      </w:r>
      <w:r w:rsidRPr="00DD3133">
        <w:rPr>
          <w:rFonts w:ascii="GHEA Mariam" w:hAnsi="GHEA Mariam" w:cs="Tahoma"/>
          <w:sz w:val="24"/>
          <w:szCs w:val="24"/>
        </w:rPr>
        <w:t>ներկայացնել</w:t>
      </w:r>
      <w:r w:rsidRPr="00DD3133">
        <w:rPr>
          <w:rFonts w:ascii="GHEA Mariam" w:hAnsi="GHEA Mariam" w:cs="Tahoma"/>
          <w:sz w:val="24"/>
          <w:szCs w:val="24"/>
          <w:lang w:val="af-ZA"/>
        </w:rPr>
        <w:t xml:space="preserve"> </w:t>
      </w:r>
      <w:r w:rsidRPr="00DD3133">
        <w:rPr>
          <w:rFonts w:ascii="GHEA Mariam" w:hAnsi="GHEA Mariam" w:cs="Tahoma"/>
          <w:sz w:val="24"/>
          <w:szCs w:val="24"/>
        </w:rPr>
        <w:t>Հայաստանի</w:t>
      </w:r>
      <w:r w:rsidRPr="00DD3133">
        <w:rPr>
          <w:rFonts w:ascii="GHEA Mariam" w:hAnsi="GHEA Mariam" w:cs="Tahoma"/>
          <w:sz w:val="24"/>
          <w:szCs w:val="24"/>
          <w:lang w:val="af-ZA"/>
        </w:rPr>
        <w:t xml:space="preserve"> </w:t>
      </w:r>
      <w:r w:rsidRPr="00DD3133">
        <w:rPr>
          <w:rFonts w:ascii="GHEA Mariam" w:hAnsi="GHEA Mariam" w:cs="Tahoma"/>
          <w:sz w:val="24"/>
          <w:szCs w:val="24"/>
        </w:rPr>
        <w:t>Հանրապետության</w:t>
      </w:r>
      <w:r w:rsidRPr="00DD3133">
        <w:rPr>
          <w:rFonts w:ascii="GHEA Mariam" w:hAnsi="GHEA Mariam" w:cs="Tahoma"/>
          <w:sz w:val="24"/>
          <w:szCs w:val="24"/>
          <w:lang w:val="af-ZA"/>
        </w:rPr>
        <w:t xml:space="preserve"> </w:t>
      </w:r>
      <w:r w:rsidRPr="00DD3133">
        <w:rPr>
          <w:rFonts w:ascii="GHEA Mariam" w:hAnsi="GHEA Mariam" w:cs="Tahoma"/>
          <w:sz w:val="24"/>
          <w:szCs w:val="24"/>
        </w:rPr>
        <w:t>Ազգային</w:t>
      </w:r>
      <w:r w:rsidRPr="00DD3133">
        <w:rPr>
          <w:rFonts w:ascii="GHEA Mariam" w:hAnsi="GHEA Mariam" w:cs="Tahoma"/>
          <w:sz w:val="24"/>
          <w:szCs w:val="24"/>
          <w:lang w:val="af-ZA"/>
        </w:rPr>
        <w:t xml:space="preserve"> </w:t>
      </w:r>
      <w:r w:rsidRPr="00DD3133">
        <w:rPr>
          <w:rFonts w:ascii="GHEA Mariam" w:hAnsi="GHEA Mariam" w:cs="Tahoma"/>
          <w:sz w:val="24"/>
          <w:szCs w:val="24"/>
        </w:rPr>
        <w:t>ժողովի</w:t>
      </w:r>
      <w:r w:rsidRPr="00DD3133">
        <w:rPr>
          <w:rFonts w:ascii="GHEA Mariam" w:hAnsi="GHEA Mariam" w:cs="Tahoma"/>
          <w:sz w:val="24"/>
          <w:szCs w:val="24"/>
          <w:lang w:val="af-ZA"/>
        </w:rPr>
        <w:t xml:space="preserve"> </w:t>
      </w:r>
      <w:r w:rsidRPr="00DD3133">
        <w:rPr>
          <w:rFonts w:ascii="GHEA Mariam" w:hAnsi="GHEA Mariam" w:cs="Tahoma"/>
          <w:sz w:val="24"/>
          <w:szCs w:val="24"/>
        </w:rPr>
        <w:t>աշխատակազմ</w:t>
      </w:r>
      <w:r w:rsidRPr="00DD3133">
        <w:rPr>
          <w:rFonts w:ascii="GHEA Mariam" w:hAnsi="GHEA Mariam" w:cs="Tahoma"/>
          <w:sz w:val="24"/>
          <w:szCs w:val="24"/>
          <w:lang w:val="af-ZA"/>
        </w:rPr>
        <w:t>:</w:t>
      </w:r>
    </w:p>
    <w:p w:rsidR="00296E5B" w:rsidRPr="00DD3133" w:rsidRDefault="00296E5B" w:rsidP="00477447">
      <w:pPr>
        <w:rPr>
          <w:lang w:val="af-ZA"/>
        </w:rPr>
      </w:pPr>
    </w:p>
    <w:p w:rsidR="00296E5B" w:rsidRPr="00DD3133" w:rsidRDefault="00296E5B" w:rsidP="00477447">
      <w:pPr>
        <w:rPr>
          <w:lang w:val="af-ZA"/>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3137B8">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3137B8">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DD3133" w:rsidRDefault="00291EDD" w:rsidP="00291EDD">
      <w:pPr>
        <w:jc w:val="both"/>
        <w:rPr>
          <w:rFonts w:ascii="GHEA Mariam" w:hAnsi="GHEA Mariam"/>
          <w:spacing w:val="-8"/>
          <w:sz w:val="24"/>
          <w:szCs w:val="24"/>
          <w:lang w:val="hy-AM"/>
        </w:rPr>
        <w:sectPr w:rsidR="00DD3133" w:rsidSect="00DD3133">
          <w:headerReference w:type="even" r:id="rId9"/>
          <w:headerReference w:type="default" r:id="rId10"/>
          <w:footerReference w:type="even" r:id="rId11"/>
          <w:pgSz w:w="11909" w:h="16834" w:code="9"/>
          <w:pgMar w:top="1440" w:right="1136" w:bottom="1021" w:left="1440" w:header="720" w:footer="576" w:gutter="0"/>
          <w:pgNumType w:start="1"/>
          <w:cols w:space="720"/>
          <w:titlePg/>
          <w:docGrid w:linePitch="272"/>
        </w:sect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p w:rsidR="00DD3133" w:rsidRPr="00DD3133" w:rsidRDefault="00DD3133" w:rsidP="00DD3133">
      <w:pPr>
        <w:pStyle w:val="mechtex"/>
        <w:rPr>
          <w:rFonts w:ascii="GHEA Mariam" w:hAnsi="GHEA Mariam"/>
          <w:sz w:val="24"/>
          <w:szCs w:val="24"/>
          <w:lang w:val="af-ZA"/>
        </w:rPr>
      </w:pPr>
      <w:r w:rsidRPr="00DD3133">
        <w:rPr>
          <w:rFonts w:ascii="GHEA Mariam" w:hAnsi="GHEA Mariam"/>
          <w:sz w:val="24"/>
          <w:szCs w:val="24"/>
          <w:lang w:val="hy-AM"/>
        </w:rPr>
        <w:lastRenderedPageBreak/>
        <w:t>«</w:t>
      </w:r>
      <w:r w:rsidRPr="00DD3133">
        <w:rPr>
          <w:rFonts w:ascii="GHEA Mariam" w:hAnsi="GHEA Mariam" w:cs="Arial"/>
          <w:sz w:val="24"/>
          <w:szCs w:val="24"/>
          <w:lang w:val="hy-AM"/>
        </w:rPr>
        <w:t>ՏԵՍԱԼՍՈՂԱԿԱՆ</w:t>
      </w:r>
      <w:r w:rsidRPr="00DD3133">
        <w:rPr>
          <w:rFonts w:ascii="GHEA Mariam" w:hAnsi="GHEA Mariam"/>
          <w:sz w:val="24"/>
          <w:szCs w:val="24"/>
          <w:lang w:val="hy-AM"/>
        </w:rPr>
        <w:t xml:space="preserve"> </w:t>
      </w:r>
      <w:r w:rsidRPr="00DD3133">
        <w:rPr>
          <w:rFonts w:ascii="GHEA Mariam" w:hAnsi="GHEA Mariam" w:cs="Arial"/>
          <w:sz w:val="24"/>
          <w:szCs w:val="24"/>
          <w:lang w:val="hy-AM"/>
        </w:rPr>
        <w:t>ՄԵԴԻԱՅԻ</w:t>
      </w:r>
      <w:r w:rsidRPr="00DD3133">
        <w:rPr>
          <w:rFonts w:ascii="GHEA Mariam" w:hAnsi="GHEA Mariam"/>
          <w:sz w:val="24"/>
          <w:szCs w:val="24"/>
          <w:lang w:val="hy-AM"/>
        </w:rPr>
        <w:t xml:space="preserve"> </w:t>
      </w:r>
      <w:r w:rsidRPr="00DD3133">
        <w:rPr>
          <w:rFonts w:ascii="GHEA Mariam" w:hAnsi="GHEA Mariam" w:cs="Arial"/>
          <w:sz w:val="24"/>
          <w:szCs w:val="24"/>
          <w:lang w:val="hy-AM"/>
        </w:rPr>
        <w:t>ՄԱՍԻՆ</w:t>
      </w:r>
      <w:r w:rsidRPr="00DD3133">
        <w:rPr>
          <w:rFonts w:ascii="GHEA Mariam" w:hAnsi="GHEA Mariam" w:cs="Arial Armenian"/>
          <w:sz w:val="24"/>
          <w:szCs w:val="24"/>
          <w:lang w:val="hy-AM"/>
        </w:rPr>
        <w:t>»</w:t>
      </w:r>
      <w:r w:rsidRPr="00DD3133">
        <w:rPr>
          <w:rFonts w:ascii="GHEA Mariam" w:hAnsi="GHEA Mariam"/>
          <w:sz w:val="24"/>
          <w:szCs w:val="24"/>
          <w:lang w:val="hy-AM"/>
        </w:rPr>
        <w:t xml:space="preserve"> </w:t>
      </w:r>
      <w:r w:rsidRPr="00DD3133">
        <w:rPr>
          <w:rFonts w:ascii="GHEA Mariam" w:hAnsi="GHEA Mariam" w:cs="Arial"/>
          <w:sz w:val="24"/>
          <w:szCs w:val="24"/>
          <w:lang w:val="hy-AM"/>
        </w:rPr>
        <w:t>ՀԱՅԱՍՏԱՆԻ</w:t>
      </w:r>
      <w:r w:rsidRPr="00DD3133">
        <w:rPr>
          <w:rFonts w:ascii="GHEA Mariam" w:hAnsi="GHEA Mariam"/>
          <w:sz w:val="24"/>
          <w:szCs w:val="24"/>
          <w:lang w:val="hy-AM"/>
        </w:rPr>
        <w:t xml:space="preserve"> </w:t>
      </w:r>
      <w:r w:rsidRPr="00DD3133">
        <w:rPr>
          <w:rFonts w:ascii="GHEA Mariam" w:hAnsi="GHEA Mariam" w:cs="Arial"/>
          <w:sz w:val="24"/>
          <w:szCs w:val="24"/>
          <w:lang w:val="hy-AM"/>
        </w:rPr>
        <w:t>ՀԱՆՐԱՊԵ</w:t>
      </w:r>
      <w:r w:rsidRPr="00DD3133">
        <w:rPr>
          <w:rFonts w:ascii="GHEA Mariam" w:hAnsi="GHEA Mariam"/>
          <w:sz w:val="24"/>
          <w:szCs w:val="24"/>
          <w:lang w:val="hy-AM"/>
        </w:rPr>
        <w:softHyphen/>
      </w:r>
      <w:r w:rsidRPr="00DD3133">
        <w:rPr>
          <w:rFonts w:ascii="GHEA Mariam" w:hAnsi="GHEA Mariam" w:cs="Arial"/>
          <w:sz w:val="24"/>
          <w:szCs w:val="24"/>
          <w:lang w:val="hy-AM"/>
        </w:rPr>
        <w:t>ՏՈՒԹՅԱՆ</w:t>
      </w:r>
      <w:r w:rsidRPr="00DD3133">
        <w:rPr>
          <w:rFonts w:ascii="GHEA Mariam" w:hAnsi="GHEA Mariam"/>
          <w:sz w:val="24"/>
          <w:szCs w:val="24"/>
          <w:lang w:val="hy-AM"/>
        </w:rPr>
        <w:t xml:space="preserve"> </w:t>
      </w:r>
      <w:r w:rsidRPr="00DD3133">
        <w:rPr>
          <w:rFonts w:ascii="GHEA Mariam" w:hAnsi="GHEA Mariam" w:cs="Arial"/>
          <w:sz w:val="24"/>
          <w:szCs w:val="24"/>
          <w:lang w:val="hy-AM"/>
        </w:rPr>
        <w:t>ՕՐԵՆՔՈՒՄ</w:t>
      </w:r>
      <w:r w:rsidRPr="00DD3133">
        <w:rPr>
          <w:rFonts w:ascii="GHEA Mariam" w:hAnsi="GHEA Mariam"/>
          <w:sz w:val="24"/>
          <w:szCs w:val="24"/>
          <w:lang w:val="hy-AM"/>
        </w:rPr>
        <w:t xml:space="preserve"> </w:t>
      </w:r>
      <w:r w:rsidRPr="00DD3133">
        <w:rPr>
          <w:rFonts w:ascii="GHEA Mariam" w:hAnsi="GHEA Mariam" w:cs="Arial"/>
          <w:sz w:val="24"/>
          <w:szCs w:val="24"/>
          <w:lang w:val="hy-AM"/>
        </w:rPr>
        <w:t>ԼՐԱՑՈՒՄՆԵՐ</w:t>
      </w:r>
      <w:r w:rsidRPr="00DD3133">
        <w:rPr>
          <w:rFonts w:ascii="GHEA Mariam" w:hAnsi="GHEA Mariam"/>
          <w:sz w:val="24"/>
          <w:szCs w:val="24"/>
          <w:lang w:val="hy-AM"/>
        </w:rPr>
        <w:t xml:space="preserve"> </w:t>
      </w:r>
      <w:r w:rsidRPr="00DD3133">
        <w:rPr>
          <w:rFonts w:ascii="GHEA Mariam" w:hAnsi="GHEA Mariam" w:cs="Arial"/>
          <w:sz w:val="24"/>
          <w:szCs w:val="24"/>
          <w:lang w:val="hy-AM"/>
        </w:rPr>
        <w:t>ԿԱՏԱՐԵԼՈՒ</w:t>
      </w:r>
      <w:r w:rsidRPr="00DD3133">
        <w:rPr>
          <w:rFonts w:ascii="GHEA Mariam" w:hAnsi="GHEA Mariam"/>
          <w:sz w:val="24"/>
          <w:szCs w:val="24"/>
          <w:lang w:val="hy-AM"/>
        </w:rPr>
        <w:t xml:space="preserve"> </w:t>
      </w:r>
      <w:r w:rsidRPr="00DD3133">
        <w:rPr>
          <w:rFonts w:ascii="GHEA Mariam" w:hAnsi="GHEA Mariam" w:cs="Arial"/>
          <w:sz w:val="24"/>
          <w:szCs w:val="24"/>
          <w:lang w:val="hy-AM"/>
        </w:rPr>
        <w:t>ՄԱՍԻՆ</w:t>
      </w:r>
      <w:r w:rsidRPr="00DD3133">
        <w:rPr>
          <w:rFonts w:ascii="GHEA Mariam" w:hAnsi="GHEA Mariam" w:cs="Arial Armenian"/>
          <w:sz w:val="24"/>
          <w:szCs w:val="24"/>
          <w:lang w:val="hy-AM"/>
        </w:rPr>
        <w:t></w:t>
      </w:r>
      <w:r w:rsidRPr="00DD3133">
        <w:rPr>
          <w:rFonts w:ascii="GHEA Mariam" w:hAnsi="GHEA Mariam"/>
          <w:sz w:val="24"/>
          <w:szCs w:val="24"/>
          <w:lang w:val="hy-AM"/>
        </w:rPr>
        <w:t xml:space="preserve"> </w:t>
      </w:r>
      <w:r w:rsidRPr="00DD3133">
        <w:rPr>
          <w:rFonts w:ascii="GHEA Mariam" w:hAnsi="GHEA Mariam" w:cs="Arial"/>
          <w:spacing w:val="10"/>
          <w:sz w:val="24"/>
          <w:szCs w:val="24"/>
          <w:lang w:val="af-ZA"/>
        </w:rPr>
        <w:t>ՀԱ</w:t>
      </w:r>
      <w:r w:rsidRPr="00DD3133">
        <w:rPr>
          <w:rFonts w:ascii="GHEA Mariam" w:hAnsi="GHEA Mariam" w:cs="Sylfaen"/>
          <w:spacing w:val="10"/>
          <w:sz w:val="24"/>
          <w:szCs w:val="24"/>
          <w:lang w:val="af-ZA"/>
        </w:rPr>
        <w:softHyphen/>
      </w:r>
      <w:r w:rsidRPr="00DD3133">
        <w:rPr>
          <w:rFonts w:ascii="GHEA Mariam" w:hAnsi="GHEA Mariam" w:cs="Arial"/>
          <w:spacing w:val="10"/>
          <w:sz w:val="24"/>
          <w:szCs w:val="24"/>
          <w:lang w:val="af-ZA"/>
        </w:rPr>
        <w:t>ՅԱՍՏԱ</w:t>
      </w:r>
      <w:r w:rsidRPr="00DD3133">
        <w:rPr>
          <w:rFonts w:ascii="GHEA Mariam" w:hAnsi="GHEA Mariam" w:cs="Sylfaen"/>
          <w:spacing w:val="10"/>
          <w:sz w:val="24"/>
          <w:szCs w:val="24"/>
          <w:lang w:val="af-ZA"/>
        </w:rPr>
        <w:softHyphen/>
      </w:r>
      <w:r w:rsidRPr="00DD3133">
        <w:rPr>
          <w:rFonts w:ascii="GHEA Mariam" w:hAnsi="GHEA Mariam" w:cs="Arial"/>
          <w:spacing w:val="10"/>
          <w:sz w:val="24"/>
          <w:szCs w:val="24"/>
          <w:lang w:val="af-ZA"/>
        </w:rPr>
        <w:t>ՆԻ</w:t>
      </w:r>
      <w:r w:rsidRPr="00DD3133">
        <w:rPr>
          <w:rFonts w:ascii="GHEA Mariam" w:hAnsi="GHEA Mariam" w:cs="Sylfaen"/>
          <w:spacing w:val="10"/>
          <w:sz w:val="24"/>
          <w:szCs w:val="24"/>
          <w:lang w:val="af-ZA"/>
        </w:rPr>
        <w:t xml:space="preserve"> </w:t>
      </w:r>
      <w:r w:rsidRPr="00DD3133">
        <w:rPr>
          <w:rFonts w:ascii="GHEA Mariam" w:hAnsi="GHEA Mariam" w:cs="Arial"/>
          <w:spacing w:val="10"/>
          <w:sz w:val="24"/>
          <w:szCs w:val="24"/>
          <w:lang w:val="af-ZA"/>
        </w:rPr>
        <w:t>ՀԱՆՐԱՊԵՏՈՒԹՅԱՆ</w:t>
      </w:r>
      <w:r w:rsidRPr="00DD3133">
        <w:rPr>
          <w:rFonts w:ascii="GHEA Mariam" w:hAnsi="GHEA Mariam" w:cs="Sylfaen"/>
          <w:spacing w:val="10"/>
          <w:sz w:val="24"/>
          <w:szCs w:val="24"/>
          <w:lang w:val="af-ZA"/>
        </w:rPr>
        <w:t xml:space="preserve"> </w:t>
      </w:r>
      <w:r w:rsidRPr="00DD3133">
        <w:rPr>
          <w:rFonts w:ascii="GHEA Mariam" w:hAnsi="GHEA Mariam" w:cs="Arial"/>
          <w:spacing w:val="10"/>
          <w:sz w:val="24"/>
          <w:szCs w:val="24"/>
          <w:lang w:val="af-ZA"/>
        </w:rPr>
        <w:t>ՕՐԵՆՔԻ</w:t>
      </w:r>
      <w:r w:rsidRPr="00DD3133">
        <w:rPr>
          <w:rFonts w:ascii="GHEA Mariam" w:hAnsi="GHEA Mariam" w:cs="Sylfaen"/>
          <w:spacing w:val="10"/>
          <w:sz w:val="24"/>
          <w:szCs w:val="24"/>
          <w:lang w:val="af-ZA"/>
        </w:rPr>
        <w:t xml:space="preserve"> </w:t>
      </w:r>
      <w:r w:rsidRPr="00DD3133">
        <w:rPr>
          <w:rFonts w:ascii="GHEA Mariam" w:hAnsi="GHEA Mariam" w:cs="Arial"/>
          <w:spacing w:val="10"/>
          <w:sz w:val="24"/>
          <w:szCs w:val="24"/>
          <w:lang w:val="af-ZA"/>
        </w:rPr>
        <w:t>ՆԱԽԱԳԾԻ</w:t>
      </w:r>
      <w:r w:rsidRPr="00DD3133">
        <w:rPr>
          <w:rFonts w:ascii="GHEA Mariam" w:hAnsi="GHEA Mariam"/>
          <w:iCs/>
          <w:sz w:val="24"/>
          <w:szCs w:val="24"/>
          <w:lang w:val="af-ZA"/>
        </w:rPr>
        <w:t xml:space="preserve"> </w:t>
      </w:r>
      <w:r w:rsidRPr="00DD3133">
        <w:rPr>
          <w:rFonts w:ascii="GHEA Mariam" w:hAnsi="GHEA Mariam"/>
          <w:sz w:val="24"/>
          <w:szCs w:val="24"/>
          <w:lang w:val="fr-FR"/>
        </w:rPr>
        <w:t>(</w:t>
      </w:r>
      <w:hyperlink r:id="rId12" w:tgtFrame="_new" w:history="1">
        <w:r w:rsidRPr="00DD3133">
          <w:rPr>
            <w:rFonts w:ascii="GHEA Mariam" w:hAnsi="GHEA Mariam" w:cs="Arial"/>
            <w:sz w:val="24"/>
            <w:szCs w:val="24"/>
            <w:lang w:val="hy-AM"/>
          </w:rPr>
          <w:t>Պ</w:t>
        </w:r>
        <w:r w:rsidRPr="00DD3133">
          <w:rPr>
            <w:rFonts w:ascii="GHEA Mariam" w:hAnsi="GHEA Mariam"/>
            <w:sz w:val="24"/>
            <w:szCs w:val="24"/>
            <w:lang w:val="fr-FR"/>
          </w:rPr>
          <w:t>-752-22.12.2023-</w:t>
        </w:r>
        <w:r w:rsidRPr="00DD3133">
          <w:rPr>
            <w:rFonts w:ascii="GHEA Mariam" w:hAnsi="GHEA Mariam" w:cs="Arial"/>
            <w:sz w:val="24"/>
            <w:szCs w:val="24"/>
            <w:lang w:val="hy-AM"/>
          </w:rPr>
          <w:t>ԳԿ</w:t>
        </w:r>
        <w:r w:rsidRPr="00DD3133">
          <w:rPr>
            <w:rFonts w:ascii="GHEA Mariam" w:hAnsi="GHEA Mariam"/>
            <w:sz w:val="24"/>
            <w:szCs w:val="24"/>
            <w:lang w:val="fr-FR"/>
          </w:rPr>
          <w:t>-011/0</w:t>
        </w:r>
      </w:hyperlink>
      <w:r w:rsidRPr="00DD3133">
        <w:rPr>
          <w:rFonts w:ascii="GHEA Mariam" w:hAnsi="GHEA Mariam"/>
          <w:sz w:val="24"/>
          <w:szCs w:val="24"/>
          <w:lang w:val="fr-FR"/>
        </w:rPr>
        <w:t xml:space="preserve">) </w:t>
      </w:r>
      <w:r w:rsidRPr="00DD3133">
        <w:rPr>
          <w:rFonts w:ascii="GHEA Mariam" w:hAnsi="GHEA Mariam" w:cs="Arial"/>
          <w:spacing w:val="-4"/>
          <w:sz w:val="24"/>
          <w:szCs w:val="24"/>
          <w:lang w:val="af-ZA"/>
        </w:rPr>
        <w:t>ՎԵՐԱԲԵՐՅԱԼ</w:t>
      </w:r>
      <w:r w:rsidRPr="00DD3133">
        <w:rPr>
          <w:rFonts w:ascii="GHEA Mariam" w:hAnsi="GHEA Mariam"/>
          <w:spacing w:val="-4"/>
          <w:sz w:val="24"/>
          <w:szCs w:val="24"/>
          <w:lang w:val="af-ZA"/>
        </w:rPr>
        <w:t xml:space="preserve"> </w:t>
      </w:r>
      <w:r w:rsidRPr="00DD3133">
        <w:rPr>
          <w:rFonts w:ascii="GHEA Mariam" w:hAnsi="GHEA Mariam" w:cs="Arial"/>
          <w:spacing w:val="-4"/>
          <w:sz w:val="24"/>
          <w:szCs w:val="24"/>
          <w:lang w:val="af-ZA"/>
        </w:rPr>
        <w:t>ՀԱՅԱՍՏԱՆԻ</w:t>
      </w:r>
      <w:r w:rsidRPr="00DD3133">
        <w:rPr>
          <w:rFonts w:ascii="GHEA Mariam" w:hAnsi="GHEA Mariam"/>
          <w:spacing w:val="-4"/>
          <w:sz w:val="24"/>
          <w:szCs w:val="24"/>
          <w:lang w:val="af-ZA"/>
        </w:rPr>
        <w:t xml:space="preserve"> </w:t>
      </w:r>
      <w:r w:rsidRPr="00DD3133">
        <w:rPr>
          <w:rFonts w:ascii="GHEA Mariam" w:hAnsi="GHEA Mariam" w:cs="Arial"/>
          <w:spacing w:val="-4"/>
          <w:sz w:val="24"/>
          <w:szCs w:val="24"/>
          <w:lang w:val="af-ZA"/>
        </w:rPr>
        <w:t>ՀԱՆՐԱՊԵՏՈՒ</w:t>
      </w:r>
      <w:r w:rsidRPr="00DD3133">
        <w:rPr>
          <w:rFonts w:ascii="GHEA Mariam" w:hAnsi="GHEA Mariam"/>
          <w:spacing w:val="-4"/>
          <w:sz w:val="24"/>
          <w:szCs w:val="24"/>
          <w:lang w:val="af-ZA"/>
        </w:rPr>
        <w:softHyphen/>
      </w:r>
      <w:r w:rsidRPr="00DD3133">
        <w:rPr>
          <w:rFonts w:ascii="GHEA Mariam" w:hAnsi="GHEA Mariam" w:cs="Arial"/>
          <w:spacing w:val="-4"/>
          <w:sz w:val="24"/>
          <w:szCs w:val="24"/>
          <w:lang w:val="af-ZA"/>
        </w:rPr>
        <w:t>ԹՅԱՆ</w:t>
      </w:r>
      <w:r w:rsidRPr="00DD3133">
        <w:rPr>
          <w:rFonts w:ascii="GHEA Mariam" w:hAnsi="GHEA Mariam"/>
          <w:spacing w:val="-4"/>
          <w:sz w:val="24"/>
          <w:szCs w:val="24"/>
          <w:lang w:val="af-ZA"/>
        </w:rPr>
        <w:t xml:space="preserve"> </w:t>
      </w:r>
      <w:r w:rsidRPr="00DD3133">
        <w:rPr>
          <w:rFonts w:ascii="GHEA Mariam" w:hAnsi="GHEA Mariam" w:cs="Arial"/>
          <w:spacing w:val="-4"/>
          <w:sz w:val="24"/>
          <w:szCs w:val="24"/>
          <w:lang w:val="af-ZA"/>
        </w:rPr>
        <w:t>ԿԱՌԱՎԱՐՈՒԹՅԱՆ</w:t>
      </w:r>
      <w:r w:rsidRPr="00DD3133">
        <w:rPr>
          <w:rFonts w:ascii="GHEA Mariam" w:hAnsi="GHEA Mariam"/>
          <w:spacing w:val="-4"/>
          <w:sz w:val="24"/>
          <w:szCs w:val="24"/>
          <w:lang w:val="af-ZA"/>
        </w:rPr>
        <w:t xml:space="preserve"> </w:t>
      </w:r>
      <w:r w:rsidRPr="00DD3133">
        <w:rPr>
          <w:rFonts w:ascii="GHEA Mariam" w:hAnsi="GHEA Mariam" w:cs="Arial"/>
          <w:spacing w:val="-4"/>
          <w:sz w:val="24"/>
          <w:szCs w:val="24"/>
          <w:lang w:val="af-ZA"/>
        </w:rPr>
        <w:t>ԱՌԱՋԱՐԿՈՒԹՅՈՒՆԸ</w:t>
      </w:r>
    </w:p>
    <w:p w:rsidR="00DD3133" w:rsidRPr="00704D08" w:rsidRDefault="00DD3133" w:rsidP="00DD3133">
      <w:pPr>
        <w:ind w:left="1276" w:right="855"/>
        <w:jc w:val="both"/>
        <w:rPr>
          <w:rFonts w:ascii="GHEA Grapalat" w:hAnsi="GHEA Grapalat"/>
          <w:lang w:val="af-ZA"/>
        </w:rPr>
      </w:pPr>
    </w:p>
    <w:p w:rsidR="00DD3133" w:rsidRDefault="00DD3133" w:rsidP="00DD3133">
      <w:pPr>
        <w:spacing w:line="360" w:lineRule="auto"/>
        <w:ind w:firstLine="567"/>
        <w:jc w:val="both"/>
        <w:rPr>
          <w:rFonts w:ascii="GHEA Mariam" w:hAnsi="GHEA Mariam"/>
          <w:sz w:val="24"/>
          <w:szCs w:val="24"/>
          <w:lang w:val="hy-AM"/>
        </w:rPr>
      </w:pPr>
    </w:p>
    <w:p w:rsidR="00DD3133" w:rsidRPr="00DD3133" w:rsidRDefault="00DD3133" w:rsidP="008C434B">
      <w:pPr>
        <w:spacing w:line="360" w:lineRule="auto"/>
        <w:ind w:firstLine="567"/>
        <w:jc w:val="both"/>
        <w:rPr>
          <w:rFonts w:ascii="GHEA Mariam" w:hAnsi="GHEA Mariam"/>
          <w:sz w:val="24"/>
          <w:szCs w:val="24"/>
          <w:lang w:val="hy-AM"/>
        </w:rPr>
      </w:pPr>
      <w:r w:rsidRPr="00DD3133">
        <w:rPr>
          <w:rFonts w:ascii="GHEA Mariam" w:hAnsi="GHEA Mariam"/>
          <w:sz w:val="24"/>
          <w:szCs w:val="24"/>
          <w:lang w:val="hy-AM"/>
        </w:rPr>
        <w:t>«Տեսալսողական մեդիայի մասին» օրենքում լրացումներ կատարելու մասին» օրենքի նախագծով</w:t>
      </w:r>
      <w:r w:rsidRPr="00DD3133">
        <w:rPr>
          <w:rFonts w:ascii="GHEA Mariam" w:hAnsi="GHEA Mariam"/>
          <w:bCs/>
          <w:sz w:val="24"/>
          <w:szCs w:val="24"/>
          <w:lang w:val="hy-AM"/>
        </w:rPr>
        <w:t xml:space="preserve"> (այսուհետ՝ </w:t>
      </w:r>
      <w:r w:rsidR="00A63034">
        <w:rPr>
          <w:rFonts w:ascii="GHEA Mariam" w:hAnsi="GHEA Mariam"/>
          <w:bCs/>
          <w:sz w:val="24"/>
          <w:szCs w:val="24"/>
          <w:lang w:val="hy-AM"/>
        </w:rPr>
        <w:t>ն</w:t>
      </w:r>
      <w:r w:rsidRPr="00DD3133">
        <w:rPr>
          <w:rFonts w:ascii="GHEA Mariam" w:hAnsi="GHEA Mariam"/>
          <w:bCs/>
          <w:sz w:val="24"/>
          <w:szCs w:val="24"/>
          <w:lang w:val="hy-AM"/>
        </w:rPr>
        <w:t xml:space="preserve">ախագիծ) նախատեսվում է </w:t>
      </w:r>
      <w:r w:rsidRPr="00DD3133">
        <w:rPr>
          <w:rFonts w:ascii="GHEA Mariam" w:hAnsi="GHEA Mariam"/>
          <w:sz w:val="24"/>
          <w:szCs w:val="24"/>
          <w:lang w:val="hy-AM"/>
        </w:rPr>
        <w:t xml:space="preserve">«Տեսալսողական մեդիայի մասին» օրենքի (այսուհետ՝ </w:t>
      </w:r>
      <w:r w:rsidRPr="00DD3133">
        <w:rPr>
          <w:rFonts w:ascii="GHEA Mariam" w:hAnsi="GHEA Mariam"/>
          <w:sz w:val="24"/>
          <w:szCs w:val="24"/>
          <w:lang w:val="hy-AM"/>
        </w:rPr>
        <w:t>օ</w:t>
      </w:r>
      <w:r w:rsidRPr="00DD3133">
        <w:rPr>
          <w:rFonts w:ascii="GHEA Mariam" w:hAnsi="GHEA Mariam"/>
          <w:sz w:val="24"/>
          <w:szCs w:val="24"/>
          <w:lang w:val="hy-AM"/>
        </w:rPr>
        <w:t xml:space="preserve">րենք) 9-րդ հոդվածի 3-րդ մասում և 57-րդ հոդվածի 12-րդ մասում </w:t>
      </w:r>
      <w:r w:rsidRPr="00DD3133">
        <w:rPr>
          <w:rFonts w:ascii="GHEA Mariam" w:hAnsi="GHEA Mariam"/>
          <w:i/>
          <w:sz w:val="24"/>
          <w:szCs w:val="24"/>
          <w:lang w:val="hy-AM"/>
        </w:rPr>
        <w:t>«</w:t>
      </w:r>
      <w:r w:rsidRPr="00DD3133">
        <w:rPr>
          <w:rFonts w:ascii="GHEA Mariam" w:hAnsi="GHEA Mariam"/>
          <w:sz w:val="24"/>
          <w:szCs w:val="24"/>
          <w:lang w:val="hy-AM"/>
        </w:rPr>
        <w:t xml:space="preserve">ակնհայտ բռնություն պարունակող ֆիլմերը,» բառերից հետո լրացնել «քրեական ենթամշակույթի քարոզ պարունակող ֆիլմերն ու տեսալսողական հաղորդումները,» բառերով: </w:t>
      </w:r>
    </w:p>
    <w:p w:rsidR="00DD3133" w:rsidRPr="00DD3133" w:rsidRDefault="00DD3133" w:rsidP="008C434B">
      <w:pPr>
        <w:spacing w:line="360" w:lineRule="auto"/>
        <w:ind w:firstLine="567"/>
        <w:jc w:val="both"/>
        <w:rPr>
          <w:rFonts w:ascii="GHEA Mariam" w:hAnsi="GHEA Mariam"/>
          <w:sz w:val="24"/>
          <w:szCs w:val="24"/>
          <w:lang w:val="hy-AM"/>
        </w:rPr>
      </w:pPr>
      <w:r w:rsidRPr="00DD3133">
        <w:rPr>
          <w:rFonts w:ascii="GHEA Mariam" w:hAnsi="GHEA Mariam"/>
          <w:sz w:val="24"/>
          <w:szCs w:val="24"/>
          <w:lang w:val="hy-AM"/>
        </w:rPr>
        <w:t>Այդ կապակցությամբ Հայաստանի Հանրապետության կառավարությունը ներկայացնում է հետևյալ դիտարկումները</w:t>
      </w:r>
      <w:r w:rsidR="00484655">
        <w:rPr>
          <w:rFonts w:ascii="GHEA Mariam" w:hAnsi="GHEA Mariam"/>
          <w:sz w:val="24"/>
          <w:szCs w:val="24"/>
          <w:lang w:val="hy-AM"/>
        </w:rPr>
        <w:t>:</w:t>
      </w:r>
    </w:p>
    <w:p w:rsidR="00DD3133" w:rsidRPr="00DD3133" w:rsidRDefault="00484655" w:rsidP="008C434B">
      <w:pPr>
        <w:pStyle w:val="ListParagraph"/>
        <w:numPr>
          <w:ilvl w:val="0"/>
          <w:numId w:val="1"/>
        </w:numPr>
        <w:tabs>
          <w:tab w:val="left" w:pos="851"/>
        </w:tabs>
        <w:spacing w:after="120" w:line="360" w:lineRule="auto"/>
        <w:ind w:left="0" w:firstLine="567"/>
        <w:jc w:val="both"/>
        <w:rPr>
          <w:rFonts w:ascii="GHEA Mariam" w:hAnsi="GHEA Mariam"/>
          <w:sz w:val="24"/>
          <w:szCs w:val="24"/>
          <w:lang w:val="hy-AM"/>
        </w:rPr>
      </w:pPr>
      <w:r>
        <w:rPr>
          <w:rFonts w:ascii="GHEA Mariam" w:eastAsia="Times New Roman" w:hAnsi="GHEA Mariam"/>
          <w:sz w:val="24"/>
          <w:szCs w:val="24"/>
          <w:lang w:val="hy-AM"/>
        </w:rPr>
        <w:t>Ն</w:t>
      </w:r>
      <w:r w:rsidR="00DD3133" w:rsidRPr="00DD3133">
        <w:rPr>
          <w:rFonts w:ascii="GHEA Mariam" w:eastAsia="Times New Roman" w:hAnsi="GHEA Mariam"/>
          <w:sz w:val="24"/>
          <w:szCs w:val="24"/>
          <w:lang w:val="hy-AM"/>
        </w:rPr>
        <w:t xml:space="preserve">ախագծում կիրառվող </w:t>
      </w:r>
      <w:r w:rsidR="00DD3133" w:rsidRPr="008C434B">
        <w:rPr>
          <w:rFonts w:ascii="GHEA Mariam" w:hAnsi="GHEA Mariam"/>
          <w:sz w:val="24"/>
          <w:szCs w:val="24"/>
          <w:lang w:val="hy-AM"/>
        </w:rPr>
        <w:t>«քրեական ենթամշակույթի քարոզ»</w:t>
      </w:r>
      <w:r w:rsidR="00DD3133" w:rsidRPr="00DD3133">
        <w:rPr>
          <w:rFonts w:ascii="GHEA Mariam" w:hAnsi="GHEA Mariam"/>
          <w:sz w:val="24"/>
          <w:szCs w:val="24"/>
          <w:lang w:val="hy-AM"/>
        </w:rPr>
        <w:t xml:space="preserve"> եզրույթը հստա</w:t>
      </w:r>
      <w:r w:rsidR="008C434B">
        <w:rPr>
          <w:rFonts w:ascii="GHEA Mariam" w:hAnsi="GHEA Mariam"/>
          <w:sz w:val="24"/>
          <w:szCs w:val="24"/>
          <w:lang w:val="hy-AM"/>
        </w:rPr>
        <w:softHyphen/>
      </w:r>
      <w:r w:rsidR="00DD3133" w:rsidRPr="00DD3133">
        <w:rPr>
          <w:rFonts w:ascii="GHEA Mariam" w:hAnsi="GHEA Mariam"/>
          <w:sz w:val="24"/>
          <w:szCs w:val="24"/>
          <w:lang w:val="hy-AM"/>
        </w:rPr>
        <w:t>կեցման կամ վերաձևակերպման կարիք ունի, քանի որ կարող է իրավակիրառ պրակտիկայում տարաբնույթ հայեցողական մեկնաբանությունների տեղիք տալ:</w:t>
      </w:r>
      <w:bookmarkStart w:id="0" w:name="_GoBack"/>
      <w:bookmarkEnd w:id="0"/>
    </w:p>
    <w:p w:rsidR="00DD3133" w:rsidRPr="00DD3133" w:rsidRDefault="00DD3133" w:rsidP="008C434B">
      <w:pPr>
        <w:pStyle w:val="ListParagraph"/>
        <w:tabs>
          <w:tab w:val="left" w:pos="851"/>
        </w:tabs>
        <w:spacing w:line="360" w:lineRule="auto"/>
        <w:ind w:left="0" w:firstLine="567"/>
        <w:jc w:val="both"/>
        <w:rPr>
          <w:rFonts w:ascii="GHEA Mariam" w:hAnsi="GHEA Mariam"/>
          <w:sz w:val="24"/>
          <w:szCs w:val="24"/>
          <w:lang w:val="hy-AM"/>
        </w:rPr>
      </w:pPr>
      <w:r w:rsidRPr="00DD3133">
        <w:rPr>
          <w:rFonts w:ascii="GHEA Mariam" w:hAnsi="GHEA Mariam"/>
          <w:sz w:val="24"/>
          <w:szCs w:val="24"/>
          <w:lang w:val="hy-AM"/>
        </w:rPr>
        <w:t>Մասնավորապես, պարզ չէ, թե ինչ չափորոշիչներ են հիմք ընդունվելու ֆիլմերն ու տեսալսողական հաղորդումերը «որպես քրեական ենթամշակույթ քարոզող» դիտարկելիս, արդյո՞ք քրեական ենթամշակույթին հարող անձի վերաբերյալ ֆիլմը կամ տեսալսողական հաղորդումը, որտեղ տվյալ անձը հանդես է գալիս որպես բացասական կերպար կամ ֆիլմի և հաղորդման շրջանակներում նման անձին ինչ-որ ձևով անդրադառնալը համարվելու է քրեական ենթամշակույթի քարոզ:</w:t>
      </w:r>
    </w:p>
    <w:p w:rsidR="00DD3133" w:rsidRPr="00DD3133" w:rsidRDefault="00DD3133" w:rsidP="008C434B">
      <w:pPr>
        <w:pStyle w:val="ListParagraph"/>
        <w:tabs>
          <w:tab w:val="left" w:pos="851"/>
        </w:tabs>
        <w:spacing w:line="360" w:lineRule="auto"/>
        <w:ind w:left="0" w:firstLine="567"/>
        <w:jc w:val="both"/>
        <w:rPr>
          <w:rFonts w:ascii="GHEA Mariam" w:hAnsi="GHEA Mariam"/>
          <w:i/>
          <w:sz w:val="24"/>
          <w:szCs w:val="24"/>
          <w:lang w:val="hy-AM"/>
        </w:rPr>
      </w:pPr>
      <w:r w:rsidRPr="00DD3133">
        <w:rPr>
          <w:rFonts w:ascii="GHEA Mariam" w:hAnsi="GHEA Mariam"/>
          <w:sz w:val="24"/>
          <w:szCs w:val="24"/>
          <w:lang w:val="hy-AM"/>
        </w:rPr>
        <w:t xml:space="preserve">Հարկ է նկատի ունենալ նաև, որ </w:t>
      </w:r>
      <w:r w:rsidRPr="00DD3133">
        <w:rPr>
          <w:rFonts w:ascii="GHEA Mariam" w:hAnsi="GHEA Mariam" w:cs="Arial"/>
          <w:sz w:val="24"/>
          <w:szCs w:val="24"/>
          <w:lang w:val="hy-AM"/>
        </w:rPr>
        <w:t>կինոարտադրական</w:t>
      </w:r>
      <w:r w:rsidRPr="00DD3133">
        <w:rPr>
          <w:rFonts w:ascii="GHEA Mariam" w:hAnsi="GHEA Mariam"/>
          <w:sz w:val="24"/>
          <w:szCs w:val="24"/>
          <w:lang w:val="hy-AM"/>
        </w:rPr>
        <w:t xml:space="preserve"> արդյունքը (ֆիլմը, ֆիլմաշարը, սերիալը) ինքնին հանդիսանում է քարոզչության ազդեցիկ մեխանիզմ, և առկա ձևակերպմամբ ցանկացած տեսարան և արտադրանք կարելի է որակել որպես «քարոզ»: Առավել մտահոգիչ է «քրեական» դրամա և «մարտաֆիլմ» ժանրերի արտադրանքի և գեղարվեստական արժեք ներկայացնող կամ հեղինակային ֆիլմերի տարածման տեսանկյունից:</w:t>
      </w:r>
    </w:p>
    <w:p w:rsidR="00DD3133" w:rsidRPr="00DD3133" w:rsidRDefault="00DD3133" w:rsidP="008C434B">
      <w:pPr>
        <w:pStyle w:val="ListParagraph"/>
        <w:tabs>
          <w:tab w:val="left" w:pos="851"/>
        </w:tabs>
        <w:spacing w:line="360" w:lineRule="auto"/>
        <w:ind w:left="0" w:firstLine="567"/>
        <w:jc w:val="both"/>
        <w:rPr>
          <w:rFonts w:ascii="GHEA Mariam" w:hAnsi="GHEA Mariam"/>
          <w:sz w:val="24"/>
          <w:szCs w:val="24"/>
          <w:lang w:val="hy-AM"/>
        </w:rPr>
      </w:pPr>
      <w:r w:rsidRPr="00DD3133">
        <w:rPr>
          <w:rFonts w:ascii="GHEA Mariam" w:hAnsi="GHEA Mariam"/>
          <w:sz w:val="24"/>
          <w:szCs w:val="24"/>
          <w:lang w:val="hy-AM"/>
        </w:rPr>
        <w:t xml:space="preserve">Առաջարկում ենք </w:t>
      </w:r>
      <w:r w:rsidR="008C434B">
        <w:rPr>
          <w:rFonts w:ascii="GHEA Mariam" w:hAnsi="GHEA Mariam"/>
          <w:sz w:val="24"/>
          <w:szCs w:val="24"/>
          <w:lang w:val="hy-AM"/>
        </w:rPr>
        <w:t>ն</w:t>
      </w:r>
      <w:r w:rsidRPr="00DD3133">
        <w:rPr>
          <w:rFonts w:ascii="GHEA Mariam" w:hAnsi="GHEA Mariam"/>
          <w:sz w:val="24"/>
          <w:szCs w:val="24"/>
          <w:lang w:val="hy-AM"/>
        </w:rPr>
        <w:t xml:space="preserve">ախագծի ընդունման հիմնավորումը ևս լրամշակել և ներկայացնել «Նորմատիվ իրավական ակտերի մասին» օրենքի 6-րդ հոդվածի 5-րդ </w:t>
      </w:r>
      <w:r w:rsidRPr="00DD3133">
        <w:rPr>
          <w:rFonts w:ascii="GHEA Mariam" w:hAnsi="GHEA Mariam"/>
          <w:sz w:val="24"/>
          <w:szCs w:val="24"/>
          <w:lang w:val="hy-AM"/>
        </w:rPr>
        <w:lastRenderedPageBreak/>
        <w:t>մասի պահանջներին համապատասխան, որոնց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DD3133" w:rsidRPr="008C434B" w:rsidRDefault="00DD3133" w:rsidP="008C434B">
      <w:pPr>
        <w:pStyle w:val="ListParagraph"/>
        <w:tabs>
          <w:tab w:val="left" w:pos="851"/>
        </w:tabs>
        <w:spacing w:line="360" w:lineRule="auto"/>
        <w:ind w:left="0" w:firstLine="567"/>
        <w:jc w:val="both"/>
        <w:rPr>
          <w:rFonts w:ascii="GHEA Mariam" w:hAnsi="GHEA Mariam"/>
          <w:sz w:val="24"/>
          <w:szCs w:val="24"/>
          <w:lang w:val="hy-AM"/>
        </w:rPr>
      </w:pPr>
      <w:r w:rsidRPr="00DD3133">
        <w:rPr>
          <w:rFonts w:ascii="GHEA Mariam" w:hAnsi="GHEA Mariam"/>
          <w:sz w:val="24"/>
          <w:szCs w:val="24"/>
          <w:lang w:val="hy-AM"/>
        </w:rPr>
        <w:t>Այս առումով հարկ է նշել նաև</w:t>
      </w:r>
      <w:r w:rsidR="00022FE3">
        <w:rPr>
          <w:rFonts w:ascii="GHEA Mariam" w:hAnsi="GHEA Mariam"/>
          <w:sz w:val="24"/>
          <w:szCs w:val="24"/>
          <w:lang w:val="hy-AM"/>
        </w:rPr>
        <w:t>,</w:t>
      </w:r>
      <w:r w:rsidRPr="00DD3133">
        <w:rPr>
          <w:rFonts w:ascii="GHEA Mariam" w:hAnsi="GHEA Mariam"/>
          <w:sz w:val="24"/>
          <w:szCs w:val="24"/>
          <w:lang w:val="hy-AM"/>
        </w:rPr>
        <w:t xml:space="preserve"> որ Հայաստանի Հանրապետության սահմա</w:t>
      </w:r>
      <w:r w:rsidR="008C434B">
        <w:rPr>
          <w:rFonts w:ascii="GHEA Mariam" w:hAnsi="GHEA Mariam"/>
          <w:sz w:val="24"/>
          <w:szCs w:val="24"/>
          <w:lang w:val="hy-AM"/>
        </w:rPr>
        <w:softHyphen/>
      </w:r>
      <w:r w:rsidRPr="00DD3133">
        <w:rPr>
          <w:rFonts w:ascii="GHEA Mariam" w:hAnsi="GHEA Mariam"/>
          <w:sz w:val="24"/>
          <w:szCs w:val="24"/>
          <w:lang w:val="hy-AM"/>
        </w:rPr>
        <w:t xml:space="preserve">նադրական դատարանը, 2014 թվականի դեկտեմբերի 2-ի ՍԴՈ–1176 որոշմամբ անդրադառնալով օրենքների հիմնավորվածությանը, արձանագրել է. </w:t>
      </w:r>
      <w:r w:rsidRPr="008C434B">
        <w:rPr>
          <w:rFonts w:ascii="GHEA Mariam" w:hAnsi="GHEA Mariam"/>
          <w:sz w:val="24"/>
          <w:szCs w:val="24"/>
          <w:lang w:val="hy-AM"/>
        </w:rPr>
        <w:t>«(…) օրենսդրու</w:t>
      </w:r>
      <w:r w:rsidR="008C434B">
        <w:rPr>
          <w:rFonts w:ascii="GHEA Mariam" w:hAnsi="GHEA Mariam"/>
          <w:sz w:val="24"/>
          <w:szCs w:val="24"/>
          <w:lang w:val="hy-AM"/>
        </w:rPr>
        <w:softHyphen/>
      </w:r>
      <w:r w:rsidRPr="008C434B">
        <w:rPr>
          <w:rFonts w:ascii="GHEA Mariam" w:hAnsi="GHEA Mariam"/>
          <w:sz w:val="24"/>
          <w:szCs w:val="24"/>
          <w:lang w:val="hy-AM"/>
        </w:rPr>
        <w:t>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w:t>
      </w:r>
      <w:r w:rsidR="008C434B">
        <w:rPr>
          <w:rFonts w:ascii="GHEA Mariam" w:hAnsi="GHEA Mariam"/>
          <w:sz w:val="24"/>
          <w:szCs w:val="24"/>
          <w:lang w:val="hy-AM"/>
        </w:rPr>
        <w:softHyphen/>
      </w:r>
      <w:r w:rsidRPr="008C434B">
        <w:rPr>
          <w:rFonts w:ascii="GHEA Mariam" w:hAnsi="GHEA Mariam"/>
          <w:sz w:val="24"/>
          <w:szCs w:val="24"/>
          <w:lang w:val="hy-AM"/>
        </w:rPr>
        <w:t>բերու</w:t>
      </w:r>
      <w:r w:rsidR="008C434B">
        <w:rPr>
          <w:rFonts w:ascii="GHEA Mariam" w:hAnsi="GHEA Mariam"/>
          <w:sz w:val="24"/>
          <w:szCs w:val="24"/>
          <w:lang w:val="hy-AM"/>
        </w:rPr>
        <w:softHyphen/>
      </w:r>
      <w:r w:rsidRPr="008C434B">
        <w:rPr>
          <w:rFonts w:ascii="GHEA Mariam" w:hAnsi="GHEA Mariam"/>
          <w:sz w:val="24"/>
          <w:szCs w:val="24"/>
          <w:lang w:val="hy-AM"/>
        </w:rPr>
        <w:t>թյունների վերափոխմանն ու մի շարք այլ գործոններին համահունչ։ (…) Միևնույն ժամանակ, սահմանադրական դատարանը կարևորում է օրենսդրական փոփոխու</w:t>
      </w:r>
      <w:r w:rsidR="008C434B">
        <w:rPr>
          <w:rFonts w:ascii="GHEA Mariam" w:hAnsi="GHEA Mariam"/>
          <w:sz w:val="24"/>
          <w:szCs w:val="24"/>
          <w:lang w:val="hy-AM"/>
        </w:rPr>
        <w:softHyphen/>
      </w:r>
      <w:r w:rsidRPr="008C434B">
        <w:rPr>
          <w:rFonts w:ascii="GHEA Mariam" w:hAnsi="GHEA Mariam"/>
          <w:sz w:val="24"/>
          <w:szCs w:val="24"/>
          <w:lang w:val="hy-AM"/>
        </w:rPr>
        <w:t>թյունների գործընթացի կայունությունն ու ներդաշնակությունը, օրենքների փոփոխ</w:t>
      </w:r>
      <w:r w:rsidR="008C434B">
        <w:rPr>
          <w:rFonts w:ascii="GHEA Mariam" w:hAnsi="GHEA Mariam"/>
          <w:sz w:val="24"/>
          <w:szCs w:val="24"/>
          <w:lang w:val="hy-AM"/>
        </w:rPr>
        <w:softHyphen/>
      </w:r>
      <w:r w:rsidRPr="008C434B">
        <w:rPr>
          <w:rFonts w:ascii="GHEA Mariam" w:hAnsi="GHEA Mariam"/>
          <w:sz w:val="24"/>
          <w:szCs w:val="24"/>
          <w:lang w:val="hy-AM"/>
        </w:rPr>
        <w:t>ման հիմնավորվածությունն ու օբյեկտիվ անհրաժեշտությունը, ինչը հնա</w:t>
      </w:r>
      <w:r w:rsidR="008C434B">
        <w:rPr>
          <w:rFonts w:ascii="GHEA Mariam" w:hAnsi="GHEA Mariam"/>
          <w:sz w:val="24"/>
          <w:szCs w:val="24"/>
          <w:lang w:val="hy-AM"/>
        </w:rPr>
        <w:softHyphen/>
      </w:r>
      <w:r w:rsidRPr="008C434B">
        <w:rPr>
          <w:rFonts w:ascii="GHEA Mariam" w:hAnsi="GHEA Mariam"/>
          <w:sz w:val="24"/>
          <w:szCs w:val="24"/>
          <w:lang w:val="hy-AM"/>
        </w:rPr>
        <w:t>րավո</w:t>
      </w:r>
      <w:r w:rsidR="008C434B">
        <w:rPr>
          <w:rFonts w:ascii="GHEA Mariam" w:hAnsi="GHEA Mariam"/>
          <w:sz w:val="24"/>
          <w:szCs w:val="24"/>
          <w:lang w:val="hy-AM"/>
        </w:rPr>
        <w:softHyphen/>
      </w:r>
      <w:r w:rsidRPr="008C434B">
        <w:rPr>
          <w:rFonts w:ascii="GHEA Mariam" w:hAnsi="GHEA Mariam"/>
          <w:sz w:val="24"/>
          <w:szCs w:val="24"/>
          <w:lang w:val="hy-AM"/>
        </w:rPr>
        <w:t>րու</w:t>
      </w:r>
      <w:r w:rsidR="008C434B">
        <w:rPr>
          <w:rFonts w:ascii="GHEA Mariam" w:hAnsi="GHEA Mariam"/>
          <w:sz w:val="24"/>
          <w:szCs w:val="24"/>
          <w:lang w:val="hy-AM"/>
        </w:rPr>
        <w:softHyphen/>
      </w:r>
      <w:r w:rsidRPr="008C434B">
        <w:rPr>
          <w:rFonts w:ascii="GHEA Mariam" w:hAnsi="GHEA Mariam"/>
          <w:sz w:val="24"/>
          <w:szCs w:val="24"/>
          <w:lang w:val="hy-AM"/>
        </w:rPr>
        <w:t>թյուն է ընձեռում իրավունքի սուբյեկտին իր վարքագիծը համապա</w:t>
      </w:r>
      <w:r w:rsidR="008C434B">
        <w:rPr>
          <w:rFonts w:ascii="GHEA Mariam" w:hAnsi="GHEA Mariam"/>
          <w:sz w:val="24"/>
          <w:szCs w:val="24"/>
          <w:lang w:val="hy-AM"/>
        </w:rPr>
        <w:softHyphen/>
      </w:r>
      <w:r w:rsidRPr="008C434B">
        <w:rPr>
          <w:rFonts w:ascii="GHEA Mariam" w:hAnsi="GHEA Mariam"/>
          <w:sz w:val="24"/>
          <w:szCs w:val="24"/>
          <w:lang w:val="hy-AM"/>
        </w:rPr>
        <w:t>տաս</w:t>
      </w:r>
      <w:r w:rsidR="008C434B">
        <w:rPr>
          <w:rFonts w:ascii="GHEA Mariam" w:hAnsi="GHEA Mariam"/>
          <w:sz w:val="24"/>
          <w:szCs w:val="24"/>
          <w:lang w:val="hy-AM"/>
        </w:rPr>
        <w:softHyphen/>
      </w:r>
      <w:r w:rsidRPr="008C434B">
        <w:rPr>
          <w:rFonts w:ascii="GHEA Mariam" w:hAnsi="GHEA Mariam"/>
          <w:sz w:val="24"/>
          <w:szCs w:val="24"/>
          <w:lang w:val="hy-AM"/>
        </w:rPr>
        <w:t>խանեցնել</w:t>
      </w:r>
      <w:r w:rsidR="008C434B">
        <w:rPr>
          <w:rFonts w:ascii="GHEA Mariam" w:hAnsi="GHEA Mariam"/>
          <w:sz w:val="24"/>
          <w:szCs w:val="24"/>
          <w:lang w:val="hy-AM"/>
        </w:rPr>
        <w:t>ու</w:t>
      </w:r>
      <w:r w:rsidRPr="008C434B">
        <w:rPr>
          <w:rFonts w:ascii="GHEA Mariam" w:hAnsi="GHEA Mariam"/>
          <w:sz w:val="24"/>
          <w:szCs w:val="24"/>
          <w:lang w:val="hy-AM"/>
        </w:rPr>
        <w:t xml:space="preserve"> փոփոխվող օրենսդրական նորմերին` թույլ չտալով իրավակիրառ մարմինների կողմից ցուցաբերված սուբյեկտիվիզմի դրսևորում և հայեցողության </w:t>
      </w:r>
      <w:r w:rsidR="008970F7">
        <w:rPr>
          <w:rFonts w:ascii="GHEA Mariam" w:hAnsi="GHEA Mariam"/>
          <w:sz w:val="24"/>
          <w:szCs w:val="24"/>
          <w:lang w:val="hy-AM"/>
        </w:rPr>
        <w:t>ընդլայնում</w:t>
      </w:r>
      <w:r w:rsidRPr="008C434B">
        <w:rPr>
          <w:rFonts w:ascii="GHEA Mariam" w:hAnsi="GHEA Mariam"/>
          <w:sz w:val="24"/>
          <w:szCs w:val="24"/>
          <w:lang w:val="hy-AM"/>
        </w:rPr>
        <w:t>»:</w:t>
      </w:r>
    </w:p>
    <w:p w:rsidR="00DD3133" w:rsidRPr="00DD3133" w:rsidRDefault="00DD3133" w:rsidP="008C434B">
      <w:pPr>
        <w:pStyle w:val="ListParagraph"/>
        <w:tabs>
          <w:tab w:val="left" w:pos="851"/>
        </w:tabs>
        <w:spacing w:line="360" w:lineRule="auto"/>
        <w:ind w:left="0" w:firstLine="567"/>
        <w:jc w:val="both"/>
        <w:rPr>
          <w:rFonts w:ascii="GHEA Mariam" w:eastAsiaTheme="minorHAnsi" w:hAnsi="GHEA Mariam" w:cstheme="minorBidi"/>
          <w:sz w:val="24"/>
          <w:szCs w:val="24"/>
          <w:lang w:val="hy-AM"/>
        </w:rPr>
      </w:pPr>
      <w:r w:rsidRPr="00DD3133">
        <w:rPr>
          <w:rFonts w:ascii="GHEA Mariam" w:eastAsiaTheme="minorHAnsi" w:hAnsi="GHEA Mariam" w:cstheme="minorBidi"/>
          <w:bCs/>
          <w:sz w:val="24"/>
          <w:szCs w:val="24"/>
          <w:lang w:val="hy-AM"/>
        </w:rPr>
        <w:t xml:space="preserve">2. Միաժամանակ հաշվի առնելով </w:t>
      </w:r>
      <w:r w:rsidRPr="00DD3133">
        <w:rPr>
          <w:rFonts w:ascii="GHEA Mariam" w:eastAsia="Times New Roman" w:hAnsi="GHEA Mariam"/>
          <w:sz w:val="24"/>
          <w:szCs w:val="24"/>
          <w:lang w:val="hy-AM"/>
        </w:rPr>
        <w:t xml:space="preserve">«Նորմատիվ իրավական ակտերի մասին» օրենքով սահմանված </w:t>
      </w:r>
      <w:r w:rsidRPr="00DD3133">
        <w:rPr>
          <w:rFonts w:ascii="GHEA Mariam" w:eastAsiaTheme="minorHAnsi" w:hAnsi="GHEA Mariam" w:cstheme="minorBidi"/>
          <w:bCs/>
          <w:sz w:val="24"/>
          <w:szCs w:val="24"/>
          <w:lang w:val="hy-AM"/>
        </w:rPr>
        <w:t>օրենսդրական տեխնիկայի կանոնները</w:t>
      </w:r>
      <w:r w:rsidR="008C434B">
        <w:rPr>
          <w:rFonts w:ascii="GHEA Mariam" w:eastAsiaTheme="minorHAnsi" w:hAnsi="GHEA Mariam" w:cstheme="minorBidi"/>
          <w:bCs/>
          <w:sz w:val="24"/>
          <w:szCs w:val="24"/>
          <w:lang w:val="hy-AM"/>
        </w:rPr>
        <w:t>՝</w:t>
      </w:r>
      <w:r w:rsidRPr="00DD3133">
        <w:rPr>
          <w:rFonts w:ascii="GHEA Mariam" w:eastAsiaTheme="minorHAnsi" w:hAnsi="GHEA Mariam" w:cstheme="minorBidi"/>
          <w:bCs/>
          <w:sz w:val="24"/>
          <w:szCs w:val="24"/>
          <w:lang w:val="hy-AM"/>
        </w:rPr>
        <w:t xml:space="preserve"> առաջարկում ենք</w:t>
      </w:r>
      <w:r w:rsidRPr="00DD3133">
        <w:rPr>
          <w:rFonts w:ascii="GHEA Mariam" w:eastAsia="Times New Roman" w:hAnsi="GHEA Mariam"/>
          <w:sz w:val="24"/>
          <w:szCs w:val="24"/>
          <w:lang w:val="hy-AM"/>
        </w:rPr>
        <w:t xml:space="preserve"> </w:t>
      </w:r>
      <w:r w:rsidR="008C434B">
        <w:rPr>
          <w:rFonts w:ascii="GHEA Mariam" w:eastAsia="Times New Roman" w:hAnsi="GHEA Mariam"/>
          <w:sz w:val="24"/>
          <w:szCs w:val="24"/>
          <w:lang w:val="hy-AM"/>
        </w:rPr>
        <w:t>ն</w:t>
      </w:r>
      <w:r w:rsidRPr="00DD3133">
        <w:rPr>
          <w:rFonts w:ascii="GHEA Mariam" w:eastAsia="Times New Roman" w:hAnsi="GHEA Mariam"/>
          <w:sz w:val="24"/>
          <w:szCs w:val="24"/>
          <w:lang w:val="hy-AM"/>
        </w:rPr>
        <w:t>ախագծի</w:t>
      </w:r>
      <w:r w:rsidR="008C434B">
        <w:rPr>
          <w:rFonts w:ascii="GHEA Mariam" w:eastAsia="Times New Roman" w:hAnsi="GHEA Mariam"/>
          <w:sz w:val="24"/>
          <w:szCs w:val="24"/>
          <w:lang w:val="hy-AM"/>
        </w:rPr>
        <w:t>՝</w:t>
      </w:r>
    </w:p>
    <w:p w:rsidR="00DD3133" w:rsidRPr="00DD3133" w:rsidRDefault="00DD3133" w:rsidP="008C434B">
      <w:pPr>
        <w:pStyle w:val="ListParagraph"/>
        <w:numPr>
          <w:ilvl w:val="0"/>
          <w:numId w:val="2"/>
        </w:numPr>
        <w:tabs>
          <w:tab w:val="left" w:pos="851"/>
        </w:tabs>
        <w:spacing w:after="120" w:line="360" w:lineRule="auto"/>
        <w:ind w:left="0" w:firstLine="567"/>
        <w:jc w:val="both"/>
        <w:rPr>
          <w:rFonts w:ascii="GHEA Mariam" w:eastAsiaTheme="minorHAnsi" w:hAnsi="GHEA Mariam" w:cstheme="minorBidi"/>
          <w:sz w:val="24"/>
          <w:szCs w:val="24"/>
          <w:lang w:val="hy-AM"/>
        </w:rPr>
      </w:pPr>
      <w:r w:rsidRPr="00DD3133">
        <w:rPr>
          <w:rFonts w:ascii="GHEA Mariam" w:eastAsia="Times New Roman" w:hAnsi="GHEA Mariam"/>
          <w:sz w:val="24"/>
          <w:szCs w:val="24"/>
          <w:lang w:val="hy-AM"/>
        </w:rPr>
        <w:t>վերնագիրը գրել մեծատառերով</w:t>
      </w:r>
      <w:r w:rsidR="008C434B">
        <w:rPr>
          <w:rFonts w:ascii="GHEA Mariam" w:eastAsia="Times New Roman" w:hAnsi="GHEA Mariam"/>
          <w:sz w:val="24"/>
          <w:szCs w:val="24"/>
          <w:lang w:val="hy-AM"/>
        </w:rPr>
        <w:t>.</w:t>
      </w:r>
    </w:p>
    <w:p w:rsidR="00DD3133" w:rsidRPr="00DD3133" w:rsidRDefault="00DD3133" w:rsidP="008C434B">
      <w:pPr>
        <w:pStyle w:val="ListParagraph"/>
        <w:numPr>
          <w:ilvl w:val="0"/>
          <w:numId w:val="2"/>
        </w:numPr>
        <w:tabs>
          <w:tab w:val="left" w:pos="851"/>
        </w:tabs>
        <w:spacing w:after="120" w:line="360" w:lineRule="auto"/>
        <w:ind w:left="0" w:firstLine="567"/>
        <w:jc w:val="both"/>
        <w:rPr>
          <w:rFonts w:ascii="GHEA Mariam" w:eastAsiaTheme="minorHAnsi" w:hAnsi="GHEA Mariam" w:cstheme="minorBidi"/>
          <w:sz w:val="24"/>
          <w:szCs w:val="24"/>
          <w:lang w:val="hy-AM"/>
        </w:rPr>
      </w:pPr>
      <w:r w:rsidRPr="00DD3133">
        <w:rPr>
          <w:rFonts w:ascii="GHEA Mariam" w:eastAsia="Times New Roman" w:hAnsi="GHEA Mariam"/>
          <w:sz w:val="24"/>
          <w:szCs w:val="24"/>
          <w:lang w:val="hy-AM"/>
        </w:rPr>
        <w:t>1-ին և 2-րդ հոդվածները միավորել և շարադրել որպես մեկ հոդված:</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DD3133">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D6C" w:rsidRDefault="006B2D6C">
      <w:r>
        <w:separator/>
      </w:r>
    </w:p>
  </w:endnote>
  <w:endnote w:type="continuationSeparator" w:id="0">
    <w:p w:rsidR="006B2D6C" w:rsidRDefault="006B2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B35BC">
      <w:rPr>
        <w:noProof/>
        <w:sz w:val="18"/>
      </w:rPr>
      <w:t>KA-25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D6C" w:rsidRDefault="006B2D6C">
      <w:r>
        <w:separator/>
      </w:r>
    </w:p>
  </w:footnote>
  <w:footnote w:type="continuationSeparator" w:id="0">
    <w:p w:rsidR="006B2D6C" w:rsidRDefault="006B2D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465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12672D"/>
    <w:multiLevelType w:val="hybridMultilevel"/>
    <w:tmpl w:val="8E84E03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D7E5166"/>
    <w:multiLevelType w:val="hybridMultilevel"/>
    <w:tmpl w:val="36B4068A"/>
    <w:lvl w:ilvl="0" w:tplc="67127C04">
      <w:start w:val="1"/>
      <w:numFmt w:val="decimal"/>
      <w:lvlText w:val="%1."/>
      <w:lvlJc w:val="left"/>
      <w:pPr>
        <w:ind w:left="1017" w:hanging="45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FE3"/>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7B8"/>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655"/>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2D6C"/>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0F7"/>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34B"/>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034"/>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133"/>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5BC"/>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Bullets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BalloonText">
    <w:name w:val="Balloon Text"/>
    <w:basedOn w:val="Normal"/>
    <w:link w:val="BalloonTextChar"/>
    <w:rsid w:val="00FB35BC"/>
    <w:rPr>
      <w:rFonts w:ascii="Segoe UI" w:hAnsi="Segoe UI" w:cs="Segoe UI"/>
      <w:sz w:val="18"/>
      <w:szCs w:val="18"/>
    </w:rPr>
  </w:style>
  <w:style w:type="character" w:customStyle="1" w:styleId="BalloonTextChar">
    <w:name w:val="Balloon Text Char"/>
    <w:basedOn w:val="DefaultParagraphFont"/>
    <w:link w:val="BalloonText"/>
    <w:rsid w:val="00FB35B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14723&amp;Reading=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parliament.am/drafts.php?sel=showdraft&amp;DraftID=14723&amp;Reading=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117</cp:revision>
  <cp:lastPrinted>2024-01-24T12:45:00Z</cp:lastPrinted>
  <dcterms:created xsi:type="dcterms:W3CDTF">2022-03-23T13:26:00Z</dcterms:created>
  <dcterms:modified xsi:type="dcterms:W3CDTF">2024-01-24T12:55:00Z</dcterms:modified>
</cp:coreProperties>
</file>