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3193C" w:rsidP="009255BB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335B8" w:rsidRDefault="0083193C" w:rsidP="009335B8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9255BB" w:rsidRPr="009255BB">
        <w:rPr>
          <w:rFonts w:ascii="GHEA Grapalat" w:hAnsi="GHEA Grapalat"/>
          <w:b/>
          <w:lang w:val="hy-AM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ՀԱՆՐԱՊԵՏՈՒԹՅՈՒՆՈՒՄ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ՀԱՆՐԱԿՐԹԱԿԱՆ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ԾՐԱԳՐՈՎ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ՍՈՎՈՐՈՂ</w:t>
      </w:r>
    </w:p>
    <w:p w:rsidR="0083193C" w:rsidRDefault="009335B8" w:rsidP="009335B8">
      <w:pPr>
        <w:pStyle w:val="a9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lang w:val="af-ZA"/>
        </w:rPr>
        <w:t xml:space="preserve">ՊԱՐՏԱԴԻՐ ԶԻՆՎՈՐԱԿԱՆ ԾԱՌԱՅՈՒԹՅԱՆ </w:t>
      </w:r>
      <w:r>
        <w:rPr>
          <w:rFonts w:ascii="GHEA Grapalat" w:hAnsi="GHEA Grapalat"/>
          <w:b/>
          <w:lang w:val="hy-AM"/>
        </w:rPr>
        <w:t xml:space="preserve">2023 ԹՎԱԿԱՆԻ </w:t>
      </w:r>
      <w:r w:rsidR="00BE7404">
        <w:rPr>
          <w:rFonts w:ascii="GHEA Grapalat" w:hAnsi="GHEA Grapalat"/>
          <w:b/>
          <w:lang w:val="ru-RU"/>
        </w:rPr>
        <w:t>ՁՄԵՌԱՅԻՆ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af-ZA"/>
        </w:rPr>
        <w:t>ԶՈՐԱԿՈՉԻՑ ՏԱՐԿԵՏՈՒՄ ՏԱԼՈՒ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9255BB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a4"/>
        <w:tblW w:w="10431" w:type="dxa"/>
        <w:tblInd w:w="-431" w:type="dxa"/>
        <w:tblLook w:val="04A0" w:firstRow="1" w:lastRow="0" w:firstColumn="1" w:lastColumn="0" w:noHBand="0" w:noVBand="1"/>
      </w:tblPr>
      <w:tblGrid>
        <w:gridCol w:w="6295"/>
        <w:gridCol w:w="4136"/>
      </w:tblGrid>
      <w:tr w:rsidR="00865808" w:rsidRPr="00F7630F" w:rsidTr="00FA2149">
        <w:trPr>
          <w:trHeight w:val="300"/>
        </w:trPr>
        <w:tc>
          <w:tcPr>
            <w:tcW w:w="6295" w:type="dxa"/>
            <w:vMerge w:val="restart"/>
            <w:shd w:val="clear" w:color="auto" w:fill="AEAAAA" w:themeFill="background2" w:themeFillShade="BF"/>
          </w:tcPr>
          <w:p w:rsidR="0083193C" w:rsidRPr="00F7630F" w:rsidRDefault="0083193C" w:rsidP="0042374E">
            <w:pPr>
              <w:pStyle w:val="a3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36" w:type="dxa"/>
            <w:shd w:val="clear" w:color="auto" w:fill="AEAAAA" w:themeFill="background2" w:themeFillShade="BF"/>
          </w:tcPr>
          <w:p w:rsidR="0083193C" w:rsidRPr="0083193C" w:rsidRDefault="00BE7404" w:rsidP="00BE7404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65808" w:rsidRPr="00F7630F" w:rsidTr="00FA2149">
        <w:trPr>
          <w:trHeight w:val="330"/>
        </w:trPr>
        <w:tc>
          <w:tcPr>
            <w:tcW w:w="6295" w:type="dxa"/>
            <w:vMerge/>
            <w:shd w:val="clear" w:color="auto" w:fill="AEAAAA" w:themeFill="background2" w:themeFillShade="BF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AEAAAA" w:themeFill="background2" w:themeFillShade="BF"/>
          </w:tcPr>
          <w:p w:rsidR="0083193C" w:rsidRPr="00BE7404" w:rsidRDefault="0083193C" w:rsidP="00BE7404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762572" w:rsidRP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/27</w:t>
            </w:r>
            <w:r w:rsidR="00BE7404" w:rsidRP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.0.</w:t>
            </w:r>
            <w:r w:rsid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01</w:t>
            </w:r>
            <w:r w:rsidR="00B006E0" w:rsidRP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  <w:r w:rsid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50-</w:t>
            </w:r>
            <w:r w:rsidR="00B006E0" w:rsidRP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02</w:t>
            </w:r>
            <w:r w:rsid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04</w:t>
            </w:r>
          </w:p>
        </w:tc>
      </w:tr>
      <w:tr w:rsidR="0083193C" w:rsidRPr="00BE7404" w:rsidTr="00AA0074">
        <w:tc>
          <w:tcPr>
            <w:tcW w:w="6295" w:type="dxa"/>
          </w:tcPr>
          <w:p w:rsidR="00BE7404" w:rsidRDefault="00BE7404" w:rsidP="00BE740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1. </w:t>
            </w:r>
            <w:r w:rsidRPr="002744F0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մի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շարք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քաղաքացիներին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շարքային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կազմի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5649B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պարտադիր զինվորական ծառայության </w:t>
            </w:r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202</w:t>
            </w:r>
            <w:r w:rsidRPr="005649B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3</w:t>
            </w:r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>ձմեռային</w:t>
            </w:r>
            <w:proofErr w:type="spellEnd"/>
            <w:r w:rsidRPr="005649B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5649B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զորակոչից տարկետում տալու մասին</w:t>
            </w:r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 w:rsidRPr="001B0DC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9F352D">
              <w:rPr>
                <w:rFonts w:ascii="GHEA Grapalat" w:hAnsi="GHEA Grapalat" w:cs="GHEA Grapalat"/>
                <w:bCs/>
                <w:noProof/>
                <w:sz w:val="24"/>
                <w:szCs w:val="24"/>
              </w:rPr>
              <w:t xml:space="preserve"> որոշման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նախագծի (այսուհետ՝ Նախագիծ) 1-ին կետի 1-ին և 13-րդ ենթակետերում նշված անձինք մինչև ուսումնառության ավարտի օրը ներառյալ արդեն իսկ ստացել են տարկետումներ համապատասխանաբար՝ ՀՀ կառավարության 2023 թվականի հուլիսի 27-ի թիվ </w:t>
            </w:r>
            <w:r w:rsidRPr="00CC4610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1258-Ա որոշման 1-ին կետի 2-րդ և ՀՀ կառավարության 2023 թվականի հունվարի 26-ի </w:t>
            </w:r>
            <w:r w:rsidRPr="00CC4610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N 106-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Ա որոշման 1-ին կետի 14-րդ ենթակետերի, ուստի նշված ենթակետերն անհրաժեշտ է հանել:</w:t>
            </w:r>
          </w:p>
          <w:p w:rsidR="00BE7404" w:rsidRDefault="00BE7404" w:rsidP="00BE7404">
            <w:pPr>
              <w:tabs>
                <w:tab w:val="left" w:pos="990"/>
                <w:tab w:val="left" w:pos="432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2. Նախագծի 1-ին կետի 4-րդ ենթակետում կրկնվող «ծնված» բառն անհրաժեշտ է հանել:</w:t>
            </w:r>
          </w:p>
          <w:p w:rsidR="0083193C" w:rsidRPr="00BE7404" w:rsidRDefault="00BE7404" w:rsidP="00BE7404">
            <w:pPr>
              <w:tabs>
                <w:tab w:val="left" w:pos="990"/>
                <w:tab w:val="left" w:pos="432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lastRenderedPageBreak/>
              <w:t xml:space="preserve">3. Նախագծի 1-ին կետում առկա է 16-րդ ենթակետ, որը լրացված չէ: </w:t>
            </w:r>
          </w:p>
        </w:tc>
        <w:tc>
          <w:tcPr>
            <w:tcW w:w="4136" w:type="dxa"/>
          </w:tcPr>
          <w:p w:rsidR="00865808" w:rsidRDefault="003C00BB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Default="00865808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E7404" w:rsidRDefault="00BE7404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Pr="00F737D2" w:rsidRDefault="00B006E0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Pr="00F7630F" w:rsidRDefault="00B006E0" w:rsidP="00B006E0">
            <w:pPr>
              <w:shd w:val="clear" w:color="auto" w:fill="FFFFFF"/>
              <w:spacing w:line="360" w:lineRule="auto"/>
              <w:ind w:right="12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9255BB" w:rsidTr="00FA2149">
        <w:trPr>
          <w:trHeight w:val="345"/>
        </w:trPr>
        <w:tc>
          <w:tcPr>
            <w:tcW w:w="6295" w:type="dxa"/>
            <w:vMerge w:val="restart"/>
            <w:shd w:val="clear" w:color="auto" w:fill="AEAAAA" w:themeFill="background2" w:themeFillShade="BF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AEAAAA" w:themeFill="background2" w:themeFillShade="BF"/>
          </w:tcPr>
          <w:p w:rsidR="0083193C" w:rsidRPr="00BE7404" w:rsidRDefault="00BE7404" w:rsidP="00BE740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865808" w:rsidRPr="009255BB" w:rsidTr="00FA2149">
        <w:trPr>
          <w:trHeight w:val="315"/>
        </w:trPr>
        <w:tc>
          <w:tcPr>
            <w:tcW w:w="6295" w:type="dxa"/>
            <w:vMerge/>
            <w:shd w:val="clear" w:color="auto" w:fill="AEAAAA" w:themeFill="background2" w:themeFillShade="BF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AEAAAA" w:themeFill="background2" w:themeFillShade="BF"/>
          </w:tcPr>
          <w:p w:rsidR="0083193C" w:rsidRPr="00BE7404" w:rsidRDefault="0083193C" w:rsidP="00BE7404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CB05A9"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510/</w:t>
            </w:r>
            <w:r w:rsid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141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030F2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BE740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83193C" w:rsidRPr="00BE7404" w:rsidTr="00AA0074">
        <w:trPr>
          <w:trHeight w:val="1833"/>
        </w:trPr>
        <w:tc>
          <w:tcPr>
            <w:tcW w:w="6295" w:type="dxa"/>
          </w:tcPr>
          <w:p w:rsidR="0083193C" w:rsidRPr="00F7630F" w:rsidRDefault="00BE7404" w:rsidP="00824AA8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1) Արսեն Հրաչի Հակոբյանը (ծնված՝ 04.07.2004թ.) և Անդրանիկ Արթուրի Բաղդասարյանը (ծնված՝ 14.11.2004թ.) 2022թ. ձմեռային, իսկ Ալբերտ Գևորգի Գևորգյանը (ծնված՝ 26.10.2004թ.) 2023թ. ամառային զորակոչերի ժամանակ օրենքով սահմանված հիմքով ազատվել են պարտադիր զինվորական ծառայությունից և հաշվառվել են պահեստազորում, որի կապակցությամբ նշված քաղաքացիներին տարկետում չի կարող տրվել,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2) Հայկ Անդրանիկի Ավագյանին (ծնված՝ 11.12.2004թ.) ՀՀ կառավարության 27.07.2023թ. N 1258-Ա որոշմամբ տրվել է տարկետում մինչև ուսումնառության ավարտը՝ 30.06.2024թ.: Վերջինիս ՀՀ կառավարության որոշմամբ տարկետում տալու անհրաժեշտություն չկա,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3) Գարիկ Արթուրի Ստեփանյանը (ծնված՝ 06.10.2004թ.) ս.թ. ձմեռային զորակոչի ժամանակ օրենքով սահմանված հիմքով ստացել է տարկետում 1 տարի ժամկետով՝ մինչև 2024թ. ձմեռային զորակոչը, որի կապակցությամբ նրան ՀՀ կառավարության որոշմամբ տարկետում տալու անհրաժեշտություն չկա,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4) Արամ Կարենի Պռազյանը (ծնված՝ 10.12.2003թ.) 2021թ. ձմեռային զորակոչի ժամանակ օրենքով սահմանված հիմքով ստացել է տարկետում 3 տարի ժամկետով՝ մինչև 2024թ. ձմեռային զորակոչը, որի կապակցությամբ նրան ՀՀ կառավարության որոշմամբ տարկետում տալու անհրաժեշտություն չկա,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5) Ֆյոդոր Սարգսյանը (ծնված՝ 22.03.2004թ.) 2022թ. ամառային, իսկ Արամ Գագիկի Միքայելյանը (ծնված՝ 07.11.2004թ.) և Համբարձում Արայիկի Սարգսյանը (ծնված՝ 13.12.2004թ.) 2022թ. ձմեռային զորակոչերի ժամանակ օրենքով սահմանված հիմքով ստացել են տարկետում 3 տարի ժամկետով՝ համապատասխանաբար մինչև 2025թ. ամառային և ձմեռային զորակոչերը, որի կապակցությամբ նրանց ՀՀ կառավարության որոշմամբ տարկետում տալու անհրաժեշտություն չկա։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136" w:type="dxa"/>
          </w:tcPr>
          <w:p w:rsidR="00824AA8" w:rsidRPr="00F737D2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E7404" w:rsidRDefault="00BE7404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P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824AA8" w:rsidRP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824AA8" w:rsidRP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030F28" w:rsidRDefault="00030F28" w:rsidP="00BE740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BE7404" w:rsidP="00BE740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Default="00824AA8" w:rsidP="00BE740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E7404" w:rsidRPr="00F737D2" w:rsidRDefault="00BE7404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E7404" w:rsidRDefault="00BE7404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Pr="00F737D2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630F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AA0074" w:rsidRPr="00BE7404" w:rsidTr="00BC4951">
        <w:trPr>
          <w:trHeight w:val="345"/>
        </w:trPr>
        <w:tc>
          <w:tcPr>
            <w:tcW w:w="6295" w:type="dxa"/>
            <w:vMerge w:val="restart"/>
            <w:shd w:val="clear" w:color="auto" w:fill="AEAAAA" w:themeFill="background2" w:themeFillShade="BF"/>
          </w:tcPr>
          <w:p w:rsidR="00AA0074" w:rsidRPr="003E25E0" w:rsidRDefault="00AA0074" w:rsidP="00AA007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ՀՀ</w:t>
            </w:r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վարչապետի</w:t>
            </w:r>
            <w:proofErr w:type="spellEnd"/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աշխատակազմ</w:t>
            </w:r>
            <w:proofErr w:type="spellEnd"/>
          </w:p>
          <w:p w:rsidR="00AA0074" w:rsidRPr="00AA0074" w:rsidRDefault="00AA0074" w:rsidP="00AA007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4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Պետաիրավական վարչություն</w:t>
            </w:r>
          </w:p>
        </w:tc>
        <w:tc>
          <w:tcPr>
            <w:tcW w:w="4136" w:type="dxa"/>
            <w:shd w:val="clear" w:color="auto" w:fill="AEAAAA" w:themeFill="background2" w:themeFillShade="BF"/>
          </w:tcPr>
          <w:p w:rsidR="00AA0074" w:rsidRPr="00446CB7" w:rsidRDefault="00AA0074" w:rsidP="00AA0074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19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1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.2022</w:t>
            </w:r>
          </w:p>
        </w:tc>
      </w:tr>
      <w:tr w:rsidR="00AA0074" w:rsidRPr="00BE7404" w:rsidTr="00BC4951">
        <w:trPr>
          <w:trHeight w:val="315"/>
        </w:trPr>
        <w:tc>
          <w:tcPr>
            <w:tcW w:w="6295" w:type="dxa"/>
            <w:vMerge/>
            <w:shd w:val="clear" w:color="auto" w:fill="AEAAAA" w:themeFill="background2" w:themeFillShade="BF"/>
          </w:tcPr>
          <w:p w:rsidR="00AA0074" w:rsidRPr="00F7630F" w:rsidRDefault="00AA0074" w:rsidP="00AA0074">
            <w:pPr>
              <w:pStyle w:val="a3"/>
              <w:numPr>
                <w:ilvl w:val="0"/>
                <w:numId w:val="5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AEAAAA" w:themeFill="background2" w:themeFillShade="BF"/>
          </w:tcPr>
          <w:p w:rsidR="00AA0074" w:rsidRPr="002D40B6" w:rsidRDefault="0079087E" w:rsidP="00AA0074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02/10.39/2226</w:t>
            </w:r>
            <w:r w:rsidR="00AA0074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-2024</w:t>
            </w:r>
          </w:p>
        </w:tc>
      </w:tr>
      <w:tr w:rsidR="00AA0074" w:rsidRPr="00F7630F" w:rsidTr="00AA0074">
        <w:trPr>
          <w:trHeight w:val="1833"/>
        </w:trPr>
        <w:tc>
          <w:tcPr>
            <w:tcW w:w="6295" w:type="dxa"/>
          </w:tcPr>
          <w:p w:rsidR="009A5841" w:rsidRPr="00AF2F3C" w:rsidRDefault="009A5841" w:rsidP="009A58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1-ին կետի 4-րդ ենթակետում նշված է, որ </w:t>
            </w:r>
            <w:r w:rsidRPr="003B4D91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Արամ Գագիկի Միքայելյանը ուսումնառություն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ավարտելու է </w:t>
            </w:r>
            <w:r w:rsidRPr="00297D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30.06.2024 թվականին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44C2A">
              <w:rPr>
                <w:rFonts w:ascii="GHEA Grapalat" w:hAnsi="GHEA Grapalat"/>
                <w:sz w:val="24"/>
                <w:szCs w:val="24"/>
                <w:lang w:val="hy-AM"/>
              </w:rPr>
              <w:t>(տարկետում առաջարկվում է տալ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97DF7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7DF7">
              <w:rPr>
                <w:rFonts w:ascii="GHEA Grapalat" w:hAnsi="GHEA Grapalat"/>
                <w:sz w:val="24"/>
                <w:szCs w:val="24"/>
                <w:lang w:val="hy-AM"/>
              </w:rPr>
              <w:t>ուսումնառության ավարտի օրը ներառյալ</w:t>
            </w:r>
            <w:r w:rsidRPr="00744C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Հարկ է նկատել, որ նախագծին կից ներկայացված վերջինիս զինվորական հաշվառման գրքույկի համաձայն՝ Արամ Միքայելյանն արդեն իսկ </w:t>
            </w:r>
            <w:r w:rsidRPr="00AD5A2E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Զինվորական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ծառայության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զինծառայողի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կարգավիճակի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մասին</w:t>
            </w:r>
            <w:r w:rsidRPr="00AD5A2E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AD5A2E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297DF7">
              <w:rPr>
                <w:rFonts w:ascii="GHEA Grapalat" w:hAnsi="GHEA Grapalat" w:cs="Tahoma"/>
                <w:sz w:val="24"/>
                <w:szCs w:val="24"/>
                <w:lang w:val="hy-AM"/>
              </w:rPr>
              <w:t>օրենքի</w:t>
            </w:r>
            <w:r w:rsidRPr="00AD5A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23-րդ հոդվածի 1-ին մասի 2-րդ կետի հիմքով օգտվում է տարկետման իրավունքից մինչև </w:t>
            </w:r>
            <w:r w:rsidRPr="00297D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01.11.2025 թվականը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Այս առումով ուշադրության է արժանի այն, որ «Զինվորական ծառայության և զինծառայողի կարգավիճակի մասին» ՀՀ օրենքի 22-րդ հոդվածի 5-րդ մասի համաձայն՝ Կ</w:t>
            </w:r>
            <w:r w:rsidRPr="0079101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որոշմամբ մեկ անգամ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է տրվել տարկետում միայն </w:t>
            </w:r>
            <w:r w:rsidRPr="0079101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նշված օրենքով սահմանված հիմքերից մեկով տրված տարկետման ժամկետի ավարտի օրվա դրությամբ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791010">
              <w:rPr>
                <w:rFonts w:ascii="GHEA Grapalat" w:hAnsi="GHEA Grapalat"/>
                <w:sz w:val="24"/>
                <w:szCs w:val="24"/>
                <w:lang w:val="hy-AM"/>
              </w:rPr>
              <w:t>ռանց ընդհատման հանրակրթական կամ նախնական (արհեստագործական) կրթական ծրագրով ուսումնառությունը չավարտած և պարտադիր զինվորական ծառայության զորակոչի ենթակա քաղաք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>ացուն:</w:t>
            </w:r>
          </w:p>
          <w:p w:rsidR="009A5841" w:rsidRPr="00AF2F3C" w:rsidRDefault="009A5841" w:rsidP="009A58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Նախագծի 1-ին կետի 9-րդ ենթակետով առաջարկվում է տարկետում տալ Արման Նվերի Վարդանյանին: Մինչդեռ, հաշվի առնելով այն, որ նախագծին կից ներկայացված վերջինիս փաստաթղթերում մի դեպքում նշվում է «Արման», իսկ մեկ այլ դեպքում «Արմեն», ըստ էության, առաջացնելով շփոթ տարկետում ստացող հիշյալ քաղաքացուն նույնականացնելու մասով՝  առկա է նախագծին կից ներկայացված փաստաթղթերի հստակեցման և/կամ 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համապատասխան պարզաբանումներ ներկայացնելու անհրաժեշտություն: </w:t>
            </w:r>
          </w:p>
          <w:p w:rsidR="009A5841" w:rsidRPr="00AF2F3C" w:rsidRDefault="009A5841" w:rsidP="009A58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3. Նախագծի 1-ին կետի 10-րդ ենթակետում նշված է, որ Հայկ Գեղամի Ենգոյանը սովորում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11-րդ դասարանում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ուսումնառությունն ավարտելու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30.06.2024 թվականին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Մինչդեռ, նախագծին կից ներկայացված ուսումնական հաստատության տեղեկանքի համաձայն՝ վերջինս սովորում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12-րդ դասարանում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ուսումնառությունն ավարտելու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30.07.2024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թվականին: </w:t>
            </w:r>
          </w:p>
          <w:p w:rsidR="009A5841" w:rsidRPr="00AF2F3C" w:rsidRDefault="009A5841" w:rsidP="009A58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4. Նախագծի 1-ին կետի 14-րդ ենթակետում նշված է, որ </w:t>
            </w:r>
            <w:r w:rsidRPr="00AF2F3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Կարապետ Վարդանի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F2F3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Աղասյան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սովորում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12-րդ դասարանում: 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նախագծին կից ներկայացված ուսումնական հաստատության տեղեկանքում մի դեպքում նշված է, որ վերջինս սովորում է </w:t>
            </w:r>
            <w:r w:rsidRPr="00AF2F3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10-րդ դասարանում, մեկ այլ դեպքում՝ 11-րդ դասարանում</w:t>
            </w:r>
            <w:r w:rsidRPr="00AF2F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Ուստի, այս մասով նույնպես առկա է նախագծի հստակեցման անհրաժեշտություն: </w:t>
            </w:r>
          </w:p>
          <w:p w:rsidR="009A5841" w:rsidRDefault="009A5841" w:rsidP="009A58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0074" w:rsidRPr="00F7630F" w:rsidRDefault="00AA0074" w:rsidP="001764E7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</w:tcPr>
          <w:p w:rsidR="00AA0074" w:rsidRPr="00F737D2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Pr="00824AA8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3B4D91" w:rsidRDefault="003B4D91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Pr="00F433F0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F433F0" w:rsidRPr="00F433F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F433F0" w:rsidRPr="00DC2EC5" w:rsidRDefault="00F433F0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433F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ճշգրտումների  ընթացքում պարզվել է, որ Արման </w:t>
            </w:r>
            <w:r w:rsidRPr="00F433F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Նվերի Վարդանյանը և </w:t>
            </w:r>
            <w:r w:rsidRPr="00F433F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Արմե</w:t>
            </w:r>
            <w:r w:rsidRPr="00F433F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 </w:t>
            </w:r>
            <w:r w:rsidRPr="00F433F0">
              <w:rPr>
                <w:rFonts w:ascii="GHEA Grapalat" w:hAnsi="GHEA Grapalat"/>
                <w:sz w:val="24"/>
                <w:szCs w:val="24"/>
                <w:lang w:val="hy-AM"/>
              </w:rPr>
              <w:t>Նվերի Վարդանյանը</w:t>
            </w:r>
            <w:r w:rsidR="00DC2E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զույգ եղբայրներ են, որոնց ճշգրտված տվյալները ներառվել են նախագծում</w:t>
            </w:r>
            <w:r w:rsidR="00DC2EC5" w:rsidRPr="00DC2EC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0074" w:rsidRPr="00F737D2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A0074" w:rsidRPr="00F737D2" w:rsidRDefault="00AA0074" w:rsidP="001764E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Pr="00F737D2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9A5841" w:rsidRPr="00F737D2" w:rsidRDefault="009A5841" w:rsidP="009A5841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AA0074" w:rsidRPr="00F7630F" w:rsidRDefault="00AA0074" w:rsidP="001764E7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65808" w:rsidRPr="005C55F2" w:rsidRDefault="00865808" w:rsidP="000928DC">
      <w:pPr>
        <w:tabs>
          <w:tab w:val="left" w:pos="177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 w:rsidSect="009335B8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5354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1937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D0C09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30F28"/>
    <w:rsid w:val="0005481C"/>
    <w:rsid w:val="00075D46"/>
    <w:rsid w:val="000928DC"/>
    <w:rsid w:val="000B62ED"/>
    <w:rsid w:val="001120F5"/>
    <w:rsid w:val="00147EBE"/>
    <w:rsid w:val="001568E9"/>
    <w:rsid w:val="00195CDC"/>
    <w:rsid w:val="001A0DA2"/>
    <w:rsid w:val="00255B1F"/>
    <w:rsid w:val="00297835"/>
    <w:rsid w:val="002B46E6"/>
    <w:rsid w:val="002C3A10"/>
    <w:rsid w:val="002D1AE9"/>
    <w:rsid w:val="003464A0"/>
    <w:rsid w:val="00396AC5"/>
    <w:rsid w:val="003B4D91"/>
    <w:rsid w:val="003C00BB"/>
    <w:rsid w:val="003C661E"/>
    <w:rsid w:val="00416F3D"/>
    <w:rsid w:val="00445A6E"/>
    <w:rsid w:val="00446CB7"/>
    <w:rsid w:val="00467BA4"/>
    <w:rsid w:val="0048059F"/>
    <w:rsid w:val="004A6B32"/>
    <w:rsid w:val="004C0EAD"/>
    <w:rsid w:val="004F7D4E"/>
    <w:rsid w:val="005C55F2"/>
    <w:rsid w:val="005E1AF7"/>
    <w:rsid w:val="005F3B3C"/>
    <w:rsid w:val="00640360"/>
    <w:rsid w:val="006462E7"/>
    <w:rsid w:val="0074230A"/>
    <w:rsid w:val="0075686C"/>
    <w:rsid w:val="00762572"/>
    <w:rsid w:val="00776978"/>
    <w:rsid w:val="00780754"/>
    <w:rsid w:val="0079087E"/>
    <w:rsid w:val="007A5979"/>
    <w:rsid w:val="007E3074"/>
    <w:rsid w:val="00810196"/>
    <w:rsid w:val="00824AA8"/>
    <w:rsid w:val="0083193C"/>
    <w:rsid w:val="00840128"/>
    <w:rsid w:val="00845205"/>
    <w:rsid w:val="00857005"/>
    <w:rsid w:val="00865808"/>
    <w:rsid w:val="008B4850"/>
    <w:rsid w:val="008E7248"/>
    <w:rsid w:val="009255BB"/>
    <w:rsid w:val="009335B8"/>
    <w:rsid w:val="00961284"/>
    <w:rsid w:val="009A5841"/>
    <w:rsid w:val="009B265D"/>
    <w:rsid w:val="009B7FEF"/>
    <w:rsid w:val="009E5B5B"/>
    <w:rsid w:val="00A56D47"/>
    <w:rsid w:val="00A97AFB"/>
    <w:rsid w:val="00AA0074"/>
    <w:rsid w:val="00AA493C"/>
    <w:rsid w:val="00AB5E6F"/>
    <w:rsid w:val="00AE1F3F"/>
    <w:rsid w:val="00AE3176"/>
    <w:rsid w:val="00AF2F3C"/>
    <w:rsid w:val="00B006E0"/>
    <w:rsid w:val="00B115F2"/>
    <w:rsid w:val="00B61B05"/>
    <w:rsid w:val="00BC4951"/>
    <w:rsid w:val="00BE7404"/>
    <w:rsid w:val="00C126D3"/>
    <w:rsid w:val="00C3759A"/>
    <w:rsid w:val="00C53848"/>
    <w:rsid w:val="00C63EF7"/>
    <w:rsid w:val="00C66F69"/>
    <w:rsid w:val="00CB05A9"/>
    <w:rsid w:val="00CC335E"/>
    <w:rsid w:val="00D055E6"/>
    <w:rsid w:val="00D12842"/>
    <w:rsid w:val="00D47FE7"/>
    <w:rsid w:val="00D6213E"/>
    <w:rsid w:val="00DA532B"/>
    <w:rsid w:val="00DC2EC5"/>
    <w:rsid w:val="00E52CA6"/>
    <w:rsid w:val="00EA3B0F"/>
    <w:rsid w:val="00EA7D29"/>
    <w:rsid w:val="00ED244C"/>
    <w:rsid w:val="00F33229"/>
    <w:rsid w:val="00F433F0"/>
    <w:rsid w:val="00F737D2"/>
    <w:rsid w:val="00FA214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45205"/>
    <w:rPr>
      <w:b/>
      <w:bCs/>
    </w:rPr>
  </w:style>
  <w:style w:type="character" w:styleId="a6">
    <w:name w:val="Hyperlink"/>
    <w:basedOn w:val="a0"/>
    <w:uiPriority w:val="99"/>
    <w:unhideWhenUsed/>
    <w:rsid w:val="0084520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9">
    <w:name w:val="Normal (Web)"/>
    <w:basedOn w:val="a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https://mul2-edu.gov.am/tasks/1311104/oneclick/08739ce229559e20e8587a1f134250767d5ea3aeb5ea0c2c94ac0011481c65be.docx?token=1195bc8e44d8ee453fbb91f14af25adf</cp:keywords>
  <dc:description/>
  <cp:lastModifiedBy>Пользователь Windows</cp:lastModifiedBy>
  <cp:revision>75</cp:revision>
  <cp:lastPrinted>2022-04-08T06:37:00Z</cp:lastPrinted>
  <dcterms:created xsi:type="dcterms:W3CDTF">2022-04-07T12:18:00Z</dcterms:created>
  <dcterms:modified xsi:type="dcterms:W3CDTF">2024-01-22T14:02:00Z</dcterms:modified>
</cp:coreProperties>
</file>