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19973" w14:textId="77777777" w:rsidR="0006366C" w:rsidRDefault="0006366C" w:rsidP="00B919F0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46889290" w14:textId="77777777" w:rsidR="00337A3D" w:rsidRPr="00B919F0" w:rsidRDefault="00337A3D" w:rsidP="00B919F0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919F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06B8A97" w14:textId="77777777" w:rsidR="00337A3D" w:rsidRPr="00B919F0" w:rsidRDefault="00337A3D" w:rsidP="00B919F0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919F0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B919F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ԳՆՄԱՆ ՊԱՅՄԱՆԱԳՐՈՒՄ ՓՈՓՈԽՈՒԹՅՈՒՆ</w:t>
      </w:r>
      <w:r w:rsidR="00B919F0" w:rsidRPr="00B919F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ՆԵՐ</w:t>
      </w:r>
      <w:r w:rsidRPr="00B919F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ԿԱՏԱՐԵԼՈՒ ԹՈՒՅԼՏՎՈՒԹՅՈՒՆ ՏԱԼՈՒ ՄԱՍԻՆ</w:t>
      </w:r>
      <w:r w:rsidRPr="00B919F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B919F0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ԱՆՀՐԱԺԵՇՏՈՒԹՅԱՆ </w:t>
      </w:r>
    </w:p>
    <w:p w14:paraId="38B06207" w14:textId="77777777" w:rsidR="00B919F0" w:rsidRPr="00B919F0" w:rsidRDefault="00B919F0" w:rsidP="00B919F0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1AD6F99" w14:textId="77777777" w:rsidR="00E93BB1" w:rsidRPr="00B919F0" w:rsidRDefault="00BA0A08" w:rsidP="00B919F0">
      <w:pPr>
        <w:spacing w:after="0" w:line="276" w:lineRule="auto"/>
        <w:ind w:firstLine="72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>1</w:t>
      </w:r>
      <w:r w:rsidRPr="00B919F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9D5301"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 </w:t>
      </w:r>
      <w:r w:rsidRPr="00B919F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  <w:r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B919F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ընդունման</w:t>
      </w:r>
      <w:r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B919F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անհրաժեշտությունը</w:t>
      </w:r>
      <w:r w:rsidRPr="00B919F0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ընթացիկ իրավիճակը</w:t>
      </w:r>
      <w:r w:rsidR="00B919F0"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>,</w:t>
      </w:r>
      <w:r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խնդիրները,</w:t>
      </w:r>
      <w:r w:rsidR="005C710F"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Նախագծով առաջարկվող</w:t>
      </w:r>
      <w:r w:rsidR="00E93BB1" w:rsidRPr="00B919F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կարգավորումների նպատակը և բնույթը</w:t>
      </w:r>
      <w:r w:rsidR="00E93BB1" w:rsidRPr="00B919F0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</w:p>
    <w:p w14:paraId="559F29B5" w14:textId="77777777" w:rsidR="009375BB" w:rsidRPr="00B919F0" w:rsidRDefault="00C97172" w:rsidP="00B919F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919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Երևան քաղաքի Շենգավիթ վարչական շրջանի Նոր Խարբերդ թաղամասի գազատարի կառուցման աշխատանքների ձեռքբերման 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նպատակով՝ </w:t>
      </w:r>
      <w:r w:rsidR="00E553B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Երևանի քաղաքապետարանի և «Բիդեք» սահմանափակ պատասխանատվությամբ  ընկերության միջև 08.12.2022թ</w:t>
      </w:r>
      <w:r w:rsidR="00B919F0" w:rsidRPr="00B919F0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E553BD" w:rsidRPr="00B919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կնքված կապալային աշխատանքների կատարման N «ԵՔ-ԲՄԱՇՁԲ-22/89» ծածկագրով 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գնման ընթացակա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գի հաղթող ճանաչված մասնակցի կողմից հ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ավե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ի պահանջնե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ին համապատասխան նե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կայացվել է ծավալաթե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="0051772D" w:rsidRPr="00B919F0">
        <w:rPr>
          <w:rFonts w:ascii="GHEA Grapalat" w:eastAsia="Times New Roman" w:hAnsi="GHEA Grapalat" w:cs="Sylfaen"/>
          <w:sz w:val="24"/>
          <w:szCs w:val="24"/>
          <w:lang w:val="hy-AM"/>
        </w:rPr>
        <w:t>նախահաշիվը</w:t>
      </w:r>
      <w:r w:rsidR="0051772D" w:rsidRPr="00B919F0">
        <w:rPr>
          <w:rFonts w:ascii="GHEA Grapalat" w:eastAsia="Times New Roman" w:hAnsi="GHEA Grapalat" w:cs="Verdana"/>
          <w:sz w:val="24"/>
          <w:szCs w:val="24"/>
          <w:lang w:val="hy-AM"/>
        </w:rPr>
        <w:t xml:space="preserve">, </w:t>
      </w:r>
      <w:r w:rsidR="003741D1" w:rsidRPr="00B919F0">
        <w:rPr>
          <w:rFonts w:ascii="GHEA Grapalat" w:eastAsia="Times New Roman" w:hAnsi="GHEA Grapalat" w:cs="Sylfaen"/>
          <w:sz w:val="24"/>
          <w:szCs w:val="24"/>
          <w:lang w:val="hy-AM"/>
        </w:rPr>
        <w:t>ըստ որի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553BD" w:rsidRPr="00B919F0">
        <w:rPr>
          <w:rFonts w:ascii="GHEA Grapalat" w:hAnsi="GHEA Grapalat" w:cs="Arial"/>
          <w:sz w:val="24"/>
          <w:szCs w:val="24"/>
          <w:lang w:val="hy-AM"/>
        </w:rPr>
        <w:t>Շենգավիթ վարչական շրջանի Նոր Խարբերդ թաղամասի գազատարի կառուցման աշխատանք</w:t>
      </w:r>
      <w:r w:rsidR="00B1615B" w:rsidRPr="00B919F0">
        <w:rPr>
          <w:rFonts w:ascii="GHEA Grapalat" w:hAnsi="GHEA Grapalat" w:cs="Arial"/>
          <w:sz w:val="24"/>
          <w:szCs w:val="24"/>
          <w:lang w:val="hy-AM"/>
        </w:rPr>
        <w:t>ներ</w:t>
      </w:r>
      <w:r w:rsidR="00E553BD" w:rsidRPr="00B919F0">
        <w:rPr>
          <w:rFonts w:ascii="GHEA Grapalat" w:hAnsi="GHEA Grapalat" w:cs="Arial"/>
          <w:sz w:val="24"/>
          <w:szCs w:val="24"/>
          <w:lang w:val="hy-AM"/>
        </w:rPr>
        <w:t>ում</w:t>
      </w:r>
      <w:r w:rsidR="006142CC" w:rsidRPr="00B919F0">
        <w:rPr>
          <w:rFonts w:ascii="GHEA Grapalat" w:hAnsi="GHEA Grapalat" w:cs="Arial"/>
          <w:sz w:val="24"/>
          <w:szCs w:val="24"/>
          <w:lang w:val="hy-AM"/>
        </w:rPr>
        <w:t xml:space="preserve"> նախատեսված է եղել կառուցել վերգետնյա գազատար</w:t>
      </w:r>
      <w:r w:rsidR="00E04AF4" w:rsidRPr="00B919F0">
        <w:rPr>
          <w:rFonts w:ascii="GHEA Grapalat" w:hAnsi="GHEA Grapalat" w:cs="Arial"/>
          <w:sz w:val="24"/>
          <w:szCs w:val="24"/>
          <w:lang w:val="hy-AM"/>
        </w:rPr>
        <w:t xml:space="preserve"> և գազաբաշխիչ կայան։</w:t>
      </w:r>
      <w:r w:rsidR="009D530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808AE" w:rsidRPr="00B919F0">
        <w:rPr>
          <w:rFonts w:ascii="GHEA Grapalat" w:hAnsi="GHEA Grapalat" w:cs="Arial"/>
          <w:sz w:val="24"/>
          <w:szCs w:val="24"/>
          <w:lang w:val="hy-AM"/>
        </w:rPr>
        <w:t>Աշխատանքների իրականացման ընթացքում պարզ է դարձել, որ Մասիս-Նուբարաշեն ճանապարհի եզրով վերգետնյա գազատարի կառուցման դեպքում կփակվեն ճանապարհին հարակից Արարատի մարզի Մասիս համայնքի վարչական սահմաններում գտնվող հողատարածքների մուտքերը, ինչի պատճառով որոշում է կայացվել տվյալ հատվածում կառուցել ստորգետնյա գազատար։</w:t>
      </w:r>
      <w:r w:rsidR="009375BB" w:rsidRPr="00B919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72CA0" w:rsidRPr="00B919F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72CA0" w:rsidRPr="00B919F0">
        <w:rPr>
          <w:rFonts w:ascii="GHEA Grapalat" w:hAnsi="GHEA Grapalat" w:cs="Arial"/>
          <w:sz w:val="24"/>
          <w:szCs w:val="24"/>
          <w:lang w:val="hy-AM"/>
        </w:rPr>
        <w:t>Գազպրոմ Արմենիա</w:t>
      </w:r>
      <w:r w:rsidR="00372CA0" w:rsidRPr="00B919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ՓԲԸ–ի առաջարկով </w:t>
      </w:r>
      <w:r w:rsidR="00603EA2" w:rsidRPr="00B919F0">
        <w:rPr>
          <w:rFonts w:ascii="GHEA Grapalat" w:hAnsi="GHEA Grapalat" w:cs="Arial"/>
          <w:sz w:val="24"/>
          <w:szCs w:val="24"/>
          <w:lang w:val="hy-AM"/>
        </w:rPr>
        <w:t>փոփոխվել է</w:t>
      </w:r>
      <w:r w:rsidR="00F55FB4" w:rsidRPr="00B919F0">
        <w:rPr>
          <w:rFonts w:ascii="GHEA Grapalat" w:hAnsi="GHEA Grapalat" w:cs="Arial"/>
          <w:sz w:val="24"/>
          <w:szCs w:val="24"/>
          <w:lang w:val="hy-AM"/>
        </w:rPr>
        <w:t xml:space="preserve"> նաև </w:t>
      </w:r>
      <w:r w:rsidR="00372CA0" w:rsidRPr="00B919F0">
        <w:rPr>
          <w:rFonts w:ascii="GHEA Grapalat" w:hAnsi="GHEA Grapalat" w:cs="Arial"/>
          <w:sz w:val="24"/>
          <w:szCs w:val="24"/>
          <w:lang w:val="hy-AM"/>
        </w:rPr>
        <w:t>գազաբա</w:t>
      </w:r>
      <w:r w:rsidR="00933CDE" w:rsidRPr="00B919F0">
        <w:rPr>
          <w:rFonts w:ascii="GHEA Grapalat" w:hAnsi="GHEA Grapalat" w:cs="Arial"/>
          <w:sz w:val="24"/>
          <w:szCs w:val="24"/>
          <w:lang w:val="hy-AM"/>
        </w:rPr>
        <w:t>շ</w:t>
      </w:r>
      <w:r w:rsidR="00372CA0" w:rsidRPr="00B919F0">
        <w:rPr>
          <w:rFonts w:ascii="GHEA Grapalat" w:hAnsi="GHEA Grapalat" w:cs="Arial"/>
          <w:sz w:val="24"/>
          <w:szCs w:val="24"/>
          <w:lang w:val="hy-AM"/>
        </w:rPr>
        <w:t>խ</w:t>
      </w:r>
      <w:r w:rsidR="00933CDE" w:rsidRPr="00B919F0">
        <w:rPr>
          <w:rFonts w:ascii="GHEA Grapalat" w:hAnsi="GHEA Grapalat" w:cs="Arial"/>
          <w:sz w:val="24"/>
          <w:szCs w:val="24"/>
          <w:lang w:val="hy-AM"/>
        </w:rPr>
        <w:t>իչ կայանի</w:t>
      </w:r>
      <w:r w:rsidR="00372CA0" w:rsidRPr="00B919F0">
        <w:rPr>
          <w:rFonts w:ascii="GHEA Grapalat" w:hAnsi="GHEA Grapalat" w:cs="Arial"/>
          <w:sz w:val="24"/>
          <w:szCs w:val="24"/>
          <w:lang w:val="hy-AM"/>
        </w:rPr>
        <w:t xml:space="preserve"> և դրա ներսի</w:t>
      </w:r>
      <w:r w:rsidR="00933CDE" w:rsidRPr="00B919F0">
        <w:rPr>
          <w:rFonts w:ascii="GHEA Grapalat" w:hAnsi="GHEA Grapalat" w:cs="Arial"/>
          <w:sz w:val="24"/>
          <w:szCs w:val="24"/>
          <w:lang w:val="hy-AM"/>
        </w:rPr>
        <w:t xml:space="preserve"> սարքավորումների </w:t>
      </w:r>
      <w:r w:rsidR="00372CA0" w:rsidRPr="00B919F0">
        <w:rPr>
          <w:rFonts w:ascii="GHEA Grapalat" w:hAnsi="GHEA Grapalat" w:cs="Arial"/>
          <w:sz w:val="24"/>
          <w:szCs w:val="24"/>
          <w:lang w:val="hy-AM"/>
        </w:rPr>
        <w:t>տեղադիրքերը։</w:t>
      </w:r>
    </w:p>
    <w:p w14:paraId="560FD886" w14:textId="77777777" w:rsidR="00933CDE" w:rsidRPr="00B919F0" w:rsidRDefault="00372CA0" w:rsidP="00B919F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919F0">
        <w:rPr>
          <w:rFonts w:ascii="GHEA Grapalat" w:hAnsi="GHEA Grapalat" w:cs="Arial"/>
          <w:sz w:val="24"/>
          <w:szCs w:val="24"/>
          <w:lang w:val="hy-AM"/>
        </w:rPr>
        <w:t>Նշված փոփոխությունների</w:t>
      </w:r>
      <w:r w:rsidR="00933CDE" w:rsidRPr="00B919F0">
        <w:rPr>
          <w:rFonts w:ascii="GHEA Grapalat" w:hAnsi="GHEA Grapalat" w:cs="Arial"/>
          <w:sz w:val="24"/>
          <w:szCs w:val="24"/>
          <w:lang w:val="hy-AM"/>
        </w:rPr>
        <w:t xml:space="preserve"> արդյունքում 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B919F0">
        <w:rPr>
          <w:rFonts w:ascii="GHEA Grapalat" w:hAnsi="GHEA Grapalat" w:cs="Arial"/>
          <w:sz w:val="24"/>
          <w:szCs w:val="24"/>
          <w:lang w:val="hy-AM"/>
        </w:rPr>
        <w:t>ություն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Pr="00B919F0">
        <w:rPr>
          <w:rFonts w:ascii="GHEA Grapalat" w:hAnsi="GHEA Grapalat" w:cs="Arial"/>
          <w:sz w:val="24"/>
          <w:szCs w:val="24"/>
          <w:lang w:val="hy-AM"/>
        </w:rPr>
        <w:t xml:space="preserve"> առաջանում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 xml:space="preserve"> կատարել ծավալաթերթ-նախահաշվի </w:t>
      </w:r>
      <w:r w:rsidR="0051772D" w:rsidRPr="00B919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 1 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>Հավելվածի «</w:t>
      </w:r>
      <w:r w:rsidR="009662EF" w:rsidRPr="00B919F0">
        <w:rPr>
          <w:rFonts w:ascii="GHEA Grapalat" w:hAnsi="GHEA Grapalat" w:cs="Arial"/>
          <w:sz w:val="24"/>
          <w:szCs w:val="24"/>
          <w:lang w:val="hy-AM"/>
        </w:rPr>
        <w:t>Շինարարական աշխատանքներ», «</w:t>
      </w:r>
      <w:r w:rsidR="00AD696B" w:rsidRPr="00B919F0">
        <w:rPr>
          <w:rFonts w:ascii="GHEA Grapalat" w:hAnsi="GHEA Grapalat" w:cs="Arial"/>
          <w:sz w:val="24"/>
          <w:szCs w:val="24"/>
          <w:lang w:val="hy-AM"/>
        </w:rPr>
        <w:t>ԳԲԿ-ի տարածք</w:t>
      </w:r>
      <w:r w:rsidR="009662EF" w:rsidRPr="00B919F0">
        <w:rPr>
          <w:rFonts w:ascii="GHEA Grapalat" w:hAnsi="GHEA Grapalat" w:cs="Arial"/>
          <w:sz w:val="24"/>
          <w:szCs w:val="24"/>
          <w:lang w:val="hy-AM"/>
        </w:rPr>
        <w:t>», «Ճյուղ-1» «Ճյուղ-2» և</w:t>
      </w:r>
      <w:r w:rsidR="009662EF" w:rsidRPr="00B919F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662EF" w:rsidRPr="00B919F0">
        <w:rPr>
          <w:rFonts w:ascii="GHEA Grapalat" w:hAnsi="GHEA Grapalat" w:cs="Arial"/>
          <w:sz w:val="24"/>
          <w:szCs w:val="24"/>
          <w:lang w:val="hy-AM"/>
        </w:rPr>
        <w:t xml:space="preserve">Ճյուղ-7» 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>բաժինների որոշ աշխատանքների ծավալների ավելացում</w:t>
      </w:r>
      <w:r w:rsidR="0081095F" w:rsidRPr="00B919F0">
        <w:rPr>
          <w:rFonts w:ascii="GHEA Grapalat" w:hAnsi="GHEA Grapalat" w:cs="Arial"/>
          <w:sz w:val="24"/>
          <w:szCs w:val="24"/>
          <w:lang w:val="hy-AM"/>
        </w:rPr>
        <w:t>,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 xml:space="preserve"> ինչպես նաև որոշ աշխատանքների փոխարինում չնախատեսված </w:t>
      </w:r>
      <w:r w:rsidR="0051772D" w:rsidRPr="00B919F0">
        <w:rPr>
          <w:rFonts w:ascii="GHEA Grapalat" w:eastAsia="Times New Roman" w:hAnsi="GHEA Grapalat" w:cs="Times New Roman"/>
          <w:sz w:val="24"/>
          <w:szCs w:val="24"/>
          <w:lang w:val="hy-AM"/>
        </w:rPr>
        <w:t>լրացուցիչ աշխատանքներով</w:t>
      </w:r>
      <w:r w:rsidR="0051772D" w:rsidRPr="00B919F0">
        <w:rPr>
          <w:rFonts w:ascii="GHEA Grapalat" w:hAnsi="GHEA Grapalat" w:cs="Arial"/>
          <w:sz w:val="24"/>
          <w:szCs w:val="24"/>
          <w:lang w:val="hy-AM"/>
        </w:rPr>
        <w:t>։</w:t>
      </w:r>
      <w:r w:rsidR="00933CDE" w:rsidRPr="00B919F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38F2695E" w14:textId="77777777" w:rsidR="00604700" w:rsidRPr="00B919F0" w:rsidRDefault="0051772D" w:rsidP="00B919F0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9F0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վերոգրյալը և հիմք ընդունելով Հայաստանի Հանրապետության կառավարության 2017 թվականի մայիսի 4-ի N 526-Ն որոշմամբ հաստատված N 1 հավելվածի</w:t>
      </w:r>
      <w:r w:rsidR="009D53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3-րդ և 57-րդ կետերում ամրագրված կարգավորումները</w:t>
      </w:r>
      <w:r w:rsidR="00603EA2" w:rsidRPr="00B919F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04700" w:rsidRPr="00B919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նախագծով առաջարկվում է թույլատրել Երևանի քաղաքապետարանին՝ Երևան քաղաքի Շենգավիթ վարչական շրջանի Նոր Խարբերդ թաղամասի գազատարի կառուցման </w:t>
      </w:r>
      <w:r w:rsidR="00604700" w:rsidRPr="00B919F0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="00604700"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գնման պայմանագրում կատարել փոփոխություն:</w:t>
      </w:r>
    </w:p>
    <w:p w14:paraId="46C10913" w14:textId="77777777" w:rsidR="00AA2FF6" w:rsidRPr="00B919F0" w:rsidRDefault="00AA2FF6" w:rsidP="00B919F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առաջարկվող ծավալների փոփոխության և ավելացման դեպքում </w:t>
      </w:r>
      <w:r w:rsidRPr="00B919F0">
        <w:rPr>
          <w:rFonts w:ascii="GHEA Grapalat" w:hAnsi="GHEA Grapalat"/>
          <w:sz w:val="24"/>
          <w:szCs w:val="24"/>
          <w:lang w:val="hy-AM"/>
        </w:rPr>
        <w:t>08.12.2022թ</w:t>
      </w:r>
      <w:r w:rsidR="00603EA2" w:rsidRPr="00B919F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B919F0">
        <w:rPr>
          <w:rFonts w:ascii="GHEA Grapalat" w:hAnsi="GHEA Grapalat"/>
          <w:sz w:val="24"/>
          <w:szCs w:val="24"/>
          <w:lang w:val="hy-AM"/>
        </w:rPr>
        <w:t xml:space="preserve"> կնքված կապալային </w:t>
      </w:r>
      <w:r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աշխատանքների կատարման N «ԵՔ-ԲՄԱՇՁԲ-22/89» ծածկագրով պայմանագրի արժեքը</w:t>
      </w:r>
      <w:r w:rsidR="00603EA2"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չի փոփոխվում</w:t>
      </w:r>
      <w:r w:rsidR="009375BB"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իսկ փոփոխված ծավալների համադրման գումարը հաշվարկվում է 110</w:t>
      </w:r>
      <w:r w:rsidR="00603EA2" w:rsidRPr="00B919F0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,</w:t>
      </w:r>
      <w:r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>026</w:t>
      </w:r>
      <w:r w:rsidR="00603EA2" w:rsidRPr="00B919F0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,</w:t>
      </w:r>
      <w:r w:rsidRPr="00B919F0">
        <w:rPr>
          <w:rFonts w:ascii="GHEA Grapalat" w:hAnsi="GHEA Grapalat"/>
          <w:sz w:val="24"/>
          <w:szCs w:val="24"/>
          <w:shd w:val="clear" w:color="auto" w:fill="FFFFFF"/>
          <w:lang w:val="hy-AM"/>
        </w:rPr>
        <w:t>165 ՀՀ դրամ։</w:t>
      </w:r>
    </w:p>
    <w:p w14:paraId="7685F424" w14:textId="77777777" w:rsidR="00337A3D" w:rsidRPr="00B919F0" w:rsidRDefault="00337A3D" w:rsidP="00B919F0">
      <w:pPr>
        <w:tabs>
          <w:tab w:val="left" w:pos="90"/>
          <w:tab w:val="left" w:pos="63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B919F0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Նախագծի մշակման գործընթացում ներգրավված ինստիտուտներն և անձինք.</w:t>
      </w:r>
    </w:p>
    <w:p w14:paraId="0BF40BE8" w14:textId="77777777" w:rsidR="00337A3D" w:rsidRPr="00B919F0" w:rsidRDefault="00337A3D" w:rsidP="00B919F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19F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Երևանի քաղաքապետարանի աշխատակազմի կողմից:</w:t>
      </w:r>
    </w:p>
    <w:p w14:paraId="2C797C74" w14:textId="77777777" w:rsidR="00E93BB1" w:rsidRPr="00B919F0" w:rsidRDefault="00E93BB1" w:rsidP="00B919F0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B919F0">
        <w:rPr>
          <w:rFonts w:ascii="GHEA Grapalat" w:eastAsia="GHEA Grapalat" w:hAnsi="GHEA Grapalat" w:cs="GHEA Grapalat"/>
          <w:b/>
          <w:sz w:val="24"/>
          <w:szCs w:val="24"/>
          <w:lang w:val="hy-AM"/>
        </w:rPr>
        <w:t>3</w:t>
      </w:r>
      <w:r w:rsidRPr="00B919F0">
        <w:rPr>
          <w:rFonts w:ascii="Cambria Math" w:hAnsi="Cambria Math" w:cs="Cambria Math"/>
          <w:sz w:val="24"/>
          <w:szCs w:val="24"/>
          <w:lang w:val="hy-AM"/>
        </w:rPr>
        <w:t>․</w:t>
      </w:r>
      <w:r w:rsidR="00B919F0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B919F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Ակնկալվող արդյունքը</w:t>
      </w:r>
      <w:r w:rsidR="00B919F0" w:rsidRPr="00B919F0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</w:p>
    <w:p w14:paraId="4BA83852" w14:textId="77777777" w:rsidR="00E93BB1" w:rsidRPr="00B919F0" w:rsidRDefault="00E93BB1" w:rsidP="00B919F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19F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B919F0">
        <w:rPr>
          <w:rFonts w:ascii="GHEA Grapalat" w:hAnsi="GHEA Grapalat"/>
          <w:sz w:val="24"/>
          <w:szCs w:val="24"/>
          <w:lang w:val="hy-AM"/>
        </w:rPr>
        <w:t xml:space="preserve">Նախագծով առաջարկվող կարգավորումների ընդունման արդյունքում </w:t>
      </w:r>
      <w:r w:rsidRPr="00B919F0">
        <w:rPr>
          <w:rFonts w:ascii="GHEA Grapalat" w:eastAsia="Times New Roman" w:hAnsi="GHEA Grapalat" w:cs="Sylfaen"/>
          <w:sz w:val="24"/>
          <w:szCs w:val="24"/>
          <w:lang w:val="hy-AM"/>
        </w:rPr>
        <w:t>Շենգավիթ վարչական շրջանի Նոր Խարբերդ թաղամասի գազատարի կառուցման աշխատանքներ</w:t>
      </w:r>
      <w:r w:rsidR="005C710F" w:rsidRPr="00B919F0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B919F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հնարավոր կլինի ավարտին հասցնել։</w:t>
      </w:r>
    </w:p>
    <w:p w14:paraId="0F8574E3" w14:textId="77777777" w:rsidR="00337A3D" w:rsidRPr="00B919F0" w:rsidRDefault="00337A3D" w:rsidP="00B919F0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B919F0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B919F0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առնչությամբ ընդունվելիք այլ իրավական</w:t>
      </w:r>
      <w:r w:rsidR="00604700" w:rsidRPr="00B91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9F0">
        <w:rPr>
          <w:rFonts w:ascii="GHEA Grapalat" w:hAnsi="GHEA Grapalat"/>
          <w:b/>
          <w:sz w:val="24"/>
          <w:szCs w:val="24"/>
          <w:lang w:val="hy-AM"/>
        </w:rPr>
        <w:t>ակտերի ընդունման կամ դրանց</w:t>
      </w:r>
      <w:r w:rsidR="005C710F" w:rsidRPr="00B919F0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  <w:r w:rsidRPr="00B919F0">
        <w:rPr>
          <w:rFonts w:ascii="GHEA Grapalat" w:hAnsi="GHEA Grapalat"/>
          <w:b/>
          <w:sz w:val="24"/>
          <w:szCs w:val="24"/>
          <w:lang w:val="hy-AM"/>
        </w:rPr>
        <w:t xml:space="preserve"> անհրաժեշտության բացակայության մասին.</w:t>
      </w:r>
    </w:p>
    <w:p w14:paraId="0DE1ECCE" w14:textId="77777777" w:rsidR="00337A3D" w:rsidRPr="00B919F0" w:rsidRDefault="00337A3D" w:rsidP="00B919F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19F0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5C710F" w:rsidRPr="00B919F0">
        <w:rPr>
          <w:rFonts w:ascii="GHEA Grapalat" w:hAnsi="GHEA Grapalat"/>
          <w:sz w:val="24"/>
          <w:szCs w:val="24"/>
          <w:lang w:val="hy-AM"/>
        </w:rPr>
        <w:t>ընդունման արդյունքում</w:t>
      </w:r>
      <w:r w:rsidRPr="00B919F0">
        <w:rPr>
          <w:rFonts w:ascii="GHEA Grapalat" w:hAnsi="GHEA Grapalat"/>
          <w:sz w:val="24"/>
          <w:szCs w:val="24"/>
          <w:lang w:val="hy-AM"/>
        </w:rPr>
        <w:t xml:space="preserve"> այլ իրավական ակտերում փոփոխություններ և/կամ լրացումներ կատարելու անհրաժեշտություն</w:t>
      </w:r>
      <w:r w:rsidR="005C710F" w:rsidRPr="00B919F0">
        <w:rPr>
          <w:rFonts w:ascii="GHEA Grapalat" w:hAnsi="GHEA Grapalat"/>
          <w:sz w:val="24"/>
          <w:szCs w:val="24"/>
          <w:lang w:val="hy-AM"/>
        </w:rPr>
        <w:t>ը բացակայում է</w:t>
      </w:r>
      <w:r w:rsidRPr="00B919F0">
        <w:rPr>
          <w:rFonts w:ascii="GHEA Grapalat" w:hAnsi="GHEA Grapalat"/>
          <w:sz w:val="24"/>
          <w:szCs w:val="24"/>
          <w:lang w:val="hy-AM"/>
        </w:rPr>
        <w:t>։</w:t>
      </w:r>
    </w:p>
    <w:p w14:paraId="2F464120" w14:textId="77777777" w:rsidR="00A53FD2" w:rsidRPr="00B919F0" w:rsidRDefault="00A53FD2" w:rsidP="00B919F0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9F0">
        <w:rPr>
          <w:rFonts w:ascii="GHEA Grapalat" w:hAnsi="GHEA Grapalat"/>
          <w:b/>
          <w:sz w:val="24"/>
          <w:szCs w:val="24"/>
          <w:lang w:val="hy-AM"/>
        </w:rPr>
        <w:t>5</w:t>
      </w:r>
      <w:r w:rsidRPr="00B919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919F0" w:rsidRPr="00B91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19F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Pr="00B919F0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53D3B7F" w14:textId="77777777" w:rsidR="00A53FD2" w:rsidRPr="00B919F0" w:rsidRDefault="00A53FD2" w:rsidP="00B919F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19F0"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ավելացում և նվազում չի նախատեսվում։</w:t>
      </w:r>
    </w:p>
    <w:p w14:paraId="09204CEF" w14:textId="77777777" w:rsidR="00337A3D" w:rsidRPr="009D5301" w:rsidRDefault="00A53FD2" w:rsidP="00B919F0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919F0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337A3D" w:rsidRPr="00B919F0">
        <w:rPr>
          <w:rFonts w:ascii="GHEA Grapalat" w:hAnsi="GHEA Grapalat" w:cs="Sylfaen"/>
          <w:b/>
          <w:sz w:val="24"/>
          <w:szCs w:val="24"/>
          <w:lang w:val="hy-AM"/>
        </w:rPr>
        <w:t>. Կ</w:t>
      </w:r>
      <w:r w:rsidR="00337A3D" w:rsidRPr="00B919F0">
        <w:rPr>
          <w:rFonts w:ascii="GHEA Grapalat" w:hAnsi="GHEA Grapalat" w:cs="Sylfaen"/>
          <w:b/>
          <w:sz w:val="24"/>
          <w:szCs w:val="24"/>
          <w:lang w:val="hy-AM" w:eastAsia="ru-RU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B919F0">
        <w:rPr>
          <w:rFonts w:ascii="GHEA Grapalat" w:hAnsi="GHEA Grapalat" w:cs="Sylfaen"/>
          <w:b/>
          <w:sz w:val="24"/>
          <w:szCs w:val="24"/>
          <w:lang w:val="hy-AM" w:eastAsia="ru-RU"/>
        </w:rPr>
        <w:t>.</w:t>
      </w:r>
    </w:p>
    <w:p w14:paraId="37341F7A" w14:textId="77777777" w:rsidR="00337A3D" w:rsidRPr="00B919F0" w:rsidRDefault="00337A3D" w:rsidP="00B919F0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19F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նախագիծը չի բխում ռազմավարական փաստաթղթերից:</w:t>
      </w:r>
    </w:p>
    <w:p w14:paraId="65A85D11" w14:textId="77777777" w:rsidR="00337A3D" w:rsidRPr="00B919F0" w:rsidRDefault="00337A3D" w:rsidP="00B919F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707358A" w14:textId="77777777" w:rsidR="00337A3D" w:rsidRPr="00B919F0" w:rsidRDefault="00337A3D" w:rsidP="00B919F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9D92E0" w14:textId="77777777" w:rsidR="00337A3D" w:rsidRPr="00B919F0" w:rsidRDefault="00337A3D" w:rsidP="00B919F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A186780" w14:textId="77777777" w:rsidR="000968F0" w:rsidRPr="00B919F0" w:rsidRDefault="000968F0" w:rsidP="00B919F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5478852" w14:textId="77777777" w:rsidR="000968F0" w:rsidRPr="00B919F0" w:rsidRDefault="000968F0" w:rsidP="00B919F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4457E11" w14:textId="77777777" w:rsidR="000968F0" w:rsidRPr="00B919F0" w:rsidRDefault="000968F0" w:rsidP="00B919F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022892" w14:textId="77777777" w:rsidR="00166476" w:rsidRPr="00B919F0" w:rsidRDefault="00166476" w:rsidP="00B919F0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2DB2D13" w14:textId="77777777" w:rsidR="00CD58E4" w:rsidRPr="00B919F0" w:rsidRDefault="00CD58E4" w:rsidP="00B919F0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D5D090B" w14:textId="77777777" w:rsidR="00CD58E4" w:rsidRPr="00B919F0" w:rsidRDefault="00CD58E4" w:rsidP="00B919F0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E1F345" w14:textId="77777777" w:rsidR="00CD58E4" w:rsidRPr="00B919F0" w:rsidRDefault="00CD58E4" w:rsidP="00884437">
      <w:pPr>
        <w:spacing w:after="0"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CD58E4" w:rsidRPr="00B919F0" w:rsidSect="00337A3D">
      <w:pgSz w:w="12240" w:h="15840"/>
      <w:pgMar w:top="993" w:right="900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94086" w14:textId="77777777" w:rsidR="00B722F7" w:rsidRDefault="00B722F7" w:rsidP="00071399">
      <w:pPr>
        <w:spacing w:after="0" w:line="240" w:lineRule="auto"/>
      </w:pPr>
      <w:r>
        <w:separator/>
      </w:r>
    </w:p>
  </w:endnote>
  <w:endnote w:type="continuationSeparator" w:id="0">
    <w:p w14:paraId="35937F30" w14:textId="77777777" w:rsidR="00B722F7" w:rsidRDefault="00B722F7" w:rsidP="00071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5E1478" w14:textId="77777777" w:rsidR="00B722F7" w:rsidRDefault="00B722F7" w:rsidP="00071399">
      <w:pPr>
        <w:spacing w:after="0" w:line="240" w:lineRule="auto"/>
      </w:pPr>
      <w:r>
        <w:separator/>
      </w:r>
    </w:p>
  </w:footnote>
  <w:footnote w:type="continuationSeparator" w:id="0">
    <w:p w14:paraId="408DD4A3" w14:textId="77777777" w:rsidR="00B722F7" w:rsidRDefault="00B722F7" w:rsidP="00071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2226"/>
    <w:multiLevelType w:val="hybridMultilevel"/>
    <w:tmpl w:val="64AC9ACC"/>
    <w:lvl w:ilvl="0" w:tplc="B4F466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910F70"/>
    <w:multiLevelType w:val="hybridMultilevel"/>
    <w:tmpl w:val="AA4CD6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36D61"/>
    <w:multiLevelType w:val="hybridMultilevel"/>
    <w:tmpl w:val="1E4C9876"/>
    <w:lvl w:ilvl="0" w:tplc="122693F2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>
    <w:nsid w:val="36441E93"/>
    <w:multiLevelType w:val="hybridMultilevel"/>
    <w:tmpl w:val="712C2B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D4009"/>
    <w:multiLevelType w:val="hybridMultilevel"/>
    <w:tmpl w:val="16AC43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91C51"/>
    <w:multiLevelType w:val="hybridMultilevel"/>
    <w:tmpl w:val="63B46FCE"/>
    <w:lvl w:ilvl="0" w:tplc="D7BC07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D4"/>
    <w:rsid w:val="000456D1"/>
    <w:rsid w:val="0006366C"/>
    <w:rsid w:val="00071399"/>
    <w:rsid w:val="000808AE"/>
    <w:rsid w:val="00084705"/>
    <w:rsid w:val="000862C1"/>
    <w:rsid w:val="000968F0"/>
    <w:rsid w:val="000B2C9F"/>
    <w:rsid w:val="000B2DB9"/>
    <w:rsid w:val="000C1A92"/>
    <w:rsid w:val="000D6B5A"/>
    <w:rsid w:val="000D7811"/>
    <w:rsid w:val="000F1E9C"/>
    <w:rsid w:val="0010666F"/>
    <w:rsid w:val="00123852"/>
    <w:rsid w:val="00143BAC"/>
    <w:rsid w:val="001470C6"/>
    <w:rsid w:val="0016175B"/>
    <w:rsid w:val="00163CA0"/>
    <w:rsid w:val="00163E9B"/>
    <w:rsid w:val="00166476"/>
    <w:rsid w:val="00173BE7"/>
    <w:rsid w:val="001A67F4"/>
    <w:rsid w:val="001C64DF"/>
    <w:rsid w:val="001D58F7"/>
    <w:rsid w:val="00230672"/>
    <w:rsid w:val="0023205F"/>
    <w:rsid w:val="002427F0"/>
    <w:rsid w:val="002468AD"/>
    <w:rsid w:val="002571DF"/>
    <w:rsid w:val="002652FE"/>
    <w:rsid w:val="00282CA2"/>
    <w:rsid w:val="002A2EEB"/>
    <w:rsid w:val="002B44FC"/>
    <w:rsid w:val="002C7668"/>
    <w:rsid w:val="002D0196"/>
    <w:rsid w:val="002D551A"/>
    <w:rsid w:val="002D6813"/>
    <w:rsid w:val="00306CB9"/>
    <w:rsid w:val="00320F1D"/>
    <w:rsid w:val="0032475C"/>
    <w:rsid w:val="00327604"/>
    <w:rsid w:val="00333299"/>
    <w:rsid w:val="00337A3D"/>
    <w:rsid w:val="00345760"/>
    <w:rsid w:val="003573E2"/>
    <w:rsid w:val="00357AC3"/>
    <w:rsid w:val="00364283"/>
    <w:rsid w:val="00372CA0"/>
    <w:rsid w:val="003741D1"/>
    <w:rsid w:val="003A1121"/>
    <w:rsid w:val="003B3D7D"/>
    <w:rsid w:val="003F67BC"/>
    <w:rsid w:val="00402E28"/>
    <w:rsid w:val="004166A3"/>
    <w:rsid w:val="0044463F"/>
    <w:rsid w:val="00465A5A"/>
    <w:rsid w:val="004753AD"/>
    <w:rsid w:val="0048437B"/>
    <w:rsid w:val="00495160"/>
    <w:rsid w:val="004C44E7"/>
    <w:rsid w:val="004C500D"/>
    <w:rsid w:val="004F28B7"/>
    <w:rsid w:val="0051772D"/>
    <w:rsid w:val="0057125F"/>
    <w:rsid w:val="0058458C"/>
    <w:rsid w:val="005852D1"/>
    <w:rsid w:val="005B0339"/>
    <w:rsid w:val="005C710F"/>
    <w:rsid w:val="005D1E90"/>
    <w:rsid w:val="00603EA2"/>
    <w:rsid w:val="00604700"/>
    <w:rsid w:val="006142CC"/>
    <w:rsid w:val="00624E1B"/>
    <w:rsid w:val="00634326"/>
    <w:rsid w:val="0065479A"/>
    <w:rsid w:val="00664BD0"/>
    <w:rsid w:val="0068176B"/>
    <w:rsid w:val="0072650A"/>
    <w:rsid w:val="007321A7"/>
    <w:rsid w:val="007325C2"/>
    <w:rsid w:val="00734FDB"/>
    <w:rsid w:val="00735832"/>
    <w:rsid w:val="00741A01"/>
    <w:rsid w:val="007454F4"/>
    <w:rsid w:val="00747023"/>
    <w:rsid w:val="007565FF"/>
    <w:rsid w:val="00773E57"/>
    <w:rsid w:val="007814C6"/>
    <w:rsid w:val="00791A25"/>
    <w:rsid w:val="007A6E5C"/>
    <w:rsid w:val="007B372F"/>
    <w:rsid w:val="007C406E"/>
    <w:rsid w:val="00802387"/>
    <w:rsid w:val="00804B7F"/>
    <w:rsid w:val="0081095F"/>
    <w:rsid w:val="008243BD"/>
    <w:rsid w:val="00861255"/>
    <w:rsid w:val="00861C16"/>
    <w:rsid w:val="00861F44"/>
    <w:rsid w:val="00880E14"/>
    <w:rsid w:val="00884437"/>
    <w:rsid w:val="00884EC9"/>
    <w:rsid w:val="008860B8"/>
    <w:rsid w:val="00890114"/>
    <w:rsid w:val="008A6039"/>
    <w:rsid w:val="008B2361"/>
    <w:rsid w:val="008B4B5A"/>
    <w:rsid w:val="008D4416"/>
    <w:rsid w:val="008D5798"/>
    <w:rsid w:val="008E01D1"/>
    <w:rsid w:val="008F2713"/>
    <w:rsid w:val="008F39E2"/>
    <w:rsid w:val="008F517E"/>
    <w:rsid w:val="008F6457"/>
    <w:rsid w:val="00905B4C"/>
    <w:rsid w:val="00912A76"/>
    <w:rsid w:val="00932D98"/>
    <w:rsid w:val="00933CDE"/>
    <w:rsid w:val="0093623A"/>
    <w:rsid w:val="009375BB"/>
    <w:rsid w:val="0096602C"/>
    <w:rsid w:val="009662EF"/>
    <w:rsid w:val="009804D7"/>
    <w:rsid w:val="009D5301"/>
    <w:rsid w:val="00A12521"/>
    <w:rsid w:val="00A15ADA"/>
    <w:rsid w:val="00A236AE"/>
    <w:rsid w:val="00A53FD2"/>
    <w:rsid w:val="00A805FB"/>
    <w:rsid w:val="00A94159"/>
    <w:rsid w:val="00A95107"/>
    <w:rsid w:val="00A953F5"/>
    <w:rsid w:val="00AA2FF6"/>
    <w:rsid w:val="00AD696B"/>
    <w:rsid w:val="00AE23B7"/>
    <w:rsid w:val="00AE735D"/>
    <w:rsid w:val="00B075D4"/>
    <w:rsid w:val="00B1615B"/>
    <w:rsid w:val="00B16B74"/>
    <w:rsid w:val="00B22626"/>
    <w:rsid w:val="00B538E1"/>
    <w:rsid w:val="00B56820"/>
    <w:rsid w:val="00B6410A"/>
    <w:rsid w:val="00B722F7"/>
    <w:rsid w:val="00B919F0"/>
    <w:rsid w:val="00BA0A08"/>
    <w:rsid w:val="00BA7523"/>
    <w:rsid w:val="00BA7C64"/>
    <w:rsid w:val="00BB680F"/>
    <w:rsid w:val="00C15A00"/>
    <w:rsid w:val="00C242CD"/>
    <w:rsid w:val="00C42BB7"/>
    <w:rsid w:val="00C517CD"/>
    <w:rsid w:val="00C64F9B"/>
    <w:rsid w:val="00C669A9"/>
    <w:rsid w:val="00C97172"/>
    <w:rsid w:val="00CC2BC0"/>
    <w:rsid w:val="00CD58E4"/>
    <w:rsid w:val="00CE043F"/>
    <w:rsid w:val="00CE118F"/>
    <w:rsid w:val="00D02C7C"/>
    <w:rsid w:val="00D0720C"/>
    <w:rsid w:val="00D07218"/>
    <w:rsid w:val="00D17EC1"/>
    <w:rsid w:val="00D274F5"/>
    <w:rsid w:val="00D64468"/>
    <w:rsid w:val="00DA5D4A"/>
    <w:rsid w:val="00DB1608"/>
    <w:rsid w:val="00DB2F8F"/>
    <w:rsid w:val="00E01CBA"/>
    <w:rsid w:val="00E04AF4"/>
    <w:rsid w:val="00E2554B"/>
    <w:rsid w:val="00E25607"/>
    <w:rsid w:val="00E553BD"/>
    <w:rsid w:val="00E645DC"/>
    <w:rsid w:val="00E70449"/>
    <w:rsid w:val="00E92A75"/>
    <w:rsid w:val="00E93BB1"/>
    <w:rsid w:val="00F02B28"/>
    <w:rsid w:val="00F14375"/>
    <w:rsid w:val="00F15F69"/>
    <w:rsid w:val="00F2004E"/>
    <w:rsid w:val="00F225CB"/>
    <w:rsid w:val="00F264C5"/>
    <w:rsid w:val="00F406CE"/>
    <w:rsid w:val="00F43572"/>
    <w:rsid w:val="00F55FB4"/>
    <w:rsid w:val="00F57C97"/>
    <w:rsid w:val="00F641D2"/>
    <w:rsid w:val="00F66F2A"/>
    <w:rsid w:val="00F947F9"/>
    <w:rsid w:val="00FA227C"/>
    <w:rsid w:val="00FB2C56"/>
    <w:rsid w:val="00FB4A57"/>
    <w:rsid w:val="00FC4C86"/>
    <w:rsid w:val="00FC7401"/>
    <w:rsid w:val="00FD1F09"/>
    <w:rsid w:val="00FD63A0"/>
    <w:rsid w:val="00FE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D16A3"/>
  <w15:docId w15:val="{2AFEA6B7-B657-4D20-9A66-9F4969C22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C406E"/>
    <w:rPr>
      <w:b/>
      <w:bCs/>
    </w:rPr>
  </w:style>
  <w:style w:type="paragraph" w:styleId="ListParagraph">
    <w:name w:val="List Paragraph"/>
    <w:basedOn w:val="Normal"/>
    <w:uiPriority w:val="34"/>
    <w:qFormat/>
    <w:rsid w:val="000847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1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399"/>
  </w:style>
  <w:style w:type="paragraph" w:styleId="Footer">
    <w:name w:val="footer"/>
    <w:basedOn w:val="Normal"/>
    <w:link w:val="FooterChar"/>
    <w:uiPriority w:val="99"/>
    <w:unhideWhenUsed/>
    <w:rsid w:val="00071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399"/>
  </w:style>
  <w:style w:type="paragraph" w:styleId="BalloonText">
    <w:name w:val="Balloon Text"/>
    <w:basedOn w:val="Normal"/>
    <w:link w:val="BalloonTextChar"/>
    <w:uiPriority w:val="99"/>
    <w:semiHidden/>
    <w:unhideWhenUsed/>
    <w:rsid w:val="00BA0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3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>https://mul2-mta.gov.am/tasks/1485365/oneclick/himnavorum-gnum.docx?token=6d3dcbf9f95f3c575c75f4f55347e866</cp:keywords>
  <dc:description/>
  <cp:lastModifiedBy>Lilit Martirosyan</cp:lastModifiedBy>
  <cp:revision>2</cp:revision>
  <cp:lastPrinted>2023-12-12T10:08:00Z</cp:lastPrinted>
  <dcterms:created xsi:type="dcterms:W3CDTF">2024-01-11T12:12:00Z</dcterms:created>
  <dcterms:modified xsi:type="dcterms:W3CDTF">2024-01-11T12:12:00Z</dcterms:modified>
</cp:coreProperties>
</file>