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05EBC" w:rsidRPr="00124011" w:rsidRDefault="00E37B8E" w:rsidP="00705EBC">
      <w:pPr>
        <w:shd w:val="clear" w:color="auto" w:fill="FFFFFF"/>
        <w:jc w:val="center"/>
        <w:rPr>
          <w:rFonts w:ascii="GHEA Mariam" w:hAnsi="GHEA Mariam" w:cs="Arial Unicode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705EBC" w:rsidRPr="00124011">
        <w:rPr>
          <w:rFonts w:ascii="GHEA Mariam" w:hAnsi="GHEA Mariam"/>
          <w:color w:val="000000"/>
          <w:sz w:val="24"/>
          <w:szCs w:val="24"/>
        </w:rPr>
        <w:t xml:space="preserve">- </w:t>
      </w:r>
      <w:r w:rsidR="00705EBC" w:rsidRPr="00124011">
        <w:rPr>
          <w:rFonts w:ascii="GHEA Mariam" w:hAnsi="GHEA Mariam" w:cs="Arial Unicode"/>
          <w:color w:val="000000"/>
          <w:sz w:val="24"/>
          <w:szCs w:val="24"/>
        </w:rPr>
        <w:t>Ա</w:t>
      </w:r>
    </w:p>
    <w:p w:rsidR="00705EBC" w:rsidRPr="00124011" w:rsidRDefault="00705EBC" w:rsidP="00705EB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p w:rsidR="00705EBC" w:rsidRPr="00124011" w:rsidRDefault="00705EBC" w:rsidP="00705EB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p w:rsidR="00705EBC" w:rsidRPr="00124011" w:rsidRDefault="00705EBC" w:rsidP="00705EBC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124011">
        <w:rPr>
          <w:rFonts w:ascii="Calibri" w:hAnsi="Calibri" w:cs="Calibri"/>
          <w:color w:val="000000"/>
          <w:sz w:val="24"/>
          <w:szCs w:val="24"/>
        </w:rPr>
        <w:t> </w:t>
      </w:r>
    </w:p>
    <w:p w:rsidR="00705EBC" w:rsidRDefault="00705EBC" w:rsidP="00705EBC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091506">
        <w:rPr>
          <w:rFonts w:ascii="GHEA Mariam" w:hAnsi="GHEA Mariam"/>
          <w:bCs/>
          <w:color w:val="000000"/>
          <w:sz w:val="24"/>
          <w:szCs w:val="24"/>
        </w:rPr>
        <w:t>ՉԵԽԻԱՅԻ ՀԱՆՐԱՊԵՏՈՒԹՅՈՒՆՈՒՄ ՀԱՅԱՍՏԱՆԻ Հ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ԱՆՐԱՊԵՏՈՒԹՅԱՆ ԴԵՍՊԱՆՈՒԹՅԱՆԸ ԿԻՑ </w:t>
      </w:r>
    </w:p>
    <w:p w:rsidR="00705EBC" w:rsidRPr="00091506" w:rsidRDefault="00705EBC" w:rsidP="00705EBC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091506">
        <w:rPr>
          <w:rFonts w:ascii="GHEA Mariam" w:hAnsi="GHEA Mariam"/>
          <w:bCs/>
          <w:color w:val="000000"/>
          <w:sz w:val="24"/>
          <w:szCs w:val="24"/>
        </w:rPr>
        <w:t>ՌԱԶՄԱԿԱՆ ԿՑՈՐԴԻ ՄԱՍԻՆ</w:t>
      </w:r>
    </w:p>
    <w:p w:rsidR="00705EBC" w:rsidRPr="00124011" w:rsidRDefault="00705EBC" w:rsidP="00705EBC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124011">
        <w:rPr>
          <w:rFonts w:ascii="GHEA Mariam" w:hAnsi="GHEA Mariam"/>
          <w:b/>
          <w:bCs/>
          <w:color w:val="000000"/>
          <w:sz w:val="24"/>
          <w:szCs w:val="24"/>
        </w:rPr>
        <w:t>-------------------------------------------------</w:t>
      </w:r>
      <w:r>
        <w:rPr>
          <w:rFonts w:ascii="GHEA Mariam" w:hAnsi="GHEA Mariam"/>
          <w:b/>
          <w:bCs/>
          <w:color w:val="000000"/>
          <w:sz w:val="24"/>
          <w:szCs w:val="24"/>
        </w:rPr>
        <w:t>-------------------------------</w:t>
      </w:r>
    </w:p>
    <w:p w:rsidR="00705EBC" w:rsidRPr="00124011" w:rsidRDefault="00705EBC" w:rsidP="00705EBC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705EBC" w:rsidRDefault="00705EBC" w:rsidP="00705EB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705EBC" w:rsidRPr="00705EBC" w:rsidRDefault="00705EBC" w:rsidP="00705EB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705EBC">
        <w:rPr>
          <w:rFonts w:ascii="GHEA Mariam" w:hAnsi="GHEA Mariam"/>
          <w:spacing w:val="-2"/>
          <w:sz w:val="24"/>
          <w:szCs w:val="24"/>
        </w:rPr>
        <w:t>Ղեկավարվելով «Դիվանագիտական ծառայության մասին» Հայաստանի</w:t>
      </w:r>
      <w:r w:rsidRPr="00124011">
        <w:rPr>
          <w:rFonts w:ascii="GHEA Mariam" w:hAnsi="GHEA Mariam"/>
          <w:sz w:val="24"/>
          <w:szCs w:val="24"/>
        </w:rPr>
        <w:t xml:space="preserve"> Հանրապետության օրենքի 10-րդ հոդվածի 5-րդ մասով</w:t>
      </w:r>
      <w:r w:rsidR="00663B57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124011">
        <w:rPr>
          <w:rFonts w:ascii="GHEA Mariam" w:hAnsi="GHEA Mariam"/>
          <w:sz w:val="24"/>
          <w:szCs w:val="24"/>
        </w:rPr>
        <w:t xml:space="preserve"> Հայաստանի Հանրապետության կառավարությունը</w:t>
      </w:r>
      <w:r w:rsidRPr="00124011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705EBC">
        <w:rPr>
          <w:rFonts w:ascii="GHEA Mariam" w:hAnsi="GHEA Mariam" w:cs="GHEA Grapalat"/>
          <w:sz w:val="24"/>
          <w:szCs w:val="24"/>
        </w:rPr>
        <w:t>ո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ր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ո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շ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ու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մ</w:t>
      </w:r>
      <w:r w:rsidRPr="00705EBC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705EBC">
        <w:rPr>
          <w:rFonts w:ascii="GHEA Mariam" w:hAnsi="GHEA Mariam"/>
          <w:sz w:val="24"/>
          <w:szCs w:val="24"/>
        </w:rPr>
        <w:t xml:space="preserve"> </w:t>
      </w:r>
      <w:r w:rsidRPr="00705EBC">
        <w:rPr>
          <w:rFonts w:ascii="GHEA Mariam" w:hAnsi="GHEA Mariam" w:cs="GHEA Grapalat"/>
          <w:sz w:val="24"/>
          <w:szCs w:val="24"/>
        </w:rPr>
        <w:t>է</w:t>
      </w:r>
      <w:r w:rsidRPr="00705EBC">
        <w:rPr>
          <w:rFonts w:ascii="GHEA Mariam" w:hAnsi="GHEA Mariam"/>
          <w:sz w:val="24"/>
          <w:szCs w:val="24"/>
        </w:rPr>
        <w:t>.</w:t>
      </w:r>
    </w:p>
    <w:p w:rsidR="00705EBC" w:rsidRPr="00124011" w:rsidRDefault="00705EBC" w:rsidP="00705E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</w:rPr>
      </w:pPr>
      <w:r w:rsidRPr="00124011">
        <w:rPr>
          <w:rFonts w:ascii="GHEA Mariam" w:eastAsia="Times New Roman" w:hAnsi="GHEA Mariam"/>
          <w:sz w:val="24"/>
          <w:szCs w:val="24"/>
        </w:rPr>
        <w:t>Չեխիայի Հանրապետությունում Հայաստանի Հանրապետության դեսպանությանը կից գործում է Հայաստանի Հանրապետության ռազմական կցորդ: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05EB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05EB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705EBC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05EBC">
      <w:headerReference w:type="even" r:id="rId8"/>
      <w:headerReference w:type="default" r:id="rId9"/>
      <w:footerReference w:type="even" r:id="rId10"/>
      <w:pgSz w:w="11909" w:h="16834" w:code="9"/>
      <w:pgMar w:top="1440" w:right="1561" w:bottom="1021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8BB" w:rsidRDefault="00AB38BB">
      <w:r>
        <w:separator/>
      </w:r>
    </w:p>
  </w:endnote>
  <w:endnote w:type="continuationSeparator" w:id="0">
    <w:p w:rsidR="00AB38BB" w:rsidRDefault="00AB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3B57">
      <w:rPr>
        <w:noProof/>
        <w:sz w:val="18"/>
      </w:rPr>
      <w:t>KA-19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8BB" w:rsidRDefault="00AB38BB">
      <w:r>
        <w:separator/>
      </w:r>
    </w:p>
  </w:footnote>
  <w:footnote w:type="continuationSeparator" w:id="0">
    <w:p w:rsidR="00AB38BB" w:rsidRDefault="00AB3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EB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A0ACF"/>
    <w:multiLevelType w:val="hybridMultilevel"/>
    <w:tmpl w:val="764A934E"/>
    <w:lvl w:ilvl="0" w:tplc="3BD48E2A">
      <w:start w:val="1"/>
      <w:numFmt w:val="decimal"/>
      <w:lvlText w:val="%1."/>
      <w:lvlJc w:val="left"/>
      <w:pPr>
        <w:ind w:left="78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B57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5EBC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8BB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63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3B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111</cp:revision>
  <cp:lastPrinted>2024-01-23T06:21:00Z</cp:lastPrinted>
  <dcterms:created xsi:type="dcterms:W3CDTF">2022-03-23T13:26:00Z</dcterms:created>
  <dcterms:modified xsi:type="dcterms:W3CDTF">2024-01-23T06:22:00Z</dcterms:modified>
</cp:coreProperties>
</file>