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275" w:rsidRDefault="004E3275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BF2E5C" w:rsidRPr="00642866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4286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7D37A7" w:rsidRPr="00CE3A4F" w:rsidRDefault="00CE3A4F" w:rsidP="00CE3A4F">
      <w:pPr>
        <w:ind w:firstLine="720"/>
        <w:jc w:val="center"/>
        <w:rPr>
          <w:rFonts w:ascii="GHEA Grapalat" w:hAnsi="GHEA Grapalat" w:cs="Arial"/>
          <w:b/>
          <w:sz w:val="24"/>
          <w:szCs w:val="24"/>
          <w:lang w:val="en-GB"/>
        </w:rPr>
      </w:pPr>
      <w:r>
        <w:rPr>
          <w:rFonts w:ascii="GHEA Grapalat" w:hAnsi="GHEA Grapalat" w:cs="Arial"/>
          <w:b/>
          <w:sz w:val="24"/>
          <w:szCs w:val="24"/>
          <w:lang w:val="en-GB"/>
        </w:rPr>
        <w:t>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Ղրղզ</w:t>
      </w:r>
      <w:proofErr w:type="spellEnd"/>
      <w:r w:rsidR="0024611F">
        <w:rPr>
          <w:rFonts w:ascii="GHEA Grapalat" w:hAnsi="GHEA Grapalat" w:cs="Arial"/>
          <w:b/>
          <w:sz w:val="24"/>
          <w:szCs w:val="24"/>
          <w:lang w:val="hy-AM"/>
        </w:rPr>
        <w:t xml:space="preserve">ստանի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Հանրապետությունում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դեսպանությանը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կից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ռազմական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կցորդի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մասին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 ՀՀ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կառավարության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որոշման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,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ինչպես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նաև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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Ղրղզ</w:t>
      </w:r>
      <w:proofErr w:type="spellEnd"/>
      <w:r w:rsidR="0024611F">
        <w:rPr>
          <w:rFonts w:ascii="GHEA Grapalat" w:hAnsi="GHEA Grapalat" w:cs="Arial"/>
          <w:b/>
          <w:sz w:val="24"/>
          <w:szCs w:val="24"/>
          <w:lang w:val="hy-AM"/>
        </w:rPr>
        <w:t xml:space="preserve">ստանի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Հանրապետությունում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դեսպանությանը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կից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Հայաստանի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Հանրապետության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ռազմական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կցորդի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հաստիք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ս</w:t>
      </w:r>
      <w:r w:rsidR="0048023A">
        <w:rPr>
          <w:rFonts w:ascii="GHEA Grapalat" w:hAnsi="GHEA Grapalat" w:cs="Arial"/>
          <w:b/>
          <w:sz w:val="24"/>
          <w:szCs w:val="24"/>
          <w:lang w:val="en-GB"/>
        </w:rPr>
        <w:t>ահմանելու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մասին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 ՀՀ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վարչապետի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որոշման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en-GB"/>
        </w:rPr>
        <w:t>նախագծերի</w:t>
      </w:r>
      <w:proofErr w:type="spellEnd"/>
      <w:r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>վերաբերյալ</w:t>
      </w:r>
      <w:proofErr w:type="spellEnd"/>
      <w:r w:rsidR="00877D38" w:rsidRPr="00CE3A4F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>շահագրգիռ</w:t>
      </w:r>
      <w:proofErr w:type="spellEnd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>պետական</w:t>
      </w:r>
      <w:proofErr w:type="spellEnd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>մարմինների</w:t>
      </w:r>
      <w:proofErr w:type="spellEnd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 xml:space="preserve"> </w:t>
      </w:r>
      <w:proofErr w:type="spellStart"/>
      <w:r w:rsidR="007D37A7" w:rsidRPr="00CE3A4F">
        <w:rPr>
          <w:rFonts w:ascii="GHEA Grapalat" w:hAnsi="GHEA Grapalat" w:cs="Arial"/>
          <w:b/>
          <w:sz w:val="24"/>
          <w:szCs w:val="24"/>
          <w:lang w:val="en-GB"/>
        </w:rPr>
        <w:t>եզրակացությունների</w:t>
      </w:r>
      <w:proofErr w:type="spellEnd"/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95"/>
        <w:gridCol w:w="3870"/>
      </w:tblGrid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52E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D552E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D552E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D552ED" w:rsidRDefault="00C02DA3" w:rsidP="009E6153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>
              <w:rPr>
                <w:rFonts w:ascii="GHEA Grapalat" w:hAnsi="GHEA Grapalat"/>
                <w:b/>
                <w:iCs/>
                <w:szCs w:val="24"/>
              </w:rPr>
              <w:t>0</w:t>
            </w:r>
            <w:r w:rsidR="00212D2B">
              <w:rPr>
                <w:rFonts w:ascii="GHEA Grapalat" w:hAnsi="GHEA Grapalat"/>
                <w:b/>
                <w:iCs/>
                <w:szCs w:val="24"/>
              </w:rPr>
              <w:t>3</w:t>
            </w:r>
            <w:r w:rsidR="00D552ED" w:rsidRPr="00D552ED">
              <w:rPr>
                <w:rFonts w:ascii="GHEA Grapalat" w:hAnsi="GHEA Grapalat"/>
                <w:b/>
                <w:iCs/>
                <w:szCs w:val="24"/>
              </w:rPr>
              <w:t>.</w:t>
            </w:r>
            <w:r>
              <w:rPr>
                <w:rFonts w:ascii="GHEA Grapalat" w:hAnsi="GHEA Grapalat"/>
                <w:b/>
                <w:iCs/>
                <w:szCs w:val="24"/>
              </w:rPr>
              <w:t>0</w:t>
            </w:r>
            <w:r w:rsidR="00212D2B">
              <w:rPr>
                <w:rFonts w:ascii="GHEA Grapalat" w:hAnsi="GHEA Grapalat"/>
                <w:b/>
                <w:iCs/>
                <w:szCs w:val="24"/>
              </w:rPr>
              <w:t>1</w:t>
            </w:r>
            <w:r w:rsidR="00D552ED" w:rsidRPr="00D552ED">
              <w:rPr>
                <w:rFonts w:ascii="GHEA Grapalat" w:hAnsi="GHEA Grapalat"/>
                <w:b/>
                <w:iCs/>
                <w:szCs w:val="24"/>
              </w:rPr>
              <w:t>.202</w:t>
            </w:r>
            <w:r w:rsidR="00212D2B">
              <w:rPr>
                <w:rFonts w:ascii="GHEA Grapalat" w:hAnsi="GHEA Grapalat"/>
                <w:b/>
                <w:iCs/>
                <w:szCs w:val="24"/>
              </w:rPr>
              <w:t>4</w:t>
            </w:r>
            <w:r w:rsidR="00D552ED" w:rsidRPr="00D552ED">
              <w:rPr>
                <w:rFonts w:ascii="GHEA Grapalat" w:hAnsi="GHEA Grapalat"/>
                <w:b/>
                <w:iCs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D552ED" w:rsidRDefault="00D552ED" w:rsidP="009E6153">
            <w:pPr>
              <w:jc w:val="center"/>
              <w:rPr>
                <w:b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1111/</w:t>
            </w:r>
            <w:r w:rsidR="00212D2B">
              <w:rPr>
                <w:rFonts w:ascii="GHEA Grapalat" w:hAnsi="GHEA Grapalat"/>
                <w:b/>
                <w:iCs/>
                <w:szCs w:val="24"/>
              </w:rPr>
              <w:t>105-2024</w:t>
            </w:r>
          </w:p>
        </w:tc>
      </w:tr>
      <w:tr w:rsidR="00D552ED" w:rsidRPr="00212D2B" w:rsidTr="00D26897">
        <w:tc>
          <w:tcPr>
            <w:tcW w:w="6295" w:type="dxa"/>
            <w:shd w:val="clear" w:color="auto" w:fill="FFFFFF" w:themeFill="background1"/>
          </w:tcPr>
          <w:p w:rsidR="00D552ED" w:rsidRPr="00D4609D" w:rsidRDefault="00212D2B" w:rsidP="0024611F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Արտաքին գործերի նախարարությունը Ղրղզ</w:t>
            </w:r>
            <w:r w:rsidR="0024611F">
              <w:rPr>
                <w:rFonts w:ascii="GHEA Grapalat" w:hAnsi="GHEA Grapalat"/>
                <w:szCs w:val="24"/>
                <w:lang w:val="hy-AM"/>
              </w:rPr>
              <w:t xml:space="preserve">ստանի </w:t>
            </w:r>
            <w:r>
              <w:rPr>
                <w:rFonts w:ascii="GHEA Grapalat" w:hAnsi="GHEA Grapalat"/>
                <w:szCs w:val="24"/>
                <w:lang w:val="hy-AM"/>
              </w:rPr>
              <w:t>Հանրապետությունում Հայաստանի Հանրապետության դեսպանությանը կից Հայաստանի Հանրապետության ռազմական կցորդի մասին ՀՀ կառավարության որոշման նախագծի և Ղրղզ</w:t>
            </w:r>
            <w:r w:rsidR="0024611F">
              <w:rPr>
                <w:rFonts w:ascii="GHEA Grapalat" w:hAnsi="GHEA Grapalat"/>
                <w:szCs w:val="24"/>
                <w:lang w:val="hy-AM"/>
              </w:rPr>
              <w:t xml:space="preserve">ստանի </w:t>
            </w:r>
            <w:r>
              <w:rPr>
                <w:rFonts w:ascii="GHEA Grapalat" w:hAnsi="GHEA Grapalat"/>
                <w:szCs w:val="24"/>
                <w:lang w:val="hy-AM"/>
              </w:rPr>
              <w:t>Հանրապետությունում</w:t>
            </w:r>
            <w:r w:rsidR="002F492C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Հայաստանի Հանրապե</w:t>
            </w:r>
            <w:r w:rsidR="002F492C">
              <w:rPr>
                <w:rFonts w:ascii="GHEA Grapalat" w:hAnsi="GHEA Grapalat"/>
                <w:szCs w:val="24"/>
                <w:lang w:val="en-US"/>
              </w:rPr>
              <w:t>-</w:t>
            </w:r>
            <w:r>
              <w:rPr>
                <w:rFonts w:ascii="GHEA Grapalat" w:hAnsi="GHEA Grapalat"/>
                <w:szCs w:val="24"/>
                <w:lang w:val="hy-AM"/>
              </w:rPr>
              <w:t>տության դեսպանությանը կից Հայաստանի Հանրապետության ռազմական կցորդի հաստիք ստեղծելու մասին ՀՀ վարչապետի որոշման նախագծի վերաբերյալ դիտողություններ և առաջարկություններ չունի:</w:t>
            </w:r>
          </w:p>
        </w:tc>
        <w:tc>
          <w:tcPr>
            <w:tcW w:w="3870" w:type="dxa"/>
            <w:shd w:val="clear" w:color="auto" w:fill="FFFFFF" w:themeFill="background1"/>
          </w:tcPr>
          <w:p w:rsidR="009E6153" w:rsidRPr="00754899" w:rsidRDefault="009E6153" w:rsidP="009E6153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D552ED" w:rsidRDefault="00D552ED" w:rsidP="00212D2B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5489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9D1A50" w:rsidRPr="00754899" w:rsidRDefault="009D1A50" w:rsidP="00212D2B">
            <w:pP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D552E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14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3D7BB9" w:rsidP="009E6153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>
              <w:rPr>
                <w:rFonts w:ascii="GHEA Grapalat" w:hAnsi="GHEA Grapalat"/>
                <w:b/>
                <w:iCs/>
                <w:szCs w:val="24"/>
              </w:rPr>
              <w:t>2</w:t>
            </w:r>
            <w:r w:rsidR="0048023A">
              <w:rPr>
                <w:rFonts w:ascii="GHEA Grapalat" w:hAnsi="GHEA Grapalat"/>
                <w:b/>
                <w:iCs/>
                <w:szCs w:val="24"/>
              </w:rPr>
              <w:t>8</w:t>
            </w:r>
            <w:r>
              <w:rPr>
                <w:rFonts w:ascii="GHEA Grapalat" w:hAnsi="GHEA Grapalat"/>
                <w:b/>
                <w:iCs/>
                <w:szCs w:val="24"/>
              </w:rPr>
              <w:t>.</w:t>
            </w:r>
            <w:r w:rsidR="0048023A">
              <w:rPr>
                <w:rFonts w:ascii="GHEA Grapalat" w:hAnsi="GHEA Grapalat"/>
                <w:b/>
                <w:iCs/>
                <w:szCs w:val="24"/>
              </w:rPr>
              <w:t>12.</w:t>
            </w:r>
            <w:r w:rsidR="00D552ED" w:rsidRPr="006114F2">
              <w:rPr>
                <w:rFonts w:ascii="GHEA Grapalat" w:hAnsi="GHEA Grapalat"/>
                <w:b/>
                <w:iCs/>
                <w:szCs w:val="24"/>
              </w:rPr>
              <w:t>202</w:t>
            </w:r>
            <w:r>
              <w:rPr>
                <w:rFonts w:ascii="GHEA Grapalat" w:hAnsi="GHEA Grapalat"/>
                <w:b/>
                <w:iCs/>
                <w:szCs w:val="24"/>
              </w:rPr>
              <w:t>3</w:t>
            </w:r>
            <w:r w:rsidR="00D552ED" w:rsidRPr="006114F2">
              <w:rPr>
                <w:rFonts w:ascii="GHEA Grapalat" w:hAnsi="GHEA Grapalat"/>
                <w:b/>
                <w:iCs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D552ED" w:rsidRDefault="00D552ED" w:rsidP="00D552E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D552ED" w:rsidP="009E6153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Cs w:val="24"/>
              </w:rPr>
              <w:t>/27.</w:t>
            </w:r>
            <w:r w:rsidR="0048023A">
              <w:rPr>
                <w:rFonts w:ascii="GHEA Grapalat" w:hAnsi="GHEA Grapalat"/>
                <w:b/>
                <w:iCs/>
                <w:szCs w:val="24"/>
              </w:rPr>
              <w:t>1</w:t>
            </w:r>
            <w:r w:rsidRPr="006114F2">
              <w:rPr>
                <w:rFonts w:ascii="GHEA Grapalat" w:hAnsi="GHEA Grapalat"/>
                <w:b/>
                <w:iCs/>
                <w:szCs w:val="24"/>
              </w:rPr>
              <w:t>/</w:t>
            </w:r>
            <w:r w:rsidR="0048023A">
              <w:rPr>
                <w:rFonts w:ascii="GHEA Grapalat" w:hAnsi="GHEA Grapalat"/>
                <w:b/>
                <w:iCs/>
                <w:szCs w:val="24"/>
              </w:rPr>
              <w:t>55805</w:t>
            </w:r>
            <w:r w:rsidRPr="006114F2">
              <w:rPr>
                <w:rFonts w:ascii="GHEA Grapalat" w:hAnsi="GHEA Grapalat"/>
                <w:b/>
                <w:iCs/>
                <w:szCs w:val="24"/>
              </w:rPr>
              <w:t>-202</w:t>
            </w:r>
            <w:r w:rsidR="003D7BB9">
              <w:rPr>
                <w:rFonts w:ascii="GHEA Grapalat" w:hAnsi="GHEA Grapalat"/>
                <w:b/>
                <w:iCs/>
                <w:szCs w:val="24"/>
              </w:rPr>
              <w:t>3</w:t>
            </w:r>
          </w:p>
        </w:tc>
      </w:tr>
      <w:tr w:rsidR="00D552ED" w:rsidRPr="007B039E" w:rsidTr="00D26897">
        <w:tc>
          <w:tcPr>
            <w:tcW w:w="6295" w:type="dxa"/>
          </w:tcPr>
          <w:p w:rsidR="00AD57DE" w:rsidRPr="002F492C" w:rsidRDefault="00877D38" w:rsidP="002F492C">
            <w:pPr>
              <w:tabs>
                <w:tab w:val="left" w:pos="990"/>
              </w:tabs>
              <w:spacing w:line="276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F492C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      </w:t>
            </w:r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1. «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Ղրղզ</w:t>
            </w:r>
            <w:proofErr w:type="spellEnd"/>
            <w:r w:rsidR="0024611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ստանի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Հանրապետությունում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դեսպանությանը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կից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ռազմական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կցորդի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հաստիք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սեղծելու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վարչապետի</w:t>
            </w:r>
            <w:proofErr w:type="spellEnd"/>
            <w:r w:rsidR="00AD57DE"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հայտնում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հետևյալը</w:t>
            </w:r>
            <w:proofErr w:type="spellEnd"/>
            <w:r w:rsidR="00AD57DE" w:rsidRPr="002F492C">
              <w:rPr>
                <w:rFonts w:ascii="GHEA Grapalat" w:hAnsi="GHEA Grapalat" w:cs="Sylfaen"/>
                <w:bCs/>
                <w:sz w:val="24"/>
                <w:szCs w:val="24"/>
              </w:rPr>
              <w:t>.</w:t>
            </w:r>
          </w:p>
          <w:p w:rsidR="00AD57DE" w:rsidRPr="002F492C" w:rsidRDefault="00AD57DE" w:rsidP="002F492C">
            <w:pPr>
              <w:tabs>
                <w:tab w:val="left" w:pos="990"/>
              </w:tabs>
              <w:spacing w:line="276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ընդունման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համար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լիազորող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նորմ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հանդիսացող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Դիվանագիտական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Օրենք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) 10-րդ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8-րդ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սույն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5-րդ և 6-րդ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մասերում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նշված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կցորդների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ներկայացուցիչների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ինչպես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նաև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պաշտպանության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հարցերով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կցորդների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ռազմական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կցորդների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տեղակալների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օգնականների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հաստիքները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սահմանվում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վարչապետի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որոշմամբ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: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Այս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առումով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վերնագրի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ու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ստեղծել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բառերն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անհրաժեշտ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սահմանել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բառերով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այն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համապատասխանեցնելով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լիազորող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նորմին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D552ED" w:rsidRPr="002F492C" w:rsidRDefault="00AD57DE" w:rsidP="0024611F">
            <w:pPr>
              <w:tabs>
                <w:tab w:val="left" w:pos="990"/>
              </w:tabs>
              <w:spacing w:line="276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2.</w:t>
            </w:r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Ղրղզ</w:t>
            </w:r>
            <w:proofErr w:type="spellEnd"/>
            <w:r w:rsidR="0024611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ստանի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Հանրապետությունում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դեսպանությանը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կից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ռազմական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կցորդի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bookmarkStart w:id="0" w:name="_GoBack"/>
            <w:bookmarkEnd w:id="0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ն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չունենք</w:t>
            </w:r>
            <w:proofErr w:type="spellEnd"/>
            <w:r w:rsidRPr="002F492C">
              <w:rPr>
                <w:rFonts w:ascii="GHEA Grapalat" w:hAnsi="GHEA Grapalat" w:cs="GHEA Grapalat"/>
                <w:bCs/>
                <w:sz w:val="24"/>
                <w:szCs w:val="24"/>
              </w:rPr>
              <w:t>:</w:t>
            </w:r>
          </w:p>
        </w:tc>
        <w:tc>
          <w:tcPr>
            <w:tcW w:w="3870" w:type="dxa"/>
          </w:tcPr>
          <w:p w:rsidR="009E6153" w:rsidRDefault="009E6153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9E6153" w:rsidRDefault="009E6153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D552ED" w:rsidRPr="007B039E" w:rsidRDefault="00D552ED" w:rsidP="007B039E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B03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է:</w:t>
            </w:r>
          </w:p>
          <w:p w:rsidR="00684E37" w:rsidRPr="00212D2B" w:rsidRDefault="00684E37" w:rsidP="00212D2B">
            <w:pP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D57DE" w:rsidRPr="00212D2B" w:rsidRDefault="00AD57DE" w:rsidP="00AD57DE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12D2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վերնագրի ու 1-ին կետի «ստեղծել» բառերն փոխարինված են «սահմանել» բառերով՝ այն համապատասխանեցնելով լիազորող նորմին:</w:t>
            </w:r>
          </w:p>
          <w:p w:rsidR="00684E37" w:rsidRDefault="00684E37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7B039E" w:rsidRPr="007B039E" w:rsidRDefault="007B039E" w:rsidP="007B039E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B039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7B039E" w:rsidRPr="004E3275" w:rsidRDefault="007B039E" w:rsidP="009E6153">
            <w:pPr>
              <w:jc w:val="center"/>
              <w:rPr>
                <w:rFonts w:ascii="GHEA Grapalat" w:hAnsi="GHEA Grapalat" w:cs="Sylfaen"/>
                <w:bCs/>
                <w:szCs w:val="24"/>
                <w:lang w:val="hy-AM"/>
              </w:rPr>
            </w:pPr>
          </w:p>
          <w:p w:rsidR="00D552ED" w:rsidRPr="004E3275" w:rsidRDefault="00D552ED" w:rsidP="009E615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114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2F492C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05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01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2F492C" w:rsidRDefault="00D552ED" w:rsidP="009E6153">
            <w:pPr>
              <w:jc w:val="center"/>
              <w:rPr>
                <w:b/>
                <w:sz w:val="24"/>
                <w:szCs w:val="24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</w:t>
            </w:r>
            <w:r w:rsidR="003D7BB9">
              <w:rPr>
                <w:rFonts w:ascii="GHEA Grapalat" w:hAnsi="GHEA Grapalat"/>
                <w:b/>
                <w:iCs/>
                <w:sz w:val="24"/>
                <w:szCs w:val="24"/>
              </w:rPr>
              <w:t>34-1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/</w:t>
            </w:r>
            <w:r w:rsidR="002F492C">
              <w:rPr>
                <w:rFonts w:ascii="GHEA Grapalat" w:hAnsi="GHEA Grapalat"/>
                <w:b/>
                <w:iCs/>
                <w:sz w:val="24"/>
                <w:szCs w:val="24"/>
              </w:rPr>
              <w:t>90</w:t>
            </w: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-202</w:t>
            </w:r>
            <w:r w:rsidR="002F492C">
              <w:rPr>
                <w:rFonts w:ascii="GHEA Grapalat" w:hAnsi="GHEA Grapalat"/>
                <w:b/>
                <w:iCs/>
                <w:sz w:val="24"/>
                <w:szCs w:val="24"/>
              </w:rPr>
              <w:t>4</w:t>
            </w:r>
          </w:p>
        </w:tc>
      </w:tr>
      <w:tr w:rsidR="00D552ED" w:rsidRPr="0024611F" w:rsidTr="00D26897">
        <w:tc>
          <w:tcPr>
            <w:tcW w:w="6295" w:type="dxa"/>
          </w:tcPr>
          <w:p w:rsidR="00D552ED" w:rsidRPr="002F492C" w:rsidRDefault="002F492C" w:rsidP="002F492C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Նախագծեր</w:t>
            </w:r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վերաբերյալ բովանդակային առումով դիտողություններ և առաջարկություններ չ</w:t>
            </w:r>
            <w:proofErr w:type="spellStart"/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</w:t>
            </w:r>
            <w:proofErr w:type="spellEnd"/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պայմանով, որ Նախագծերի ընդունման արդյունքում ՀՀ պաշտպանության նախարարության հաստիքների առավելագույն թվաքանակը կմնա անփոփոխ և առաջացող ծախսերը կիրականացվեն վերջինիս ՀՀ 2024 թվականի պետական բյուջեով հատկացված ընդհանուր միջոցների շրջանակներում:</w:t>
            </w:r>
          </w:p>
        </w:tc>
        <w:tc>
          <w:tcPr>
            <w:tcW w:w="3870" w:type="dxa"/>
          </w:tcPr>
          <w:p w:rsidR="00D552ED" w:rsidRPr="00037B08" w:rsidRDefault="00D552ED" w:rsidP="002F492C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37B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 ի գիտություն:</w:t>
            </w:r>
          </w:p>
          <w:p w:rsidR="002F492C" w:rsidRPr="002F492C" w:rsidRDefault="002F492C" w:rsidP="002F492C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Նախագծերի ընդունման արդյունքում ՀՀ ՊՆ հաստիքների առավելագույն թվաքանակը կմնա անփոփոխ և առաջացող ծախսերը կիրականացվեն ՀՀ </w:t>
            </w:r>
            <w:r w:rsidR="00037B08" w:rsidRPr="00037B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ՊՆ </w:t>
            </w:r>
            <w:r w:rsidRPr="002F492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 թվականի պետական բյուջեով հատկացված ընդհանուր միջոցների շրջանակներում:</w:t>
            </w:r>
          </w:p>
        </w:tc>
      </w:tr>
      <w:tr w:rsidR="00D552ED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D552ED" w:rsidRPr="006114F2" w:rsidRDefault="00D552ED" w:rsidP="006114F2">
            <w:pPr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114F2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6114F2" w:rsidRDefault="00D552ED" w:rsidP="006114F2">
            <w:pPr>
              <w:tabs>
                <w:tab w:val="left" w:pos="327"/>
              </w:tabs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1E784C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2</w:t>
            </w:r>
            <w:r w:rsidR="00B6611F">
              <w:rPr>
                <w:rFonts w:ascii="GHEA Grapalat" w:hAnsi="GHEA Grapalat"/>
                <w:b/>
                <w:iCs/>
                <w:sz w:val="24"/>
                <w:szCs w:val="24"/>
              </w:rPr>
              <w:t>7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B6611F">
              <w:rPr>
                <w:rFonts w:ascii="GHEA Grapalat" w:hAnsi="GHEA Grapalat"/>
                <w:b/>
                <w:iCs/>
                <w:sz w:val="24"/>
                <w:szCs w:val="24"/>
              </w:rPr>
              <w:t>12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3</w:t>
            </w:r>
            <w:r w:rsidR="00D552ED" w:rsidRPr="006114F2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D552ED" w:rsidRPr="006114F2" w:rsidRDefault="00D552ED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D552ED" w:rsidRPr="006114F2" w:rsidRDefault="00B6611F" w:rsidP="009E61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//45003-2023</w:t>
            </w:r>
          </w:p>
        </w:tc>
      </w:tr>
      <w:tr w:rsidR="00D552ED" w:rsidRPr="00D552ED" w:rsidTr="00D26897">
        <w:tc>
          <w:tcPr>
            <w:tcW w:w="6295" w:type="dxa"/>
          </w:tcPr>
          <w:p w:rsidR="00D552ED" w:rsidRPr="00D552ED" w:rsidRDefault="00877D38" w:rsidP="00B6611F">
            <w:pPr>
              <w:spacing w:line="276" w:lineRule="auto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r w:rsidR="00B6611F">
              <w:rPr>
                <w:rFonts w:ascii="GHEA Grapalat" w:hAnsi="GHEA Grapalat"/>
                <w:sz w:val="24"/>
                <w:szCs w:val="24"/>
              </w:rPr>
              <w:t>Ն</w:t>
            </w:r>
            <w:r w:rsidR="00B661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ախագծերի վերաբերյալ Անվտանգության խորհրդի գրասենյակը նկատառումներ և առաջարկություններ չունի:  </w:t>
            </w:r>
          </w:p>
        </w:tc>
        <w:tc>
          <w:tcPr>
            <w:tcW w:w="3870" w:type="dxa"/>
          </w:tcPr>
          <w:p w:rsidR="00D552ED" w:rsidRPr="002F492C" w:rsidRDefault="00D552ED" w:rsidP="009E6153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ի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գիտություն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684E37" w:rsidRDefault="00684E37" w:rsidP="009E6153">
            <w:pPr>
              <w:spacing w:line="276" w:lineRule="auto"/>
              <w:jc w:val="center"/>
              <w:rPr>
                <w:rFonts w:ascii="GHEA Grapalat" w:hAnsi="GHEA Grapalat" w:cs="Sylfaen"/>
                <w:bCs/>
                <w:szCs w:val="24"/>
              </w:rPr>
            </w:pPr>
          </w:p>
          <w:p w:rsidR="009E6153" w:rsidRPr="00D4609D" w:rsidRDefault="009E6153" w:rsidP="00B6611F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642866" w:rsidTr="00D26897"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6114F2" w:rsidRPr="00D4609D" w:rsidRDefault="006114F2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460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6114F2" w:rsidRDefault="003D7BB9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22.08</w:t>
            </w:r>
            <w:r w:rsidR="006114F2"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3</w:t>
            </w:r>
            <w:r w:rsidR="006114F2"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642866" w:rsidTr="00D26897">
        <w:tc>
          <w:tcPr>
            <w:tcW w:w="6295" w:type="dxa"/>
            <w:vMerge/>
            <w:shd w:val="clear" w:color="auto" w:fill="BFBFBF" w:themeFill="background1" w:themeFillShade="BF"/>
          </w:tcPr>
          <w:p w:rsidR="006114F2" w:rsidRPr="00D4609D" w:rsidRDefault="006114F2" w:rsidP="006114F2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6114F2" w:rsidRPr="006114F2" w:rsidRDefault="006114F2" w:rsidP="009E61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6114F2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11/12</w:t>
            </w:r>
            <w:r w:rsidR="003D7BB9">
              <w:rPr>
                <w:rFonts w:ascii="GHEA Grapalat" w:hAnsi="GHEA Grapalat"/>
                <w:b/>
                <w:iCs/>
                <w:sz w:val="24"/>
                <w:szCs w:val="24"/>
              </w:rPr>
              <w:t>64</w:t>
            </w:r>
          </w:p>
        </w:tc>
      </w:tr>
      <w:tr w:rsidR="00D552ED" w:rsidRPr="00642866" w:rsidTr="00D26897">
        <w:tc>
          <w:tcPr>
            <w:tcW w:w="6295" w:type="dxa"/>
          </w:tcPr>
          <w:p w:rsidR="004E3275" w:rsidRPr="009E6153" w:rsidRDefault="00D552ED" w:rsidP="00D552ED">
            <w:pPr>
              <w:spacing w:line="276" w:lineRule="auto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ՀՀ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կառավարության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որոշման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նախագծի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վերաբերյալ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Pr="00A971C8"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 w:rsidRPr="00A971C8">
              <w:rPr>
                <w:rFonts w:ascii="GHEA Grapalat" w:hAnsi="GHEA Grapalat" w:cs="Sylfaen"/>
                <w:szCs w:val="24"/>
                <w:lang w:val="en-GB"/>
              </w:rPr>
              <w:t>:</w:t>
            </w:r>
          </w:p>
        </w:tc>
        <w:tc>
          <w:tcPr>
            <w:tcW w:w="3870" w:type="dxa"/>
          </w:tcPr>
          <w:p w:rsidR="00D552ED" w:rsidRPr="00D4609D" w:rsidRDefault="00D552ED" w:rsidP="009E615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ի </w:t>
            </w:r>
            <w:proofErr w:type="spellStart"/>
            <w:r w:rsidRPr="002F492C">
              <w:rPr>
                <w:rFonts w:ascii="GHEA Grapalat" w:hAnsi="GHEA Grapalat" w:cs="Sylfaen"/>
                <w:bCs/>
                <w:sz w:val="24"/>
                <w:szCs w:val="24"/>
              </w:rPr>
              <w:t>գիտություն</w:t>
            </w:r>
            <w:proofErr w:type="spellEnd"/>
            <w:r w:rsidRPr="00A971C8">
              <w:rPr>
                <w:rFonts w:ascii="GHEA Grapalat" w:hAnsi="GHEA Grapalat" w:cs="Sylfaen"/>
                <w:bCs/>
                <w:szCs w:val="24"/>
              </w:rPr>
              <w:t>:</w:t>
            </w:r>
          </w:p>
        </w:tc>
      </w:tr>
    </w:tbl>
    <w:p w:rsidR="00131ED5" w:rsidRPr="00BF2E5C" w:rsidRDefault="00131ED5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BF2E5C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153CA"/>
    <w:multiLevelType w:val="hybridMultilevel"/>
    <w:tmpl w:val="E4A2B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96DD1"/>
    <w:multiLevelType w:val="hybridMultilevel"/>
    <w:tmpl w:val="6C207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037B08"/>
    <w:rsid w:val="00106384"/>
    <w:rsid w:val="00131ED5"/>
    <w:rsid w:val="00140B08"/>
    <w:rsid w:val="001E784C"/>
    <w:rsid w:val="00212D2B"/>
    <w:rsid w:val="0024611F"/>
    <w:rsid w:val="00271A9A"/>
    <w:rsid w:val="002A11C6"/>
    <w:rsid w:val="002F492C"/>
    <w:rsid w:val="003259AB"/>
    <w:rsid w:val="003D7BB9"/>
    <w:rsid w:val="004472F0"/>
    <w:rsid w:val="0048023A"/>
    <w:rsid w:val="004E3275"/>
    <w:rsid w:val="005F0738"/>
    <w:rsid w:val="006114F2"/>
    <w:rsid w:val="00642866"/>
    <w:rsid w:val="006471CB"/>
    <w:rsid w:val="00684E37"/>
    <w:rsid w:val="006A4F00"/>
    <w:rsid w:val="006D11B2"/>
    <w:rsid w:val="007131FC"/>
    <w:rsid w:val="00754724"/>
    <w:rsid w:val="00754899"/>
    <w:rsid w:val="007B039E"/>
    <w:rsid w:val="007D37A7"/>
    <w:rsid w:val="0083041E"/>
    <w:rsid w:val="00862AD1"/>
    <w:rsid w:val="00877D38"/>
    <w:rsid w:val="0097051F"/>
    <w:rsid w:val="009D1A50"/>
    <w:rsid w:val="009E6153"/>
    <w:rsid w:val="00A1388B"/>
    <w:rsid w:val="00A6618B"/>
    <w:rsid w:val="00AD57DE"/>
    <w:rsid w:val="00B252C3"/>
    <w:rsid w:val="00B40B4A"/>
    <w:rsid w:val="00B6611F"/>
    <w:rsid w:val="00BF2E5C"/>
    <w:rsid w:val="00C02DA3"/>
    <w:rsid w:val="00C2004E"/>
    <w:rsid w:val="00CE3A4F"/>
    <w:rsid w:val="00D21358"/>
    <w:rsid w:val="00D26897"/>
    <w:rsid w:val="00D37E44"/>
    <w:rsid w:val="00D4609D"/>
    <w:rsid w:val="00D552ED"/>
    <w:rsid w:val="00DC053B"/>
    <w:rsid w:val="00E31F1D"/>
    <w:rsid w:val="00E35CB4"/>
    <w:rsid w:val="00EC7168"/>
    <w:rsid w:val="00EF57F1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9E065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5C0EB-1E15-4EC0-8FFF-8183B8892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325</Words>
  <Characters>2664</Characters>
  <Application>Microsoft Office Word</Application>
  <DocSecurity>0</DocSecurity>
  <Lines>120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https://mul2.gov.am/tasks/910735/oneclick/Ampopatert.docx?token=45ce58e63b494df1366bde6215d6fadb</cp:keywords>
  <dc:description/>
  <cp:lastModifiedBy>Qristine Grigoryan</cp:lastModifiedBy>
  <cp:revision>49</cp:revision>
  <dcterms:created xsi:type="dcterms:W3CDTF">2023-01-25T06:36:00Z</dcterms:created>
  <dcterms:modified xsi:type="dcterms:W3CDTF">2024-01-18T13:57:00Z</dcterms:modified>
</cp:coreProperties>
</file>