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E68AF" w14:textId="77777777" w:rsidR="00BC2E1F" w:rsidRPr="00A4074E" w:rsidRDefault="00BC2E1F" w:rsidP="00F634CB">
      <w:pPr>
        <w:ind w:left="270"/>
        <w:jc w:val="center"/>
        <w:rPr>
          <w:rFonts w:ascii="GHEA Grapalat" w:hAnsi="GHEA Grapalat"/>
          <w:color w:val="000000" w:themeColor="text1"/>
          <w:sz w:val="24"/>
          <w:szCs w:val="24"/>
          <w:lang w:val="hy-AM"/>
        </w:rPr>
      </w:pPr>
    </w:p>
    <w:p w14:paraId="007A2750" w14:textId="20201542" w:rsidR="00EC28F5" w:rsidRPr="00A4074E" w:rsidRDefault="00BC2E1F" w:rsidP="00F634CB">
      <w:pPr>
        <w:shd w:val="clear" w:color="auto" w:fill="FFFFFF"/>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ԱՄՓՈՓԱԹԵՐԹ</w:t>
      </w:r>
    </w:p>
    <w:p w14:paraId="0564900C" w14:textId="44C3C0AE" w:rsidR="005F61E2" w:rsidRPr="00A4074E" w:rsidRDefault="00363ECB" w:rsidP="00363ECB">
      <w:pPr>
        <w:spacing w:after="0" w:line="360" w:lineRule="auto"/>
        <w:ind w:right="96"/>
        <w:jc w:val="center"/>
        <w:rPr>
          <w:rFonts w:ascii="GHEA Grapalat" w:hAnsi="GHEA Grapalat"/>
          <w:sz w:val="24"/>
          <w:szCs w:val="24"/>
          <w:lang w:val="hy-AM"/>
        </w:rPr>
      </w:pPr>
      <w:r w:rsidRPr="00A4074E">
        <w:rPr>
          <w:rFonts w:ascii="GHEA Grapalat" w:hAnsi="GHEA Grapalat"/>
          <w:b/>
          <w:bCs/>
          <w:sz w:val="24"/>
          <w:szCs w:val="24"/>
          <w:lang w:val="hy-AM"/>
        </w:rPr>
        <w:t>«ԵՆԹԱԿԱՌՈՒՑՎԱԾՔԱՅԻՆ ՆԵՐԴՐՈՒՄՆԵՐԻ ԱՍԻԱԿԱՆ ԲԱՆԿԻ</w:t>
      </w:r>
      <w:r w:rsidR="007353A8">
        <w:rPr>
          <w:rFonts w:ascii="GHEA Grapalat" w:hAnsi="GHEA Grapalat"/>
          <w:b/>
          <w:bCs/>
          <w:sz w:val="24"/>
          <w:szCs w:val="24"/>
          <w:lang w:val="hy-AM"/>
        </w:rPr>
        <w:t xml:space="preserve"> ՄԱՍԻՆ</w:t>
      </w:r>
      <w:r w:rsidRPr="00A4074E">
        <w:rPr>
          <w:rFonts w:ascii="GHEA Grapalat" w:hAnsi="GHEA Grapalat"/>
          <w:b/>
          <w:bCs/>
          <w:sz w:val="24"/>
          <w:szCs w:val="24"/>
          <w:lang w:val="hy-AM"/>
        </w:rPr>
        <w:t xml:space="preserve">» ՀԱՄԱՁԱՅՆԱԳԻՐԸ ՎԱՎԵՐԱՑՆԵԼՈՒ </w:t>
      </w:r>
      <w:r w:rsidR="001E663C" w:rsidRPr="00A4074E">
        <w:rPr>
          <w:rFonts w:ascii="GHEA Grapalat" w:hAnsi="GHEA Grapalat"/>
          <w:b/>
          <w:bCs/>
          <w:color w:val="000000" w:themeColor="text1"/>
          <w:sz w:val="24"/>
          <w:szCs w:val="24"/>
          <w:lang w:val="af-ZA"/>
        </w:rPr>
        <w:t xml:space="preserve">ՎԵՐԱԲԵՐՅԱԼ ՇԱՀԱԳՐԳԻՌ ՄԱՐՄԻՆՆԵՐԻ </w:t>
      </w:r>
      <w:r w:rsidR="005F61E2" w:rsidRPr="00A4074E">
        <w:rPr>
          <w:rFonts w:ascii="GHEA Grapalat" w:hAnsi="GHEA Grapalat"/>
          <w:b/>
          <w:bCs/>
          <w:color w:val="000000" w:themeColor="text1"/>
          <w:sz w:val="24"/>
          <w:szCs w:val="24"/>
          <w:lang w:val="af-ZA"/>
        </w:rPr>
        <w:t xml:space="preserve"> </w:t>
      </w:r>
    </w:p>
    <w:p w14:paraId="28F7A687" w14:textId="1DEF6E3B" w:rsidR="00BC2E1F" w:rsidRDefault="001E663C" w:rsidP="00F634CB">
      <w:pPr>
        <w:ind w:left="270" w:right="-540"/>
        <w:jc w:val="center"/>
        <w:rPr>
          <w:rFonts w:ascii="GHEA Grapalat" w:hAnsi="GHEA Grapalat"/>
          <w:b/>
          <w:bCs/>
          <w:color w:val="000000" w:themeColor="text1"/>
          <w:sz w:val="24"/>
          <w:szCs w:val="24"/>
          <w:lang w:val="af-ZA"/>
        </w:rPr>
      </w:pPr>
      <w:r w:rsidRPr="00A4074E">
        <w:rPr>
          <w:rFonts w:ascii="GHEA Grapalat" w:hAnsi="GHEA Grapalat"/>
          <w:b/>
          <w:bCs/>
          <w:color w:val="000000" w:themeColor="text1"/>
          <w:sz w:val="24"/>
          <w:szCs w:val="24"/>
          <w:lang w:val="af-ZA"/>
        </w:rPr>
        <w:t xml:space="preserve">ԱՌԱՐԿՈՒԹՅՈՒՆՆԵՐԻ </w:t>
      </w:r>
      <w:r w:rsidR="00904520" w:rsidRPr="00A4074E">
        <w:rPr>
          <w:rFonts w:ascii="GHEA Grapalat" w:hAnsi="GHEA Grapalat"/>
          <w:b/>
          <w:bCs/>
          <w:color w:val="000000" w:themeColor="text1"/>
          <w:sz w:val="24"/>
          <w:szCs w:val="24"/>
          <w:lang w:val="hy-AM"/>
        </w:rPr>
        <w:t>ԵՎ</w:t>
      </w:r>
      <w:r w:rsidRPr="00A4074E">
        <w:rPr>
          <w:rFonts w:ascii="GHEA Grapalat" w:hAnsi="GHEA Grapalat"/>
          <w:b/>
          <w:bCs/>
          <w:color w:val="000000" w:themeColor="text1"/>
          <w:sz w:val="24"/>
          <w:szCs w:val="24"/>
          <w:lang w:val="af-ZA"/>
        </w:rPr>
        <w:t xml:space="preserve"> ԱՌԱՋԱՐԿՈՒԹՅՈՒՆՆԵՐԻ</w:t>
      </w:r>
    </w:p>
    <w:p w14:paraId="1F58E508" w14:textId="77777777" w:rsidR="007353A8" w:rsidRPr="007353A8" w:rsidRDefault="007353A8" w:rsidP="00F634CB">
      <w:pPr>
        <w:ind w:left="270" w:right="-540"/>
        <w:jc w:val="center"/>
        <w:rPr>
          <w:rFonts w:ascii="GHEA Grapalat" w:hAnsi="GHEA Grapalat"/>
          <w:b/>
          <w:bCs/>
          <w:color w:val="000000" w:themeColor="text1"/>
          <w:sz w:val="24"/>
          <w:szCs w:val="24"/>
          <w:lang w:val="hy-AM"/>
        </w:rPr>
      </w:pPr>
    </w:p>
    <w:tbl>
      <w:tblPr>
        <w:tblpPr w:leftFromText="180" w:rightFromText="180" w:vertAnchor="text" w:horzAnchor="page" w:tblpX="1375" w:tblpY="47"/>
        <w:tblW w:w="1358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62"/>
        <w:gridCol w:w="5220"/>
      </w:tblGrid>
      <w:tr w:rsidR="00A84141" w:rsidRPr="00A4074E" w14:paraId="050EFC62"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A4074E" w:rsidRDefault="00BC2E1F" w:rsidP="00F634CB">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1. ՀՀ </w:t>
            </w:r>
            <w:proofErr w:type="spellStart"/>
            <w:r w:rsidRPr="00A4074E">
              <w:rPr>
                <w:rFonts w:ascii="GHEA Grapalat" w:eastAsia="Times New Roman" w:hAnsi="GHEA Grapalat" w:cs="Times New Roman"/>
                <w:b/>
                <w:bCs/>
                <w:color w:val="000000" w:themeColor="text1"/>
                <w:sz w:val="24"/>
                <w:szCs w:val="24"/>
              </w:rPr>
              <w:t>ֆինանսների</w:t>
            </w:r>
            <w:proofErr w:type="spellEnd"/>
            <w:r w:rsidRPr="00A4074E">
              <w:rPr>
                <w:rFonts w:ascii="GHEA Grapalat" w:eastAsia="Times New Roman" w:hAnsi="GHEA Grapalat" w:cs="Times New Roman"/>
                <w:b/>
                <w:bCs/>
                <w:color w:val="000000" w:themeColor="text1"/>
                <w:sz w:val="24"/>
                <w:szCs w:val="24"/>
              </w:rPr>
              <w:t xml:space="preserve"> </w:t>
            </w:r>
            <w:proofErr w:type="spellStart"/>
            <w:r w:rsidRPr="00A4074E">
              <w:rPr>
                <w:rFonts w:ascii="GHEA Grapalat" w:eastAsia="Times New Roman" w:hAnsi="GHEA Grapalat" w:cs="Times New Roman"/>
                <w:b/>
                <w:bCs/>
                <w:color w:val="000000" w:themeColor="text1"/>
                <w:sz w:val="24"/>
                <w:szCs w:val="24"/>
              </w:rPr>
              <w:t>նախարարություն</w:t>
            </w:r>
            <w:proofErr w:type="spellEnd"/>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22F7D382" w:rsidR="00BC2E1F" w:rsidRPr="00A4074E" w:rsidRDefault="00525DCC" w:rsidP="00F634CB">
            <w:pPr>
              <w:spacing w:after="0"/>
              <w:ind w:left="270"/>
              <w:jc w:val="center"/>
              <w:rPr>
                <w:rFonts w:ascii="GHEA Grapalat" w:eastAsia="Times New Roman" w:hAnsi="GHEA Grapalat" w:cs="Times New Roman"/>
                <w:b/>
                <w:bCs/>
                <w:color w:val="000000" w:themeColor="text1"/>
                <w:sz w:val="24"/>
                <w:szCs w:val="24"/>
                <w:lang w:val="hy-AM"/>
              </w:rPr>
            </w:pPr>
            <w:r>
              <w:rPr>
                <w:rFonts w:ascii="GHEA Grapalat" w:eastAsia="Times New Roman" w:hAnsi="GHEA Grapalat" w:cs="Times New Roman"/>
                <w:b/>
                <w:bCs/>
                <w:color w:val="000000" w:themeColor="text1"/>
                <w:sz w:val="24"/>
                <w:szCs w:val="24"/>
              </w:rPr>
              <w:t>18</w:t>
            </w:r>
            <w:r w:rsidR="006D030F" w:rsidRPr="00A4074E">
              <w:rPr>
                <w:rFonts w:ascii="GHEA Grapalat" w:eastAsia="Times New Roman" w:hAnsi="GHEA Grapalat" w:cs="Times New Roman"/>
                <w:b/>
                <w:bCs/>
                <w:color w:val="000000" w:themeColor="text1"/>
                <w:sz w:val="24"/>
                <w:szCs w:val="24"/>
              </w:rPr>
              <w:t>.</w:t>
            </w:r>
            <w:r w:rsidR="008B7090" w:rsidRPr="00A4074E">
              <w:rPr>
                <w:rFonts w:ascii="GHEA Grapalat" w:eastAsia="Times New Roman" w:hAnsi="GHEA Grapalat" w:cs="Times New Roman"/>
                <w:b/>
                <w:bCs/>
                <w:color w:val="000000" w:themeColor="text1"/>
                <w:sz w:val="24"/>
                <w:szCs w:val="24"/>
                <w:lang w:val="hy-AM"/>
              </w:rPr>
              <w:t>1</w:t>
            </w:r>
            <w:r>
              <w:rPr>
                <w:rFonts w:ascii="GHEA Grapalat" w:eastAsia="Times New Roman" w:hAnsi="GHEA Grapalat" w:cs="Times New Roman"/>
                <w:b/>
                <w:bCs/>
                <w:color w:val="000000" w:themeColor="text1"/>
                <w:sz w:val="24"/>
                <w:szCs w:val="24"/>
              </w:rPr>
              <w:t>2</w:t>
            </w:r>
            <w:r w:rsidR="006D030F" w:rsidRPr="00A4074E">
              <w:rPr>
                <w:rFonts w:ascii="GHEA Grapalat" w:eastAsia="Times New Roman" w:hAnsi="GHEA Grapalat" w:cs="Times New Roman"/>
                <w:b/>
                <w:bCs/>
                <w:color w:val="000000" w:themeColor="text1"/>
                <w:sz w:val="24"/>
                <w:szCs w:val="24"/>
              </w:rPr>
              <w:t>.202</w:t>
            </w:r>
            <w:r w:rsidR="008B7090" w:rsidRPr="00A4074E">
              <w:rPr>
                <w:rFonts w:ascii="GHEA Grapalat" w:eastAsia="Times New Roman" w:hAnsi="GHEA Grapalat" w:cs="Times New Roman"/>
                <w:b/>
                <w:bCs/>
                <w:color w:val="000000" w:themeColor="text1"/>
                <w:sz w:val="24"/>
                <w:szCs w:val="24"/>
                <w:lang w:val="hy-AM"/>
              </w:rPr>
              <w:t>3</w:t>
            </w:r>
            <w:r w:rsidR="006D030F" w:rsidRPr="00A4074E">
              <w:rPr>
                <w:rFonts w:ascii="GHEA Grapalat" w:eastAsia="Times New Roman" w:hAnsi="GHEA Grapalat" w:cs="Times New Roman"/>
                <w:b/>
                <w:bCs/>
                <w:color w:val="000000" w:themeColor="text1"/>
                <w:sz w:val="24"/>
                <w:szCs w:val="24"/>
                <w:lang w:val="hy-AM"/>
              </w:rPr>
              <w:t>թ</w:t>
            </w:r>
            <w:r w:rsidR="006D030F" w:rsidRPr="00A4074E">
              <w:rPr>
                <w:rFonts w:ascii="Cambria Math" w:eastAsia="Times New Roman" w:hAnsi="Cambria Math" w:cs="Cambria Math"/>
                <w:b/>
                <w:bCs/>
                <w:color w:val="000000" w:themeColor="text1"/>
                <w:sz w:val="24"/>
                <w:szCs w:val="24"/>
                <w:lang w:val="hy-AM"/>
              </w:rPr>
              <w:t>․</w:t>
            </w:r>
          </w:p>
        </w:tc>
      </w:tr>
      <w:tr w:rsidR="00A84141" w:rsidRPr="00A4074E" w14:paraId="4A3D6CD7"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A4074E" w:rsidRDefault="00BC2E1F" w:rsidP="00F634CB">
            <w:pPr>
              <w:spacing w:after="0"/>
              <w:ind w:left="270"/>
              <w:rPr>
                <w:rFonts w:ascii="GHEA Grapalat" w:eastAsia="Times New Roman" w:hAnsi="GHEA Grapalat" w:cs="Times New Roman"/>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7D10CD72" w:rsidR="00EC28F5" w:rsidRPr="00A4074E" w:rsidRDefault="00BC2E1F" w:rsidP="00F634CB">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N </w:t>
            </w:r>
            <w:r w:rsidR="00525DCC" w:rsidRPr="00525DCC">
              <w:rPr>
                <w:rFonts w:ascii="GHEA Grapalat" w:eastAsia="Times New Roman" w:hAnsi="GHEA Grapalat" w:cs="Times New Roman"/>
                <w:b/>
                <w:bCs/>
                <w:color w:val="000000" w:themeColor="text1"/>
                <w:sz w:val="24"/>
                <w:szCs w:val="24"/>
              </w:rPr>
              <w:t>01/5-2/24351-2023</w:t>
            </w:r>
          </w:p>
        </w:tc>
      </w:tr>
      <w:tr w:rsidR="00A84141" w:rsidRPr="00A4074E" w14:paraId="74230F27"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3185421B" w14:textId="78DA6D62" w:rsidR="00BC2E1F" w:rsidRPr="00A4074E" w:rsidRDefault="00525DCC" w:rsidP="008B7090">
            <w:pPr>
              <w:spacing w:after="0"/>
              <w:ind w:left="270" w:right="165" w:firstLine="600"/>
              <w:jc w:val="both"/>
              <w:rPr>
                <w:rFonts w:ascii="GHEA Grapalat" w:hAnsi="GHEA Grapalat"/>
                <w:color w:val="000000" w:themeColor="text1"/>
                <w:sz w:val="24"/>
                <w:szCs w:val="24"/>
                <w:lang w:val="hy-AM"/>
              </w:rPr>
            </w:pPr>
            <w:r w:rsidRPr="00525DCC">
              <w:rPr>
                <w:rFonts w:ascii="GHEA Grapalat" w:hAnsi="GHEA Grapalat"/>
                <w:color w:val="000000" w:themeColor="text1"/>
                <w:sz w:val="24"/>
                <w:szCs w:val="24"/>
                <w:lang w:val="hy-AM"/>
              </w:rPr>
              <w:t xml:space="preserve">Համաձայնագրի վերապահումների տեքստի առնչությամբ առարկություններ </w:t>
            </w:r>
            <w:r>
              <w:rPr>
                <w:rFonts w:ascii="GHEA Grapalat" w:hAnsi="GHEA Grapalat"/>
                <w:color w:val="000000" w:themeColor="text1"/>
                <w:sz w:val="24"/>
                <w:szCs w:val="24"/>
                <w:lang w:val="hy-AM"/>
              </w:rPr>
              <w:t>չկան։</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38B0003" w:rsidR="00BC2E1F" w:rsidRPr="00A4074E" w:rsidRDefault="00727BD9" w:rsidP="00F634CB">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 ի գիտություն։</w:t>
            </w:r>
          </w:p>
        </w:tc>
      </w:tr>
      <w:tr w:rsidR="00525DCC" w:rsidRPr="00525DCC" w14:paraId="07AF413E"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075453B7" w14:textId="5D22D371" w:rsidR="00525DCC" w:rsidRPr="00525DCC" w:rsidRDefault="00525DCC" w:rsidP="00525DCC">
            <w:pPr>
              <w:spacing w:after="0"/>
              <w:ind w:left="270" w:right="165" w:firstLine="600"/>
              <w:jc w:val="both"/>
              <w:rPr>
                <w:rFonts w:ascii="GHEA Grapalat" w:hAnsi="GHEA Grapalat"/>
                <w:color w:val="000000" w:themeColor="text1"/>
                <w:sz w:val="24"/>
                <w:szCs w:val="24"/>
                <w:lang w:val="hy-AM"/>
              </w:rPr>
            </w:pPr>
            <w:r w:rsidRPr="00525DCC">
              <w:rPr>
                <w:rFonts w:ascii="GHEA Grapalat" w:hAnsi="GHEA Grapalat"/>
                <w:color w:val="000000" w:themeColor="text1"/>
                <w:sz w:val="24"/>
                <w:szCs w:val="24"/>
                <w:lang w:val="hy-AM"/>
              </w:rPr>
              <w:t>Համաձայնագրի վերապահումների տեքստը ոչ թե օրենքին կից փաստաթուղթ է (որի դեպքում օրենքի հրապարակման հետ միաժամանակ կհրապարակվի), այլ նախատեսվում է որպես Համաձայնագրին կից փաստաթուղթ, որը ներկայացվելու է ավանդապահին։</w:t>
            </w:r>
          </w:p>
          <w:p w14:paraId="266C5A6A" w14:textId="491C48D4" w:rsidR="00525DCC" w:rsidRPr="00525DCC" w:rsidRDefault="00525DCC" w:rsidP="00525DCC">
            <w:pPr>
              <w:spacing w:after="0"/>
              <w:ind w:left="270" w:right="165" w:firstLine="600"/>
              <w:jc w:val="both"/>
              <w:rPr>
                <w:rFonts w:ascii="GHEA Grapalat" w:hAnsi="GHEA Grapalat"/>
                <w:color w:val="000000" w:themeColor="text1"/>
                <w:sz w:val="24"/>
                <w:szCs w:val="24"/>
                <w:lang w:val="hy-AM"/>
              </w:rPr>
            </w:pPr>
            <w:r w:rsidRPr="00525DCC">
              <w:rPr>
                <w:rFonts w:ascii="GHEA Grapalat" w:hAnsi="GHEA Grapalat"/>
                <w:color w:val="000000" w:themeColor="text1"/>
                <w:sz w:val="24"/>
                <w:szCs w:val="24"/>
                <w:lang w:val="hy-AM"/>
              </w:rPr>
              <w:t>Ուստի, Համաձայնագրի կիրառությունը պատշաճ ապահովելու նպատակով կարևորում ենք հետագայում վերոնշյալ վերապահման տեքստի հրապարակումը պաշտոնական տեղեկագրում (Օրենքի կամ Համաձայնագրի հետ միաժամանակ)։</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25D56C7A" w14:textId="40C86F44" w:rsidR="00525DCC" w:rsidRPr="00A4074E" w:rsidRDefault="00525DCC" w:rsidP="00F634CB">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 ի գիտություն</w:t>
            </w:r>
            <w:r w:rsidR="00260778">
              <w:rPr>
                <w:rFonts w:ascii="GHEA Grapalat" w:eastAsia="Times New Roman" w:hAnsi="GHEA Grapalat" w:cs="Times New Roman"/>
                <w:b/>
                <w:bCs/>
                <w:color w:val="000000" w:themeColor="text1"/>
                <w:sz w:val="24"/>
                <w:szCs w:val="24"/>
                <w:lang w:val="hy-AM"/>
              </w:rPr>
              <w:t>։</w:t>
            </w:r>
          </w:p>
        </w:tc>
      </w:tr>
      <w:tr w:rsidR="00057C7F" w:rsidRPr="00A4074E" w14:paraId="7F7D0A59"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lang w:val="hy-AM"/>
              </w:rPr>
              <w:t>4</w:t>
            </w:r>
            <w:r w:rsidRPr="00A4074E">
              <w:rPr>
                <w:rFonts w:ascii="GHEA Grapalat" w:eastAsia="Times New Roman" w:hAnsi="GHEA Grapalat" w:cs="Times New Roman"/>
                <w:b/>
                <w:bCs/>
                <w:color w:val="000000" w:themeColor="text1"/>
                <w:sz w:val="24"/>
                <w:szCs w:val="24"/>
              </w:rPr>
              <w:t xml:space="preserve">. ՀՀ </w:t>
            </w:r>
            <w:proofErr w:type="spellStart"/>
            <w:r w:rsidRPr="00A4074E">
              <w:rPr>
                <w:rFonts w:ascii="GHEA Grapalat" w:hAnsi="GHEA Grapalat"/>
                <w:b/>
                <w:bCs/>
                <w:color w:val="000000" w:themeColor="text1"/>
                <w:sz w:val="24"/>
                <w:szCs w:val="24"/>
              </w:rPr>
              <w:t>արտաքին</w:t>
            </w:r>
            <w:proofErr w:type="spellEnd"/>
            <w:r w:rsidRPr="00A4074E">
              <w:rPr>
                <w:rFonts w:ascii="GHEA Grapalat" w:eastAsia="Times New Roman" w:hAnsi="GHEA Grapalat" w:cs="Times New Roman"/>
                <w:b/>
                <w:bCs/>
                <w:color w:val="000000" w:themeColor="text1"/>
                <w:sz w:val="24"/>
                <w:szCs w:val="24"/>
              </w:rPr>
              <w:t xml:space="preserve"> </w:t>
            </w:r>
            <w:proofErr w:type="spellStart"/>
            <w:r w:rsidRPr="00A4074E">
              <w:rPr>
                <w:rFonts w:ascii="GHEA Grapalat" w:eastAsia="Times New Roman" w:hAnsi="GHEA Grapalat" w:cs="Times New Roman"/>
                <w:b/>
                <w:bCs/>
                <w:color w:val="000000" w:themeColor="text1"/>
                <w:sz w:val="24"/>
                <w:szCs w:val="24"/>
              </w:rPr>
              <w:t>գործերի</w:t>
            </w:r>
            <w:proofErr w:type="spellEnd"/>
            <w:r w:rsidRPr="00A4074E">
              <w:rPr>
                <w:rFonts w:ascii="GHEA Grapalat" w:eastAsia="Times New Roman" w:hAnsi="GHEA Grapalat" w:cs="Times New Roman"/>
                <w:b/>
                <w:bCs/>
                <w:color w:val="000000" w:themeColor="text1"/>
                <w:sz w:val="24"/>
                <w:szCs w:val="24"/>
              </w:rPr>
              <w:t xml:space="preserve"> </w:t>
            </w:r>
            <w:proofErr w:type="spellStart"/>
            <w:r w:rsidRPr="00A4074E">
              <w:rPr>
                <w:rFonts w:ascii="GHEA Grapalat" w:eastAsia="Times New Roman" w:hAnsi="GHEA Grapalat" w:cs="Times New Roman"/>
                <w:b/>
                <w:bCs/>
                <w:color w:val="000000" w:themeColor="text1"/>
                <w:sz w:val="24"/>
                <w:szCs w:val="24"/>
              </w:rPr>
              <w:t>նախարարություն</w:t>
            </w:r>
            <w:proofErr w:type="spellEnd"/>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28B8963F" w:rsidR="00057C7F" w:rsidRPr="00A4074E" w:rsidRDefault="00525DCC" w:rsidP="00057C7F">
            <w:pPr>
              <w:spacing w:after="0"/>
              <w:ind w:left="270"/>
              <w:jc w:val="center"/>
              <w:rPr>
                <w:rFonts w:ascii="GHEA Grapalat" w:eastAsia="Times New Roman" w:hAnsi="GHEA Grapalat" w:cs="Times New Roman"/>
                <w:b/>
                <w:bCs/>
                <w:color w:val="000000" w:themeColor="text1"/>
                <w:sz w:val="24"/>
                <w:szCs w:val="24"/>
              </w:rPr>
            </w:pPr>
            <w:r>
              <w:rPr>
                <w:rFonts w:ascii="GHEA Grapalat" w:eastAsia="Times New Roman" w:hAnsi="GHEA Grapalat" w:cs="Times New Roman"/>
                <w:b/>
                <w:bCs/>
                <w:color w:val="000000" w:themeColor="text1"/>
                <w:sz w:val="24"/>
                <w:szCs w:val="24"/>
                <w:lang w:val="hy-AM"/>
              </w:rPr>
              <w:t>07</w:t>
            </w:r>
            <w:r w:rsidR="00057C7F" w:rsidRPr="00A4074E">
              <w:rPr>
                <w:rFonts w:ascii="GHEA Grapalat" w:eastAsia="Times New Roman" w:hAnsi="GHEA Grapalat" w:cs="Times New Roman"/>
                <w:b/>
                <w:bCs/>
                <w:color w:val="000000" w:themeColor="text1"/>
                <w:sz w:val="24"/>
                <w:szCs w:val="24"/>
                <w:lang w:val="hy-AM"/>
              </w:rPr>
              <w:t>.</w:t>
            </w:r>
            <w:r w:rsidR="00057C7F" w:rsidRPr="00A4074E">
              <w:rPr>
                <w:rFonts w:ascii="GHEA Grapalat" w:eastAsia="Times New Roman" w:hAnsi="GHEA Grapalat" w:cs="Times New Roman"/>
                <w:b/>
                <w:bCs/>
                <w:color w:val="000000" w:themeColor="text1"/>
                <w:sz w:val="24"/>
                <w:szCs w:val="24"/>
              </w:rPr>
              <w:t>1</w:t>
            </w:r>
            <w:r>
              <w:rPr>
                <w:rFonts w:ascii="GHEA Grapalat" w:eastAsia="Times New Roman" w:hAnsi="GHEA Grapalat" w:cs="Times New Roman"/>
                <w:b/>
                <w:bCs/>
                <w:color w:val="000000" w:themeColor="text1"/>
                <w:sz w:val="24"/>
                <w:szCs w:val="24"/>
                <w:lang w:val="hy-AM"/>
              </w:rPr>
              <w:t>2</w:t>
            </w:r>
            <w:r w:rsidR="00057C7F" w:rsidRPr="00A4074E">
              <w:rPr>
                <w:rFonts w:ascii="GHEA Grapalat" w:eastAsia="Times New Roman" w:hAnsi="GHEA Grapalat" w:cs="Times New Roman"/>
                <w:b/>
                <w:bCs/>
                <w:color w:val="000000" w:themeColor="text1"/>
                <w:sz w:val="24"/>
                <w:szCs w:val="24"/>
                <w:lang w:val="hy-AM"/>
              </w:rPr>
              <w:t>.</w:t>
            </w:r>
            <w:r w:rsidR="00057C7F" w:rsidRPr="00A4074E">
              <w:rPr>
                <w:rFonts w:ascii="GHEA Grapalat" w:eastAsia="Times New Roman" w:hAnsi="GHEA Grapalat" w:cs="Times New Roman"/>
                <w:b/>
                <w:bCs/>
                <w:color w:val="000000" w:themeColor="text1"/>
                <w:sz w:val="24"/>
                <w:szCs w:val="24"/>
              </w:rPr>
              <w:t>2023</w:t>
            </w:r>
            <w:r w:rsidR="00057C7F" w:rsidRPr="00A4074E">
              <w:rPr>
                <w:rFonts w:ascii="GHEA Grapalat" w:eastAsia="Times New Roman" w:hAnsi="GHEA Grapalat" w:cs="GHEA Grapalat"/>
                <w:b/>
                <w:bCs/>
                <w:color w:val="000000" w:themeColor="text1"/>
                <w:sz w:val="24"/>
                <w:szCs w:val="24"/>
              </w:rPr>
              <w:t>թ</w:t>
            </w:r>
            <w:r w:rsidR="00057C7F" w:rsidRPr="00A4074E">
              <w:rPr>
                <w:rFonts w:ascii="Cambria Math" w:eastAsia="Times New Roman" w:hAnsi="Cambria Math" w:cs="Cambria Math"/>
                <w:b/>
                <w:bCs/>
                <w:color w:val="000000" w:themeColor="text1"/>
                <w:sz w:val="24"/>
                <w:szCs w:val="24"/>
              </w:rPr>
              <w:t>․</w:t>
            </w:r>
          </w:p>
        </w:tc>
      </w:tr>
      <w:tr w:rsidR="00057C7F" w:rsidRPr="00A4074E" w14:paraId="2E3C4417"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A4074E" w:rsidRDefault="00057C7F" w:rsidP="00057C7F">
            <w:pPr>
              <w:spacing w:after="0"/>
              <w:ind w:left="270"/>
              <w:rPr>
                <w:rFonts w:ascii="GHEA Grapalat" w:eastAsia="Times New Roman" w:hAnsi="GHEA Grapalat" w:cs="Times New Roman"/>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4C68AC41"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N </w:t>
            </w:r>
            <w:r w:rsidR="00525DCC" w:rsidRPr="00525DCC">
              <w:rPr>
                <w:rFonts w:ascii="GHEA Grapalat" w:hAnsi="GHEA Grapalat"/>
                <w:b/>
                <w:bCs/>
                <w:color w:val="000000" w:themeColor="text1"/>
                <w:sz w:val="24"/>
                <w:szCs w:val="24"/>
              </w:rPr>
              <w:t>1111/64420-23</w:t>
            </w:r>
          </w:p>
        </w:tc>
      </w:tr>
      <w:tr w:rsidR="00057C7F" w:rsidRPr="00260778" w14:paraId="211AE9CD"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4C817D00" w14:textId="01C38CCC" w:rsidR="00525DCC" w:rsidRPr="00525DCC" w:rsidRDefault="001223AA" w:rsidP="00525DCC">
            <w:pPr>
              <w:ind w:left="270" w:right="75" w:firstLine="51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Կից ներկայացվել է </w:t>
            </w:r>
            <w:r w:rsidR="00525DCC" w:rsidRPr="00525DCC">
              <w:rPr>
                <w:rFonts w:ascii="GHEA Grapalat" w:hAnsi="GHEA Grapalat" w:cs="Sylfaen"/>
                <w:color w:val="000000" w:themeColor="text1"/>
                <w:sz w:val="24"/>
                <w:szCs w:val="24"/>
                <w:lang w:val="hy-AM"/>
              </w:rPr>
              <w:t xml:space="preserve">«Ենթակառուցվածքային ներդրումների ասիական բանկի մասին» համաձայնագիրը վավերացնելու մասին» Հայաստանի Հանրապետության օրենքի նախագծի մասին ՀՀ </w:t>
            </w:r>
            <w:r w:rsidR="00525DCC" w:rsidRPr="00525DCC">
              <w:rPr>
                <w:rFonts w:ascii="GHEA Grapalat" w:hAnsi="GHEA Grapalat" w:cs="Sylfaen"/>
                <w:color w:val="000000" w:themeColor="text1"/>
                <w:sz w:val="24"/>
                <w:szCs w:val="24"/>
                <w:lang w:val="hy-AM"/>
              </w:rPr>
              <w:lastRenderedPageBreak/>
              <w:t>կառավարության որոշման նախագծի լրամշակված տարբերակը՝ Track changes ձևաչափով:</w:t>
            </w:r>
          </w:p>
          <w:p w14:paraId="590CF6D4" w14:textId="1EA54983" w:rsidR="00057C7F" w:rsidRPr="00A4074E" w:rsidRDefault="00525DCC" w:rsidP="00525DCC">
            <w:pPr>
              <w:ind w:left="270" w:right="75" w:firstLine="510"/>
              <w:jc w:val="both"/>
              <w:rPr>
                <w:rFonts w:ascii="GHEA Grapalat" w:hAnsi="GHEA Grapalat" w:cs="Sylfaen"/>
                <w:color w:val="000000" w:themeColor="text1"/>
                <w:sz w:val="24"/>
                <w:szCs w:val="24"/>
                <w:lang w:val="hy-AM"/>
              </w:rPr>
            </w:pPr>
            <w:r w:rsidRPr="00525DCC">
              <w:rPr>
                <w:rFonts w:ascii="GHEA Grapalat" w:hAnsi="GHEA Grapalat" w:cs="Sylfaen"/>
                <w:color w:val="000000" w:themeColor="text1"/>
                <w:sz w:val="24"/>
                <w:szCs w:val="24"/>
                <w:lang w:val="hy-AM"/>
              </w:rPr>
              <w:t>Միաժամանակ առաջարկում ենք Համաձայնագիրը վավերացնելու մասին ՀՀ օրենքի նախագծի վերնագրում ստեղծման բառը փոխարինել մասին բառով:</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6461578C" w:rsidR="00057C7F" w:rsidRPr="00525DCC"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w:t>
            </w:r>
            <w:r w:rsidR="00525DCC">
              <w:rPr>
                <w:rFonts w:ascii="GHEA Grapalat" w:eastAsia="Times New Roman" w:hAnsi="GHEA Grapalat" w:cs="Times New Roman"/>
                <w:b/>
                <w:bCs/>
                <w:color w:val="000000" w:themeColor="text1"/>
                <w:sz w:val="24"/>
                <w:szCs w:val="24"/>
                <w:lang w:val="hy-AM"/>
              </w:rPr>
              <w:t>։</w:t>
            </w:r>
            <w:r w:rsidR="00525DCC" w:rsidRPr="00525DCC">
              <w:rPr>
                <w:rFonts w:ascii="GHEA Grapalat" w:eastAsia="Times New Roman" w:hAnsi="GHEA Grapalat" w:cs="Times New Roman"/>
                <w:b/>
                <w:bCs/>
                <w:color w:val="000000" w:themeColor="text1"/>
                <w:sz w:val="24"/>
                <w:szCs w:val="24"/>
                <w:lang w:val="hy-AM"/>
              </w:rPr>
              <w:t xml:space="preserve"> </w:t>
            </w:r>
            <w:r w:rsidR="00525DCC">
              <w:rPr>
                <w:rFonts w:ascii="GHEA Grapalat" w:eastAsia="Times New Roman" w:hAnsi="GHEA Grapalat" w:cs="Times New Roman"/>
                <w:b/>
                <w:bCs/>
                <w:color w:val="000000" w:themeColor="text1"/>
                <w:sz w:val="24"/>
                <w:szCs w:val="24"/>
                <w:lang w:val="hy-AM"/>
              </w:rPr>
              <w:t>Կատարվել են համապատասխան փոփոխություններ։</w:t>
            </w:r>
          </w:p>
        </w:tc>
      </w:tr>
    </w:tbl>
    <w:p w14:paraId="12E4F822" w14:textId="77777777" w:rsidR="00376B98" w:rsidRPr="00A4074E" w:rsidRDefault="00376B98" w:rsidP="00F634CB">
      <w:pPr>
        <w:shd w:val="clear" w:color="auto" w:fill="FFFFFF"/>
        <w:spacing w:after="0"/>
        <w:ind w:left="270" w:firstLine="375"/>
        <w:jc w:val="center"/>
        <w:rPr>
          <w:rFonts w:ascii="GHEA Grapalat" w:eastAsia="Times New Roman" w:hAnsi="GHEA Grapalat" w:cs="Times New Roman"/>
          <w:color w:val="000000" w:themeColor="text1"/>
          <w:sz w:val="24"/>
          <w:szCs w:val="24"/>
          <w:lang w:val="hy-AM"/>
        </w:rPr>
      </w:pPr>
    </w:p>
    <w:sectPr w:rsidR="00376B98" w:rsidRPr="00A4074E" w:rsidSect="001A2F6C">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D15B5"/>
    <w:multiLevelType w:val="hybridMultilevel"/>
    <w:tmpl w:val="F5BCC8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67064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19F"/>
    <w:rsid w:val="0000740C"/>
    <w:rsid w:val="00011D53"/>
    <w:rsid w:val="0001407E"/>
    <w:rsid w:val="00023D21"/>
    <w:rsid w:val="00057C7F"/>
    <w:rsid w:val="00092EE9"/>
    <w:rsid w:val="000C24A5"/>
    <w:rsid w:val="000D2427"/>
    <w:rsid w:val="000F533B"/>
    <w:rsid w:val="000F601A"/>
    <w:rsid w:val="001223AA"/>
    <w:rsid w:val="00124C2D"/>
    <w:rsid w:val="00127701"/>
    <w:rsid w:val="00167238"/>
    <w:rsid w:val="00167597"/>
    <w:rsid w:val="00191678"/>
    <w:rsid w:val="001A2F6C"/>
    <w:rsid w:val="001E663C"/>
    <w:rsid w:val="001E7588"/>
    <w:rsid w:val="001F1CD4"/>
    <w:rsid w:val="001F569D"/>
    <w:rsid w:val="002423F4"/>
    <w:rsid w:val="00242E5E"/>
    <w:rsid w:val="00260778"/>
    <w:rsid w:val="0026458F"/>
    <w:rsid w:val="002903F9"/>
    <w:rsid w:val="003171AE"/>
    <w:rsid w:val="00363ECB"/>
    <w:rsid w:val="00376B98"/>
    <w:rsid w:val="003873C5"/>
    <w:rsid w:val="0039237A"/>
    <w:rsid w:val="00395E3B"/>
    <w:rsid w:val="003A4FA7"/>
    <w:rsid w:val="003A522F"/>
    <w:rsid w:val="003A7789"/>
    <w:rsid w:val="003B28A2"/>
    <w:rsid w:val="003B701A"/>
    <w:rsid w:val="00434ECE"/>
    <w:rsid w:val="0043783B"/>
    <w:rsid w:val="00461C15"/>
    <w:rsid w:val="004C1B21"/>
    <w:rsid w:val="004F09E3"/>
    <w:rsid w:val="004F717E"/>
    <w:rsid w:val="00525DCC"/>
    <w:rsid w:val="00541404"/>
    <w:rsid w:val="00543F11"/>
    <w:rsid w:val="00581AB9"/>
    <w:rsid w:val="005A0150"/>
    <w:rsid w:val="005C0019"/>
    <w:rsid w:val="005D6CCC"/>
    <w:rsid w:val="005E778E"/>
    <w:rsid w:val="005F61E2"/>
    <w:rsid w:val="00601C38"/>
    <w:rsid w:val="006361AF"/>
    <w:rsid w:val="006718AF"/>
    <w:rsid w:val="00675ED9"/>
    <w:rsid w:val="006B0BEB"/>
    <w:rsid w:val="006D030F"/>
    <w:rsid w:val="006E700D"/>
    <w:rsid w:val="006F0E3D"/>
    <w:rsid w:val="00720BD1"/>
    <w:rsid w:val="00727BD9"/>
    <w:rsid w:val="007353A8"/>
    <w:rsid w:val="007407CC"/>
    <w:rsid w:val="007909BD"/>
    <w:rsid w:val="00793F47"/>
    <w:rsid w:val="007C1462"/>
    <w:rsid w:val="007D7D0D"/>
    <w:rsid w:val="00866787"/>
    <w:rsid w:val="00874406"/>
    <w:rsid w:val="0088656A"/>
    <w:rsid w:val="008B7090"/>
    <w:rsid w:val="008F72A6"/>
    <w:rsid w:val="00904520"/>
    <w:rsid w:val="009070F4"/>
    <w:rsid w:val="00916078"/>
    <w:rsid w:val="0096244A"/>
    <w:rsid w:val="00971A9E"/>
    <w:rsid w:val="00997754"/>
    <w:rsid w:val="009A5888"/>
    <w:rsid w:val="009E0A25"/>
    <w:rsid w:val="00A11DF3"/>
    <w:rsid w:val="00A23D4B"/>
    <w:rsid w:val="00A308F1"/>
    <w:rsid w:val="00A4074E"/>
    <w:rsid w:val="00A84141"/>
    <w:rsid w:val="00AA4FA2"/>
    <w:rsid w:val="00AF4BE8"/>
    <w:rsid w:val="00B54598"/>
    <w:rsid w:val="00B75F18"/>
    <w:rsid w:val="00B836F3"/>
    <w:rsid w:val="00BB4FAB"/>
    <w:rsid w:val="00BC2E1F"/>
    <w:rsid w:val="00BF06C3"/>
    <w:rsid w:val="00CB0F57"/>
    <w:rsid w:val="00CB3EFD"/>
    <w:rsid w:val="00CD140F"/>
    <w:rsid w:val="00CD5206"/>
    <w:rsid w:val="00D16433"/>
    <w:rsid w:val="00D2185C"/>
    <w:rsid w:val="00D3714D"/>
    <w:rsid w:val="00D52160"/>
    <w:rsid w:val="00DC1E44"/>
    <w:rsid w:val="00DC5A56"/>
    <w:rsid w:val="00E22867"/>
    <w:rsid w:val="00E54CF1"/>
    <w:rsid w:val="00EB45A2"/>
    <w:rsid w:val="00EC28F5"/>
    <w:rsid w:val="00ED123A"/>
    <w:rsid w:val="00ED2FC8"/>
    <w:rsid w:val="00EF055B"/>
    <w:rsid w:val="00F16C52"/>
    <w:rsid w:val="00F22B7D"/>
    <w:rsid w:val="00F376CC"/>
    <w:rsid w:val="00F634CB"/>
    <w:rsid w:val="00F64890"/>
    <w:rsid w:val="00F857D0"/>
    <w:rsid w:val="00FA7E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157719841">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187</Words>
  <Characters>1066</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https:/mul2-mineconomy.gov.am/tasks/421001/oneclick/Ampopatert.docx?token=117f44fadaf34831858acc228c867f52</cp:keywords>
  <cp:lastModifiedBy>Astghik Y. Alexanyan</cp:lastModifiedBy>
  <cp:revision>5</cp:revision>
  <dcterms:created xsi:type="dcterms:W3CDTF">2023-12-05T10:46:00Z</dcterms:created>
  <dcterms:modified xsi:type="dcterms:W3CDTF">2023-12-19T06:37:00Z</dcterms:modified>
</cp:coreProperties>
</file>