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2117" w14:textId="77777777" w:rsidR="001D288F" w:rsidRPr="0083382D" w:rsidRDefault="001D288F" w:rsidP="00995A1B">
      <w:pPr>
        <w:spacing w:line="276" w:lineRule="auto"/>
        <w:jc w:val="center"/>
        <w:rPr>
          <w:rFonts w:ascii="GHEA Grapalat" w:hAnsi="GHEA Grapalat"/>
          <w:b/>
          <w:sz w:val="24"/>
          <w:szCs w:val="24"/>
          <w:lang w:val="hy-AM"/>
        </w:rPr>
      </w:pPr>
      <w:r w:rsidRPr="0083382D">
        <w:rPr>
          <w:rFonts w:ascii="GHEA Grapalat" w:hAnsi="GHEA Grapalat" w:cs="Sylfaen"/>
          <w:b/>
          <w:sz w:val="24"/>
          <w:szCs w:val="24"/>
          <w:lang w:val="hy-AM"/>
        </w:rPr>
        <w:t>ԱՄՓՈՓԱԹԵՐԹ</w:t>
      </w:r>
    </w:p>
    <w:p w14:paraId="62E25BB4" w14:textId="3F7377B6" w:rsidR="001D288F" w:rsidRPr="00F65D99" w:rsidRDefault="00F65D99" w:rsidP="00F65D99">
      <w:pPr>
        <w:spacing w:line="276" w:lineRule="auto"/>
        <w:jc w:val="center"/>
        <w:rPr>
          <w:rFonts w:ascii="GHEA Grapalat" w:hAnsi="GHEA Grapalat" w:cs="Sylfaen"/>
          <w:b/>
          <w:sz w:val="24"/>
          <w:szCs w:val="24"/>
          <w:lang w:val="hy-AM"/>
        </w:rPr>
      </w:pPr>
      <w:r w:rsidRPr="00F65D99">
        <w:rPr>
          <w:rFonts w:ascii="GHEA Grapalat" w:hAnsi="GHEA Grapalat" w:cs="Sylfaen"/>
          <w:b/>
          <w:sz w:val="24"/>
          <w:szCs w:val="24"/>
          <w:lang w:val="hy-AM"/>
        </w:rPr>
        <w:t>«ՀԱՅԱՍՏԱՆԻ ՀԱՆՐԱՊԵՏՈՒԹՅԱՆ ԿԱՌԱՎԱՐՈՒԹՅԱՆ ՄԻ ՇԱՐՔ ՈՐՈՇՈՒՄՆԵՐՈՒՄ ՓՈՓՈԽՈՒԹՅՈՒՆՆԵՐ ԿԱՏԱՐԵԼՈՒ ՄԱՍԻՆ» ՀՀ ԿԱՌԱՎԱՐՈՒԹՅԱՆ ՈՐՈՇՄԱՆ</w:t>
      </w:r>
      <w:r>
        <w:rPr>
          <w:rFonts w:ascii="GHEA Grapalat" w:hAnsi="GHEA Grapalat" w:cs="Sylfaen"/>
          <w:b/>
          <w:sz w:val="24"/>
          <w:szCs w:val="24"/>
          <w:lang w:val="hy-AM"/>
        </w:rPr>
        <w:t xml:space="preserve"> </w:t>
      </w:r>
      <w:r w:rsidR="001D288F" w:rsidRPr="00F65D99">
        <w:rPr>
          <w:rFonts w:ascii="GHEA Grapalat" w:hAnsi="GHEA Grapalat" w:cs="Sylfaen"/>
          <w:b/>
          <w:sz w:val="24"/>
          <w:szCs w:val="24"/>
          <w:lang w:val="hy-AM"/>
        </w:rPr>
        <w:t>ՆԱԽԱԳ</w:t>
      </w:r>
      <w:r w:rsidR="00E24BB8" w:rsidRPr="00F65D99">
        <w:rPr>
          <w:rFonts w:ascii="GHEA Grapalat" w:hAnsi="GHEA Grapalat" w:cs="Sylfaen"/>
          <w:b/>
          <w:sz w:val="24"/>
          <w:szCs w:val="24"/>
          <w:lang w:val="hy-AM"/>
        </w:rPr>
        <w:t>Ծ</w:t>
      </w:r>
      <w:r w:rsidR="001D288F" w:rsidRPr="00F65D99">
        <w:rPr>
          <w:rFonts w:ascii="GHEA Grapalat" w:hAnsi="GHEA Grapalat" w:cs="Sylfaen"/>
          <w:b/>
          <w:sz w:val="24"/>
          <w:szCs w:val="24"/>
          <w:lang w:val="hy-AM"/>
        </w:rPr>
        <w:t xml:space="preserve">Ի ՎԵՐԱԲԵՐՅԱԼ </w:t>
      </w:r>
    </w:p>
    <w:p w14:paraId="20E4EBE6" w14:textId="77777777" w:rsidR="001D288F" w:rsidRPr="00637232" w:rsidRDefault="001D288F" w:rsidP="00995A1B">
      <w:pPr>
        <w:spacing w:line="276" w:lineRule="auto"/>
        <w:jc w:val="center"/>
        <w:rPr>
          <w:rFonts w:ascii="GHEA Grapalat" w:eastAsia="Times New Roman" w:hAnsi="GHEA Grapalat" w:cs="Times New Roman"/>
          <w:b/>
          <w:bCs/>
          <w:color w:val="000000"/>
          <w:sz w:val="24"/>
          <w:szCs w:val="24"/>
          <w:lang w:val="hy-AM"/>
        </w:rPr>
      </w:pPr>
    </w:p>
    <w:p w14:paraId="0E6E711F" w14:textId="3DF66DFB" w:rsidR="000E5CEA" w:rsidRPr="00477A52" w:rsidRDefault="000E5CEA" w:rsidP="00995A1B">
      <w:pPr>
        <w:spacing w:after="0" w:line="276" w:lineRule="auto"/>
        <w:ind w:right="-360"/>
        <w:jc w:val="center"/>
        <w:rPr>
          <w:rFonts w:ascii="GHEA Grapalat" w:hAnsi="GHEA Grapalat" w:cs="Sylfaen"/>
          <w:b/>
          <w:color w:val="000000"/>
          <w:sz w:val="24"/>
          <w:szCs w:val="24"/>
          <w:shd w:val="clear" w:color="auto" w:fill="FFFFFF"/>
          <w:lang w:val="hy-AM"/>
        </w:rPr>
      </w:pPr>
    </w:p>
    <w:tbl>
      <w:tblPr>
        <w:tblStyle w:val="TableGrid"/>
        <w:tblpPr w:leftFromText="180" w:rightFromText="180" w:vertAnchor="text" w:tblpY="1"/>
        <w:tblOverlap w:val="never"/>
        <w:tblW w:w="10343" w:type="dxa"/>
        <w:tblLook w:val="04A0" w:firstRow="1" w:lastRow="0" w:firstColumn="1" w:lastColumn="0" w:noHBand="0" w:noVBand="1"/>
      </w:tblPr>
      <w:tblGrid>
        <w:gridCol w:w="6374"/>
        <w:gridCol w:w="3969"/>
      </w:tblGrid>
      <w:tr w:rsidR="000E5CEA" w:rsidRPr="00477A52" w14:paraId="4A52E91D" w14:textId="77777777" w:rsidTr="000F1D3C">
        <w:trPr>
          <w:trHeight w:val="420"/>
        </w:trPr>
        <w:tc>
          <w:tcPr>
            <w:tcW w:w="6374" w:type="dxa"/>
            <w:vMerge w:val="restart"/>
            <w:shd w:val="clear" w:color="auto" w:fill="BFBFBF" w:themeFill="background1" w:themeFillShade="BF"/>
          </w:tcPr>
          <w:p w14:paraId="06AF0204" w14:textId="3B7CAAC4" w:rsidR="00D8017B" w:rsidRPr="00DC2999" w:rsidRDefault="00D8017B" w:rsidP="00E24BB8">
            <w:pPr>
              <w:tabs>
                <w:tab w:val="left" w:pos="0"/>
              </w:tabs>
              <w:spacing w:line="276" w:lineRule="auto"/>
              <w:jc w:val="center"/>
              <w:rPr>
                <w:rFonts w:ascii="GHEA Grapalat" w:hAnsi="GHEA Grapalat"/>
                <w:sz w:val="24"/>
                <w:szCs w:val="24"/>
                <w:lang w:val="hy-AM"/>
              </w:rPr>
            </w:pPr>
            <w:r w:rsidRPr="00DC2999">
              <w:rPr>
                <w:rFonts w:ascii="GHEA Grapalat" w:hAnsi="GHEA Grapalat"/>
                <w:sz w:val="24"/>
                <w:szCs w:val="24"/>
                <w:lang w:val="hy-AM"/>
              </w:rPr>
              <w:t>1.Ազգային անվտանգության ծառայություն</w:t>
            </w:r>
          </w:p>
          <w:p w14:paraId="63BA5934" w14:textId="545CAC1A" w:rsidR="000E5CEA" w:rsidRPr="0001747C" w:rsidRDefault="000E5CEA" w:rsidP="00995A1B">
            <w:pPr>
              <w:spacing w:line="276" w:lineRule="auto"/>
              <w:ind w:right="-360"/>
              <w:rPr>
                <w:rFonts w:ascii="GHEA Grapalat" w:hAnsi="GHEA Grapalat"/>
                <w:sz w:val="24"/>
                <w:szCs w:val="24"/>
                <w:lang w:val="hy-AM"/>
              </w:rPr>
            </w:pPr>
          </w:p>
        </w:tc>
        <w:tc>
          <w:tcPr>
            <w:tcW w:w="3969" w:type="dxa"/>
            <w:shd w:val="clear" w:color="auto" w:fill="BFBFBF" w:themeFill="background1" w:themeFillShade="BF"/>
          </w:tcPr>
          <w:p w14:paraId="7EFCFBC0" w14:textId="05D0D0A6" w:rsidR="000E5CEA" w:rsidRPr="0001747C" w:rsidRDefault="00EF0887" w:rsidP="00995A1B">
            <w:pPr>
              <w:tabs>
                <w:tab w:val="left" w:pos="0"/>
              </w:tabs>
              <w:spacing w:line="276" w:lineRule="auto"/>
              <w:jc w:val="both"/>
              <w:rPr>
                <w:rFonts w:ascii="GHEA Grapalat" w:hAnsi="GHEA Grapalat"/>
                <w:sz w:val="24"/>
                <w:szCs w:val="24"/>
                <w:lang w:val="hy-AM"/>
              </w:rPr>
            </w:pPr>
            <w:r w:rsidRPr="0001747C">
              <w:rPr>
                <w:rFonts w:ascii="GHEA Grapalat" w:hAnsi="GHEA Grapalat"/>
                <w:sz w:val="24"/>
                <w:szCs w:val="24"/>
                <w:lang w:val="hy-AM"/>
              </w:rPr>
              <w:t>0</w:t>
            </w:r>
            <w:r w:rsidR="000F26CB" w:rsidRPr="0001747C">
              <w:rPr>
                <w:rFonts w:ascii="GHEA Grapalat" w:hAnsi="GHEA Grapalat"/>
                <w:sz w:val="24"/>
                <w:szCs w:val="24"/>
                <w:lang w:val="hy-AM"/>
              </w:rPr>
              <w:t>6</w:t>
            </w:r>
            <w:r w:rsidR="00D8017B" w:rsidRPr="0001747C">
              <w:rPr>
                <w:rFonts w:ascii="GHEA Grapalat" w:hAnsi="GHEA Grapalat"/>
                <w:sz w:val="24"/>
                <w:szCs w:val="24"/>
                <w:lang w:val="hy-AM"/>
              </w:rPr>
              <w:t>.</w:t>
            </w:r>
            <w:r w:rsidRPr="0001747C">
              <w:rPr>
                <w:rFonts w:ascii="GHEA Grapalat" w:hAnsi="GHEA Grapalat"/>
                <w:sz w:val="24"/>
                <w:szCs w:val="24"/>
                <w:lang w:val="hy-AM"/>
              </w:rPr>
              <w:t>12</w:t>
            </w:r>
            <w:r w:rsidRPr="0001747C">
              <w:rPr>
                <w:rFonts w:ascii="Cambria Math" w:hAnsi="Cambria Math" w:cs="Cambria Math"/>
                <w:sz w:val="24"/>
                <w:szCs w:val="24"/>
                <w:lang w:val="hy-AM"/>
              </w:rPr>
              <w:t>․</w:t>
            </w:r>
            <w:r w:rsidR="00D8017B" w:rsidRPr="0001747C">
              <w:rPr>
                <w:rFonts w:ascii="GHEA Grapalat" w:hAnsi="GHEA Grapalat"/>
                <w:sz w:val="24"/>
                <w:szCs w:val="24"/>
                <w:lang w:val="hy-AM"/>
              </w:rPr>
              <w:t>2023թ.</w:t>
            </w:r>
          </w:p>
        </w:tc>
      </w:tr>
      <w:tr w:rsidR="000E5CEA" w:rsidRPr="00477A52" w14:paraId="6167770B" w14:textId="77777777" w:rsidTr="000F1D3C">
        <w:trPr>
          <w:trHeight w:val="42"/>
        </w:trPr>
        <w:tc>
          <w:tcPr>
            <w:tcW w:w="6374" w:type="dxa"/>
            <w:vMerge/>
            <w:shd w:val="clear" w:color="auto" w:fill="BFBFBF" w:themeFill="background1" w:themeFillShade="BF"/>
          </w:tcPr>
          <w:p w14:paraId="53738E38" w14:textId="77777777" w:rsidR="000E5CEA" w:rsidRPr="0001747C" w:rsidRDefault="000E5CEA" w:rsidP="0001747C">
            <w:pPr>
              <w:tabs>
                <w:tab w:val="left" w:pos="0"/>
              </w:tabs>
              <w:spacing w:line="276" w:lineRule="auto"/>
              <w:jc w:val="center"/>
              <w:rPr>
                <w:rFonts w:ascii="GHEA Grapalat" w:hAnsi="GHEA Grapalat"/>
                <w:sz w:val="24"/>
                <w:szCs w:val="24"/>
                <w:lang w:val="hy-AM"/>
              </w:rPr>
            </w:pPr>
          </w:p>
        </w:tc>
        <w:tc>
          <w:tcPr>
            <w:tcW w:w="3969" w:type="dxa"/>
            <w:shd w:val="clear" w:color="auto" w:fill="BFBFBF" w:themeFill="background1" w:themeFillShade="BF"/>
          </w:tcPr>
          <w:p w14:paraId="1323D9CE" w14:textId="3605512B" w:rsidR="000E5CEA" w:rsidRPr="0001747C" w:rsidRDefault="000E5CEA" w:rsidP="0001747C">
            <w:pPr>
              <w:tabs>
                <w:tab w:val="left" w:pos="0"/>
              </w:tabs>
              <w:spacing w:line="276" w:lineRule="auto"/>
              <w:rPr>
                <w:rFonts w:ascii="GHEA Grapalat" w:hAnsi="GHEA Grapalat"/>
                <w:sz w:val="24"/>
                <w:szCs w:val="24"/>
                <w:lang w:val="hy-AM"/>
              </w:rPr>
            </w:pPr>
          </w:p>
        </w:tc>
      </w:tr>
      <w:tr w:rsidR="00D8017B" w:rsidRPr="00716F3A" w14:paraId="1FCCF25A" w14:textId="77777777" w:rsidTr="000F1D3C">
        <w:tc>
          <w:tcPr>
            <w:tcW w:w="6374" w:type="dxa"/>
          </w:tcPr>
          <w:p w14:paraId="34C2F01A" w14:textId="31D74A57" w:rsidR="00D8017B" w:rsidRPr="00EF0887" w:rsidRDefault="00EF0887" w:rsidP="00995A1B">
            <w:pPr>
              <w:shd w:val="clear" w:color="auto" w:fill="FFFFFF"/>
              <w:spacing w:line="276" w:lineRule="auto"/>
              <w:ind w:left="173"/>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3969" w:type="dxa"/>
          </w:tcPr>
          <w:p w14:paraId="0864D85C" w14:textId="7B3E3FED" w:rsidR="00D8017B" w:rsidRPr="00477A52" w:rsidRDefault="00D8017B" w:rsidP="00995A1B">
            <w:pPr>
              <w:spacing w:line="276" w:lineRule="auto"/>
              <w:ind w:right="-360"/>
              <w:rPr>
                <w:rFonts w:ascii="GHEA Grapalat" w:hAnsi="GHEA Grapalat"/>
                <w:sz w:val="24"/>
                <w:szCs w:val="24"/>
                <w:lang w:val="hy-AM"/>
              </w:rPr>
            </w:pPr>
          </w:p>
        </w:tc>
      </w:tr>
      <w:tr w:rsidR="00D8017B" w:rsidRPr="00E24BB8" w14:paraId="364747A8" w14:textId="77777777" w:rsidTr="000F1D3C">
        <w:trPr>
          <w:trHeight w:val="456"/>
        </w:trPr>
        <w:tc>
          <w:tcPr>
            <w:tcW w:w="6374" w:type="dxa"/>
            <w:vMerge w:val="restart"/>
            <w:shd w:val="clear" w:color="auto" w:fill="D0CECE" w:themeFill="background2" w:themeFillShade="E6"/>
            <w:vAlign w:val="center"/>
          </w:tcPr>
          <w:p w14:paraId="1DDFF340" w14:textId="7C3DFBE0" w:rsidR="00D8017B" w:rsidRPr="00E24BB8" w:rsidRDefault="000F26CB" w:rsidP="00E24BB8">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2</w:t>
            </w:r>
            <w:r w:rsidRPr="0001747C">
              <w:rPr>
                <w:rFonts w:ascii="Cambria Math" w:hAnsi="Cambria Math" w:cs="Cambria Math"/>
                <w:sz w:val="24"/>
                <w:szCs w:val="24"/>
                <w:lang w:val="hy-AM"/>
              </w:rPr>
              <w:t>․</w:t>
            </w:r>
            <w:r w:rsidRPr="0001747C">
              <w:rPr>
                <w:rFonts w:ascii="GHEA Grapalat" w:hAnsi="GHEA Grapalat"/>
                <w:sz w:val="24"/>
                <w:szCs w:val="24"/>
                <w:lang w:val="hy-AM"/>
              </w:rPr>
              <w:t xml:space="preserve"> </w:t>
            </w:r>
            <w:r w:rsidR="00D8017B" w:rsidRPr="00E24BB8">
              <w:rPr>
                <w:rFonts w:ascii="GHEA Grapalat" w:hAnsi="GHEA Grapalat"/>
                <w:sz w:val="24"/>
                <w:szCs w:val="24"/>
                <w:lang w:val="hy-AM"/>
              </w:rPr>
              <w:t>ՀՀ պաշտպանության նախարարություն</w:t>
            </w:r>
          </w:p>
          <w:p w14:paraId="513CC1CA" w14:textId="12C3AF64" w:rsidR="00D8017B" w:rsidRPr="00E24BB8" w:rsidRDefault="00D8017B" w:rsidP="00E24BB8">
            <w:pPr>
              <w:tabs>
                <w:tab w:val="left" w:pos="0"/>
              </w:tabs>
              <w:spacing w:line="276" w:lineRule="auto"/>
              <w:jc w:val="center"/>
              <w:rPr>
                <w:rFonts w:ascii="GHEA Grapalat" w:hAnsi="GHEA Grapalat"/>
                <w:sz w:val="24"/>
                <w:szCs w:val="24"/>
                <w:lang w:val="hy-AM"/>
              </w:rPr>
            </w:pPr>
          </w:p>
        </w:tc>
        <w:tc>
          <w:tcPr>
            <w:tcW w:w="3969" w:type="dxa"/>
            <w:shd w:val="clear" w:color="auto" w:fill="D0CECE" w:themeFill="background2" w:themeFillShade="E6"/>
          </w:tcPr>
          <w:p w14:paraId="7F749363" w14:textId="1ED28DE8" w:rsidR="00D8017B" w:rsidRPr="00E24BB8" w:rsidRDefault="000F26CB" w:rsidP="00E24BB8">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07</w:t>
            </w:r>
            <w:r w:rsidR="00D8017B" w:rsidRPr="00E24BB8">
              <w:rPr>
                <w:rFonts w:ascii="GHEA Grapalat" w:hAnsi="GHEA Grapalat"/>
                <w:sz w:val="24"/>
                <w:szCs w:val="24"/>
                <w:lang w:val="hy-AM"/>
              </w:rPr>
              <w:t>.</w:t>
            </w:r>
            <w:r>
              <w:rPr>
                <w:rFonts w:ascii="GHEA Grapalat" w:hAnsi="GHEA Grapalat"/>
                <w:sz w:val="24"/>
                <w:szCs w:val="24"/>
                <w:lang w:val="hy-AM"/>
              </w:rPr>
              <w:t>12</w:t>
            </w:r>
            <w:r w:rsidR="00D8017B" w:rsidRPr="00E24BB8">
              <w:rPr>
                <w:rFonts w:ascii="GHEA Grapalat" w:hAnsi="GHEA Grapalat"/>
                <w:sz w:val="24"/>
                <w:szCs w:val="24"/>
                <w:lang w:val="hy-AM"/>
              </w:rPr>
              <w:t>.2023թ.</w:t>
            </w:r>
          </w:p>
        </w:tc>
      </w:tr>
      <w:tr w:rsidR="00D8017B" w:rsidRPr="00477A52" w14:paraId="1B8B61D6" w14:textId="77777777" w:rsidTr="000F1D3C">
        <w:trPr>
          <w:trHeight w:val="523"/>
        </w:trPr>
        <w:tc>
          <w:tcPr>
            <w:tcW w:w="6374" w:type="dxa"/>
            <w:vMerge/>
            <w:shd w:val="clear" w:color="auto" w:fill="D0CECE" w:themeFill="background2" w:themeFillShade="E6"/>
          </w:tcPr>
          <w:p w14:paraId="15488ECB" w14:textId="77777777" w:rsidR="00D8017B" w:rsidRPr="00E24BB8" w:rsidRDefault="00D8017B" w:rsidP="00E24BB8">
            <w:pPr>
              <w:tabs>
                <w:tab w:val="left" w:pos="0"/>
              </w:tabs>
              <w:spacing w:line="276" w:lineRule="auto"/>
              <w:jc w:val="center"/>
              <w:rPr>
                <w:rFonts w:ascii="GHEA Grapalat" w:hAnsi="GHEA Grapalat"/>
                <w:sz w:val="24"/>
                <w:szCs w:val="24"/>
                <w:lang w:val="hy-AM"/>
              </w:rPr>
            </w:pPr>
          </w:p>
        </w:tc>
        <w:tc>
          <w:tcPr>
            <w:tcW w:w="3969" w:type="dxa"/>
            <w:shd w:val="clear" w:color="auto" w:fill="D0CECE" w:themeFill="background2" w:themeFillShade="E6"/>
          </w:tcPr>
          <w:p w14:paraId="1B9AC52F" w14:textId="5FADDD61" w:rsidR="00D8017B" w:rsidRPr="00E24BB8" w:rsidRDefault="000F26CB" w:rsidP="00E24BB8">
            <w:pPr>
              <w:tabs>
                <w:tab w:val="left" w:pos="0"/>
              </w:tabs>
              <w:spacing w:line="276" w:lineRule="auto"/>
              <w:jc w:val="center"/>
              <w:rPr>
                <w:rFonts w:ascii="GHEA Grapalat" w:hAnsi="GHEA Grapalat"/>
                <w:sz w:val="24"/>
                <w:szCs w:val="24"/>
                <w:lang w:val="hy-AM"/>
              </w:rPr>
            </w:pPr>
            <w:r w:rsidRPr="000F26CB">
              <w:rPr>
                <w:rFonts w:ascii="GHEA Grapalat" w:hAnsi="GHEA Grapalat"/>
                <w:sz w:val="24"/>
                <w:szCs w:val="24"/>
                <w:lang w:val="hy-AM"/>
              </w:rPr>
              <w:t>ՊՆ/510/8088-2023</w:t>
            </w:r>
          </w:p>
        </w:tc>
      </w:tr>
      <w:tr w:rsidR="00D8017B" w:rsidRPr="0075475B" w14:paraId="12CB73C1" w14:textId="77777777" w:rsidTr="000F1D3C">
        <w:tc>
          <w:tcPr>
            <w:tcW w:w="6374" w:type="dxa"/>
          </w:tcPr>
          <w:p w14:paraId="71A01B1D" w14:textId="03CFEBE9" w:rsidR="00D8017B" w:rsidRPr="00477A52" w:rsidRDefault="000F26CB" w:rsidP="000F26CB">
            <w:pPr>
              <w:tabs>
                <w:tab w:val="left" w:pos="0"/>
              </w:tabs>
              <w:spacing w:line="276" w:lineRule="auto"/>
              <w:rPr>
                <w:rFonts w:ascii="GHEA Grapalat" w:hAnsi="GHEA Grapalat"/>
                <w:lang w:val="hy-AM"/>
              </w:rPr>
            </w:pPr>
            <w:r>
              <w:rPr>
                <w:rFonts w:ascii="GHEA Grapalat" w:hAnsi="GHEA Grapalat"/>
                <w:lang w:val="hy-AM"/>
              </w:rPr>
              <w:t>Առաջարկություններ և դիտողություններ չկան։</w:t>
            </w:r>
          </w:p>
        </w:tc>
        <w:tc>
          <w:tcPr>
            <w:tcW w:w="3969" w:type="dxa"/>
          </w:tcPr>
          <w:p w14:paraId="263D2544" w14:textId="77777777" w:rsidR="00D8017B" w:rsidRPr="00E24BB8" w:rsidRDefault="00D8017B" w:rsidP="00995A1B">
            <w:pPr>
              <w:spacing w:line="276" w:lineRule="auto"/>
              <w:ind w:right="-360"/>
              <w:rPr>
                <w:rFonts w:ascii="GHEA Grapalat" w:hAnsi="GHEA Grapalat" w:cs="Sylfaen"/>
                <w:sz w:val="24"/>
                <w:szCs w:val="24"/>
                <w:shd w:val="clear" w:color="auto" w:fill="FFFFFF"/>
                <w:lang w:val="hy-AM"/>
              </w:rPr>
            </w:pPr>
          </w:p>
        </w:tc>
      </w:tr>
      <w:tr w:rsidR="00E24BB8" w:rsidRPr="00E24BB8" w14:paraId="1A890DE7" w14:textId="77777777" w:rsidTr="000F1D3C">
        <w:tc>
          <w:tcPr>
            <w:tcW w:w="6374" w:type="dxa"/>
            <w:vMerge w:val="restart"/>
            <w:shd w:val="clear" w:color="auto" w:fill="BFBFBF" w:themeFill="background1" w:themeFillShade="BF"/>
          </w:tcPr>
          <w:p w14:paraId="2CC8E911" w14:textId="77C45A9A" w:rsidR="00D8017B" w:rsidRPr="00090326" w:rsidRDefault="00373172" w:rsidP="00090326">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3</w:t>
            </w:r>
            <w:r w:rsidR="00D8017B" w:rsidRPr="00E24BB8">
              <w:rPr>
                <w:rFonts w:ascii="GHEA Grapalat" w:hAnsi="GHEA Grapalat"/>
                <w:sz w:val="24"/>
                <w:szCs w:val="24"/>
                <w:lang w:val="hy-AM"/>
              </w:rPr>
              <w:t>.ՀՀ ոստիկանության անձնագրային և վիզաների վարչություն</w:t>
            </w:r>
          </w:p>
        </w:tc>
        <w:tc>
          <w:tcPr>
            <w:tcW w:w="3969" w:type="dxa"/>
            <w:shd w:val="clear" w:color="auto" w:fill="BFBFBF" w:themeFill="background1" w:themeFillShade="BF"/>
          </w:tcPr>
          <w:p w14:paraId="0F67C1F8" w14:textId="4A89063C" w:rsidR="00D8017B" w:rsidRPr="000F26CB" w:rsidRDefault="00090326" w:rsidP="000F26CB">
            <w:pPr>
              <w:tabs>
                <w:tab w:val="left" w:pos="0"/>
              </w:tabs>
              <w:spacing w:line="276" w:lineRule="auto"/>
              <w:jc w:val="center"/>
              <w:rPr>
                <w:rFonts w:ascii="GHEA Grapalat" w:hAnsi="GHEA Grapalat"/>
                <w:sz w:val="24"/>
                <w:szCs w:val="24"/>
                <w:lang w:val="hy-AM"/>
              </w:rPr>
            </w:pPr>
            <w:r w:rsidRPr="000F26CB">
              <w:rPr>
                <w:rFonts w:ascii="GHEA Grapalat" w:hAnsi="GHEA Grapalat"/>
                <w:sz w:val="24"/>
                <w:szCs w:val="24"/>
                <w:lang w:val="hy-AM"/>
              </w:rPr>
              <w:t>08.12.2023</w:t>
            </w:r>
            <w:r w:rsidR="000F26CB" w:rsidRPr="000F26CB">
              <w:rPr>
                <w:rFonts w:ascii="GHEA Grapalat" w:hAnsi="GHEA Grapalat"/>
                <w:sz w:val="24"/>
                <w:szCs w:val="24"/>
                <w:lang w:val="hy-AM"/>
              </w:rPr>
              <w:t>թ</w:t>
            </w:r>
            <w:r w:rsidR="000F26CB" w:rsidRPr="0001747C">
              <w:rPr>
                <w:rFonts w:ascii="Cambria Math" w:hAnsi="Cambria Math" w:cs="Cambria Math"/>
                <w:sz w:val="24"/>
                <w:szCs w:val="24"/>
                <w:lang w:val="hy-AM"/>
              </w:rPr>
              <w:t>․</w:t>
            </w:r>
          </w:p>
        </w:tc>
      </w:tr>
      <w:tr w:rsidR="00E24BB8" w:rsidRPr="00E24BB8" w14:paraId="120C27BB" w14:textId="77777777" w:rsidTr="000F1D3C">
        <w:tc>
          <w:tcPr>
            <w:tcW w:w="6374" w:type="dxa"/>
            <w:vMerge/>
            <w:shd w:val="clear" w:color="auto" w:fill="BFBFBF" w:themeFill="background1" w:themeFillShade="BF"/>
          </w:tcPr>
          <w:p w14:paraId="411DF5FE" w14:textId="77777777" w:rsidR="00D8017B" w:rsidRPr="00E24BB8" w:rsidRDefault="00D8017B" w:rsidP="00E24BB8">
            <w:pPr>
              <w:tabs>
                <w:tab w:val="left" w:pos="0"/>
              </w:tabs>
              <w:spacing w:line="276" w:lineRule="auto"/>
              <w:jc w:val="center"/>
              <w:rPr>
                <w:rFonts w:ascii="GHEA Grapalat" w:hAnsi="GHEA Grapalat"/>
                <w:sz w:val="24"/>
                <w:szCs w:val="24"/>
                <w:lang w:val="hy-AM"/>
              </w:rPr>
            </w:pPr>
          </w:p>
        </w:tc>
        <w:tc>
          <w:tcPr>
            <w:tcW w:w="3969" w:type="dxa"/>
            <w:shd w:val="clear" w:color="auto" w:fill="BFBFBF" w:themeFill="background1" w:themeFillShade="BF"/>
          </w:tcPr>
          <w:p w14:paraId="3572D96E" w14:textId="0A5D2C17" w:rsidR="00130CB6" w:rsidRPr="00E24BB8" w:rsidRDefault="000F26CB" w:rsidP="00E24BB8">
            <w:pPr>
              <w:tabs>
                <w:tab w:val="left" w:pos="0"/>
              </w:tabs>
              <w:spacing w:line="276" w:lineRule="auto"/>
              <w:jc w:val="center"/>
              <w:rPr>
                <w:rFonts w:ascii="GHEA Grapalat" w:hAnsi="GHEA Grapalat"/>
                <w:sz w:val="24"/>
                <w:szCs w:val="24"/>
                <w:lang w:val="hy-AM"/>
              </w:rPr>
            </w:pPr>
            <w:r w:rsidRPr="000F26CB">
              <w:rPr>
                <w:rFonts w:ascii="GHEA Grapalat" w:hAnsi="GHEA Grapalat"/>
                <w:sz w:val="24"/>
                <w:szCs w:val="24"/>
                <w:lang w:val="hy-AM"/>
              </w:rPr>
              <w:t>43/21/148657-23</w:t>
            </w:r>
          </w:p>
        </w:tc>
      </w:tr>
      <w:tr w:rsidR="00E24BB8" w:rsidRPr="00E24BB8" w14:paraId="011C6348" w14:textId="77777777" w:rsidTr="000F1D3C">
        <w:tc>
          <w:tcPr>
            <w:tcW w:w="6374" w:type="dxa"/>
          </w:tcPr>
          <w:p w14:paraId="0CF48CDF" w14:textId="13B065DC" w:rsidR="00D8017B" w:rsidRPr="00E24BB8" w:rsidRDefault="00373172" w:rsidP="00995A1B">
            <w:pPr>
              <w:pStyle w:val="NormalWeb"/>
              <w:shd w:val="clear" w:color="auto" w:fill="FFFFFF"/>
              <w:tabs>
                <w:tab w:val="left" w:pos="990"/>
              </w:tabs>
              <w:spacing w:before="0" w:beforeAutospacing="0" w:after="0" w:afterAutospacing="0" w:line="276" w:lineRule="auto"/>
              <w:jc w:val="both"/>
              <w:rPr>
                <w:rFonts w:ascii="GHEA Grapalat" w:hAnsi="GHEA Grapalat"/>
                <w:noProof/>
                <w:lang w:val="hy-AM"/>
              </w:rPr>
            </w:pPr>
            <w:r w:rsidRPr="00E24BB8">
              <w:rPr>
                <w:rFonts w:ascii="GHEA Grapalat" w:hAnsi="GHEA Grapalat"/>
                <w:lang w:val="hy-AM"/>
              </w:rPr>
              <w:t>Առաջարկություններ և դիտողություններ չ</w:t>
            </w:r>
            <w:r w:rsidR="00090326">
              <w:rPr>
                <w:rFonts w:ascii="GHEA Grapalat" w:hAnsi="GHEA Grapalat"/>
                <w:lang w:val="hy-AM"/>
              </w:rPr>
              <w:t>կան։</w:t>
            </w:r>
          </w:p>
        </w:tc>
        <w:tc>
          <w:tcPr>
            <w:tcW w:w="3969" w:type="dxa"/>
          </w:tcPr>
          <w:p w14:paraId="1CCD0A99" w14:textId="07E8A88D" w:rsidR="00D8017B" w:rsidRPr="00E24BB8" w:rsidRDefault="00D8017B" w:rsidP="00995A1B">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p>
        </w:tc>
      </w:tr>
      <w:tr w:rsidR="00E24BB8" w:rsidRPr="00E24BB8" w14:paraId="5E7A9407" w14:textId="77777777" w:rsidTr="000F1D3C">
        <w:tc>
          <w:tcPr>
            <w:tcW w:w="6374" w:type="dxa"/>
            <w:vMerge w:val="restart"/>
            <w:shd w:val="clear" w:color="auto" w:fill="BFBFBF" w:themeFill="background1" w:themeFillShade="BF"/>
          </w:tcPr>
          <w:p w14:paraId="7C026A09" w14:textId="7647FF03" w:rsidR="00373172" w:rsidRPr="00E24BB8" w:rsidRDefault="00373172" w:rsidP="00E24BB8">
            <w:pPr>
              <w:tabs>
                <w:tab w:val="left" w:pos="0"/>
              </w:tabs>
              <w:spacing w:line="276" w:lineRule="auto"/>
              <w:jc w:val="center"/>
              <w:rPr>
                <w:rFonts w:ascii="GHEA Grapalat" w:hAnsi="GHEA Grapalat"/>
                <w:sz w:val="24"/>
                <w:szCs w:val="24"/>
                <w:lang w:val="hy-AM"/>
              </w:rPr>
            </w:pPr>
            <w:r w:rsidRPr="00E24BB8">
              <w:rPr>
                <w:rFonts w:ascii="GHEA Grapalat" w:hAnsi="GHEA Grapalat"/>
                <w:sz w:val="24"/>
                <w:szCs w:val="24"/>
                <w:lang w:val="hy-AM"/>
              </w:rPr>
              <w:t>4. Աշխատանքի և սոցիալական հարցերի նախարարություն</w:t>
            </w:r>
          </w:p>
          <w:p w14:paraId="20616971" w14:textId="5C5DBA05" w:rsidR="00373172" w:rsidRPr="00E24BB8" w:rsidRDefault="00373172" w:rsidP="00E24BB8">
            <w:pPr>
              <w:tabs>
                <w:tab w:val="left" w:pos="0"/>
              </w:tabs>
              <w:spacing w:line="276" w:lineRule="auto"/>
              <w:jc w:val="center"/>
              <w:rPr>
                <w:rFonts w:ascii="GHEA Grapalat" w:hAnsi="GHEA Grapalat"/>
                <w:sz w:val="24"/>
                <w:szCs w:val="24"/>
                <w:lang w:val="hy-AM"/>
              </w:rPr>
            </w:pPr>
          </w:p>
        </w:tc>
        <w:tc>
          <w:tcPr>
            <w:tcW w:w="3969" w:type="dxa"/>
            <w:shd w:val="clear" w:color="auto" w:fill="BFBFBF" w:themeFill="background1" w:themeFillShade="BF"/>
          </w:tcPr>
          <w:p w14:paraId="6052AB18" w14:textId="0170F797" w:rsidR="00373172" w:rsidRPr="00E24BB8" w:rsidRDefault="00EF0887" w:rsidP="00E24BB8">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07</w:t>
            </w:r>
            <w:r w:rsidR="00373172" w:rsidRPr="00E24BB8">
              <w:rPr>
                <w:rFonts w:ascii="GHEA Grapalat" w:hAnsi="GHEA Grapalat"/>
                <w:sz w:val="24"/>
                <w:szCs w:val="24"/>
                <w:lang w:val="hy-AM"/>
              </w:rPr>
              <w:t>.</w:t>
            </w:r>
            <w:r>
              <w:rPr>
                <w:rFonts w:ascii="GHEA Grapalat" w:hAnsi="GHEA Grapalat"/>
                <w:sz w:val="24"/>
                <w:szCs w:val="24"/>
                <w:lang w:val="hy-AM"/>
              </w:rPr>
              <w:t>12</w:t>
            </w:r>
            <w:r w:rsidR="00373172" w:rsidRPr="00E24BB8">
              <w:rPr>
                <w:rFonts w:ascii="GHEA Grapalat" w:hAnsi="GHEA Grapalat"/>
                <w:sz w:val="24"/>
                <w:szCs w:val="24"/>
                <w:lang w:val="hy-AM"/>
              </w:rPr>
              <w:t>.2023թ.</w:t>
            </w:r>
          </w:p>
        </w:tc>
      </w:tr>
      <w:tr w:rsidR="00E24BB8" w:rsidRPr="00E24BB8" w14:paraId="19CD820A" w14:textId="77777777" w:rsidTr="000F1D3C">
        <w:tc>
          <w:tcPr>
            <w:tcW w:w="6374" w:type="dxa"/>
            <w:vMerge/>
            <w:shd w:val="clear" w:color="auto" w:fill="BFBFBF" w:themeFill="background1" w:themeFillShade="BF"/>
          </w:tcPr>
          <w:p w14:paraId="7DD8C929" w14:textId="77777777" w:rsidR="00373172" w:rsidRPr="00E24BB8" w:rsidRDefault="00373172" w:rsidP="00E24BB8">
            <w:pPr>
              <w:tabs>
                <w:tab w:val="left" w:pos="0"/>
              </w:tabs>
              <w:spacing w:line="276" w:lineRule="auto"/>
              <w:jc w:val="center"/>
              <w:rPr>
                <w:rFonts w:ascii="GHEA Grapalat" w:hAnsi="GHEA Grapalat"/>
                <w:sz w:val="24"/>
                <w:szCs w:val="24"/>
                <w:lang w:val="hy-AM"/>
              </w:rPr>
            </w:pPr>
          </w:p>
        </w:tc>
        <w:tc>
          <w:tcPr>
            <w:tcW w:w="3969" w:type="dxa"/>
            <w:shd w:val="clear" w:color="auto" w:fill="BFBFBF" w:themeFill="background1" w:themeFillShade="BF"/>
          </w:tcPr>
          <w:p w14:paraId="00AA2156" w14:textId="6ACEFEEB" w:rsidR="00373172" w:rsidRPr="00E24BB8" w:rsidRDefault="00EF0887" w:rsidP="00E24BB8">
            <w:pPr>
              <w:tabs>
                <w:tab w:val="left" w:pos="0"/>
              </w:tabs>
              <w:spacing w:line="276" w:lineRule="auto"/>
              <w:jc w:val="center"/>
              <w:rPr>
                <w:rFonts w:ascii="GHEA Grapalat" w:hAnsi="GHEA Grapalat"/>
                <w:sz w:val="24"/>
                <w:szCs w:val="24"/>
                <w:lang w:val="hy-AM"/>
              </w:rPr>
            </w:pPr>
            <w:r w:rsidRPr="00EF0887">
              <w:rPr>
                <w:rFonts w:ascii="GHEA Grapalat" w:hAnsi="GHEA Grapalat"/>
                <w:sz w:val="24"/>
                <w:szCs w:val="24"/>
                <w:lang w:val="hy-AM"/>
              </w:rPr>
              <w:t>ՆՄ/ԳԽ/31324-2023</w:t>
            </w:r>
          </w:p>
        </w:tc>
      </w:tr>
      <w:tr w:rsidR="00E24BB8" w:rsidRPr="00E24BB8" w14:paraId="1441D642" w14:textId="77777777" w:rsidTr="000F1D3C">
        <w:tc>
          <w:tcPr>
            <w:tcW w:w="6374" w:type="dxa"/>
          </w:tcPr>
          <w:p w14:paraId="495F0991" w14:textId="4D35CA27" w:rsidR="00D8017B" w:rsidRPr="00E24BB8" w:rsidRDefault="00EF0887" w:rsidP="0001747C">
            <w:pPr>
              <w:tabs>
                <w:tab w:val="left" w:pos="0"/>
              </w:tabs>
              <w:spacing w:line="276" w:lineRule="auto"/>
              <w:jc w:val="center"/>
              <w:rPr>
                <w:rFonts w:ascii="GHEA Grapalat" w:hAnsi="GHEA Grapalat"/>
                <w:lang w:val="hy-AM"/>
              </w:rPr>
            </w:pPr>
            <w:r w:rsidRPr="00E24BB8">
              <w:rPr>
                <w:rFonts w:ascii="GHEA Grapalat" w:hAnsi="GHEA Grapalat"/>
                <w:lang w:val="hy-AM"/>
              </w:rPr>
              <w:t xml:space="preserve">Առաջարկություններ և </w:t>
            </w:r>
            <w:r w:rsidRPr="0001747C">
              <w:rPr>
                <w:rFonts w:ascii="GHEA Grapalat" w:hAnsi="GHEA Grapalat"/>
                <w:sz w:val="24"/>
                <w:szCs w:val="24"/>
                <w:lang w:val="hy-AM"/>
              </w:rPr>
              <w:t>դիտողություններ</w:t>
            </w:r>
            <w:r w:rsidRPr="00E24BB8">
              <w:rPr>
                <w:rFonts w:ascii="GHEA Grapalat" w:hAnsi="GHEA Grapalat"/>
                <w:lang w:val="hy-AM"/>
              </w:rPr>
              <w:t xml:space="preserve"> չ</w:t>
            </w:r>
            <w:r>
              <w:rPr>
                <w:rFonts w:ascii="GHEA Grapalat" w:hAnsi="GHEA Grapalat"/>
                <w:lang w:val="hy-AM"/>
              </w:rPr>
              <w:t>կան։</w:t>
            </w:r>
          </w:p>
        </w:tc>
        <w:tc>
          <w:tcPr>
            <w:tcW w:w="3969" w:type="dxa"/>
          </w:tcPr>
          <w:p w14:paraId="5DFED518" w14:textId="4C6C01A1" w:rsidR="00D8017B" w:rsidRPr="00E24BB8" w:rsidRDefault="00D8017B" w:rsidP="00995A1B">
            <w:pPr>
              <w:spacing w:line="276" w:lineRule="auto"/>
              <w:ind w:right="-360"/>
              <w:rPr>
                <w:rFonts w:ascii="GHEA Grapalat" w:hAnsi="GHEA Grapalat" w:cs="Sylfaen"/>
                <w:sz w:val="24"/>
                <w:szCs w:val="24"/>
                <w:shd w:val="clear" w:color="auto" w:fill="FFFFFF"/>
                <w:lang w:val="hy-AM"/>
              </w:rPr>
            </w:pPr>
          </w:p>
        </w:tc>
      </w:tr>
      <w:tr w:rsidR="0001747C" w:rsidRPr="00E24BB8" w14:paraId="79947FA0" w14:textId="77777777" w:rsidTr="004F184E">
        <w:tc>
          <w:tcPr>
            <w:tcW w:w="6374" w:type="dxa"/>
            <w:shd w:val="clear" w:color="auto" w:fill="BFBFBF" w:themeFill="background1" w:themeFillShade="BF"/>
          </w:tcPr>
          <w:p w14:paraId="1BF26A4A" w14:textId="06C19525" w:rsidR="0001747C" w:rsidRPr="0001747C" w:rsidRDefault="0001747C" w:rsidP="0001747C">
            <w:pPr>
              <w:tabs>
                <w:tab w:val="left" w:pos="0"/>
              </w:tabs>
              <w:spacing w:line="276" w:lineRule="auto"/>
              <w:jc w:val="center"/>
              <w:rPr>
                <w:rFonts w:ascii="GHEA Grapalat" w:hAnsi="GHEA Grapalat"/>
                <w:sz w:val="24"/>
                <w:szCs w:val="24"/>
                <w:lang w:val="hy-AM"/>
              </w:rPr>
            </w:pPr>
            <w:r w:rsidRPr="0001747C">
              <w:rPr>
                <w:rFonts w:ascii="GHEA Grapalat" w:hAnsi="GHEA Grapalat"/>
                <w:sz w:val="24"/>
                <w:szCs w:val="24"/>
                <w:lang w:val="hy-AM"/>
              </w:rPr>
              <w:t>5</w:t>
            </w:r>
            <w:r w:rsidRPr="0001747C">
              <w:rPr>
                <w:rFonts w:ascii="Cambria Math" w:hAnsi="Cambria Math" w:cs="Cambria Math"/>
                <w:sz w:val="24"/>
                <w:szCs w:val="24"/>
                <w:lang w:val="hy-AM"/>
              </w:rPr>
              <w:t>․</w:t>
            </w:r>
            <w:r w:rsidRPr="0001747C">
              <w:rPr>
                <w:rFonts w:ascii="GHEA Grapalat" w:hAnsi="GHEA Grapalat"/>
                <w:sz w:val="24"/>
                <w:szCs w:val="24"/>
                <w:lang w:val="hy-AM"/>
              </w:rPr>
              <w:t xml:space="preserve"> ՀՀ ֆինանսների նախարարություն</w:t>
            </w:r>
          </w:p>
        </w:tc>
        <w:tc>
          <w:tcPr>
            <w:tcW w:w="3969" w:type="dxa"/>
            <w:shd w:val="clear" w:color="auto" w:fill="BFBFBF" w:themeFill="background1" w:themeFillShade="BF"/>
          </w:tcPr>
          <w:p w14:paraId="3DE4476A" w14:textId="35BAA780" w:rsidR="0001747C" w:rsidRPr="004F184E" w:rsidRDefault="004F184E" w:rsidP="004F184E">
            <w:pPr>
              <w:spacing w:line="276" w:lineRule="auto"/>
              <w:ind w:right="-360"/>
              <w:jc w:val="center"/>
              <w:rPr>
                <w:rFonts w:ascii="GHEA Grapalat" w:hAnsi="GHEA Grapalat"/>
                <w:sz w:val="24"/>
                <w:szCs w:val="24"/>
                <w:lang w:val="hy-AM"/>
              </w:rPr>
            </w:pPr>
            <w:r w:rsidRPr="004F184E">
              <w:rPr>
                <w:rFonts w:ascii="GHEA Grapalat" w:hAnsi="GHEA Grapalat"/>
                <w:sz w:val="24"/>
                <w:szCs w:val="24"/>
                <w:lang w:val="hy-AM"/>
              </w:rPr>
              <w:t>18</w:t>
            </w:r>
            <w:r w:rsidRPr="004F184E">
              <w:rPr>
                <w:rFonts w:ascii="Cambria Math" w:hAnsi="Cambria Math" w:cs="Cambria Math"/>
                <w:sz w:val="24"/>
                <w:szCs w:val="24"/>
                <w:lang w:val="hy-AM"/>
              </w:rPr>
              <w:t>․</w:t>
            </w:r>
            <w:r w:rsidRPr="004F184E">
              <w:rPr>
                <w:rFonts w:ascii="GHEA Grapalat" w:hAnsi="GHEA Grapalat"/>
                <w:sz w:val="24"/>
                <w:szCs w:val="24"/>
                <w:lang w:val="hy-AM"/>
              </w:rPr>
              <w:t>12</w:t>
            </w:r>
            <w:r w:rsidRPr="004F184E">
              <w:rPr>
                <w:rFonts w:ascii="Cambria Math" w:hAnsi="Cambria Math" w:cs="Cambria Math"/>
                <w:sz w:val="24"/>
                <w:szCs w:val="24"/>
                <w:lang w:val="hy-AM"/>
              </w:rPr>
              <w:t>․</w:t>
            </w:r>
            <w:r w:rsidRPr="004F184E">
              <w:rPr>
                <w:rFonts w:ascii="GHEA Grapalat" w:hAnsi="GHEA Grapalat"/>
                <w:sz w:val="24"/>
                <w:szCs w:val="24"/>
                <w:lang w:val="hy-AM"/>
              </w:rPr>
              <w:t>2023թ</w:t>
            </w:r>
            <w:r w:rsidRPr="004F184E">
              <w:rPr>
                <w:rFonts w:ascii="Cambria Math" w:hAnsi="Cambria Math" w:cs="Cambria Math"/>
                <w:sz w:val="24"/>
                <w:szCs w:val="24"/>
                <w:lang w:val="hy-AM"/>
              </w:rPr>
              <w:t>․</w:t>
            </w:r>
          </w:p>
        </w:tc>
      </w:tr>
      <w:tr w:rsidR="004F184E" w:rsidRPr="00E24BB8" w14:paraId="5D2B39B9" w14:textId="77777777" w:rsidTr="004F184E">
        <w:trPr>
          <w:trHeight w:val="344"/>
        </w:trPr>
        <w:tc>
          <w:tcPr>
            <w:tcW w:w="6374" w:type="dxa"/>
            <w:shd w:val="clear" w:color="auto" w:fill="FFFFFF" w:themeFill="background1"/>
          </w:tcPr>
          <w:p w14:paraId="511F5A44" w14:textId="3228C7B6" w:rsidR="004F184E" w:rsidRPr="0001747C" w:rsidRDefault="004F184E" w:rsidP="0001747C">
            <w:pPr>
              <w:tabs>
                <w:tab w:val="left" w:pos="0"/>
              </w:tabs>
              <w:spacing w:line="276" w:lineRule="auto"/>
              <w:jc w:val="center"/>
              <w:rPr>
                <w:rFonts w:ascii="GHEA Grapalat" w:hAnsi="GHEA Grapalat"/>
                <w:sz w:val="24"/>
                <w:szCs w:val="24"/>
                <w:lang w:val="hy-AM"/>
              </w:rPr>
            </w:pPr>
            <w:r w:rsidRPr="00E24BB8">
              <w:rPr>
                <w:rFonts w:ascii="GHEA Grapalat" w:hAnsi="GHEA Grapalat"/>
                <w:lang w:val="hy-AM"/>
              </w:rPr>
              <w:t>Առաջարկություններ և դիտողություններ չ</w:t>
            </w:r>
            <w:r>
              <w:rPr>
                <w:rFonts w:ascii="GHEA Grapalat" w:hAnsi="GHEA Grapalat"/>
                <w:lang w:val="hy-AM"/>
              </w:rPr>
              <w:t>կան։</w:t>
            </w:r>
          </w:p>
        </w:tc>
        <w:tc>
          <w:tcPr>
            <w:tcW w:w="3969" w:type="dxa"/>
            <w:shd w:val="clear" w:color="auto" w:fill="FFFFFF" w:themeFill="background1"/>
          </w:tcPr>
          <w:p w14:paraId="3AD6CAB4" w14:textId="02C93C9A" w:rsidR="004F184E" w:rsidRPr="004F184E" w:rsidRDefault="004F184E" w:rsidP="004F184E">
            <w:pPr>
              <w:spacing w:line="276" w:lineRule="auto"/>
              <w:ind w:right="-360"/>
              <w:jc w:val="center"/>
              <w:rPr>
                <w:rFonts w:ascii="GHEA Grapalat" w:hAnsi="GHEA Grapalat"/>
                <w:sz w:val="24"/>
                <w:szCs w:val="24"/>
                <w:lang w:val="hy-AM"/>
              </w:rPr>
            </w:pPr>
            <w:r w:rsidRPr="004F184E">
              <w:rPr>
                <w:rFonts w:ascii="GHEA Grapalat" w:hAnsi="GHEA Grapalat"/>
                <w:color w:val="000000"/>
                <w:sz w:val="24"/>
                <w:szCs w:val="24"/>
                <w:shd w:val="clear" w:color="auto" w:fill="FFFFFF"/>
              </w:rPr>
              <w:t>47029-2023</w:t>
            </w:r>
          </w:p>
        </w:tc>
      </w:tr>
      <w:tr w:rsidR="00010FC7" w:rsidRPr="00E24BB8" w14:paraId="7C582628" w14:textId="77777777" w:rsidTr="000F1D3C">
        <w:tc>
          <w:tcPr>
            <w:tcW w:w="6374" w:type="dxa"/>
            <w:shd w:val="clear" w:color="auto" w:fill="BFBFBF" w:themeFill="background1" w:themeFillShade="BF"/>
          </w:tcPr>
          <w:p w14:paraId="017AA33C" w14:textId="2E65FEC3" w:rsidR="00010FC7" w:rsidRPr="00010FC7" w:rsidRDefault="00010FC7" w:rsidP="00010FC7">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6</w:t>
            </w:r>
            <w:r w:rsidRPr="00010FC7">
              <w:rPr>
                <w:rFonts w:ascii="Cambria Math" w:hAnsi="Cambria Math" w:cs="Cambria Math"/>
                <w:sz w:val="24"/>
                <w:szCs w:val="24"/>
                <w:lang w:val="hy-AM"/>
              </w:rPr>
              <w:t>․</w:t>
            </w:r>
            <w:r w:rsidRPr="00010FC7">
              <w:rPr>
                <w:rFonts w:ascii="GHEA Grapalat" w:hAnsi="GHEA Grapalat"/>
                <w:sz w:val="24"/>
                <w:szCs w:val="24"/>
                <w:lang w:val="hy-AM"/>
              </w:rPr>
              <w:t xml:space="preserve"> Արդարադատության նախարարություն</w:t>
            </w:r>
          </w:p>
        </w:tc>
        <w:tc>
          <w:tcPr>
            <w:tcW w:w="3969" w:type="dxa"/>
            <w:shd w:val="clear" w:color="auto" w:fill="BFBFBF" w:themeFill="background1" w:themeFillShade="BF"/>
          </w:tcPr>
          <w:p w14:paraId="58D4F216" w14:textId="6E194812" w:rsidR="00010FC7" w:rsidRPr="004F184E" w:rsidRDefault="004F184E" w:rsidP="0001747C">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04</w:t>
            </w:r>
            <w:r w:rsidRPr="004F184E">
              <w:rPr>
                <w:rFonts w:ascii="Cambria Math" w:hAnsi="Cambria Math" w:cs="Cambria Math"/>
                <w:sz w:val="24"/>
                <w:szCs w:val="24"/>
                <w:lang w:val="hy-AM"/>
              </w:rPr>
              <w:t>․</w:t>
            </w:r>
            <w:r w:rsidRPr="004F184E">
              <w:rPr>
                <w:rFonts w:ascii="GHEA Grapalat" w:hAnsi="GHEA Grapalat"/>
                <w:sz w:val="24"/>
                <w:szCs w:val="24"/>
                <w:lang w:val="hy-AM"/>
              </w:rPr>
              <w:t>01.2024թ.</w:t>
            </w:r>
          </w:p>
        </w:tc>
      </w:tr>
      <w:tr w:rsidR="004F184E" w:rsidRPr="00E24BB8" w14:paraId="057A290D" w14:textId="77777777" w:rsidTr="000F1D3C">
        <w:tc>
          <w:tcPr>
            <w:tcW w:w="6374" w:type="dxa"/>
            <w:shd w:val="clear" w:color="auto" w:fill="BFBFBF" w:themeFill="background1" w:themeFillShade="BF"/>
          </w:tcPr>
          <w:p w14:paraId="328B8B4F" w14:textId="77777777" w:rsidR="004F184E" w:rsidRDefault="004F184E" w:rsidP="00010FC7">
            <w:pPr>
              <w:tabs>
                <w:tab w:val="left" w:pos="0"/>
              </w:tabs>
              <w:spacing w:line="276" w:lineRule="auto"/>
              <w:jc w:val="center"/>
              <w:rPr>
                <w:rFonts w:ascii="GHEA Grapalat" w:hAnsi="GHEA Grapalat"/>
                <w:sz w:val="24"/>
                <w:szCs w:val="24"/>
                <w:lang w:val="hy-AM"/>
              </w:rPr>
            </w:pPr>
          </w:p>
        </w:tc>
        <w:tc>
          <w:tcPr>
            <w:tcW w:w="3969" w:type="dxa"/>
            <w:shd w:val="clear" w:color="auto" w:fill="BFBFBF" w:themeFill="background1" w:themeFillShade="BF"/>
          </w:tcPr>
          <w:p w14:paraId="2E6C22A7" w14:textId="08DE09F5" w:rsidR="004F184E" w:rsidRPr="004F184E" w:rsidRDefault="004F184E" w:rsidP="0001747C">
            <w:pPr>
              <w:tabs>
                <w:tab w:val="left" w:pos="0"/>
              </w:tabs>
              <w:spacing w:line="276" w:lineRule="auto"/>
              <w:jc w:val="center"/>
              <w:rPr>
                <w:rFonts w:ascii="GHEA Grapalat" w:hAnsi="GHEA Grapalat"/>
                <w:sz w:val="24"/>
                <w:szCs w:val="24"/>
                <w:lang w:val="hy-AM"/>
              </w:rPr>
            </w:pPr>
            <w:r w:rsidRPr="004F184E">
              <w:rPr>
                <w:rFonts w:ascii="GHEA Grapalat" w:hAnsi="GHEA Grapalat"/>
                <w:sz w:val="24"/>
                <w:szCs w:val="24"/>
                <w:lang w:val="hy-AM"/>
              </w:rPr>
              <w:t>//139-2024</w:t>
            </w:r>
          </w:p>
        </w:tc>
      </w:tr>
      <w:tr w:rsidR="00010FC7" w:rsidRPr="00E24BB8" w14:paraId="3FBF2FC2" w14:textId="77777777" w:rsidTr="000F1D3C">
        <w:tc>
          <w:tcPr>
            <w:tcW w:w="6374" w:type="dxa"/>
            <w:shd w:val="clear" w:color="auto" w:fill="FFFFFF" w:themeFill="background1"/>
          </w:tcPr>
          <w:p w14:paraId="0F889620" w14:textId="77777777" w:rsidR="00010FC7" w:rsidRPr="000F1D3C" w:rsidRDefault="00010FC7" w:rsidP="00010FC7">
            <w:pPr>
              <w:tabs>
                <w:tab w:val="left" w:pos="0"/>
              </w:tabs>
              <w:spacing w:line="360" w:lineRule="auto"/>
              <w:ind w:right="-23"/>
              <w:jc w:val="both"/>
              <w:rPr>
                <w:rFonts w:ascii="GHEA Grapalat" w:hAnsi="GHEA Grapalat" w:cs="Sylfaen"/>
                <w:sz w:val="24"/>
                <w:szCs w:val="24"/>
                <w:lang w:val="hy-AM"/>
              </w:rPr>
            </w:pPr>
            <w:r w:rsidRPr="000F1D3C">
              <w:rPr>
                <w:rFonts w:ascii="GHEA Grapalat" w:hAnsi="GHEA Grapalat" w:cs="Sylfaen"/>
                <w:sz w:val="24"/>
                <w:szCs w:val="24"/>
                <w:lang w:val="hy-AM"/>
              </w:rPr>
              <w:t xml:space="preserve">1. Նախագծի 2-րդ կետի համարակալումն անհրաժեշտ է վերանայել՝ հիմք ընդունելով «Նորմատիվ իրավական ակտերի մասին» օրենքի 14-րդ հոդվածի 5-րդ մասը, ըստ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w:t>
            </w:r>
            <w:r w:rsidRPr="000F1D3C">
              <w:rPr>
                <w:rFonts w:ascii="GHEA Grapalat" w:hAnsi="GHEA Grapalat" w:cs="Sylfaen"/>
                <w:sz w:val="24"/>
                <w:szCs w:val="24"/>
                <w:lang w:val="hy-AM"/>
              </w:rPr>
              <w:lastRenderedPageBreak/>
              <w:t>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փոքրատծառերով, որոնք տեքստից բաժանվում են միջակետով:</w:t>
            </w:r>
          </w:p>
          <w:p w14:paraId="6D1F7C14" w14:textId="77777777" w:rsidR="00010FC7" w:rsidRPr="000F1D3C" w:rsidRDefault="00010FC7" w:rsidP="00010FC7">
            <w:pPr>
              <w:tabs>
                <w:tab w:val="left" w:pos="0"/>
              </w:tabs>
              <w:spacing w:line="276" w:lineRule="auto"/>
              <w:jc w:val="center"/>
              <w:rPr>
                <w:rFonts w:ascii="GHEA Grapalat" w:hAnsi="GHEA Grapalat"/>
                <w:sz w:val="24"/>
                <w:szCs w:val="24"/>
                <w:lang w:val="hy-AM"/>
              </w:rPr>
            </w:pPr>
          </w:p>
        </w:tc>
        <w:tc>
          <w:tcPr>
            <w:tcW w:w="3969" w:type="dxa"/>
            <w:shd w:val="clear" w:color="auto" w:fill="FFFFFF" w:themeFill="background1"/>
          </w:tcPr>
          <w:p w14:paraId="6BE80971" w14:textId="0D54CA35" w:rsidR="00010FC7" w:rsidRPr="0001747C" w:rsidRDefault="00010FC7" w:rsidP="00010FC7">
            <w:pPr>
              <w:tabs>
                <w:tab w:val="left" w:pos="0"/>
              </w:tabs>
              <w:spacing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tc>
      </w:tr>
      <w:tr w:rsidR="00010FC7" w:rsidRPr="00E24BB8" w14:paraId="30E003D3" w14:textId="77777777" w:rsidTr="000F1D3C">
        <w:tc>
          <w:tcPr>
            <w:tcW w:w="6374" w:type="dxa"/>
            <w:shd w:val="clear" w:color="auto" w:fill="FFFFFF" w:themeFill="background1"/>
          </w:tcPr>
          <w:p w14:paraId="4D0794F2" w14:textId="77777777" w:rsidR="00010FC7" w:rsidRDefault="00010FC7" w:rsidP="00010FC7">
            <w:pPr>
              <w:tabs>
                <w:tab w:val="left" w:pos="0"/>
              </w:tabs>
              <w:spacing w:line="360" w:lineRule="auto"/>
              <w:ind w:right="-23"/>
              <w:jc w:val="both"/>
              <w:rPr>
                <w:rFonts w:ascii="GHEA Grapalat" w:hAnsi="GHEA Grapalat" w:cs="Sylfaen"/>
                <w:sz w:val="24"/>
                <w:szCs w:val="24"/>
                <w:lang w:val="hy-AM"/>
              </w:rPr>
            </w:pPr>
            <w:r>
              <w:rPr>
                <w:rFonts w:ascii="GHEA Grapalat" w:hAnsi="GHEA Grapalat" w:cs="Sylfaen"/>
                <w:sz w:val="24"/>
                <w:szCs w:val="24"/>
                <w:lang w:val="hy-AM"/>
              </w:rPr>
              <w:t xml:space="preserve">2. Նկատի ունենալով «Նորմատիվ իրավական ակտերի մասին» օրենքի 23-րդ հոդվածի 1-ին մասը, որի համաձայն՝ </w:t>
            </w:r>
            <w:r w:rsidRPr="000F1D3C">
              <w:rPr>
                <w:rFonts w:ascii="GHEA Grapalat" w:hAnsi="GHEA Grapalat" w:cs="Sylfaen"/>
                <w:iCs/>
                <w:sz w:val="24"/>
                <w:szCs w:val="24"/>
                <w:lang w:val="hy-AM"/>
              </w:rPr>
              <w:t xml:space="preserve">Նորմատիվ իրավական ակտերն ուժի մեջ են մտնում դրանցում սահմանված ժամկետներում, սակայն ոչ շուտ, քան դրանց </w:t>
            </w:r>
            <w:r w:rsidRPr="000F1D3C">
              <w:rPr>
                <w:rFonts w:ascii="GHEA Grapalat" w:hAnsi="GHEA Grapalat" w:cs="Sylfaen"/>
                <w:iCs/>
                <w:sz w:val="24"/>
                <w:szCs w:val="24"/>
                <w:u w:val="single"/>
                <w:lang w:val="hy-AM"/>
              </w:rPr>
              <w:t>պաշտոնական հրապարակմանը հաջորդող օրվանից</w:t>
            </w:r>
            <w:r w:rsidRPr="000F1D3C">
              <w:rPr>
                <w:rFonts w:ascii="GHEA Grapalat" w:hAnsi="GHEA Grapalat" w:cs="Sylfaen"/>
                <w:iCs/>
                <w:sz w:val="24"/>
                <w:szCs w:val="24"/>
                <w:lang w:val="hy-AM"/>
              </w:rPr>
              <w:t>, բացառությամբ այն դեպքերի, երբ օրենքով սահմանված է, որ տվյալ նորմատիվ իրավական ակտն ուժի մեջ է մտնում հրապարակվելուց հետո՝ անմիջապես, Նախագծի 3-րդ կետում «հրապարակմանը» բառից առաջ անհրաժեշտ է ավելացնել «պաշտոնական» բառը</w:t>
            </w:r>
            <w:r>
              <w:rPr>
                <w:rFonts w:ascii="GHEA Grapalat" w:hAnsi="GHEA Grapalat" w:cs="Sylfaen"/>
                <w:sz w:val="24"/>
                <w:szCs w:val="24"/>
                <w:lang w:val="hy-AM"/>
              </w:rPr>
              <w:t>:</w:t>
            </w:r>
          </w:p>
          <w:p w14:paraId="5D411AA3" w14:textId="77777777" w:rsidR="00010FC7" w:rsidRDefault="00010FC7" w:rsidP="00010FC7">
            <w:pPr>
              <w:tabs>
                <w:tab w:val="left" w:pos="0"/>
              </w:tabs>
              <w:spacing w:line="360" w:lineRule="auto"/>
              <w:ind w:right="-23"/>
              <w:jc w:val="both"/>
              <w:rPr>
                <w:rFonts w:ascii="GHEA Grapalat" w:hAnsi="GHEA Grapalat" w:cs="Sylfaen"/>
                <w:sz w:val="24"/>
                <w:szCs w:val="24"/>
                <w:lang w:val="hy-AM"/>
              </w:rPr>
            </w:pPr>
          </w:p>
        </w:tc>
        <w:tc>
          <w:tcPr>
            <w:tcW w:w="3969" w:type="dxa"/>
            <w:shd w:val="clear" w:color="auto" w:fill="FFFFFF" w:themeFill="background1"/>
          </w:tcPr>
          <w:p w14:paraId="25A7C93E" w14:textId="4F826887" w:rsidR="00010FC7" w:rsidRPr="0001747C" w:rsidRDefault="00010FC7" w:rsidP="00010FC7">
            <w:pPr>
              <w:tabs>
                <w:tab w:val="left" w:pos="0"/>
              </w:tabs>
              <w:spacing w:line="276" w:lineRule="auto"/>
              <w:rPr>
                <w:rFonts w:ascii="GHEA Grapalat" w:hAnsi="GHEA Grapalat"/>
                <w:sz w:val="24"/>
                <w:szCs w:val="24"/>
                <w:lang w:val="hy-AM"/>
              </w:rPr>
            </w:pPr>
            <w:r>
              <w:rPr>
                <w:rFonts w:ascii="GHEA Grapalat" w:hAnsi="GHEA Grapalat"/>
                <w:sz w:val="24"/>
                <w:szCs w:val="24"/>
                <w:lang w:val="hy-AM"/>
              </w:rPr>
              <w:t>Ընդունվել է։</w:t>
            </w:r>
          </w:p>
        </w:tc>
      </w:tr>
      <w:tr w:rsidR="00010FC7" w:rsidRPr="00480AF8" w14:paraId="7D93EC44" w14:textId="77777777" w:rsidTr="000F1D3C">
        <w:tc>
          <w:tcPr>
            <w:tcW w:w="6374" w:type="dxa"/>
            <w:shd w:val="clear" w:color="auto" w:fill="FFFFFF" w:themeFill="background1"/>
          </w:tcPr>
          <w:p w14:paraId="7557AE1F" w14:textId="77777777" w:rsidR="00010FC7" w:rsidRDefault="00010FC7" w:rsidP="00010FC7">
            <w:pPr>
              <w:tabs>
                <w:tab w:val="left" w:pos="0"/>
              </w:tabs>
              <w:spacing w:line="360" w:lineRule="auto"/>
              <w:ind w:right="-23"/>
              <w:jc w:val="both"/>
              <w:rPr>
                <w:rFonts w:ascii="GHEA Grapalat" w:hAnsi="GHEA Grapalat" w:cs="Sylfaen"/>
                <w:sz w:val="24"/>
                <w:szCs w:val="24"/>
                <w:lang w:val="hy-AM"/>
              </w:rPr>
            </w:pPr>
            <w:r>
              <w:rPr>
                <w:rFonts w:ascii="GHEA Grapalat" w:hAnsi="GHEA Grapalat" w:cs="Sylfaen"/>
                <w:sz w:val="24"/>
                <w:szCs w:val="24"/>
                <w:lang w:val="hy-AM"/>
              </w:rPr>
              <w:t xml:space="preserve">3. Միաժամանակ նկատի ունենալով, որ Որոշումը ուժի մեջ է մտնելու պաշտոնական հրապարակմանը հաջորդող օրվանից, ինչպես նաև այն, որ փոխհատուցման ենթակա որոշ ծառայություններ դուրս </w:t>
            </w:r>
            <w:r>
              <w:rPr>
                <w:rFonts w:ascii="GHEA Grapalat" w:hAnsi="GHEA Grapalat" w:cs="Sylfaen"/>
                <w:sz w:val="24"/>
                <w:szCs w:val="24"/>
                <w:lang w:val="hy-AM"/>
              </w:rPr>
              <w:lastRenderedPageBreak/>
              <w:t>են գալու համապատասխան ցանկից՝ հարց է առաջանում, թե ինչպես են կարգավորվելու գործող նորմերի համաձայն ուղեգիր ստացած շահառուների հետ կապված հարաբերությունները:</w:t>
            </w:r>
          </w:p>
          <w:p w14:paraId="436980D7" w14:textId="77777777" w:rsidR="00010FC7" w:rsidRDefault="00010FC7" w:rsidP="00010FC7">
            <w:pPr>
              <w:tabs>
                <w:tab w:val="left" w:pos="0"/>
              </w:tabs>
              <w:spacing w:line="360" w:lineRule="auto"/>
              <w:ind w:right="-23"/>
              <w:jc w:val="both"/>
              <w:rPr>
                <w:rFonts w:ascii="GHEA Grapalat" w:hAnsi="GHEA Grapalat" w:cs="Sylfaen"/>
                <w:sz w:val="24"/>
                <w:szCs w:val="24"/>
                <w:lang w:val="hy-AM"/>
              </w:rPr>
            </w:pPr>
          </w:p>
        </w:tc>
        <w:tc>
          <w:tcPr>
            <w:tcW w:w="3969" w:type="dxa"/>
            <w:shd w:val="clear" w:color="auto" w:fill="FFFFFF" w:themeFill="background1"/>
          </w:tcPr>
          <w:p w14:paraId="51EDE337" w14:textId="77777777" w:rsidR="00010FC7" w:rsidRDefault="00010FC7" w:rsidP="00010FC7">
            <w:pPr>
              <w:tabs>
                <w:tab w:val="left" w:pos="0"/>
              </w:tabs>
              <w:spacing w:line="276" w:lineRule="auto"/>
              <w:rPr>
                <w:rFonts w:ascii="GHEA Grapalat" w:hAnsi="GHEA Grapalat"/>
                <w:sz w:val="24"/>
                <w:szCs w:val="24"/>
                <w:lang w:val="hy-AM"/>
              </w:rPr>
            </w:pPr>
            <w:r>
              <w:rPr>
                <w:rFonts w:ascii="GHEA Grapalat" w:hAnsi="GHEA Grapalat"/>
                <w:sz w:val="24"/>
                <w:szCs w:val="24"/>
                <w:lang w:val="hy-AM"/>
              </w:rPr>
              <w:lastRenderedPageBreak/>
              <w:t>Չի ընդունվել։</w:t>
            </w:r>
          </w:p>
          <w:p w14:paraId="418099AA" w14:textId="4F1680C1" w:rsidR="00A37290" w:rsidRPr="00A37290" w:rsidRDefault="00A37290" w:rsidP="00010FC7">
            <w:pPr>
              <w:tabs>
                <w:tab w:val="left" w:pos="0"/>
              </w:tabs>
              <w:spacing w:line="276" w:lineRule="auto"/>
              <w:rPr>
                <w:rFonts w:ascii="GHEA Grapalat" w:hAnsi="GHEA Grapalat"/>
                <w:sz w:val="24"/>
                <w:szCs w:val="24"/>
                <w:lang w:val="hy-AM"/>
              </w:rPr>
            </w:pPr>
            <w:r>
              <w:rPr>
                <w:rFonts w:ascii="GHEA Grapalat" w:hAnsi="GHEA Grapalat"/>
                <w:sz w:val="24"/>
                <w:szCs w:val="24"/>
                <w:lang w:val="hy-AM"/>
              </w:rPr>
              <w:t xml:space="preserve">Նորագույն և թանկարժեք տեխնոլոգիաների կիրառմամբ մատուցվող բժշկական օգնության և սպասարկման ծառայությունների  ցանկը </w:t>
            </w:r>
            <w:r>
              <w:rPr>
                <w:rFonts w:ascii="GHEA Grapalat" w:hAnsi="GHEA Grapalat"/>
                <w:sz w:val="24"/>
                <w:szCs w:val="24"/>
                <w:lang w:val="hy-AM"/>
              </w:rPr>
              <w:lastRenderedPageBreak/>
              <w:t xml:space="preserve">հաստատվել է առողջապահության նախարարի 2023 թվականի մայիսի 11-ի թիվ 20-Ն հրամանով։ </w:t>
            </w:r>
            <w:r w:rsidRPr="000F1D3C">
              <w:rPr>
                <w:rFonts w:ascii="GHEA Grapalat" w:hAnsi="GHEA Grapalat"/>
                <w:sz w:val="24"/>
                <w:szCs w:val="24"/>
                <w:lang w:val="hy-AM"/>
              </w:rPr>
              <w:t>«Արթրոսկոպիկ վիրահատություններ» և «Շագանակագեղձի միջմիզուկային մասնահատում (ՏՈՒՌ, ТУР)՝ բիպոլյար կամ լազերային եղանակով» ծառայությունները ն</w:t>
            </w:r>
            <w:r>
              <w:rPr>
                <w:rFonts w:ascii="GHEA Grapalat" w:hAnsi="GHEA Grapalat"/>
                <w:sz w:val="24"/>
                <w:szCs w:val="24"/>
                <w:lang w:val="hy-AM"/>
              </w:rPr>
              <w:t>որագույն և թանկարժեք տեխնոլոգիաների կիրառմամբ մատուցվող բժշկական օգնության և սպասարկման ծառայություններ չեն համարվում</w:t>
            </w:r>
            <w:r w:rsidR="003F664E">
              <w:rPr>
                <w:rFonts w:ascii="GHEA Grapalat" w:hAnsi="GHEA Grapalat"/>
                <w:sz w:val="24"/>
                <w:szCs w:val="24"/>
                <w:lang w:val="hy-AM"/>
              </w:rPr>
              <w:t>, այդ իսկ պատճառով հանվել են վերոնշյալ հրամանով հաստատված ցանկից։</w:t>
            </w:r>
            <w:r>
              <w:rPr>
                <w:rFonts w:ascii="GHEA Grapalat" w:hAnsi="GHEA Grapalat"/>
                <w:sz w:val="24"/>
                <w:szCs w:val="24"/>
                <w:lang w:val="hy-AM"/>
              </w:rPr>
              <w:t xml:space="preserve"> </w:t>
            </w:r>
            <w:r w:rsidR="003F664E">
              <w:rPr>
                <w:rFonts w:ascii="GHEA Grapalat" w:hAnsi="GHEA Grapalat"/>
                <w:sz w:val="24"/>
                <w:szCs w:val="24"/>
                <w:lang w:val="hy-AM"/>
              </w:rPr>
              <w:t xml:space="preserve">Սույն փոփոխության արդյունքում </w:t>
            </w:r>
            <w:r w:rsidR="00480AF8">
              <w:rPr>
                <w:rFonts w:ascii="GHEA Grapalat" w:hAnsi="GHEA Grapalat"/>
                <w:sz w:val="24"/>
                <w:szCs w:val="24"/>
                <w:lang w:val="hy-AM"/>
              </w:rPr>
              <w:t xml:space="preserve">շահառուների շրջանակը ընդլայնվում է և </w:t>
            </w:r>
            <w:r w:rsidR="003F664E">
              <w:rPr>
                <w:rFonts w:ascii="GHEA Grapalat" w:hAnsi="GHEA Grapalat"/>
                <w:sz w:val="24"/>
                <w:szCs w:val="24"/>
                <w:lang w:val="hy-AM"/>
              </w:rPr>
              <w:t>վերոն</w:t>
            </w:r>
            <w:r>
              <w:rPr>
                <w:rFonts w:ascii="GHEA Grapalat" w:hAnsi="GHEA Grapalat"/>
                <w:sz w:val="24"/>
                <w:szCs w:val="24"/>
                <w:lang w:val="hy-AM"/>
              </w:rPr>
              <w:t>շ</w:t>
            </w:r>
            <w:r w:rsidR="003F664E">
              <w:rPr>
                <w:rFonts w:ascii="GHEA Grapalat" w:hAnsi="GHEA Grapalat"/>
                <w:sz w:val="24"/>
                <w:szCs w:val="24"/>
                <w:lang w:val="hy-AM"/>
              </w:rPr>
              <w:t>յ</w:t>
            </w:r>
            <w:r>
              <w:rPr>
                <w:rFonts w:ascii="GHEA Grapalat" w:hAnsi="GHEA Grapalat"/>
                <w:sz w:val="24"/>
                <w:szCs w:val="24"/>
                <w:lang w:val="hy-AM"/>
              </w:rPr>
              <w:t>ա</w:t>
            </w:r>
            <w:r w:rsidR="003F664E">
              <w:rPr>
                <w:rFonts w:ascii="GHEA Grapalat" w:hAnsi="GHEA Grapalat"/>
                <w:sz w:val="24"/>
                <w:szCs w:val="24"/>
                <w:lang w:val="hy-AM"/>
              </w:rPr>
              <w:t>լ</w:t>
            </w:r>
            <w:r>
              <w:rPr>
                <w:rFonts w:ascii="GHEA Grapalat" w:hAnsi="GHEA Grapalat"/>
                <w:sz w:val="24"/>
                <w:szCs w:val="24"/>
                <w:lang w:val="hy-AM"/>
              </w:rPr>
              <w:t xml:space="preserve"> ծառայությունները հասանելի</w:t>
            </w:r>
            <w:r w:rsidR="003F664E">
              <w:rPr>
                <w:rFonts w:ascii="GHEA Grapalat" w:hAnsi="GHEA Grapalat"/>
                <w:sz w:val="24"/>
                <w:szCs w:val="24"/>
                <w:lang w:val="hy-AM"/>
              </w:rPr>
              <w:t xml:space="preserve"> </w:t>
            </w:r>
            <w:r w:rsidR="00480AF8">
              <w:rPr>
                <w:rFonts w:ascii="GHEA Grapalat" w:hAnsi="GHEA Grapalat"/>
                <w:sz w:val="24"/>
                <w:szCs w:val="24"/>
                <w:lang w:val="hy-AM"/>
              </w:rPr>
              <w:t>են դառնում</w:t>
            </w:r>
            <w:r w:rsidR="003F664E">
              <w:rPr>
                <w:rFonts w:ascii="GHEA Grapalat" w:hAnsi="GHEA Grapalat"/>
                <w:sz w:val="24"/>
                <w:szCs w:val="24"/>
                <w:lang w:val="hy-AM"/>
              </w:rPr>
              <w:t xml:space="preserve"> </w:t>
            </w:r>
            <w:r>
              <w:rPr>
                <w:rFonts w:ascii="GHEA Grapalat" w:hAnsi="GHEA Grapalat"/>
                <w:sz w:val="24"/>
                <w:szCs w:val="24"/>
                <w:lang w:val="hy-AM"/>
              </w:rPr>
              <w:t>պետական պատվերի շրջանակներում բժշկական օգնությ</w:t>
            </w:r>
            <w:r w:rsidR="003F664E">
              <w:rPr>
                <w:rFonts w:ascii="GHEA Grapalat" w:hAnsi="GHEA Grapalat"/>
                <w:sz w:val="24"/>
                <w:szCs w:val="24"/>
                <w:lang w:val="hy-AM"/>
              </w:rPr>
              <w:t>ա</w:t>
            </w:r>
            <w:r>
              <w:rPr>
                <w:rFonts w:ascii="GHEA Grapalat" w:hAnsi="GHEA Grapalat"/>
                <w:sz w:val="24"/>
                <w:szCs w:val="24"/>
                <w:lang w:val="hy-AM"/>
              </w:rPr>
              <w:t>ն և սպասարկմ</w:t>
            </w:r>
            <w:r w:rsidR="003F664E">
              <w:rPr>
                <w:rFonts w:ascii="GHEA Grapalat" w:hAnsi="GHEA Grapalat"/>
                <w:sz w:val="24"/>
                <w:szCs w:val="24"/>
                <w:lang w:val="hy-AM"/>
              </w:rPr>
              <w:t>ան ծառայություններ</w:t>
            </w:r>
            <w:r>
              <w:rPr>
                <w:rFonts w:ascii="GHEA Grapalat" w:hAnsi="GHEA Grapalat"/>
                <w:sz w:val="24"/>
                <w:szCs w:val="24"/>
                <w:lang w:val="hy-AM"/>
              </w:rPr>
              <w:t xml:space="preserve"> ստացող բոլոր շահառուների</w:t>
            </w:r>
            <w:r w:rsidR="003F664E">
              <w:rPr>
                <w:rFonts w:ascii="GHEA Grapalat" w:hAnsi="GHEA Grapalat"/>
                <w:sz w:val="24"/>
                <w:szCs w:val="24"/>
                <w:lang w:val="hy-AM"/>
              </w:rPr>
              <w:t xml:space="preserve"> համար</w:t>
            </w:r>
            <w:r w:rsidR="00480AF8">
              <w:rPr>
                <w:rFonts w:ascii="GHEA Grapalat" w:hAnsi="GHEA Grapalat"/>
                <w:sz w:val="24"/>
                <w:szCs w:val="24"/>
                <w:lang w:val="hy-AM"/>
              </w:rPr>
              <w:t>՝ այդ թվում նաև ուղեգիր ունեցողների:</w:t>
            </w:r>
          </w:p>
        </w:tc>
      </w:tr>
    </w:tbl>
    <w:p w14:paraId="16AB7CF4" w14:textId="77777777" w:rsidR="00373172" w:rsidRPr="00E24BB8" w:rsidRDefault="00373172" w:rsidP="00010FC7">
      <w:pPr>
        <w:spacing w:line="276" w:lineRule="auto"/>
        <w:jc w:val="center"/>
        <w:rPr>
          <w:rFonts w:ascii="GHEA Grapalat" w:eastAsia="Times New Roman" w:hAnsi="GHEA Grapalat" w:cs="Times New Roman"/>
          <w:b/>
          <w:bCs/>
          <w:sz w:val="24"/>
          <w:szCs w:val="24"/>
          <w:lang w:val="hy-AM"/>
        </w:rPr>
      </w:pPr>
    </w:p>
    <w:sectPr w:rsidR="00373172" w:rsidRPr="00E24BB8" w:rsidSect="00B935B3">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D7D" w14:textId="77777777" w:rsidR="00461849" w:rsidRDefault="00461849" w:rsidP="00F40B00">
      <w:pPr>
        <w:spacing w:after="0" w:line="240" w:lineRule="auto"/>
      </w:pPr>
      <w:r>
        <w:separator/>
      </w:r>
    </w:p>
  </w:endnote>
  <w:endnote w:type="continuationSeparator" w:id="0">
    <w:p w14:paraId="68EF6E2A" w14:textId="77777777" w:rsidR="00461849" w:rsidRDefault="00461849"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312C8" w14:textId="77777777" w:rsidR="00461849" w:rsidRDefault="00461849" w:rsidP="00F40B00">
      <w:pPr>
        <w:spacing w:after="0" w:line="240" w:lineRule="auto"/>
      </w:pPr>
      <w:r>
        <w:separator/>
      </w:r>
    </w:p>
  </w:footnote>
  <w:footnote w:type="continuationSeparator" w:id="0">
    <w:p w14:paraId="1AE77FEB" w14:textId="77777777" w:rsidR="00461849" w:rsidRDefault="00461849"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55AC"/>
    <w:multiLevelType w:val="hybridMultilevel"/>
    <w:tmpl w:val="28D4D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207E2D1B"/>
    <w:multiLevelType w:val="hybridMultilevel"/>
    <w:tmpl w:val="6AAE36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99237E"/>
    <w:multiLevelType w:val="hybridMultilevel"/>
    <w:tmpl w:val="3B78D482"/>
    <w:lvl w:ilvl="0" w:tplc="F8CC3AE4">
      <w:start w:val="1"/>
      <w:numFmt w:val="decimal"/>
      <w:lvlText w:val="%1."/>
      <w:lvlJc w:val="left"/>
      <w:pPr>
        <w:ind w:left="7872" w:hanging="360"/>
      </w:pPr>
      <w:rPr>
        <w:rFonts w:hint="default"/>
        <w:b/>
        <w:bCs/>
        <w:i/>
        <w:iCs/>
        <w:sz w:val="24"/>
        <w:szCs w:val="24"/>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 w15:restartNumberingAfterBreak="0">
    <w:nsid w:val="3AB73189"/>
    <w:multiLevelType w:val="hybridMultilevel"/>
    <w:tmpl w:val="477CEF2C"/>
    <w:lvl w:ilvl="0" w:tplc="0419000D">
      <w:start w:val="1"/>
      <w:numFmt w:val="bullet"/>
      <w:lvlText w:val=""/>
      <w:lvlJc w:val="left"/>
      <w:pPr>
        <w:ind w:left="795" w:hanging="360"/>
      </w:pPr>
      <w:rPr>
        <w:rFonts w:ascii="Wingdings" w:hAnsi="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5" w15:restartNumberingAfterBreak="0">
    <w:nsid w:val="3F160349"/>
    <w:multiLevelType w:val="hybridMultilevel"/>
    <w:tmpl w:val="A2F06A36"/>
    <w:lvl w:ilvl="0" w:tplc="F5FA1388">
      <w:start w:val="1"/>
      <w:numFmt w:val="decimal"/>
      <w:lvlText w:val="%1."/>
      <w:lvlJc w:val="left"/>
      <w:pPr>
        <w:ind w:left="720" w:hanging="360"/>
      </w:pPr>
      <w:rPr>
        <w:rFonts w:ascii="GHEA Grapalat" w:hAnsi="GHEA Grapalat"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7" w15:restartNumberingAfterBreak="0">
    <w:nsid w:val="4283576F"/>
    <w:multiLevelType w:val="hybridMultilevel"/>
    <w:tmpl w:val="F8022C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44E546EC"/>
    <w:multiLevelType w:val="hybridMultilevel"/>
    <w:tmpl w:val="6F1636A0"/>
    <w:lvl w:ilvl="0" w:tplc="011CE364">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1DC3CB8"/>
    <w:multiLevelType w:val="hybridMultilevel"/>
    <w:tmpl w:val="DDFEE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5AEF3DEC"/>
    <w:multiLevelType w:val="hybridMultilevel"/>
    <w:tmpl w:val="9238EC3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5BCA0DF5"/>
    <w:multiLevelType w:val="hybridMultilevel"/>
    <w:tmpl w:val="42F07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C7017F"/>
    <w:multiLevelType w:val="hybridMultilevel"/>
    <w:tmpl w:val="7820E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D3D6E"/>
    <w:multiLevelType w:val="hybridMultilevel"/>
    <w:tmpl w:val="318ADE64"/>
    <w:lvl w:ilvl="0" w:tplc="45F083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F66D9B"/>
    <w:multiLevelType w:val="hybridMultilevel"/>
    <w:tmpl w:val="31D41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6C62EE"/>
    <w:multiLevelType w:val="hybridMultilevel"/>
    <w:tmpl w:val="20DAD0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FD76BE"/>
    <w:multiLevelType w:val="hybridMultilevel"/>
    <w:tmpl w:val="577EF9A0"/>
    <w:lvl w:ilvl="0" w:tplc="2E3880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7A667FF1"/>
    <w:multiLevelType w:val="hybridMultilevel"/>
    <w:tmpl w:val="2542AB56"/>
    <w:lvl w:ilvl="0" w:tplc="474E0DE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1"/>
  </w:num>
  <w:num w:numId="5">
    <w:abstractNumId w:val="1"/>
  </w:num>
  <w:num w:numId="6">
    <w:abstractNumId w:val="6"/>
  </w:num>
  <w:num w:numId="7">
    <w:abstractNumId w:val="19"/>
  </w:num>
  <w:num w:numId="8">
    <w:abstractNumId w:val="14"/>
  </w:num>
  <w:num w:numId="9">
    <w:abstractNumId w:val="17"/>
  </w:num>
  <w:num w:numId="10">
    <w:abstractNumId w:val="9"/>
  </w:num>
  <w:num w:numId="11">
    <w:abstractNumId w:val="1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6"/>
  </w:num>
  <w:num w:numId="16">
    <w:abstractNumId w:val="8"/>
  </w:num>
  <w:num w:numId="17">
    <w:abstractNumId w:val="4"/>
  </w:num>
  <w:num w:numId="18">
    <w:abstractNumId w:val="12"/>
  </w:num>
  <w:num w:numId="19">
    <w:abstractNumId w:val="15"/>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5E"/>
    <w:rsid w:val="00004365"/>
    <w:rsid w:val="00010FC7"/>
    <w:rsid w:val="00014F31"/>
    <w:rsid w:val="00017063"/>
    <w:rsid w:val="0001747C"/>
    <w:rsid w:val="00021D1C"/>
    <w:rsid w:val="000307A0"/>
    <w:rsid w:val="000468FC"/>
    <w:rsid w:val="00046C74"/>
    <w:rsid w:val="00053821"/>
    <w:rsid w:val="00076C1F"/>
    <w:rsid w:val="00090326"/>
    <w:rsid w:val="000A5C76"/>
    <w:rsid w:val="000C686C"/>
    <w:rsid w:val="000C6ED4"/>
    <w:rsid w:val="000D2FDE"/>
    <w:rsid w:val="000D36B1"/>
    <w:rsid w:val="000D7725"/>
    <w:rsid w:val="000E060B"/>
    <w:rsid w:val="000E5CEA"/>
    <w:rsid w:val="000F1D3C"/>
    <w:rsid w:val="000F26CB"/>
    <w:rsid w:val="000F5E02"/>
    <w:rsid w:val="000F6B3F"/>
    <w:rsid w:val="001102C7"/>
    <w:rsid w:val="00125E59"/>
    <w:rsid w:val="00126871"/>
    <w:rsid w:val="00130CB6"/>
    <w:rsid w:val="00174EB0"/>
    <w:rsid w:val="0018318E"/>
    <w:rsid w:val="001947A9"/>
    <w:rsid w:val="00194A85"/>
    <w:rsid w:val="001A4E77"/>
    <w:rsid w:val="001B7BAD"/>
    <w:rsid w:val="001C1472"/>
    <w:rsid w:val="001C48E9"/>
    <w:rsid w:val="001D288F"/>
    <w:rsid w:val="001E1757"/>
    <w:rsid w:val="001E31E7"/>
    <w:rsid w:val="001F4538"/>
    <w:rsid w:val="001F4BF1"/>
    <w:rsid w:val="001F4D3A"/>
    <w:rsid w:val="001F503B"/>
    <w:rsid w:val="001F65FA"/>
    <w:rsid w:val="0020015E"/>
    <w:rsid w:val="00227AC0"/>
    <w:rsid w:val="00233BE4"/>
    <w:rsid w:val="0023754D"/>
    <w:rsid w:val="002455A3"/>
    <w:rsid w:val="0025181E"/>
    <w:rsid w:val="00256B62"/>
    <w:rsid w:val="00267278"/>
    <w:rsid w:val="00277396"/>
    <w:rsid w:val="0029612B"/>
    <w:rsid w:val="002B6D1D"/>
    <w:rsid w:val="002D4F77"/>
    <w:rsid w:val="002D5FF6"/>
    <w:rsid w:val="002F62C2"/>
    <w:rsid w:val="00303EFD"/>
    <w:rsid w:val="00305DA7"/>
    <w:rsid w:val="0031106E"/>
    <w:rsid w:val="00312AB9"/>
    <w:rsid w:val="0031404C"/>
    <w:rsid w:val="00325481"/>
    <w:rsid w:val="00334994"/>
    <w:rsid w:val="00350C36"/>
    <w:rsid w:val="00366E6E"/>
    <w:rsid w:val="00373172"/>
    <w:rsid w:val="0037597C"/>
    <w:rsid w:val="00384B9B"/>
    <w:rsid w:val="003961F1"/>
    <w:rsid w:val="003C3A56"/>
    <w:rsid w:val="003D2B5E"/>
    <w:rsid w:val="003E379E"/>
    <w:rsid w:val="003F15ED"/>
    <w:rsid w:val="003F664E"/>
    <w:rsid w:val="003F7541"/>
    <w:rsid w:val="003F7C31"/>
    <w:rsid w:val="00406E36"/>
    <w:rsid w:val="00433B79"/>
    <w:rsid w:val="00433C3F"/>
    <w:rsid w:val="00437769"/>
    <w:rsid w:val="0045552E"/>
    <w:rsid w:val="00461849"/>
    <w:rsid w:val="00464D46"/>
    <w:rsid w:val="00466AAF"/>
    <w:rsid w:val="00473115"/>
    <w:rsid w:val="00477A52"/>
    <w:rsid w:val="00480AF8"/>
    <w:rsid w:val="00482B60"/>
    <w:rsid w:val="00485E5D"/>
    <w:rsid w:val="00485F58"/>
    <w:rsid w:val="00493DC5"/>
    <w:rsid w:val="0049538C"/>
    <w:rsid w:val="004A347C"/>
    <w:rsid w:val="004B2164"/>
    <w:rsid w:val="004D7E95"/>
    <w:rsid w:val="004F184E"/>
    <w:rsid w:val="004F4AD1"/>
    <w:rsid w:val="00503BF0"/>
    <w:rsid w:val="00505750"/>
    <w:rsid w:val="0050616A"/>
    <w:rsid w:val="005147DF"/>
    <w:rsid w:val="00515709"/>
    <w:rsid w:val="00524CA1"/>
    <w:rsid w:val="00526A1A"/>
    <w:rsid w:val="00546F3C"/>
    <w:rsid w:val="005520AE"/>
    <w:rsid w:val="00566E4B"/>
    <w:rsid w:val="00570C1C"/>
    <w:rsid w:val="00573C80"/>
    <w:rsid w:val="00574DD6"/>
    <w:rsid w:val="00580636"/>
    <w:rsid w:val="005844EF"/>
    <w:rsid w:val="005B27EC"/>
    <w:rsid w:val="005C706E"/>
    <w:rsid w:val="005D0BEE"/>
    <w:rsid w:val="005D67B3"/>
    <w:rsid w:val="005E038A"/>
    <w:rsid w:val="005E0704"/>
    <w:rsid w:val="005E473D"/>
    <w:rsid w:val="00607281"/>
    <w:rsid w:val="00637232"/>
    <w:rsid w:val="006408BC"/>
    <w:rsid w:val="00653860"/>
    <w:rsid w:val="00674B76"/>
    <w:rsid w:val="006833A4"/>
    <w:rsid w:val="0068733A"/>
    <w:rsid w:val="00687FC8"/>
    <w:rsid w:val="00691D07"/>
    <w:rsid w:val="006A291B"/>
    <w:rsid w:val="006B179B"/>
    <w:rsid w:val="006B5E79"/>
    <w:rsid w:val="006C596F"/>
    <w:rsid w:val="006C5B79"/>
    <w:rsid w:val="006E4E15"/>
    <w:rsid w:val="006E50BD"/>
    <w:rsid w:val="006E6530"/>
    <w:rsid w:val="00716F3A"/>
    <w:rsid w:val="00722009"/>
    <w:rsid w:val="007256BA"/>
    <w:rsid w:val="00727EE7"/>
    <w:rsid w:val="00741C42"/>
    <w:rsid w:val="00744A0E"/>
    <w:rsid w:val="0075475B"/>
    <w:rsid w:val="00767EBC"/>
    <w:rsid w:val="00774AB4"/>
    <w:rsid w:val="00775D9A"/>
    <w:rsid w:val="007802B1"/>
    <w:rsid w:val="007B1EA9"/>
    <w:rsid w:val="007C6799"/>
    <w:rsid w:val="007E314E"/>
    <w:rsid w:val="007E6CDB"/>
    <w:rsid w:val="00804645"/>
    <w:rsid w:val="0082313D"/>
    <w:rsid w:val="0082357C"/>
    <w:rsid w:val="0082397D"/>
    <w:rsid w:val="0083382D"/>
    <w:rsid w:val="00854F39"/>
    <w:rsid w:val="0085640D"/>
    <w:rsid w:val="00874DBC"/>
    <w:rsid w:val="00892CC4"/>
    <w:rsid w:val="008E30BC"/>
    <w:rsid w:val="008F2094"/>
    <w:rsid w:val="00903680"/>
    <w:rsid w:val="00915C34"/>
    <w:rsid w:val="009217B3"/>
    <w:rsid w:val="009271E1"/>
    <w:rsid w:val="00934BD7"/>
    <w:rsid w:val="00942927"/>
    <w:rsid w:val="00952AFE"/>
    <w:rsid w:val="00995A1B"/>
    <w:rsid w:val="009C3122"/>
    <w:rsid w:val="009C3A0D"/>
    <w:rsid w:val="009D75E0"/>
    <w:rsid w:val="009E6287"/>
    <w:rsid w:val="009F4C27"/>
    <w:rsid w:val="00A217F2"/>
    <w:rsid w:val="00A308F5"/>
    <w:rsid w:val="00A357C7"/>
    <w:rsid w:val="00A37290"/>
    <w:rsid w:val="00A43636"/>
    <w:rsid w:val="00A46B90"/>
    <w:rsid w:val="00A46BAA"/>
    <w:rsid w:val="00A602A1"/>
    <w:rsid w:val="00A65C3E"/>
    <w:rsid w:val="00A66B4C"/>
    <w:rsid w:val="00A73156"/>
    <w:rsid w:val="00AA44F1"/>
    <w:rsid w:val="00AB7813"/>
    <w:rsid w:val="00AD77A7"/>
    <w:rsid w:val="00AE12BD"/>
    <w:rsid w:val="00AE16F9"/>
    <w:rsid w:val="00B141E9"/>
    <w:rsid w:val="00B30D50"/>
    <w:rsid w:val="00B355F5"/>
    <w:rsid w:val="00B37B19"/>
    <w:rsid w:val="00B525CC"/>
    <w:rsid w:val="00B60A29"/>
    <w:rsid w:val="00B63CB0"/>
    <w:rsid w:val="00B71BC3"/>
    <w:rsid w:val="00B81CE1"/>
    <w:rsid w:val="00B86755"/>
    <w:rsid w:val="00B90A61"/>
    <w:rsid w:val="00B935B3"/>
    <w:rsid w:val="00B93F1B"/>
    <w:rsid w:val="00B9529E"/>
    <w:rsid w:val="00BB1D3E"/>
    <w:rsid w:val="00BB6DCA"/>
    <w:rsid w:val="00BC28FC"/>
    <w:rsid w:val="00BD54C9"/>
    <w:rsid w:val="00BD68D4"/>
    <w:rsid w:val="00BE156E"/>
    <w:rsid w:val="00BE465D"/>
    <w:rsid w:val="00BE6FEE"/>
    <w:rsid w:val="00BF0706"/>
    <w:rsid w:val="00BF300C"/>
    <w:rsid w:val="00BF7607"/>
    <w:rsid w:val="00C13FAB"/>
    <w:rsid w:val="00C2010B"/>
    <w:rsid w:val="00C25040"/>
    <w:rsid w:val="00C33C08"/>
    <w:rsid w:val="00C63F44"/>
    <w:rsid w:val="00C6485C"/>
    <w:rsid w:val="00C83619"/>
    <w:rsid w:val="00C83DEA"/>
    <w:rsid w:val="00C85F52"/>
    <w:rsid w:val="00CB037A"/>
    <w:rsid w:val="00CB2A44"/>
    <w:rsid w:val="00CC6811"/>
    <w:rsid w:val="00CF1BBB"/>
    <w:rsid w:val="00CF53BB"/>
    <w:rsid w:val="00D057C5"/>
    <w:rsid w:val="00D06644"/>
    <w:rsid w:val="00D07E5B"/>
    <w:rsid w:val="00D26CDC"/>
    <w:rsid w:val="00D30BDC"/>
    <w:rsid w:val="00D57335"/>
    <w:rsid w:val="00D60C43"/>
    <w:rsid w:val="00D772FA"/>
    <w:rsid w:val="00D8017B"/>
    <w:rsid w:val="00D81614"/>
    <w:rsid w:val="00D8339A"/>
    <w:rsid w:val="00D84140"/>
    <w:rsid w:val="00D94CE0"/>
    <w:rsid w:val="00D95055"/>
    <w:rsid w:val="00DA392E"/>
    <w:rsid w:val="00DA4A3E"/>
    <w:rsid w:val="00DC2F1C"/>
    <w:rsid w:val="00DC534F"/>
    <w:rsid w:val="00DC6006"/>
    <w:rsid w:val="00DD03C6"/>
    <w:rsid w:val="00DD2E3C"/>
    <w:rsid w:val="00DD49C9"/>
    <w:rsid w:val="00E05F2E"/>
    <w:rsid w:val="00E067C0"/>
    <w:rsid w:val="00E10C6E"/>
    <w:rsid w:val="00E13F4A"/>
    <w:rsid w:val="00E24BB8"/>
    <w:rsid w:val="00E308D8"/>
    <w:rsid w:val="00E408CB"/>
    <w:rsid w:val="00E71D9F"/>
    <w:rsid w:val="00E73821"/>
    <w:rsid w:val="00E77566"/>
    <w:rsid w:val="00E86A6D"/>
    <w:rsid w:val="00E901F6"/>
    <w:rsid w:val="00EA693C"/>
    <w:rsid w:val="00EB7FD4"/>
    <w:rsid w:val="00EC092A"/>
    <w:rsid w:val="00EC35C3"/>
    <w:rsid w:val="00EE05AD"/>
    <w:rsid w:val="00EE0AE7"/>
    <w:rsid w:val="00EF0887"/>
    <w:rsid w:val="00EF6322"/>
    <w:rsid w:val="00EF6332"/>
    <w:rsid w:val="00F0146A"/>
    <w:rsid w:val="00F20EF7"/>
    <w:rsid w:val="00F40B00"/>
    <w:rsid w:val="00F42DAA"/>
    <w:rsid w:val="00F65D99"/>
    <w:rsid w:val="00FA4D18"/>
    <w:rsid w:val="00FA791D"/>
    <w:rsid w:val="00FB54E9"/>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1001541550">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535120219">
      <w:bodyDiv w:val="1"/>
      <w:marLeft w:val="0"/>
      <w:marRight w:val="0"/>
      <w:marTop w:val="0"/>
      <w:marBottom w:val="0"/>
      <w:divBdr>
        <w:top w:val="none" w:sz="0" w:space="0" w:color="auto"/>
        <w:left w:val="none" w:sz="0" w:space="0" w:color="auto"/>
        <w:bottom w:val="none" w:sz="0" w:space="0" w:color="auto"/>
        <w:right w:val="none" w:sz="0" w:space="0" w:color="auto"/>
      </w:divBdr>
    </w:div>
    <w:div w:id="1781223765">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54DB6-C44A-457C-B9CA-55DC24981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2024-01-08T06:08:00Z</dcterms:created>
  <dcterms:modified xsi:type="dcterms:W3CDTF">2024-01-08T07:58:00Z</dcterms:modified>
</cp:coreProperties>
</file>