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309D63" w14:textId="77777777" w:rsidR="00760B07" w:rsidRPr="009E297B" w:rsidRDefault="00760B07" w:rsidP="00760B07">
      <w:pPr>
        <w:spacing w:after="200" w:line="276" w:lineRule="auto"/>
        <w:jc w:val="center"/>
        <w:rPr>
          <w:rFonts w:ascii="GHEA Grapalat" w:hAnsi="GHEA Grapalat"/>
        </w:rPr>
      </w:pPr>
      <w:r w:rsidRPr="009E297B">
        <w:rPr>
          <w:rFonts w:ascii="GHEA Grapalat" w:hAnsi="GHEA Grapalat"/>
        </w:rPr>
        <w:t>ԱՄՓՈՓԱԹԵՐԹ</w:t>
      </w:r>
    </w:p>
    <w:p w14:paraId="561293F0" w14:textId="5DC3BE0E" w:rsidR="000E0DAD" w:rsidRPr="00B07F2A" w:rsidRDefault="00E73287" w:rsidP="00887A12">
      <w:pPr>
        <w:pStyle w:val="NormalWeb"/>
        <w:tabs>
          <w:tab w:val="left" w:pos="0"/>
        </w:tabs>
        <w:ind w:firstLine="720"/>
        <w:jc w:val="center"/>
        <w:rPr>
          <w:rFonts w:ascii="GHEA Grapalat" w:hAnsi="GHEA Grapalat"/>
          <w:bCs/>
          <w:iCs/>
          <w:lang w:val="hy-AM"/>
        </w:rPr>
      </w:pPr>
      <w:r w:rsidRPr="00B07F2A">
        <w:rPr>
          <w:rFonts w:ascii="GHEA Grapalat" w:hAnsi="GHEA Grapalat"/>
          <w:lang w:val="hy-AM"/>
        </w:rPr>
        <w:t>«</w:t>
      </w:r>
      <w:r w:rsidR="00887A12" w:rsidRPr="00B07F2A">
        <w:rPr>
          <w:rFonts w:ascii="GHEA Grapalat" w:hAnsi="GHEA Grapalat"/>
          <w:bCs/>
          <w:iCs/>
          <w:lang w:val="hy-AM"/>
        </w:rPr>
        <w:t>ՄԱՔՍԱՅԻՆ ՀՍԿՈՂՈՒԹՅԱՆ ԻՐԱԿԱՆԱՑՄԱՆ ՀԱՄԱՐ ԱՅԼ ՊԵՏԱԿԱՆ ՄԱՐՄԻՆՆԵՐԻՑ ՓՈՐՁԱԳԵՏՆԵՐԻ ԿԱՄ ՄԱՍՆԱԳԵՏՆԵՐԻ ՆԵՐԳՐԱՎՄԱՆ ԿԱՐԳԸ ՍԱՀՄԱՆԵԼՈՒ ՄԱՍԻՆ</w:t>
      </w:r>
      <w:r w:rsidRPr="00B07F2A">
        <w:rPr>
          <w:rFonts w:ascii="GHEA Grapalat" w:hAnsi="GHEA Grapalat"/>
          <w:lang w:val="hy-AM"/>
        </w:rPr>
        <w:t>» ՀԱՅԱՍՏԱՆԻ ՀԱՆՐԱՊԵՏՈՒԹՅԱՆ ԿԱՌԱՎԱՐՈՒԹՅԱՆ ՈՐՈՇՄԱՆ ՆԱԽԱԳԾԻ</w:t>
      </w:r>
      <w:r w:rsidRPr="00B07F2A">
        <w:rPr>
          <w:rFonts w:ascii="GHEA Grapalat" w:hAnsi="GHEA Grapalat"/>
          <w:lang w:val="en-US"/>
        </w:rPr>
        <w:t xml:space="preserve"> </w:t>
      </w:r>
      <w:r w:rsidRPr="00B07F2A">
        <w:rPr>
          <w:rFonts w:ascii="GHEA Grapalat" w:hAnsi="GHEA Grapalat" w:cs="Sylfaen"/>
          <w:lang w:val="hy-AM"/>
        </w:rPr>
        <w:t>ՎԵՐԱԲԵՐՅԱԼ ՇԱՀԱԳՐԳԻՌ ՄԱՐՄԻՆՆԵՐԻ ՆԵՐԿԱՅԱՑՐԱԾ ԴԻՏՈՂՈՒԹՅՈՒՆՆԵՐԻ ԵՎ ԱՌԱՋԱՐԿՈՒԹՅՈՒՆՆԵՐԻ ՄԱՍԻՆ</w:t>
      </w:r>
    </w:p>
    <w:p w14:paraId="21C24823" w14:textId="77777777" w:rsidR="00D31BCF" w:rsidRPr="00B07F2A" w:rsidRDefault="00D31BCF" w:rsidP="00314CDC">
      <w:pPr>
        <w:pStyle w:val="NormalWeb"/>
        <w:tabs>
          <w:tab w:val="left" w:pos="0"/>
        </w:tabs>
        <w:spacing w:before="0" w:beforeAutospacing="0" w:after="0" w:afterAutospacing="0"/>
        <w:ind w:firstLine="720"/>
        <w:jc w:val="center"/>
        <w:rPr>
          <w:rFonts w:ascii="GHEA Grapalat" w:hAnsi="GHEA Grapalat" w:cs="Arial Unicode"/>
          <w:shd w:val="clear" w:color="auto" w:fill="FFFFFF"/>
          <w:lang w:val="en-US"/>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B07F2A" w:rsidRPr="00B07F2A" w14:paraId="019A2756" w14:textId="77777777" w:rsidTr="00986CBE">
        <w:trPr>
          <w:trHeight w:val="413"/>
          <w:tblCellSpacing w:w="0" w:type="dxa"/>
          <w:jc w:val="center"/>
        </w:trPr>
        <w:tc>
          <w:tcPr>
            <w:tcW w:w="11788" w:type="dxa"/>
            <w:gridSpan w:val="2"/>
            <w:vMerge w:val="restart"/>
            <w:shd w:val="clear" w:color="auto" w:fill="D0D0D0"/>
            <w:hideMark/>
          </w:tcPr>
          <w:p w14:paraId="35563A69" w14:textId="77777777" w:rsidR="00C810E0" w:rsidRPr="00B07F2A" w:rsidRDefault="00C810E0" w:rsidP="008C3BBD">
            <w:pPr>
              <w:spacing w:line="360" w:lineRule="auto"/>
              <w:jc w:val="center"/>
              <w:rPr>
                <w:rFonts w:ascii="GHEA Grapalat" w:hAnsi="GHEA Grapalat" w:cs="Sylfaen"/>
                <w:bCs/>
                <w:lang w:val="hy-AM"/>
              </w:rPr>
            </w:pPr>
            <w:r w:rsidRPr="00B07F2A">
              <w:rPr>
                <w:rFonts w:ascii="GHEA Grapalat" w:hAnsi="GHEA Grapalat" w:cs="Sylfaen"/>
                <w:bCs/>
                <w:lang w:val="hy-AM"/>
              </w:rPr>
              <w:t xml:space="preserve">1. Հայաստանի Հանրապետության </w:t>
            </w:r>
            <w:r w:rsidR="008C3BBD" w:rsidRPr="00B07F2A">
              <w:rPr>
                <w:rFonts w:ascii="GHEA Grapalat" w:hAnsi="GHEA Grapalat" w:cs="Sylfaen"/>
                <w:bCs/>
                <w:lang w:val="hy-AM"/>
              </w:rPr>
              <w:t>բ</w:t>
            </w:r>
            <w:proofErr w:type="spellStart"/>
            <w:r w:rsidR="008C3BBD" w:rsidRPr="00B07F2A">
              <w:rPr>
                <w:rFonts w:ascii="GHEA Grapalat" w:hAnsi="GHEA Grapalat" w:cs="Sylfaen"/>
                <w:bCs/>
              </w:rPr>
              <w:t>արձր</w:t>
            </w:r>
            <w:proofErr w:type="spellEnd"/>
            <w:r w:rsidR="008C3BBD" w:rsidRPr="00B07F2A">
              <w:rPr>
                <w:rFonts w:ascii="GHEA Grapalat" w:hAnsi="GHEA Grapalat" w:cs="Sylfaen"/>
                <w:bCs/>
              </w:rPr>
              <w:t xml:space="preserve"> </w:t>
            </w:r>
            <w:proofErr w:type="spellStart"/>
            <w:r w:rsidR="008C3BBD" w:rsidRPr="00B07F2A">
              <w:rPr>
                <w:rFonts w:ascii="GHEA Grapalat" w:hAnsi="GHEA Grapalat" w:cs="Sylfaen"/>
                <w:bCs/>
              </w:rPr>
              <w:t>տեխնոլոգիական</w:t>
            </w:r>
            <w:proofErr w:type="spellEnd"/>
            <w:r w:rsidR="008C3BBD" w:rsidRPr="00B07F2A">
              <w:rPr>
                <w:rFonts w:ascii="GHEA Grapalat" w:hAnsi="GHEA Grapalat" w:cs="Sylfaen"/>
                <w:bCs/>
              </w:rPr>
              <w:t xml:space="preserve"> </w:t>
            </w:r>
            <w:proofErr w:type="spellStart"/>
            <w:r w:rsidR="008C3BBD" w:rsidRPr="00B07F2A">
              <w:rPr>
                <w:rFonts w:ascii="GHEA Grapalat" w:hAnsi="GHEA Grapalat" w:cs="Sylfaen"/>
                <w:bCs/>
              </w:rPr>
              <w:t>արդյունաբերության</w:t>
            </w:r>
            <w:proofErr w:type="spellEnd"/>
            <w:r w:rsidR="008C3BBD" w:rsidRPr="00B07F2A">
              <w:rPr>
                <w:rFonts w:ascii="GHEA Grapalat" w:hAnsi="GHEA Grapalat" w:cs="Sylfaen"/>
                <w:bCs/>
                <w:lang w:val="hy-AM"/>
              </w:rPr>
              <w:t xml:space="preserve"> </w:t>
            </w:r>
            <w:r w:rsidRPr="00B07F2A">
              <w:rPr>
                <w:rFonts w:ascii="GHEA Grapalat" w:hAnsi="GHEA Grapalat" w:cs="Sylfaen"/>
                <w:bCs/>
                <w:lang w:val="hy-AM"/>
              </w:rPr>
              <w:t>նախարարություն</w:t>
            </w:r>
          </w:p>
        </w:tc>
        <w:tc>
          <w:tcPr>
            <w:tcW w:w="2396" w:type="dxa"/>
            <w:shd w:val="clear" w:color="auto" w:fill="D0D0D0"/>
            <w:hideMark/>
          </w:tcPr>
          <w:p w14:paraId="480BA3DD" w14:textId="3253054F" w:rsidR="00C810E0" w:rsidRPr="00B07F2A" w:rsidRDefault="00933F29" w:rsidP="00933F29">
            <w:pPr>
              <w:spacing w:line="360" w:lineRule="auto"/>
              <w:jc w:val="center"/>
              <w:rPr>
                <w:rFonts w:ascii="GHEA Grapalat" w:hAnsi="GHEA Grapalat" w:cs="Sylfaen"/>
                <w:bCs/>
                <w:lang w:val="hy-AM"/>
              </w:rPr>
            </w:pPr>
            <w:r w:rsidRPr="00B07F2A">
              <w:rPr>
                <w:rFonts w:ascii="GHEA Grapalat" w:hAnsi="GHEA Grapalat" w:cs="Sylfaen"/>
                <w:bCs/>
                <w:lang w:val="hy-AM"/>
              </w:rPr>
              <w:t>31</w:t>
            </w:r>
            <w:r w:rsidR="00C810E0" w:rsidRPr="00B07F2A">
              <w:rPr>
                <w:rFonts w:ascii="GHEA Grapalat" w:hAnsi="GHEA Grapalat" w:cs="Sylfaen"/>
                <w:bCs/>
                <w:lang w:val="hy-AM"/>
              </w:rPr>
              <w:t>.0</w:t>
            </w:r>
            <w:r w:rsidRPr="00B07F2A">
              <w:rPr>
                <w:rFonts w:ascii="GHEA Grapalat" w:hAnsi="GHEA Grapalat" w:cs="Sylfaen"/>
                <w:bCs/>
                <w:lang w:val="hy-AM"/>
              </w:rPr>
              <w:t>8</w:t>
            </w:r>
            <w:r w:rsidR="00C810E0" w:rsidRPr="00B07F2A">
              <w:rPr>
                <w:rFonts w:ascii="GHEA Grapalat" w:hAnsi="GHEA Grapalat" w:cs="Sylfaen"/>
                <w:bCs/>
                <w:lang w:val="hy-AM"/>
              </w:rPr>
              <w:t>.2023թ.</w:t>
            </w:r>
          </w:p>
        </w:tc>
      </w:tr>
      <w:tr w:rsidR="00B07F2A" w:rsidRPr="00B07F2A" w14:paraId="53609DA3" w14:textId="77777777" w:rsidTr="00986CBE">
        <w:trPr>
          <w:trHeight w:val="395"/>
          <w:tblCellSpacing w:w="0" w:type="dxa"/>
          <w:jc w:val="center"/>
        </w:trPr>
        <w:tc>
          <w:tcPr>
            <w:tcW w:w="11788" w:type="dxa"/>
            <w:gridSpan w:val="2"/>
            <w:vMerge/>
            <w:shd w:val="clear" w:color="auto" w:fill="FFFFFF"/>
            <w:vAlign w:val="center"/>
            <w:hideMark/>
          </w:tcPr>
          <w:p w14:paraId="11E3BDC0" w14:textId="77777777" w:rsidR="00C810E0" w:rsidRPr="00B07F2A" w:rsidRDefault="00C810E0" w:rsidP="00C810E0">
            <w:pPr>
              <w:spacing w:line="360" w:lineRule="auto"/>
              <w:jc w:val="center"/>
              <w:rPr>
                <w:rFonts w:ascii="GHEA Grapalat" w:hAnsi="GHEA Grapalat" w:cs="Sylfaen"/>
                <w:bCs/>
                <w:lang w:val="hy-AM"/>
              </w:rPr>
            </w:pPr>
          </w:p>
        </w:tc>
        <w:tc>
          <w:tcPr>
            <w:tcW w:w="2396" w:type="dxa"/>
            <w:shd w:val="clear" w:color="auto" w:fill="D0D0D0"/>
            <w:hideMark/>
          </w:tcPr>
          <w:p w14:paraId="68F3285E" w14:textId="14F2005E" w:rsidR="00C810E0" w:rsidRPr="00B07F2A" w:rsidRDefault="00933F29" w:rsidP="008C3BBD">
            <w:pPr>
              <w:spacing w:line="360" w:lineRule="auto"/>
              <w:jc w:val="center"/>
              <w:rPr>
                <w:rFonts w:ascii="GHEA Grapalat" w:hAnsi="GHEA Grapalat" w:cs="Sylfaen"/>
                <w:bCs/>
                <w:lang w:val="hy-AM"/>
              </w:rPr>
            </w:pPr>
            <w:r w:rsidRPr="00B07F2A">
              <w:rPr>
                <w:rFonts w:ascii="GHEA Grapalat" w:hAnsi="GHEA Grapalat" w:cs="Sylfaen"/>
                <w:bCs/>
                <w:lang w:val="hy-AM"/>
              </w:rPr>
              <w:t>01/17</w:t>
            </w:r>
            <w:r w:rsidRPr="00B07F2A">
              <w:rPr>
                <w:rFonts w:ascii="Cambria Math" w:hAnsi="Cambria Math" w:cs="Cambria Math"/>
                <w:bCs/>
                <w:lang w:val="hy-AM"/>
              </w:rPr>
              <w:t>․</w:t>
            </w:r>
            <w:r w:rsidRPr="00B07F2A">
              <w:rPr>
                <w:rFonts w:ascii="GHEA Grapalat" w:hAnsi="GHEA Grapalat" w:cs="Sylfaen"/>
                <w:bCs/>
                <w:lang w:val="hy-AM"/>
              </w:rPr>
              <w:t>2/8412-2023</w:t>
            </w:r>
          </w:p>
        </w:tc>
      </w:tr>
      <w:tr w:rsidR="00B07F2A" w:rsidRPr="00B07F2A" w14:paraId="67EFA6B1" w14:textId="77777777" w:rsidTr="00E41B6A">
        <w:trPr>
          <w:trHeight w:val="395"/>
          <w:tblCellSpacing w:w="0" w:type="dxa"/>
          <w:jc w:val="center"/>
        </w:trPr>
        <w:tc>
          <w:tcPr>
            <w:tcW w:w="7961" w:type="dxa"/>
            <w:shd w:val="clear" w:color="auto" w:fill="FFFFFF"/>
            <w:hideMark/>
          </w:tcPr>
          <w:p w14:paraId="18355C44" w14:textId="4E37EB09" w:rsidR="00C810E0" w:rsidRPr="00B07F2A" w:rsidRDefault="00933F29" w:rsidP="00933F29">
            <w:pPr>
              <w:ind w:left="127" w:firstLine="412"/>
              <w:jc w:val="both"/>
              <w:rPr>
                <w:rFonts w:ascii="GHEA Grapalat" w:hAnsi="GHEA Grapalat"/>
                <w:lang w:val="hy-AM" w:eastAsia="hy-AM"/>
              </w:rPr>
            </w:pPr>
            <w:r w:rsidRPr="00B07F2A">
              <w:rPr>
                <w:rFonts w:ascii="GHEA Grapalat" w:hAnsi="GHEA Grapalat"/>
                <w:lang w:val="hy-AM" w:eastAsia="hy-AM"/>
              </w:rPr>
              <w:t>Առաջարկություններ և դիտողություններ չկան։</w:t>
            </w:r>
          </w:p>
        </w:tc>
        <w:tc>
          <w:tcPr>
            <w:tcW w:w="6223" w:type="dxa"/>
            <w:gridSpan w:val="2"/>
            <w:shd w:val="clear" w:color="auto" w:fill="FFFFFF"/>
            <w:hideMark/>
          </w:tcPr>
          <w:p w14:paraId="43712D9D" w14:textId="6312157E" w:rsidR="0042396A" w:rsidRPr="00B07F2A" w:rsidRDefault="00933F29" w:rsidP="00933F29">
            <w:pPr>
              <w:jc w:val="center"/>
              <w:rPr>
                <w:rFonts w:ascii="GHEA Grapalat" w:hAnsi="GHEA Grapalat"/>
                <w:lang w:val="hy-AM" w:eastAsia="hy-AM"/>
              </w:rPr>
            </w:pPr>
            <w:r w:rsidRPr="00B07F2A">
              <w:rPr>
                <w:rFonts w:ascii="GHEA Grapalat" w:hAnsi="GHEA Grapalat"/>
                <w:lang w:val="hy-AM"/>
              </w:rPr>
              <w:t>Ընդունվել է ի գիտություն:</w:t>
            </w:r>
          </w:p>
        </w:tc>
      </w:tr>
      <w:tr w:rsidR="00B07F2A" w:rsidRPr="00B07F2A" w14:paraId="0E62A925" w14:textId="77777777" w:rsidTr="00945E04">
        <w:trPr>
          <w:trHeight w:val="413"/>
          <w:tblCellSpacing w:w="0" w:type="dxa"/>
          <w:jc w:val="center"/>
        </w:trPr>
        <w:tc>
          <w:tcPr>
            <w:tcW w:w="11788" w:type="dxa"/>
            <w:gridSpan w:val="2"/>
            <w:vMerge w:val="restart"/>
            <w:shd w:val="clear" w:color="auto" w:fill="D0D0D0"/>
            <w:hideMark/>
          </w:tcPr>
          <w:p w14:paraId="6FDAB927" w14:textId="77777777" w:rsidR="00C04FC2" w:rsidRPr="00B07F2A" w:rsidRDefault="00E73287" w:rsidP="00764276">
            <w:pPr>
              <w:jc w:val="center"/>
              <w:rPr>
                <w:rFonts w:ascii="GHEA Grapalat" w:hAnsi="GHEA Grapalat" w:cs="Sylfaen"/>
                <w:bCs/>
                <w:lang w:val="hy-AM"/>
              </w:rPr>
            </w:pPr>
            <w:r w:rsidRPr="00B07F2A">
              <w:rPr>
                <w:rFonts w:ascii="GHEA Grapalat" w:hAnsi="GHEA Grapalat" w:cs="Sylfaen"/>
                <w:bCs/>
                <w:lang w:val="hy-AM"/>
              </w:rPr>
              <w:t>2</w:t>
            </w:r>
            <w:r w:rsidR="00C04FC2" w:rsidRPr="00B07F2A">
              <w:rPr>
                <w:rFonts w:ascii="GHEA Grapalat" w:hAnsi="GHEA Grapalat" w:cs="Sylfaen"/>
                <w:bCs/>
                <w:lang w:val="hy-AM"/>
              </w:rPr>
              <w:t xml:space="preserve">. Հայաստանի Հանրապետության </w:t>
            </w:r>
            <w:r w:rsidRPr="00B07F2A">
              <w:rPr>
                <w:rFonts w:ascii="GHEA Grapalat" w:hAnsi="GHEA Grapalat" w:cs="Sylfaen"/>
                <w:bCs/>
                <w:lang w:val="hy-AM"/>
              </w:rPr>
              <w:t>շրջակա միջավայրի</w:t>
            </w:r>
            <w:r w:rsidR="00C04FC2" w:rsidRPr="00B07F2A">
              <w:rPr>
                <w:rFonts w:ascii="GHEA Grapalat" w:hAnsi="GHEA Grapalat" w:cs="Sylfaen"/>
                <w:bCs/>
                <w:lang w:val="hy-AM"/>
              </w:rPr>
              <w:t xml:space="preserve"> նախարարություն</w:t>
            </w:r>
          </w:p>
        </w:tc>
        <w:tc>
          <w:tcPr>
            <w:tcW w:w="2396" w:type="dxa"/>
            <w:shd w:val="clear" w:color="auto" w:fill="D0D0D0"/>
            <w:hideMark/>
          </w:tcPr>
          <w:p w14:paraId="34FDF9BD" w14:textId="3152D8BA" w:rsidR="00C04FC2" w:rsidRPr="00B07F2A" w:rsidRDefault="00B07F2A" w:rsidP="00B07F2A">
            <w:pPr>
              <w:jc w:val="center"/>
              <w:rPr>
                <w:rFonts w:ascii="GHEA Grapalat" w:hAnsi="GHEA Grapalat" w:cs="Sylfaen"/>
                <w:bCs/>
                <w:lang w:val="hy-AM"/>
              </w:rPr>
            </w:pPr>
            <w:r w:rsidRPr="00B07F2A">
              <w:rPr>
                <w:rFonts w:ascii="GHEA Grapalat" w:hAnsi="GHEA Grapalat" w:cs="Sylfaen"/>
                <w:bCs/>
                <w:lang w:val="hy-AM"/>
              </w:rPr>
              <w:t>01</w:t>
            </w:r>
            <w:r w:rsidR="00C04FC2" w:rsidRPr="00B07F2A">
              <w:rPr>
                <w:rFonts w:ascii="GHEA Grapalat" w:hAnsi="GHEA Grapalat" w:cs="Sylfaen"/>
                <w:bCs/>
                <w:lang w:val="hy-AM"/>
              </w:rPr>
              <w:t>.0</w:t>
            </w:r>
            <w:r w:rsidRPr="00B07F2A">
              <w:rPr>
                <w:rFonts w:ascii="GHEA Grapalat" w:hAnsi="GHEA Grapalat" w:cs="Sylfaen"/>
                <w:bCs/>
                <w:lang w:val="hy-AM"/>
              </w:rPr>
              <w:t>9</w:t>
            </w:r>
            <w:r w:rsidR="00C04FC2" w:rsidRPr="00B07F2A">
              <w:rPr>
                <w:rFonts w:ascii="GHEA Grapalat" w:hAnsi="GHEA Grapalat" w:cs="Sylfaen"/>
                <w:bCs/>
                <w:lang w:val="hy-AM"/>
              </w:rPr>
              <w:t>.2023թ.</w:t>
            </w:r>
          </w:p>
        </w:tc>
      </w:tr>
      <w:tr w:rsidR="00B07F2A" w:rsidRPr="00B07F2A" w14:paraId="192E57DC" w14:textId="77777777" w:rsidTr="00945E04">
        <w:trPr>
          <w:trHeight w:val="395"/>
          <w:tblCellSpacing w:w="0" w:type="dxa"/>
          <w:jc w:val="center"/>
        </w:trPr>
        <w:tc>
          <w:tcPr>
            <w:tcW w:w="11788" w:type="dxa"/>
            <w:gridSpan w:val="2"/>
            <w:vMerge/>
            <w:shd w:val="clear" w:color="auto" w:fill="FFFFFF"/>
            <w:vAlign w:val="center"/>
            <w:hideMark/>
          </w:tcPr>
          <w:p w14:paraId="79FFAFFA" w14:textId="77777777" w:rsidR="00C04FC2" w:rsidRPr="00B07F2A" w:rsidRDefault="00C04FC2" w:rsidP="00764276">
            <w:pPr>
              <w:jc w:val="center"/>
              <w:rPr>
                <w:rFonts w:ascii="GHEA Grapalat" w:hAnsi="GHEA Grapalat" w:cs="Sylfaen"/>
                <w:bCs/>
                <w:lang w:val="hy-AM"/>
              </w:rPr>
            </w:pPr>
          </w:p>
        </w:tc>
        <w:tc>
          <w:tcPr>
            <w:tcW w:w="2396" w:type="dxa"/>
            <w:shd w:val="clear" w:color="auto" w:fill="D0D0D0"/>
            <w:hideMark/>
          </w:tcPr>
          <w:p w14:paraId="610F0B38" w14:textId="03FA436D" w:rsidR="00C04FC2" w:rsidRPr="00B07F2A" w:rsidRDefault="00B07F2A" w:rsidP="00764276">
            <w:pPr>
              <w:jc w:val="center"/>
              <w:rPr>
                <w:rFonts w:ascii="GHEA Grapalat" w:hAnsi="GHEA Grapalat" w:cs="Sylfaen"/>
                <w:bCs/>
                <w:lang w:val="hy-AM"/>
              </w:rPr>
            </w:pPr>
            <w:r w:rsidRPr="00B07F2A">
              <w:rPr>
                <w:rFonts w:ascii="GHEA Grapalat" w:hAnsi="GHEA Grapalat" w:cs="Sylfaen"/>
                <w:bCs/>
                <w:lang w:val="hy-AM"/>
              </w:rPr>
              <w:t>1/01.5/12520-2023</w:t>
            </w:r>
          </w:p>
        </w:tc>
      </w:tr>
      <w:tr w:rsidR="00111E56" w:rsidRPr="00B07F2A" w14:paraId="49BEE8B1" w14:textId="77777777" w:rsidTr="00E41B6A">
        <w:trPr>
          <w:trHeight w:val="395"/>
          <w:tblCellSpacing w:w="0" w:type="dxa"/>
          <w:jc w:val="center"/>
        </w:trPr>
        <w:tc>
          <w:tcPr>
            <w:tcW w:w="7961" w:type="dxa"/>
            <w:shd w:val="clear" w:color="auto" w:fill="FFFFFF"/>
            <w:hideMark/>
          </w:tcPr>
          <w:p w14:paraId="75BA757C" w14:textId="77777777" w:rsidR="00111E56" w:rsidRPr="00111E56" w:rsidRDefault="00111E56" w:rsidP="00111E56">
            <w:pPr>
              <w:tabs>
                <w:tab w:val="left" w:pos="567"/>
              </w:tabs>
              <w:jc w:val="both"/>
              <w:rPr>
                <w:rFonts w:ascii="GHEA Grapalat" w:hAnsi="GHEA Grapalat"/>
                <w:shd w:val="clear" w:color="auto" w:fill="FFFFFF"/>
                <w:lang w:val="hy-AM"/>
              </w:rPr>
            </w:pPr>
            <w:r w:rsidRPr="00111E56">
              <w:rPr>
                <w:rFonts w:ascii="GHEA Grapalat" w:hAnsi="GHEA Grapalat" w:cs="Sylfaen"/>
                <w:lang w:val="hy-AM" w:eastAsia="ru-RU"/>
              </w:rPr>
              <w:t>«Մաքսային հսկողության իրականացման համար այլ պետական մարմիններից փորձագետների կամ մասնագետների ներգրավման կարգը սահմանելու մասին» Կառավարության որոշման նախագծի՝</w:t>
            </w:r>
          </w:p>
          <w:p w14:paraId="0D3A0638" w14:textId="77777777" w:rsidR="00111E56" w:rsidRDefault="00111E56" w:rsidP="00111E56">
            <w:pPr>
              <w:pStyle w:val="ListParagraph"/>
              <w:numPr>
                <w:ilvl w:val="0"/>
                <w:numId w:val="18"/>
              </w:numPr>
              <w:tabs>
                <w:tab w:val="left" w:pos="540"/>
                <w:tab w:val="left" w:pos="993"/>
              </w:tabs>
              <w:ind w:left="0" w:firstLine="360"/>
              <w:jc w:val="both"/>
              <w:rPr>
                <w:rFonts w:ascii="GHEA Grapalat" w:hAnsi="GHEA Grapalat" w:cs="Sylfaen"/>
                <w:lang w:val="hy-AM" w:eastAsia="ru-RU"/>
              </w:rPr>
            </w:pPr>
            <w:r w:rsidRPr="00111E56">
              <w:rPr>
                <w:rFonts w:ascii="GHEA Grapalat" w:hAnsi="GHEA Grapalat" w:cs="Sylfaen"/>
                <w:lang w:val="hy-AM" w:eastAsia="ru-RU"/>
              </w:rPr>
              <w:t xml:space="preserve">հավելվածին կից ներկայացված «Այլ պետական մարմիններից մաքսային հսկողության իրականացմանը փորձագետների կամ մասնագետների ներգրավման վերաբերյալ» մաքսային մարմնի կողմից </w:t>
            </w:r>
            <w:proofErr w:type="spellStart"/>
            <w:r w:rsidRPr="00111E56">
              <w:rPr>
                <w:rFonts w:ascii="GHEA Grapalat" w:hAnsi="GHEA Grapalat" w:cs="Sylfaen"/>
                <w:lang w:val="hy-AM" w:eastAsia="ru-RU"/>
              </w:rPr>
              <w:t>կայացվող</w:t>
            </w:r>
            <w:proofErr w:type="spellEnd"/>
            <w:r w:rsidRPr="00111E56">
              <w:rPr>
                <w:rFonts w:ascii="GHEA Grapalat" w:hAnsi="GHEA Grapalat" w:cs="Sylfaen"/>
                <w:lang w:val="hy-AM" w:eastAsia="ru-RU"/>
              </w:rPr>
              <w:t xml:space="preserve"> որոշման Ձևը անհրաժեշտ է հանել, հաշվի առնելով, որ համաձայն «Մաքսային կարգավորման մասին» օրենքի 211-րդ հոդվածի 3-րդ կետի այն սահմանում է պետական եկամուտների կոմիտեն, </w:t>
            </w:r>
          </w:p>
          <w:p w14:paraId="3D30EDA5" w14:textId="3C7F7C39" w:rsidR="009464EB" w:rsidRDefault="009E297B" w:rsidP="009E297B">
            <w:pPr>
              <w:pStyle w:val="ListParagraph"/>
              <w:tabs>
                <w:tab w:val="left" w:pos="2822"/>
              </w:tabs>
              <w:ind w:left="360"/>
              <w:jc w:val="both"/>
              <w:rPr>
                <w:rFonts w:ascii="GHEA Grapalat" w:hAnsi="GHEA Grapalat" w:cs="Sylfaen"/>
                <w:lang w:val="hy-AM" w:eastAsia="ru-RU"/>
              </w:rPr>
            </w:pPr>
            <w:r>
              <w:rPr>
                <w:rFonts w:ascii="GHEA Grapalat" w:hAnsi="GHEA Grapalat" w:cs="Sylfaen"/>
                <w:lang w:val="hy-AM" w:eastAsia="ru-RU"/>
              </w:rPr>
              <w:tab/>
            </w:r>
          </w:p>
          <w:p w14:paraId="01CD6888" w14:textId="77777777" w:rsidR="009E297B" w:rsidRPr="00111E56" w:rsidRDefault="009E297B" w:rsidP="009E297B">
            <w:pPr>
              <w:pStyle w:val="ListParagraph"/>
              <w:tabs>
                <w:tab w:val="left" w:pos="2822"/>
              </w:tabs>
              <w:ind w:left="360"/>
              <w:jc w:val="both"/>
              <w:rPr>
                <w:rFonts w:ascii="GHEA Grapalat" w:hAnsi="GHEA Grapalat" w:cs="Sylfaen"/>
                <w:lang w:val="hy-AM" w:eastAsia="ru-RU"/>
              </w:rPr>
            </w:pPr>
          </w:p>
          <w:p w14:paraId="060D42AD" w14:textId="77777777" w:rsidR="00111E56" w:rsidRDefault="00111E56" w:rsidP="009464EB">
            <w:pPr>
              <w:pStyle w:val="ListParagraph"/>
              <w:numPr>
                <w:ilvl w:val="0"/>
                <w:numId w:val="18"/>
              </w:numPr>
              <w:tabs>
                <w:tab w:val="left" w:pos="540"/>
                <w:tab w:val="left" w:pos="993"/>
              </w:tabs>
              <w:ind w:left="0" w:firstLine="360"/>
              <w:jc w:val="both"/>
              <w:rPr>
                <w:rFonts w:ascii="GHEA Grapalat" w:hAnsi="GHEA Grapalat" w:cs="Sylfaen"/>
                <w:lang w:val="hy-AM" w:eastAsia="ru-RU"/>
              </w:rPr>
            </w:pPr>
            <w:r w:rsidRPr="00111E56">
              <w:rPr>
                <w:rFonts w:ascii="GHEA Grapalat" w:hAnsi="GHEA Grapalat" w:cs="Sylfaen"/>
                <w:lang w:val="hy-AM" w:eastAsia="ru-RU"/>
              </w:rPr>
              <w:t>հավելվածի 3-րդ կետում «և (կամ)» բառերը փոխարինել «կամ» բառով։</w:t>
            </w:r>
          </w:p>
          <w:p w14:paraId="06968265" w14:textId="77777777" w:rsidR="009464EB" w:rsidRPr="009464EB" w:rsidRDefault="009464EB" w:rsidP="009464EB">
            <w:pPr>
              <w:pStyle w:val="ListParagraph"/>
              <w:ind w:left="0"/>
              <w:rPr>
                <w:rFonts w:ascii="GHEA Grapalat" w:hAnsi="GHEA Grapalat" w:cs="Sylfaen"/>
                <w:lang w:val="hy-AM" w:eastAsia="ru-RU"/>
              </w:rPr>
            </w:pPr>
          </w:p>
          <w:p w14:paraId="04FDC64E" w14:textId="7CED0958" w:rsidR="00111E56" w:rsidRPr="00B07F2A" w:rsidRDefault="00111E56" w:rsidP="00111E56">
            <w:pPr>
              <w:tabs>
                <w:tab w:val="left" w:pos="360"/>
              </w:tabs>
              <w:ind w:firstLine="540"/>
              <w:jc w:val="both"/>
              <w:rPr>
                <w:rFonts w:ascii="GHEA Grapalat" w:hAnsi="GHEA Grapalat"/>
                <w:lang w:val="hy-AM" w:eastAsia="hy-AM"/>
              </w:rPr>
            </w:pPr>
            <w:r w:rsidRPr="0026082D">
              <w:rPr>
                <w:rFonts w:ascii="GHEA Grapalat" w:hAnsi="GHEA Grapalat" w:cs="Cambria Math"/>
                <w:lang w:val="hy-AM"/>
              </w:rPr>
              <w:t>Միաժամանակ, հ</w:t>
            </w:r>
            <w:r w:rsidRPr="0026082D">
              <w:rPr>
                <w:rFonts w:ascii="GHEA Grapalat" w:hAnsi="GHEA Grapalat" w:cs="Sylfaen"/>
                <w:lang w:val="hy-AM" w:eastAsia="ru-RU"/>
              </w:rPr>
              <w:t xml:space="preserve">աշվի առնելով, որ պետական մարմիններից փորձագետների կամ մասնագետների ներգրավումը կարող է կրել պարբերական բնույթ՝ ստեղծելով լրացուցիչ ծանրաբեռնվածություն </w:t>
            </w:r>
            <w:r w:rsidRPr="0026082D">
              <w:rPr>
                <w:rFonts w:ascii="GHEA Grapalat" w:hAnsi="GHEA Grapalat" w:cs="Sylfaen"/>
                <w:lang w:val="hy-AM" w:eastAsia="ru-RU"/>
              </w:rPr>
              <w:lastRenderedPageBreak/>
              <w:t xml:space="preserve">տվյալ պետական մարմնի աշխատակիցների համար, նպատակահարմար է դիտարկվում </w:t>
            </w:r>
            <w:r w:rsidRPr="0026082D">
              <w:rPr>
                <w:rFonts w:ascii="GHEA Grapalat" w:hAnsi="GHEA Grapalat"/>
                <w:lang w:val="hy-AM" w:eastAsia="hy-AM"/>
              </w:rPr>
              <w:t>մաքսային հսկողության իրականացման գործընթացում ներգրավված պաշտոնյաների համար կազմակերպել ոլորտային մասնագիտական կարողությունների բարձրացմանն ուղղված միջոցառումներ՝ նվազագույնի հասցնելով ոչ շատ խորը մասնագիտական հատուկ գիտելիքներ պահանջող հարցերին փորձագետների ներգրավումը։</w:t>
            </w:r>
          </w:p>
        </w:tc>
        <w:tc>
          <w:tcPr>
            <w:tcW w:w="6223" w:type="dxa"/>
            <w:gridSpan w:val="2"/>
            <w:shd w:val="clear" w:color="auto" w:fill="FFFFFF"/>
            <w:hideMark/>
          </w:tcPr>
          <w:p w14:paraId="54E18AD1" w14:textId="77777777" w:rsidR="00111E56" w:rsidRDefault="00111E56" w:rsidP="00111E56">
            <w:pPr>
              <w:jc w:val="center"/>
              <w:rPr>
                <w:rFonts w:ascii="GHEA Grapalat" w:hAnsi="GHEA Grapalat"/>
                <w:lang w:val="hy-AM"/>
              </w:rPr>
            </w:pPr>
          </w:p>
          <w:p w14:paraId="6B975BC6" w14:textId="77777777" w:rsidR="00111E56" w:rsidRDefault="00111E56" w:rsidP="00111E56">
            <w:pPr>
              <w:jc w:val="center"/>
              <w:rPr>
                <w:rFonts w:ascii="GHEA Grapalat" w:hAnsi="GHEA Grapalat"/>
                <w:lang w:val="hy-AM"/>
              </w:rPr>
            </w:pPr>
          </w:p>
          <w:p w14:paraId="28A8B1B1" w14:textId="77777777" w:rsidR="00111E56" w:rsidRDefault="00111E56" w:rsidP="00111E56">
            <w:pPr>
              <w:jc w:val="center"/>
              <w:rPr>
                <w:rFonts w:ascii="GHEA Grapalat" w:hAnsi="GHEA Grapalat"/>
                <w:lang w:val="hy-AM"/>
              </w:rPr>
            </w:pPr>
          </w:p>
          <w:p w14:paraId="6AB5A964" w14:textId="77777777" w:rsidR="00111E56" w:rsidRDefault="00111E56" w:rsidP="00111E56">
            <w:pPr>
              <w:jc w:val="center"/>
              <w:rPr>
                <w:rFonts w:ascii="GHEA Grapalat" w:hAnsi="GHEA Grapalat"/>
                <w:lang w:val="hy-AM"/>
              </w:rPr>
            </w:pPr>
            <w:r w:rsidRPr="00B07F2A">
              <w:rPr>
                <w:rFonts w:ascii="GHEA Grapalat" w:hAnsi="GHEA Grapalat"/>
                <w:lang w:val="hy-AM"/>
              </w:rPr>
              <w:t>Ընդունվել է ի գիտություն:</w:t>
            </w:r>
          </w:p>
          <w:p w14:paraId="1768639C" w14:textId="2C25B33D" w:rsidR="00111E56" w:rsidRDefault="0026082D" w:rsidP="00111E56">
            <w:pPr>
              <w:jc w:val="center"/>
              <w:rPr>
                <w:rFonts w:ascii="GHEA Grapalat" w:hAnsi="GHEA Grapalat"/>
                <w:lang w:val="hy-AM"/>
              </w:rPr>
            </w:pPr>
            <w:r>
              <w:rPr>
                <w:rFonts w:ascii="GHEA Grapalat" w:hAnsi="GHEA Grapalat"/>
                <w:lang w:val="hy-AM"/>
              </w:rPr>
              <w:t>Համապատասխան հարաբերություննե</w:t>
            </w:r>
            <w:r w:rsidR="009E297B">
              <w:rPr>
                <w:rFonts w:ascii="GHEA Grapalat" w:hAnsi="GHEA Grapalat"/>
                <w:lang w:val="hy-AM"/>
              </w:rPr>
              <w:t>ր</w:t>
            </w:r>
            <w:r>
              <w:rPr>
                <w:rFonts w:ascii="GHEA Grapalat" w:hAnsi="GHEA Grapalat"/>
                <w:lang w:val="hy-AM"/>
              </w:rPr>
              <w:t>ը նախատեսվում է սահմանել մեկ իրավական ակտի շր</w:t>
            </w:r>
            <w:r w:rsidR="009E297B">
              <w:rPr>
                <w:rFonts w:ascii="GHEA Grapalat" w:hAnsi="GHEA Grapalat"/>
                <w:lang w:val="hy-AM"/>
              </w:rPr>
              <w:t>ջ</w:t>
            </w:r>
            <w:r>
              <w:rPr>
                <w:rFonts w:ascii="GHEA Grapalat" w:hAnsi="GHEA Grapalat"/>
                <w:lang w:val="hy-AM"/>
              </w:rPr>
              <w:t xml:space="preserve">անակներում։ Միաժամանակ, ներկայումս </w:t>
            </w:r>
            <w:r w:rsidR="00111E56">
              <w:rPr>
                <w:rFonts w:ascii="GHEA Grapalat" w:hAnsi="GHEA Grapalat"/>
                <w:lang w:val="hy-AM"/>
              </w:rPr>
              <w:t>«Մաքսա</w:t>
            </w:r>
            <w:r>
              <w:rPr>
                <w:rFonts w:ascii="GHEA Grapalat" w:hAnsi="GHEA Grapalat"/>
                <w:lang w:val="hy-AM"/>
              </w:rPr>
              <w:t>յին կարգավորման մասին» ՀՀ օրենքում նախատեսվել են</w:t>
            </w:r>
            <w:r w:rsidR="00111E56">
              <w:rPr>
                <w:rFonts w:ascii="GHEA Grapalat" w:hAnsi="GHEA Grapalat"/>
                <w:lang w:val="hy-AM"/>
              </w:rPr>
              <w:t xml:space="preserve"> համապատասխան փոփոխություններ</w:t>
            </w:r>
            <w:r w:rsidR="009E297B">
              <w:rPr>
                <w:rFonts w:ascii="GHEA Grapalat" w:hAnsi="GHEA Grapalat"/>
                <w:lang w:val="hy-AM"/>
              </w:rPr>
              <w:t>։</w:t>
            </w:r>
          </w:p>
          <w:p w14:paraId="03C26415" w14:textId="77777777" w:rsidR="009464EB" w:rsidRDefault="009464EB" w:rsidP="00111E56">
            <w:pPr>
              <w:jc w:val="center"/>
              <w:rPr>
                <w:rFonts w:ascii="GHEA Grapalat" w:hAnsi="GHEA Grapalat"/>
                <w:lang w:val="hy-AM"/>
              </w:rPr>
            </w:pPr>
          </w:p>
          <w:p w14:paraId="4DE4A90A" w14:textId="77777777" w:rsidR="00111E56" w:rsidRDefault="00111E56" w:rsidP="00111E56">
            <w:pPr>
              <w:jc w:val="center"/>
              <w:rPr>
                <w:rFonts w:ascii="GHEA Grapalat" w:hAnsi="GHEA Grapalat"/>
                <w:lang w:val="hy-AM"/>
              </w:rPr>
            </w:pPr>
            <w:r>
              <w:rPr>
                <w:rFonts w:ascii="GHEA Grapalat" w:hAnsi="GHEA Grapalat"/>
                <w:lang w:val="hy-AM"/>
              </w:rPr>
              <w:t>Ընդունվել է</w:t>
            </w:r>
          </w:p>
          <w:p w14:paraId="7106B060" w14:textId="77777777" w:rsidR="00111E56" w:rsidRDefault="00111E56" w:rsidP="00111E56">
            <w:pPr>
              <w:jc w:val="center"/>
              <w:rPr>
                <w:rFonts w:ascii="GHEA Grapalat" w:hAnsi="GHEA Grapalat"/>
                <w:lang w:val="hy-AM"/>
              </w:rPr>
            </w:pPr>
            <w:r>
              <w:rPr>
                <w:rFonts w:ascii="GHEA Grapalat" w:hAnsi="GHEA Grapalat"/>
                <w:lang w:val="hy-AM"/>
              </w:rPr>
              <w:t>Կատարվել է համապատասխան փոփոխություն։</w:t>
            </w:r>
            <w:r w:rsidRPr="00B07F2A">
              <w:rPr>
                <w:rFonts w:ascii="GHEA Grapalat" w:hAnsi="GHEA Grapalat"/>
                <w:lang w:val="hy-AM"/>
              </w:rPr>
              <w:t xml:space="preserve"> </w:t>
            </w:r>
          </w:p>
          <w:p w14:paraId="21137D80" w14:textId="77777777" w:rsidR="009464EB" w:rsidRDefault="009464EB" w:rsidP="00111E56">
            <w:pPr>
              <w:jc w:val="center"/>
              <w:rPr>
                <w:rFonts w:ascii="GHEA Grapalat" w:hAnsi="GHEA Grapalat"/>
                <w:lang w:val="hy-AM"/>
              </w:rPr>
            </w:pPr>
          </w:p>
          <w:p w14:paraId="0EEAE1A2" w14:textId="28A950FB" w:rsidR="00111E56" w:rsidRDefault="00111E56" w:rsidP="00111E56">
            <w:pPr>
              <w:jc w:val="center"/>
              <w:rPr>
                <w:rFonts w:ascii="GHEA Grapalat" w:hAnsi="GHEA Grapalat"/>
                <w:lang w:val="hy-AM"/>
              </w:rPr>
            </w:pPr>
            <w:r w:rsidRPr="00B07F2A">
              <w:rPr>
                <w:rFonts w:ascii="GHEA Grapalat" w:hAnsi="GHEA Grapalat"/>
                <w:lang w:val="hy-AM"/>
              </w:rPr>
              <w:t>Ընդունվել է ի գիտություն:</w:t>
            </w:r>
          </w:p>
          <w:p w14:paraId="11D594EC" w14:textId="763F4F7B" w:rsidR="00111E56" w:rsidRPr="00111E56" w:rsidRDefault="00111E56" w:rsidP="00111E56">
            <w:pPr>
              <w:jc w:val="center"/>
              <w:rPr>
                <w:rFonts w:ascii="GHEA Grapalat" w:hAnsi="GHEA Grapalat"/>
                <w:lang w:val="hy-AM" w:eastAsia="hy-AM"/>
              </w:rPr>
            </w:pPr>
          </w:p>
        </w:tc>
      </w:tr>
      <w:tr w:rsidR="00111E56" w:rsidRPr="00B07F2A" w14:paraId="7A7D0A5F" w14:textId="77777777" w:rsidTr="00072BEE">
        <w:trPr>
          <w:trHeight w:val="413"/>
          <w:tblCellSpacing w:w="0" w:type="dxa"/>
          <w:jc w:val="center"/>
        </w:trPr>
        <w:tc>
          <w:tcPr>
            <w:tcW w:w="11788" w:type="dxa"/>
            <w:gridSpan w:val="2"/>
            <w:vMerge w:val="restart"/>
            <w:shd w:val="clear" w:color="auto" w:fill="D0D0D0"/>
            <w:hideMark/>
          </w:tcPr>
          <w:p w14:paraId="3BF1A8AA" w14:textId="5835B734" w:rsidR="00111E56" w:rsidRPr="00475AD5" w:rsidRDefault="00111E56" w:rsidP="00111E56">
            <w:pPr>
              <w:jc w:val="center"/>
              <w:rPr>
                <w:rFonts w:ascii="GHEA Grapalat" w:hAnsi="GHEA Grapalat" w:cs="Sylfaen"/>
                <w:bCs/>
                <w:lang w:val="hy-AM"/>
              </w:rPr>
            </w:pPr>
            <w:r w:rsidRPr="00475AD5">
              <w:rPr>
                <w:rFonts w:ascii="GHEA Grapalat" w:hAnsi="GHEA Grapalat" w:cs="Sylfaen"/>
                <w:bCs/>
                <w:lang w:val="hy-AM"/>
              </w:rPr>
              <w:lastRenderedPageBreak/>
              <w:t>3. Հայաստանի Հանրապետության էկոնոմիկայի նախարարություն</w:t>
            </w:r>
          </w:p>
        </w:tc>
        <w:tc>
          <w:tcPr>
            <w:tcW w:w="2396" w:type="dxa"/>
            <w:shd w:val="clear" w:color="auto" w:fill="D0D0D0"/>
            <w:hideMark/>
          </w:tcPr>
          <w:p w14:paraId="40E05DD8" w14:textId="4EC5977F" w:rsidR="00111E56" w:rsidRPr="00475AD5" w:rsidRDefault="00475AD5" w:rsidP="00111E56">
            <w:pPr>
              <w:jc w:val="center"/>
              <w:rPr>
                <w:rFonts w:ascii="GHEA Grapalat" w:hAnsi="GHEA Grapalat" w:cs="Sylfaen"/>
                <w:bCs/>
                <w:lang w:val="hy-AM"/>
              </w:rPr>
            </w:pPr>
            <w:r w:rsidRPr="00475AD5">
              <w:rPr>
                <w:rFonts w:ascii="GHEA Grapalat" w:hAnsi="GHEA Grapalat" w:cs="Sylfaen"/>
                <w:bCs/>
                <w:lang w:val="hy-AM"/>
              </w:rPr>
              <w:t>05</w:t>
            </w:r>
            <w:r w:rsidR="00111E56" w:rsidRPr="00475AD5">
              <w:rPr>
                <w:rFonts w:ascii="GHEA Grapalat" w:hAnsi="GHEA Grapalat" w:cs="Sylfaen"/>
                <w:bCs/>
                <w:lang w:val="hy-AM"/>
              </w:rPr>
              <w:t>.0</w:t>
            </w:r>
            <w:r w:rsidRPr="00475AD5">
              <w:rPr>
                <w:rFonts w:ascii="GHEA Grapalat" w:hAnsi="GHEA Grapalat" w:cs="Sylfaen"/>
                <w:bCs/>
              </w:rPr>
              <w:t>9</w:t>
            </w:r>
            <w:r w:rsidR="00111E56" w:rsidRPr="00475AD5">
              <w:rPr>
                <w:rFonts w:ascii="GHEA Grapalat" w:hAnsi="GHEA Grapalat" w:cs="Sylfaen"/>
                <w:bCs/>
                <w:lang w:val="hy-AM"/>
              </w:rPr>
              <w:t>.2023թ.</w:t>
            </w:r>
          </w:p>
        </w:tc>
      </w:tr>
      <w:tr w:rsidR="00111E56" w:rsidRPr="00B07F2A" w14:paraId="3AD5C28D" w14:textId="77777777" w:rsidTr="00072BEE">
        <w:trPr>
          <w:trHeight w:val="395"/>
          <w:tblCellSpacing w:w="0" w:type="dxa"/>
          <w:jc w:val="center"/>
        </w:trPr>
        <w:tc>
          <w:tcPr>
            <w:tcW w:w="11788" w:type="dxa"/>
            <w:gridSpan w:val="2"/>
            <w:vMerge/>
            <w:shd w:val="clear" w:color="auto" w:fill="FFFFFF"/>
            <w:vAlign w:val="center"/>
            <w:hideMark/>
          </w:tcPr>
          <w:p w14:paraId="2A03D5B9" w14:textId="77777777" w:rsidR="00111E56" w:rsidRPr="00475AD5" w:rsidRDefault="00111E56" w:rsidP="00111E56">
            <w:pPr>
              <w:jc w:val="center"/>
              <w:rPr>
                <w:rFonts w:ascii="GHEA Grapalat" w:hAnsi="GHEA Grapalat" w:cs="Sylfaen"/>
                <w:bCs/>
                <w:lang w:val="hy-AM"/>
              </w:rPr>
            </w:pPr>
          </w:p>
        </w:tc>
        <w:tc>
          <w:tcPr>
            <w:tcW w:w="2396" w:type="dxa"/>
            <w:shd w:val="clear" w:color="auto" w:fill="D0D0D0"/>
            <w:hideMark/>
          </w:tcPr>
          <w:p w14:paraId="702AF3BE" w14:textId="0F600E68" w:rsidR="00111E56" w:rsidRPr="00475AD5" w:rsidRDefault="00475AD5" w:rsidP="00111E56">
            <w:pPr>
              <w:jc w:val="center"/>
              <w:rPr>
                <w:rFonts w:ascii="GHEA Grapalat" w:hAnsi="GHEA Grapalat" w:cs="Sylfaen"/>
                <w:bCs/>
                <w:lang w:val="hy-AM"/>
              </w:rPr>
            </w:pPr>
            <w:r w:rsidRPr="00475AD5">
              <w:rPr>
                <w:rFonts w:ascii="GHEA Grapalat" w:hAnsi="GHEA Grapalat" w:cs="Sylfaen"/>
                <w:bCs/>
                <w:lang w:val="hy-AM"/>
              </w:rPr>
              <w:t>01/16542-2023</w:t>
            </w:r>
          </w:p>
        </w:tc>
      </w:tr>
      <w:tr w:rsidR="00475AD5" w:rsidRPr="00B07F2A" w14:paraId="28308E63" w14:textId="77777777" w:rsidTr="00E41B6A">
        <w:trPr>
          <w:trHeight w:val="395"/>
          <w:tblCellSpacing w:w="0" w:type="dxa"/>
          <w:jc w:val="center"/>
        </w:trPr>
        <w:tc>
          <w:tcPr>
            <w:tcW w:w="7961" w:type="dxa"/>
            <w:shd w:val="clear" w:color="auto" w:fill="FFFFFF"/>
            <w:hideMark/>
          </w:tcPr>
          <w:p w14:paraId="2553B883" w14:textId="5EB41123" w:rsidR="00475AD5" w:rsidRPr="00475AD5" w:rsidRDefault="00475AD5" w:rsidP="00475AD5">
            <w:pPr>
              <w:ind w:left="127" w:firstLine="412"/>
              <w:jc w:val="both"/>
              <w:rPr>
                <w:rFonts w:ascii="GHEA Grapalat" w:hAnsi="GHEA Grapalat"/>
                <w:lang w:val="hy-AM" w:eastAsia="hy-AM"/>
              </w:rPr>
            </w:pPr>
            <w:r w:rsidRPr="00475AD5">
              <w:rPr>
                <w:rFonts w:ascii="GHEA Grapalat" w:hAnsi="GHEA Grapalat"/>
                <w:lang w:val="hy-AM" w:eastAsia="hy-AM"/>
              </w:rPr>
              <w:t xml:space="preserve"> Առարկություններ և առաջարկություններ չկան։</w:t>
            </w:r>
          </w:p>
        </w:tc>
        <w:tc>
          <w:tcPr>
            <w:tcW w:w="6223" w:type="dxa"/>
            <w:gridSpan w:val="2"/>
            <w:shd w:val="clear" w:color="auto" w:fill="FFFFFF"/>
            <w:hideMark/>
          </w:tcPr>
          <w:p w14:paraId="658E8927" w14:textId="0962B0C1" w:rsidR="00475AD5" w:rsidRPr="00475AD5" w:rsidRDefault="00475AD5" w:rsidP="00475AD5">
            <w:pPr>
              <w:jc w:val="center"/>
              <w:rPr>
                <w:rFonts w:ascii="GHEA Grapalat" w:hAnsi="GHEA Grapalat"/>
                <w:lang w:val="hy-AM" w:eastAsia="hy-AM"/>
              </w:rPr>
            </w:pPr>
            <w:r w:rsidRPr="00475AD5">
              <w:rPr>
                <w:rFonts w:ascii="GHEA Grapalat" w:hAnsi="GHEA Grapalat"/>
                <w:lang w:val="hy-AM"/>
              </w:rPr>
              <w:t>Ընդունվել է ի գիտություն:</w:t>
            </w:r>
          </w:p>
        </w:tc>
      </w:tr>
      <w:tr w:rsidR="00475AD5" w:rsidRPr="00B07F2A" w14:paraId="2FC0DDE7" w14:textId="77777777" w:rsidTr="00072BEE">
        <w:trPr>
          <w:trHeight w:val="413"/>
          <w:tblCellSpacing w:w="0" w:type="dxa"/>
          <w:jc w:val="center"/>
        </w:trPr>
        <w:tc>
          <w:tcPr>
            <w:tcW w:w="11788" w:type="dxa"/>
            <w:gridSpan w:val="2"/>
            <w:vMerge w:val="restart"/>
            <w:shd w:val="clear" w:color="auto" w:fill="D0D0D0"/>
            <w:hideMark/>
          </w:tcPr>
          <w:p w14:paraId="69D3310C" w14:textId="77777777"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4. Հայաստանի Հանրապետության ազգային անվտանգության ծառայություն</w:t>
            </w:r>
          </w:p>
        </w:tc>
        <w:tc>
          <w:tcPr>
            <w:tcW w:w="2396" w:type="dxa"/>
            <w:shd w:val="clear" w:color="auto" w:fill="D0D0D0"/>
            <w:hideMark/>
          </w:tcPr>
          <w:p w14:paraId="660D8554" w14:textId="5D6475D9" w:rsidR="00475AD5" w:rsidRPr="00B07F2A" w:rsidRDefault="00475AD5" w:rsidP="00475AD5">
            <w:pPr>
              <w:jc w:val="center"/>
              <w:rPr>
                <w:rFonts w:ascii="GHEA Grapalat" w:hAnsi="GHEA Grapalat" w:cs="Sylfaen"/>
                <w:bCs/>
                <w:lang w:val="hy-AM"/>
              </w:rPr>
            </w:pPr>
            <w:r w:rsidRPr="00B07F2A">
              <w:rPr>
                <w:rFonts w:ascii="GHEA Grapalat" w:hAnsi="GHEA Grapalat" w:cs="Sylfaen"/>
                <w:bCs/>
              </w:rPr>
              <w:t>3</w:t>
            </w:r>
            <w:r w:rsidRPr="00B07F2A">
              <w:rPr>
                <w:rFonts w:ascii="GHEA Grapalat" w:hAnsi="GHEA Grapalat" w:cs="Sylfaen"/>
                <w:bCs/>
                <w:lang w:val="hy-AM"/>
              </w:rPr>
              <w:t>1.08.2023թ.</w:t>
            </w:r>
          </w:p>
        </w:tc>
      </w:tr>
      <w:tr w:rsidR="00475AD5" w:rsidRPr="00B07F2A" w14:paraId="669477A1" w14:textId="77777777" w:rsidTr="00072BEE">
        <w:trPr>
          <w:trHeight w:val="395"/>
          <w:tblCellSpacing w:w="0" w:type="dxa"/>
          <w:jc w:val="center"/>
        </w:trPr>
        <w:tc>
          <w:tcPr>
            <w:tcW w:w="11788" w:type="dxa"/>
            <w:gridSpan w:val="2"/>
            <w:vMerge/>
            <w:shd w:val="clear" w:color="auto" w:fill="FFFFFF"/>
            <w:vAlign w:val="center"/>
            <w:hideMark/>
          </w:tcPr>
          <w:p w14:paraId="150DC076" w14:textId="77777777" w:rsidR="00475AD5" w:rsidRPr="00B07F2A" w:rsidRDefault="00475AD5" w:rsidP="00475AD5">
            <w:pPr>
              <w:jc w:val="center"/>
              <w:rPr>
                <w:rFonts w:ascii="GHEA Grapalat" w:hAnsi="GHEA Grapalat" w:cs="Sylfaen"/>
                <w:bCs/>
                <w:lang w:val="hy-AM"/>
              </w:rPr>
            </w:pPr>
          </w:p>
        </w:tc>
        <w:tc>
          <w:tcPr>
            <w:tcW w:w="2396" w:type="dxa"/>
            <w:shd w:val="clear" w:color="auto" w:fill="D0D0D0"/>
            <w:hideMark/>
          </w:tcPr>
          <w:p w14:paraId="4B9D24AA" w14:textId="5F028009"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11/1326</w:t>
            </w:r>
          </w:p>
        </w:tc>
      </w:tr>
      <w:tr w:rsidR="00475AD5" w:rsidRPr="00B07F2A" w14:paraId="42BF3D65" w14:textId="77777777" w:rsidTr="00887A12">
        <w:trPr>
          <w:trHeight w:val="395"/>
          <w:tblCellSpacing w:w="0" w:type="dxa"/>
          <w:jc w:val="center"/>
        </w:trPr>
        <w:tc>
          <w:tcPr>
            <w:tcW w:w="7961" w:type="dxa"/>
            <w:shd w:val="clear" w:color="auto" w:fill="FFFFFF"/>
          </w:tcPr>
          <w:p w14:paraId="194E27A1" w14:textId="5A2F20ED" w:rsidR="00475AD5" w:rsidRPr="00B07F2A" w:rsidRDefault="00475AD5" w:rsidP="00475AD5">
            <w:pPr>
              <w:ind w:firstLine="552"/>
              <w:jc w:val="both"/>
              <w:rPr>
                <w:rFonts w:ascii="GHEA Grapalat" w:hAnsi="GHEA Grapalat"/>
                <w:lang w:eastAsia="hy-AM"/>
              </w:rPr>
            </w:pPr>
            <w:r w:rsidRPr="00B07F2A">
              <w:rPr>
                <w:rFonts w:ascii="GHEA Grapalat" w:hAnsi="GHEA Grapalat"/>
                <w:lang w:val="hy-AM" w:eastAsia="hy-AM"/>
              </w:rPr>
              <w:t>Առաջարկություններ չկան</w:t>
            </w:r>
            <w:r w:rsidRPr="00B07F2A">
              <w:rPr>
                <w:rFonts w:ascii="GHEA Grapalat" w:hAnsi="GHEA Grapalat"/>
                <w:lang w:eastAsia="hy-AM"/>
              </w:rPr>
              <w:t>:</w:t>
            </w:r>
          </w:p>
        </w:tc>
        <w:tc>
          <w:tcPr>
            <w:tcW w:w="6223" w:type="dxa"/>
            <w:gridSpan w:val="2"/>
            <w:shd w:val="clear" w:color="auto" w:fill="FFFFFF"/>
          </w:tcPr>
          <w:p w14:paraId="69D24573" w14:textId="55845CDB" w:rsidR="00475AD5" w:rsidRPr="00B07F2A" w:rsidRDefault="00475AD5" w:rsidP="00475AD5">
            <w:pPr>
              <w:jc w:val="center"/>
              <w:rPr>
                <w:rFonts w:ascii="GHEA Grapalat" w:hAnsi="GHEA Grapalat"/>
                <w:lang w:val="hy-AM" w:eastAsia="hy-AM"/>
              </w:rPr>
            </w:pPr>
            <w:r w:rsidRPr="00B07F2A">
              <w:rPr>
                <w:rFonts w:ascii="GHEA Grapalat" w:hAnsi="GHEA Grapalat"/>
                <w:lang w:val="hy-AM"/>
              </w:rPr>
              <w:t>Ընդունվել է ի գիտություն:</w:t>
            </w:r>
          </w:p>
        </w:tc>
      </w:tr>
      <w:tr w:rsidR="00475AD5" w:rsidRPr="00B07F2A" w14:paraId="20EDAA54" w14:textId="77777777" w:rsidTr="00072BEE">
        <w:trPr>
          <w:trHeight w:val="413"/>
          <w:tblCellSpacing w:w="0" w:type="dxa"/>
          <w:jc w:val="center"/>
        </w:trPr>
        <w:tc>
          <w:tcPr>
            <w:tcW w:w="11788" w:type="dxa"/>
            <w:gridSpan w:val="2"/>
            <w:vMerge w:val="restart"/>
            <w:shd w:val="clear" w:color="auto" w:fill="D0D0D0"/>
            <w:hideMark/>
          </w:tcPr>
          <w:p w14:paraId="3DA325C1" w14:textId="77777777"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5. Հայաստանի Հանրապետության տարածքային կառավարման և ենթակառուցվածքների նախարարություն</w:t>
            </w:r>
          </w:p>
        </w:tc>
        <w:tc>
          <w:tcPr>
            <w:tcW w:w="2396" w:type="dxa"/>
            <w:shd w:val="clear" w:color="auto" w:fill="D0D0D0"/>
            <w:hideMark/>
          </w:tcPr>
          <w:p w14:paraId="36EC43B1" w14:textId="74238A52"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29.0</w:t>
            </w:r>
            <w:r w:rsidRPr="00B07F2A">
              <w:rPr>
                <w:rFonts w:ascii="GHEA Grapalat" w:hAnsi="GHEA Grapalat" w:cs="Sylfaen"/>
                <w:bCs/>
              </w:rPr>
              <w:t>8</w:t>
            </w:r>
            <w:r w:rsidRPr="00B07F2A">
              <w:rPr>
                <w:rFonts w:ascii="GHEA Grapalat" w:hAnsi="GHEA Grapalat" w:cs="Sylfaen"/>
                <w:bCs/>
                <w:lang w:val="hy-AM"/>
              </w:rPr>
              <w:t>.2023թ.</w:t>
            </w:r>
          </w:p>
        </w:tc>
      </w:tr>
      <w:tr w:rsidR="00475AD5" w:rsidRPr="00B07F2A" w14:paraId="20985CA2" w14:textId="77777777" w:rsidTr="00072BEE">
        <w:trPr>
          <w:trHeight w:val="395"/>
          <w:tblCellSpacing w:w="0" w:type="dxa"/>
          <w:jc w:val="center"/>
        </w:trPr>
        <w:tc>
          <w:tcPr>
            <w:tcW w:w="11788" w:type="dxa"/>
            <w:gridSpan w:val="2"/>
            <w:vMerge/>
            <w:shd w:val="clear" w:color="auto" w:fill="FFFFFF"/>
            <w:vAlign w:val="center"/>
            <w:hideMark/>
          </w:tcPr>
          <w:p w14:paraId="58AC27DD" w14:textId="77777777" w:rsidR="00475AD5" w:rsidRPr="00B07F2A" w:rsidRDefault="00475AD5" w:rsidP="00475AD5">
            <w:pPr>
              <w:jc w:val="center"/>
              <w:rPr>
                <w:rFonts w:ascii="GHEA Grapalat" w:hAnsi="GHEA Grapalat" w:cs="Sylfaen"/>
                <w:bCs/>
                <w:lang w:val="hy-AM"/>
              </w:rPr>
            </w:pPr>
          </w:p>
        </w:tc>
        <w:tc>
          <w:tcPr>
            <w:tcW w:w="2396" w:type="dxa"/>
            <w:shd w:val="clear" w:color="auto" w:fill="D0D0D0"/>
            <w:hideMark/>
          </w:tcPr>
          <w:p w14:paraId="5F8230D6" w14:textId="0C4CC066"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ԳՍ/17</w:t>
            </w:r>
            <w:r w:rsidRPr="00B07F2A">
              <w:rPr>
                <w:rFonts w:ascii="Cambria Math" w:hAnsi="Cambria Math" w:cs="Cambria Math"/>
                <w:bCs/>
                <w:lang w:val="hy-AM"/>
              </w:rPr>
              <w:t>․</w:t>
            </w:r>
            <w:r w:rsidRPr="00B07F2A">
              <w:rPr>
                <w:rFonts w:ascii="GHEA Grapalat" w:hAnsi="GHEA Grapalat" w:cs="Sylfaen"/>
                <w:bCs/>
                <w:lang w:val="hy-AM"/>
              </w:rPr>
              <w:t>2/26345-2023</w:t>
            </w:r>
          </w:p>
        </w:tc>
      </w:tr>
      <w:tr w:rsidR="00475AD5" w:rsidRPr="00B07F2A" w14:paraId="6401FE87" w14:textId="77777777" w:rsidTr="00E41B6A">
        <w:trPr>
          <w:trHeight w:val="395"/>
          <w:tblCellSpacing w:w="0" w:type="dxa"/>
          <w:jc w:val="center"/>
        </w:trPr>
        <w:tc>
          <w:tcPr>
            <w:tcW w:w="7961" w:type="dxa"/>
            <w:shd w:val="clear" w:color="auto" w:fill="FFFFFF"/>
            <w:hideMark/>
          </w:tcPr>
          <w:p w14:paraId="24EB98B3" w14:textId="01CD19ED" w:rsidR="00475AD5" w:rsidRPr="00B07F2A" w:rsidRDefault="0026082D" w:rsidP="0026082D">
            <w:pPr>
              <w:ind w:left="127" w:firstLine="412"/>
              <w:jc w:val="both"/>
              <w:rPr>
                <w:rFonts w:ascii="GHEA Grapalat" w:hAnsi="GHEA Grapalat"/>
                <w:lang w:val="hy-AM" w:eastAsia="hy-AM"/>
              </w:rPr>
            </w:pPr>
            <w:r>
              <w:rPr>
                <w:rFonts w:ascii="GHEA Grapalat" w:hAnsi="GHEA Grapalat"/>
                <w:lang w:val="hy-AM" w:eastAsia="hy-AM"/>
              </w:rPr>
              <w:t>Ա</w:t>
            </w:r>
            <w:r w:rsidR="00475AD5" w:rsidRPr="00B07F2A">
              <w:rPr>
                <w:rFonts w:ascii="GHEA Grapalat" w:hAnsi="GHEA Grapalat"/>
                <w:lang w:val="hy-AM" w:eastAsia="hy-AM"/>
              </w:rPr>
              <w:t>ռաջարկություններ և դիտողություններ չ</w:t>
            </w:r>
            <w:r>
              <w:rPr>
                <w:rFonts w:ascii="GHEA Grapalat" w:hAnsi="GHEA Grapalat"/>
                <w:lang w:val="hy-AM" w:eastAsia="hy-AM"/>
              </w:rPr>
              <w:t>կան</w:t>
            </w:r>
            <w:r w:rsidR="00475AD5" w:rsidRPr="00B07F2A">
              <w:rPr>
                <w:rFonts w:ascii="GHEA Grapalat" w:hAnsi="GHEA Grapalat"/>
                <w:lang w:val="hy-AM" w:eastAsia="hy-AM"/>
              </w:rPr>
              <w:t>։</w:t>
            </w:r>
          </w:p>
        </w:tc>
        <w:tc>
          <w:tcPr>
            <w:tcW w:w="6223" w:type="dxa"/>
            <w:gridSpan w:val="2"/>
            <w:shd w:val="clear" w:color="auto" w:fill="FFFFFF"/>
            <w:hideMark/>
          </w:tcPr>
          <w:p w14:paraId="0A49BAE8" w14:textId="77777777" w:rsidR="00475AD5" w:rsidRPr="00B07F2A" w:rsidRDefault="00475AD5" w:rsidP="00475AD5">
            <w:pPr>
              <w:jc w:val="center"/>
              <w:rPr>
                <w:rFonts w:ascii="GHEA Grapalat" w:hAnsi="GHEA Grapalat"/>
                <w:lang w:val="hy-AM"/>
              </w:rPr>
            </w:pPr>
            <w:r w:rsidRPr="00B07F2A">
              <w:rPr>
                <w:rFonts w:ascii="GHEA Grapalat" w:hAnsi="GHEA Grapalat"/>
                <w:lang w:val="hy-AM"/>
              </w:rPr>
              <w:t>Ընդունվել է ի գիտություն:</w:t>
            </w:r>
          </w:p>
          <w:p w14:paraId="50F86330" w14:textId="77777777" w:rsidR="00475AD5" w:rsidRPr="00B07F2A" w:rsidRDefault="00475AD5" w:rsidP="00475AD5">
            <w:pPr>
              <w:jc w:val="center"/>
              <w:rPr>
                <w:rFonts w:ascii="GHEA Grapalat" w:hAnsi="GHEA Grapalat"/>
                <w:lang w:val="hy-AM" w:eastAsia="hy-AM"/>
              </w:rPr>
            </w:pPr>
          </w:p>
        </w:tc>
      </w:tr>
      <w:tr w:rsidR="00475AD5" w:rsidRPr="00B07F2A" w14:paraId="6B9C14D9" w14:textId="77777777" w:rsidTr="00072BEE">
        <w:trPr>
          <w:trHeight w:val="413"/>
          <w:tblCellSpacing w:w="0" w:type="dxa"/>
          <w:jc w:val="center"/>
        </w:trPr>
        <w:tc>
          <w:tcPr>
            <w:tcW w:w="11788" w:type="dxa"/>
            <w:gridSpan w:val="2"/>
            <w:vMerge w:val="restart"/>
            <w:shd w:val="clear" w:color="auto" w:fill="D0D0D0"/>
            <w:hideMark/>
          </w:tcPr>
          <w:p w14:paraId="3B8E75EF" w14:textId="77777777"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 xml:space="preserve">6. Հայաստանի Հանրապետության </w:t>
            </w:r>
            <w:proofErr w:type="spellStart"/>
            <w:r w:rsidRPr="00B07F2A">
              <w:rPr>
                <w:rFonts w:ascii="GHEA Grapalat" w:hAnsi="GHEA Grapalat" w:cs="Sylfaen"/>
                <w:bCs/>
              </w:rPr>
              <w:t>պաշտպանության</w:t>
            </w:r>
            <w:proofErr w:type="spellEnd"/>
            <w:r w:rsidRPr="00B07F2A">
              <w:rPr>
                <w:rFonts w:ascii="GHEA Grapalat" w:hAnsi="GHEA Grapalat" w:cs="Sylfaen"/>
                <w:bCs/>
                <w:lang w:val="hy-AM"/>
              </w:rPr>
              <w:t xml:space="preserve"> նախարարություն</w:t>
            </w:r>
          </w:p>
        </w:tc>
        <w:tc>
          <w:tcPr>
            <w:tcW w:w="2396" w:type="dxa"/>
            <w:shd w:val="clear" w:color="auto" w:fill="D0D0D0"/>
            <w:hideMark/>
          </w:tcPr>
          <w:p w14:paraId="634F1316" w14:textId="38AE277F"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30.0</w:t>
            </w:r>
            <w:r w:rsidRPr="00B07F2A">
              <w:rPr>
                <w:rFonts w:ascii="GHEA Grapalat" w:hAnsi="GHEA Grapalat" w:cs="Sylfaen"/>
                <w:bCs/>
              </w:rPr>
              <w:t>8</w:t>
            </w:r>
            <w:r w:rsidRPr="00B07F2A">
              <w:rPr>
                <w:rFonts w:ascii="GHEA Grapalat" w:hAnsi="GHEA Grapalat" w:cs="Sylfaen"/>
                <w:bCs/>
                <w:lang w:val="hy-AM"/>
              </w:rPr>
              <w:t>.2023թ.</w:t>
            </w:r>
          </w:p>
        </w:tc>
      </w:tr>
      <w:tr w:rsidR="00475AD5" w:rsidRPr="00B07F2A" w14:paraId="4AB74954" w14:textId="77777777" w:rsidTr="00072BEE">
        <w:trPr>
          <w:trHeight w:val="395"/>
          <w:tblCellSpacing w:w="0" w:type="dxa"/>
          <w:jc w:val="center"/>
        </w:trPr>
        <w:tc>
          <w:tcPr>
            <w:tcW w:w="11788" w:type="dxa"/>
            <w:gridSpan w:val="2"/>
            <w:vMerge/>
            <w:shd w:val="clear" w:color="auto" w:fill="FFFFFF"/>
            <w:vAlign w:val="center"/>
            <w:hideMark/>
          </w:tcPr>
          <w:p w14:paraId="5DD8AB36" w14:textId="77777777" w:rsidR="00475AD5" w:rsidRPr="00B07F2A" w:rsidRDefault="00475AD5" w:rsidP="00475AD5">
            <w:pPr>
              <w:jc w:val="center"/>
              <w:rPr>
                <w:rFonts w:ascii="GHEA Grapalat" w:hAnsi="GHEA Grapalat" w:cs="Sylfaen"/>
                <w:bCs/>
                <w:lang w:val="hy-AM"/>
              </w:rPr>
            </w:pPr>
          </w:p>
        </w:tc>
        <w:tc>
          <w:tcPr>
            <w:tcW w:w="2396" w:type="dxa"/>
            <w:shd w:val="clear" w:color="auto" w:fill="D0D0D0"/>
            <w:hideMark/>
          </w:tcPr>
          <w:p w14:paraId="5C2D237D" w14:textId="228DB028"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ՊՆ/510/5352-2023</w:t>
            </w:r>
          </w:p>
        </w:tc>
      </w:tr>
      <w:tr w:rsidR="00475AD5" w:rsidRPr="00B07F2A" w14:paraId="052C3F4D" w14:textId="77777777" w:rsidTr="00E41B6A">
        <w:trPr>
          <w:trHeight w:val="395"/>
          <w:tblCellSpacing w:w="0" w:type="dxa"/>
          <w:jc w:val="center"/>
        </w:trPr>
        <w:tc>
          <w:tcPr>
            <w:tcW w:w="7961" w:type="dxa"/>
            <w:shd w:val="clear" w:color="auto" w:fill="FFFFFF"/>
            <w:hideMark/>
          </w:tcPr>
          <w:p w14:paraId="7484E9F6" w14:textId="77777777" w:rsidR="00475AD5" w:rsidRPr="00B07F2A" w:rsidRDefault="00475AD5" w:rsidP="00475AD5">
            <w:pPr>
              <w:ind w:left="127" w:firstLine="412"/>
              <w:jc w:val="both"/>
              <w:rPr>
                <w:rFonts w:ascii="GHEA Grapalat" w:hAnsi="GHEA Grapalat"/>
                <w:lang w:val="hy-AM" w:eastAsia="hy-AM"/>
              </w:rPr>
            </w:pPr>
            <w:r w:rsidRPr="00B07F2A">
              <w:rPr>
                <w:rFonts w:ascii="GHEA Grapalat" w:hAnsi="GHEA Grapalat"/>
                <w:lang w:val="hy-AM" w:eastAsia="hy-AM"/>
              </w:rPr>
              <w:t>Դիտո</w:t>
            </w:r>
            <w:r w:rsidRPr="00B07F2A">
              <w:rPr>
                <w:rFonts w:ascii="GHEA Grapalat" w:hAnsi="GHEA Grapalat"/>
                <w:lang w:val="hy-AM" w:eastAsia="hy-AM"/>
              </w:rPr>
              <w:softHyphen/>
              <w:t>ղու</w:t>
            </w:r>
            <w:r w:rsidRPr="00B07F2A">
              <w:rPr>
                <w:rFonts w:ascii="GHEA Grapalat" w:hAnsi="GHEA Grapalat"/>
                <w:lang w:val="hy-AM" w:eastAsia="hy-AM"/>
              </w:rPr>
              <w:softHyphen/>
              <w:t>թյուններ և առա</w:t>
            </w:r>
            <w:r w:rsidRPr="00B07F2A">
              <w:rPr>
                <w:rFonts w:ascii="GHEA Grapalat" w:hAnsi="GHEA Grapalat"/>
                <w:lang w:val="hy-AM" w:eastAsia="hy-AM"/>
              </w:rPr>
              <w:softHyphen/>
              <w:t>ջար</w:t>
            </w:r>
            <w:r w:rsidRPr="00B07F2A">
              <w:rPr>
                <w:rFonts w:ascii="GHEA Grapalat" w:hAnsi="GHEA Grapalat"/>
                <w:lang w:val="hy-AM" w:eastAsia="hy-AM"/>
              </w:rPr>
              <w:softHyphen/>
            </w:r>
            <w:r w:rsidRPr="00B07F2A">
              <w:rPr>
                <w:rFonts w:ascii="GHEA Grapalat" w:hAnsi="GHEA Grapalat"/>
                <w:lang w:val="hy-AM" w:eastAsia="hy-AM"/>
              </w:rPr>
              <w:softHyphen/>
              <w:t>կու</w:t>
            </w:r>
            <w:r w:rsidRPr="00B07F2A">
              <w:rPr>
                <w:rFonts w:ascii="GHEA Grapalat" w:hAnsi="GHEA Grapalat"/>
                <w:lang w:val="hy-AM" w:eastAsia="hy-AM"/>
              </w:rPr>
              <w:softHyphen/>
            </w:r>
            <w:r w:rsidRPr="00B07F2A">
              <w:rPr>
                <w:rFonts w:ascii="GHEA Grapalat" w:hAnsi="GHEA Grapalat"/>
                <w:lang w:val="hy-AM" w:eastAsia="hy-AM"/>
              </w:rPr>
              <w:softHyphen/>
            </w:r>
            <w:r w:rsidRPr="00B07F2A">
              <w:rPr>
                <w:rFonts w:ascii="GHEA Grapalat" w:hAnsi="GHEA Grapalat"/>
                <w:lang w:val="hy-AM" w:eastAsia="hy-AM"/>
              </w:rPr>
              <w:softHyphen/>
            </w:r>
            <w:r w:rsidRPr="00B07F2A">
              <w:rPr>
                <w:rFonts w:ascii="GHEA Grapalat" w:hAnsi="GHEA Grapalat"/>
                <w:lang w:val="hy-AM" w:eastAsia="hy-AM"/>
              </w:rPr>
              <w:softHyphen/>
            </w:r>
            <w:r w:rsidRPr="00B07F2A">
              <w:rPr>
                <w:rFonts w:ascii="GHEA Grapalat" w:hAnsi="GHEA Grapalat"/>
                <w:lang w:val="hy-AM" w:eastAsia="hy-AM"/>
              </w:rPr>
              <w:softHyphen/>
              <w:t>թյուն</w:t>
            </w:r>
            <w:r w:rsidRPr="00B07F2A">
              <w:rPr>
                <w:rFonts w:ascii="GHEA Grapalat" w:hAnsi="GHEA Grapalat"/>
                <w:lang w:val="hy-AM" w:eastAsia="hy-AM"/>
              </w:rPr>
              <w:softHyphen/>
            </w:r>
            <w:r w:rsidRPr="00B07F2A">
              <w:rPr>
                <w:rFonts w:ascii="GHEA Grapalat" w:hAnsi="GHEA Grapalat"/>
                <w:lang w:val="hy-AM" w:eastAsia="hy-AM"/>
              </w:rPr>
              <w:softHyphen/>
              <w:t>ներ չկան:</w:t>
            </w:r>
          </w:p>
        </w:tc>
        <w:tc>
          <w:tcPr>
            <w:tcW w:w="6223" w:type="dxa"/>
            <w:gridSpan w:val="2"/>
            <w:shd w:val="clear" w:color="auto" w:fill="FFFFFF"/>
            <w:hideMark/>
          </w:tcPr>
          <w:p w14:paraId="2A108964" w14:textId="77777777" w:rsidR="00475AD5" w:rsidRPr="00B07F2A" w:rsidRDefault="00475AD5" w:rsidP="00475AD5">
            <w:pPr>
              <w:jc w:val="center"/>
              <w:rPr>
                <w:rFonts w:ascii="GHEA Grapalat" w:hAnsi="GHEA Grapalat"/>
                <w:lang w:val="hy-AM"/>
              </w:rPr>
            </w:pPr>
            <w:r w:rsidRPr="00B07F2A">
              <w:rPr>
                <w:rFonts w:ascii="GHEA Grapalat" w:hAnsi="GHEA Grapalat"/>
                <w:lang w:val="hy-AM"/>
              </w:rPr>
              <w:t>Ընդունվել է ի գիտություն:</w:t>
            </w:r>
          </w:p>
          <w:p w14:paraId="57738117" w14:textId="77777777" w:rsidR="00475AD5" w:rsidRPr="00B07F2A" w:rsidRDefault="00475AD5" w:rsidP="00475AD5">
            <w:pPr>
              <w:jc w:val="center"/>
              <w:rPr>
                <w:rFonts w:ascii="GHEA Grapalat" w:hAnsi="GHEA Grapalat"/>
                <w:lang w:val="hy-AM" w:eastAsia="hy-AM"/>
              </w:rPr>
            </w:pPr>
          </w:p>
        </w:tc>
      </w:tr>
      <w:tr w:rsidR="00475AD5" w:rsidRPr="00B07F2A" w14:paraId="095F8565" w14:textId="77777777" w:rsidTr="00072BEE">
        <w:trPr>
          <w:trHeight w:val="413"/>
          <w:tblCellSpacing w:w="0" w:type="dxa"/>
          <w:jc w:val="center"/>
        </w:trPr>
        <w:tc>
          <w:tcPr>
            <w:tcW w:w="11788" w:type="dxa"/>
            <w:gridSpan w:val="2"/>
            <w:vMerge w:val="restart"/>
            <w:shd w:val="clear" w:color="auto" w:fill="D0D0D0"/>
            <w:hideMark/>
          </w:tcPr>
          <w:p w14:paraId="0D852EB0" w14:textId="77777777"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 xml:space="preserve">7. Հայաստանի Հանրապետության </w:t>
            </w:r>
            <w:proofErr w:type="spellStart"/>
            <w:r w:rsidRPr="00B07F2A">
              <w:rPr>
                <w:rFonts w:ascii="GHEA Grapalat" w:hAnsi="GHEA Grapalat" w:cs="Sylfaen"/>
                <w:bCs/>
              </w:rPr>
              <w:t>ներքին</w:t>
            </w:r>
            <w:proofErr w:type="spellEnd"/>
            <w:r w:rsidRPr="00B07F2A">
              <w:rPr>
                <w:rFonts w:ascii="GHEA Grapalat" w:hAnsi="GHEA Grapalat" w:cs="Sylfaen"/>
                <w:bCs/>
              </w:rPr>
              <w:t xml:space="preserve"> գործերի</w:t>
            </w:r>
            <w:r w:rsidRPr="00B07F2A">
              <w:rPr>
                <w:rFonts w:ascii="GHEA Grapalat" w:hAnsi="GHEA Grapalat" w:cs="Sylfaen"/>
                <w:bCs/>
                <w:lang w:val="hy-AM"/>
              </w:rPr>
              <w:t xml:space="preserve"> նախարարություն</w:t>
            </w:r>
          </w:p>
        </w:tc>
        <w:tc>
          <w:tcPr>
            <w:tcW w:w="2396" w:type="dxa"/>
            <w:shd w:val="clear" w:color="auto" w:fill="D0D0D0"/>
            <w:hideMark/>
          </w:tcPr>
          <w:p w14:paraId="495CD4E1" w14:textId="33240B30"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29.08.2023թ.</w:t>
            </w:r>
          </w:p>
        </w:tc>
      </w:tr>
      <w:tr w:rsidR="00475AD5" w:rsidRPr="00B07F2A" w14:paraId="227F1BB2" w14:textId="77777777" w:rsidTr="00072BEE">
        <w:trPr>
          <w:trHeight w:val="395"/>
          <w:tblCellSpacing w:w="0" w:type="dxa"/>
          <w:jc w:val="center"/>
        </w:trPr>
        <w:tc>
          <w:tcPr>
            <w:tcW w:w="11788" w:type="dxa"/>
            <w:gridSpan w:val="2"/>
            <w:vMerge/>
            <w:shd w:val="clear" w:color="auto" w:fill="FFFFFF"/>
            <w:vAlign w:val="center"/>
            <w:hideMark/>
          </w:tcPr>
          <w:p w14:paraId="308D3C60" w14:textId="77777777" w:rsidR="00475AD5" w:rsidRPr="00B07F2A" w:rsidRDefault="00475AD5" w:rsidP="00475AD5">
            <w:pPr>
              <w:jc w:val="center"/>
              <w:rPr>
                <w:rFonts w:ascii="GHEA Grapalat" w:hAnsi="GHEA Grapalat" w:cs="Sylfaen"/>
                <w:bCs/>
                <w:lang w:val="hy-AM"/>
              </w:rPr>
            </w:pPr>
          </w:p>
        </w:tc>
        <w:tc>
          <w:tcPr>
            <w:tcW w:w="2396" w:type="dxa"/>
            <w:shd w:val="clear" w:color="auto" w:fill="D0D0D0"/>
            <w:hideMark/>
          </w:tcPr>
          <w:p w14:paraId="3551E9B2" w14:textId="0F433636"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43/21/104850-23</w:t>
            </w:r>
          </w:p>
        </w:tc>
      </w:tr>
      <w:tr w:rsidR="00475AD5" w:rsidRPr="00B07F2A" w14:paraId="46B6429F" w14:textId="77777777" w:rsidTr="00E41B6A">
        <w:trPr>
          <w:trHeight w:val="395"/>
          <w:tblCellSpacing w:w="0" w:type="dxa"/>
          <w:jc w:val="center"/>
        </w:trPr>
        <w:tc>
          <w:tcPr>
            <w:tcW w:w="7961" w:type="dxa"/>
            <w:shd w:val="clear" w:color="auto" w:fill="FFFFFF"/>
            <w:hideMark/>
          </w:tcPr>
          <w:p w14:paraId="015640D4" w14:textId="075F5915" w:rsidR="00475AD5" w:rsidRPr="00B07F2A" w:rsidRDefault="00475AD5" w:rsidP="00475AD5">
            <w:pPr>
              <w:ind w:left="127" w:firstLine="412"/>
              <w:jc w:val="both"/>
              <w:rPr>
                <w:rFonts w:ascii="GHEA Grapalat" w:hAnsi="GHEA Grapalat"/>
                <w:lang w:val="hy-AM" w:eastAsia="hy-AM"/>
              </w:rPr>
            </w:pPr>
            <w:r w:rsidRPr="00B07F2A">
              <w:rPr>
                <w:rFonts w:ascii="GHEA Grapalat" w:hAnsi="GHEA Grapalat"/>
                <w:lang w:val="hy-AM" w:eastAsia="hy-AM"/>
              </w:rPr>
              <w:t>Առաջարկություններ և առարկություններ չկան</w:t>
            </w:r>
          </w:p>
        </w:tc>
        <w:tc>
          <w:tcPr>
            <w:tcW w:w="6223" w:type="dxa"/>
            <w:gridSpan w:val="2"/>
            <w:shd w:val="clear" w:color="auto" w:fill="FFFFFF"/>
            <w:hideMark/>
          </w:tcPr>
          <w:p w14:paraId="6501AB3A" w14:textId="77777777" w:rsidR="00475AD5" w:rsidRPr="00B07F2A" w:rsidRDefault="00475AD5" w:rsidP="00475AD5">
            <w:pPr>
              <w:jc w:val="center"/>
              <w:rPr>
                <w:rFonts w:ascii="GHEA Grapalat" w:hAnsi="GHEA Grapalat"/>
                <w:lang w:val="hy-AM"/>
              </w:rPr>
            </w:pPr>
            <w:r w:rsidRPr="00B07F2A">
              <w:rPr>
                <w:rFonts w:ascii="GHEA Grapalat" w:hAnsi="GHEA Grapalat"/>
                <w:lang w:val="hy-AM"/>
              </w:rPr>
              <w:t>Ընդունվել է ի գիտություն:</w:t>
            </w:r>
          </w:p>
          <w:p w14:paraId="0C12C257" w14:textId="77777777" w:rsidR="00475AD5" w:rsidRPr="00B07F2A" w:rsidRDefault="00475AD5" w:rsidP="00475AD5">
            <w:pPr>
              <w:jc w:val="center"/>
              <w:rPr>
                <w:rFonts w:ascii="GHEA Grapalat" w:hAnsi="GHEA Grapalat"/>
                <w:lang w:val="hy-AM" w:eastAsia="hy-AM"/>
              </w:rPr>
            </w:pPr>
          </w:p>
        </w:tc>
      </w:tr>
      <w:tr w:rsidR="00475AD5" w:rsidRPr="00B07F2A" w14:paraId="70FBF63C" w14:textId="77777777" w:rsidTr="00072BEE">
        <w:trPr>
          <w:trHeight w:val="413"/>
          <w:tblCellSpacing w:w="0" w:type="dxa"/>
          <w:jc w:val="center"/>
        </w:trPr>
        <w:tc>
          <w:tcPr>
            <w:tcW w:w="11788" w:type="dxa"/>
            <w:gridSpan w:val="2"/>
            <w:vMerge w:val="restart"/>
            <w:shd w:val="clear" w:color="auto" w:fill="D0D0D0"/>
            <w:hideMark/>
          </w:tcPr>
          <w:p w14:paraId="59269E62" w14:textId="77777777"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8. Հայաստանի Հանրապետության կ</w:t>
            </w:r>
            <w:proofErr w:type="spellStart"/>
            <w:r w:rsidRPr="00B07F2A">
              <w:rPr>
                <w:rFonts w:ascii="GHEA Grapalat" w:hAnsi="GHEA Grapalat" w:cs="Sylfaen"/>
                <w:bCs/>
              </w:rPr>
              <w:t>րթության</w:t>
            </w:r>
            <w:proofErr w:type="spellEnd"/>
            <w:r w:rsidRPr="00B07F2A">
              <w:rPr>
                <w:rFonts w:ascii="GHEA Grapalat" w:hAnsi="GHEA Grapalat" w:cs="Sylfaen"/>
                <w:bCs/>
              </w:rPr>
              <w:t xml:space="preserve">, </w:t>
            </w:r>
            <w:proofErr w:type="spellStart"/>
            <w:r w:rsidRPr="00B07F2A">
              <w:rPr>
                <w:rFonts w:ascii="GHEA Grapalat" w:hAnsi="GHEA Grapalat" w:cs="Sylfaen"/>
                <w:bCs/>
              </w:rPr>
              <w:t>գիտության</w:t>
            </w:r>
            <w:proofErr w:type="spellEnd"/>
            <w:r w:rsidRPr="00B07F2A">
              <w:rPr>
                <w:rFonts w:ascii="GHEA Grapalat" w:hAnsi="GHEA Grapalat" w:cs="Sylfaen"/>
                <w:bCs/>
              </w:rPr>
              <w:t xml:space="preserve">, </w:t>
            </w:r>
            <w:proofErr w:type="spellStart"/>
            <w:r w:rsidRPr="00B07F2A">
              <w:rPr>
                <w:rFonts w:ascii="GHEA Grapalat" w:hAnsi="GHEA Grapalat" w:cs="Sylfaen"/>
                <w:bCs/>
              </w:rPr>
              <w:t>մշակույթի</w:t>
            </w:r>
            <w:proofErr w:type="spellEnd"/>
            <w:r w:rsidRPr="00B07F2A">
              <w:rPr>
                <w:rFonts w:ascii="GHEA Grapalat" w:hAnsi="GHEA Grapalat" w:cs="Sylfaen"/>
                <w:bCs/>
              </w:rPr>
              <w:t xml:space="preserve"> և </w:t>
            </w:r>
            <w:proofErr w:type="spellStart"/>
            <w:r w:rsidRPr="00B07F2A">
              <w:rPr>
                <w:rFonts w:ascii="GHEA Grapalat" w:hAnsi="GHEA Grapalat" w:cs="Sylfaen"/>
                <w:bCs/>
              </w:rPr>
              <w:t>սպորտի</w:t>
            </w:r>
            <w:proofErr w:type="spellEnd"/>
            <w:r w:rsidRPr="00B07F2A">
              <w:rPr>
                <w:rFonts w:ascii="GHEA Grapalat" w:hAnsi="GHEA Grapalat" w:cs="Sylfaen"/>
                <w:bCs/>
                <w:lang w:val="hy-AM"/>
              </w:rPr>
              <w:t xml:space="preserve"> նախարարություն</w:t>
            </w:r>
          </w:p>
        </w:tc>
        <w:tc>
          <w:tcPr>
            <w:tcW w:w="2396" w:type="dxa"/>
            <w:shd w:val="clear" w:color="auto" w:fill="D0D0D0"/>
            <w:hideMark/>
          </w:tcPr>
          <w:p w14:paraId="39970086" w14:textId="5C4E8B8E"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28.08.2023թ.</w:t>
            </w:r>
          </w:p>
        </w:tc>
      </w:tr>
      <w:tr w:rsidR="00475AD5" w:rsidRPr="00B07F2A" w14:paraId="04C6F0F5" w14:textId="77777777" w:rsidTr="00072BEE">
        <w:trPr>
          <w:trHeight w:val="395"/>
          <w:tblCellSpacing w:w="0" w:type="dxa"/>
          <w:jc w:val="center"/>
        </w:trPr>
        <w:tc>
          <w:tcPr>
            <w:tcW w:w="11788" w:type="dxa"/>
            <w:gridSpan w:val="2"/>
            <w:vMerge/>
            <w:shd w:val="clear" w:color="auto" w:fill="FFFFFF"/>
            <w:vAlign w:val="center"/>
            <w:hideMark/>
          </w:tcPr>
          <w:p w14:paraId="0D2248AC" w14:textId="77777777" w:rsidR="00475AD5" w:rsidRPr="00B07F2A" w:rsidRDefault="00475AD5" w:rsidP="00475AD5">
            <w:pPr>
              <w:jc w:val="center"/>
              <w:rPr>
                <w:rFonts w:ascii="GHEA Grapalat" w:hAnsi="GHEA Grapalat" w:cs="Sylfaen"/>
                <w:bCs/>
                <w:lang w:val="hy-AM"/>
              </w:rPr>
            </w:pPr>
          </w:p>
        </w:tc>
        <w:tc>
          <w:tcPr>
            <w:tcW w:w="2396" w:type="dxa"/>
            <w:shd w:val="clear" w:color="auto" w:fill="D0D0D0"/>
            <w:hideMark/>
          </w:tcPr>
          <w:p w14:paraId="774A9F1C" w14:textId="623CDE7F"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01/18.2/22493-2023</w:t>
            </w:r>
          </w:p>
        </w:tc>
      </w:tr>
      <w:tr w:rsidR="00475AD5" w:rsidRPr="00B07F2A" w14:paraId="6C785ABC" w14:textId="77777777" w:rsidTr="00E41B6A">
        <w:trPr>
          <w:trHeight w:val="395"/>
          <w:tblCellSpacing w:w="0" w:type="dxa"/>
          <w:jc w:val="center"/>
        </w:trPr>
        <w:tc>
          <w:tcPr>
            <w:tcW w:w="7961" w:type="dxa"/>
            <w:shd w:val="clear" w:color="auto" w:fill="FFFFFF"/>
            <w:hideMark/>
          </w:tcPr>
          <w:p w14:paraId="594C8A83" w14:textId="5D924D48" w:rsidR="00475AD5" w:rsidRPr="00B07F2A" w:rsidRDefault="00475AD5" w:rsidP="00475AD5">
            <w:pPr>
              <w:tabs>
                <w:tab w:val="left" w:pos="2355"/>
              </w:tabs>
              <w:ind w:left="360"/>
              <w:jc w:val="both"/>
              <w:rPr>
                <w:rFonts w:ascii="GHEA Grapalat" w:hAnsi="GHEA Grapalat"/>
                <w:lang w:val="hy-AM" w:eastAsia="hy-AM"/>
              </w:rPr>
            </w:pPr>
            <w:r w:rsidRPr="00B07F2A">
              <w:rPr>
                <w:rFonts w:ascii="GHEA Grapalat" w:hAnsi="GHEA Grapalat"/>
                <w:lang w:val="hy-AM" w:eastAsia="hy-AM"/>
              </w:rPr>
              <w:lastRenderedPageBreak/>
              <w:t>Առաջարկություններ և դիտողություններ չկան:</w:t>
            </w:r>
          </w:p>
        </w:tc>
        <w:tc>
          <w:tcPr>
            <w:tcW w:w="6223" w:type="dxa"/>
            <w:gridSpan w:val="2"/>
            <w:shd w:val="clear" w:color="auto" w:fill="FFFFFF"/>
            <w:hideMark/>
          </w:tcPr>
          <w:p w14:paraId="2A7C69DF" w14:textId="77777777" w:rsidR="00475AD5" w:rsidRPr="00B07F2A" w:rsidRDefault="00475AD5" w:rsidP="00475AD5">
            <w:pPr>
              <w:jc w:val="center"/>
              <w:rPr>
                <w:rFonts w:ascii="GHEA Grapalat" w:hAnsi="GHEA Grapalat"/>
                <w:lang w:val="hy-AM"/>
              </w:rPr>
            </w:pPr>
            <w:r w:rsidRPr="00B07F2A">
              <w:rPr>
                <w:rFonts w:ascii="GHEA Grapalat" w:hAnsi="GHEA Grapalat"/>
                <w:lang w:val="hy-AM"/>
              </w:rPr>
              <w:t>Ընդունվել է ի գիտություն:</w:t>
            </w:r>
          </w:p>
          <w:p w14:paraId="4BD2AE5F" w14:textId="77777777" w:rsidR="00475AD5" w:rsidRPr="00B07F2A" w:rsidRDefault="00475AD5" w:rsidP="00475AD5">
            <w:pPr>
              <w:jc w:val="center"/>
              <w:rPr>
                <w:rFonts w:ascii="GHEA Grapalat" w:hAnsi="GHEA Grapalat"/>
                <w:lang w:val="hy-AM" w:eastAsia="hy-AM"/>
              </w:rPr>
            </w:pPr>
          </w:p>
        </w:tc>
      </w:tr>
      <w:tr w:rsidR="00475AD5" w:rsidRPr="00B07F2A" w14:paraId="0F9CF009" w14:textId="77777777" w:rsidTr="00072BEE">
        <w:trPr>
          <w:trHeight w:val="413"/>
          <w:tblCellSpacing w:w="0" w:type="dxa"/>
          <w:jc w:val="center"/>
        </w:trPr>
        <w:tc>
          <w:tcPr>
            <w:tcW w:w="11788" w:type="dxa"/>
            <w:gridSpan w:val="2"/>
            <w:vMerge w:val="restart"/>
            <w:shd w:val="clear" w:color="auto" w:fill="D0D0D0"/>
            <w:hideMark/>
          </w:tcPr>
          <w:p w14:paraId="603DD189" w14:textId="77777777"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9. Հայաստանի Հանրապետության առողջապահության</w:t>
            </w:r>
            <w:r w:rsidRPr="00B07F2A">
              <w:rPr>
                <w:rFonts w:ascii="Calibri" w:hAnsi="Calibri" w:cs="Calibri"/>
                <w:bCs/>
                <w:lang w:val="hy-AM"/>
              </w:rPr>
              <w:t> </w:t>
            </w:r>
            <w:r w:rsidRPr="00B07F2A">
              <w:rPr>
                <w:rFonts w:ascii="GHEA Grapalat" w:hAnsi="GHEA Grapalat" w:cs="Sylfaen"/>
                <w:bCs/>
                <w:lang w:val="hy-AM"/>
              </w:rPr>
              <w:t>նախարարություն</w:t>
            </w:r>
          </w:p>
        </w:tc>
        <w:tc>
          <w:tcPr>
            <w:tcW w:w="2396" w:type="dxa"/>
            <w:shd w:val="clear" w:color="auto" w:fill="D0D0D0"/>
            <w:hideMark/>
          </w:tcPr>
          <w:p w14:paraId="3E9C5CB2" w14:textId="604A54D2"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25.0</w:t>
            </w:r>
            <w:r w:rsidRPr="00B07F2A">
              <w:rPr>
                <w:rFonts w:ascii="GHEA Grapalat" w:hAnsi="GHEA Grapalat" w:cs="Sylfaen"/>
                <w:bCs/>
              </w:rPr>
              <w:t>8</w:t>
            </w:r>
            <w:r w:rsidRPr="00B07F2A">
              <w:rPr>
                <w:rFonts w:ascii="GHEA Grapalat" w:hAnsi="GHEA Grapalat" w:cs="Sylfaen"/>
                <w:bCs/>
                <w:lang w:val="hy-AM"/>
              </w:rPr>
              <w:t>.2023թ.</w:t>
            </w:r>
          </w:p>
        </w:tc>
      </w:tr>
      <w:tr w:rsidR="00475AD5" w:rsidRPr="00B07F2A" w14:paraId="412F696E" w14:textId="77777777" w:rsidTr="00072BEE">
        <w:trPr>
          <w:trHeight w:val="395"/>
          <w:tblCellSpacing w:w="0" w:type="dxa"/>
          <w:jc w:val="center"/>
        </w:trPr>
        <w:tc>
          <w:tcPr>
            <w:tcW w:w="11788" w:type="dxa"/>
            <w:gridSpan w:val="2"/>
            <w:vMerge/>
            <w:shd w:val="clear" w:color="auto" w:fill="FFFFFF"/>
            <w:vAlign w:val="center"/>
            <w:hideMark/>
          </w:tcPr>
          <w:p w14:paraId="12B134CE" w14:textId="77777777" w:rsidR="00475AD5" w:rsidRPr="00B07F2A" w:rsidRDefault="00475AD5" w:rsidP="00475AD5">
            <w:pPr>
              <w:jc w:val="center"/>
              <w:rPr>
                <w:rFonts w:ascii="GHEA Grapalat" w:hAnsi="GHEA Grapalat" w:cs="Sylfaen"/>
                <w:bCs/>
                <w:lang w:val="hy-AM"/>
              </w:rPr>
            </w:pPr>
          </w:p>
        </w:tc>
        <w:tc>
          <w:tcPr>
            <w:tcW w:w="2396" w:type="dxa"/>
            <w:shd w:val="clear" w:color="auto" w:fill="D0D0D0"/>
            <w:hideMark/>
          </w:tcPr>
          <w:p w14:paraId="33438AC5" w14:textId="58AB06C1"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ԱԱ/22.2/19378-2023</w:t>
            </w:r>
          </w:p>
        </w:tc>
      </w:tr>
      <w:tr w:rsidR="00475AD5" w:rsidRPr="00FA6A6D" w14:paraId="63B2F9F9" w14:textId="77777777" w:rsidTr="00887A12">
        <w:trPr>
          <w:trHeight w:val="395"/>
          <w:tblCellSpacing w:w="0" w:type="dxa"/>
          <w:jc w:val="center"/>
        </w:trPr>
        <w:tc>
          <w:tcPr>
            <w:tcW w:w="7961" w:type="dxa"/>
            <w:shd w:val="clear" w:color="auto" w:fill="FFFFFF"/>
            <w:hideMark/>
          </w:tcPr>
          <w:p w14:paraId="533E9284" w14:textId="525C7D0C" w:rsidR="00475AD5" w:rsidRPr="0026082D" w:rsidRDefault="00475AD5" w:rsidP="00475AD5">
            <w:pPr>
              <w:ind w:left="127"/>
              <w:jc w:val="both"/>
              <w:rPr>
                <w:rFonts w:ascii="GHEA Grapalat" w:hAnsi="GHEA Grapalat"/>
                <w:lang w:val="pt-BR" w:eastAsia="hy-AM"/>
              </w:rPr>
            </w:pPr>
            <w:r w:rsidRPr="0026082D">
              <w:rPr>
                <w:rFonts w:ascii="GHEA Grapalat" w:hAnsi="GHEA Grapalat"/>
                <w:lang w:val="hy-AM" w:eastAsia="hy-AM"/>
              </w:rPr>
              <w:t>Ն</w:t>
            </w:r>
            <w:r w:rsidRPr="0026082D">
              <w:rPr>
                <w:rFonts w:ascii="GHEA Grapalat" w:hAnsi="GHEA Grapalat"/>
                <w:lang w:val="pt-BR" w:eastAsia="hy-AM"/>
              </w:rPr>
              <w:t>ախագծի վերնագիրը և բովանդակությունը անհրաժեշտ է համապատասխանեցնել լիազորող նորմին: Մասնավորապես վերջինս վերաբերում է մաքսային  ստուգման համար այլ պետական մարմիններից փորձագետների կամ մասնագետների ներգրավման կարգին, մինչդեռ նախագծով հաստատվում է մաքսային հսկողության իրականացման համար այլ պետական մարմիններից փորձագետների կամ մասնագետների ներգրավման կարգը:</w:t>
            </w:r>
          </w:p>
        </w:tc>
        <w:tc>
          <w:tcPr>
            <w:tcW w:w="6223" w:type="dxa"/>
            <w:gridSpan w:val="2"/>
            <w:shd w:val="clear" w:color="auto" w:fill="FFFFFF"/>
          </w:tcPr>
          <w:p w14:paraId="1A98E4C2" w14:textId="77777777" w:rsidR="00475AD5" w:rsidRDefault="00475AD5" w:rsidP="00475AD5">
            <w:pPr>
              <w:jc w:val="center"/>
              <w:rPr>
                <w:rFonts w:ascii="GHEA Grapalat" w:hAnsi="GHEA Grapalat"/>
                <w:lang w:val="hy-AM"/>
              </w:rPr>
            </w:pPr>
            <w:r w:rsidRPr="00B07F2A">
              <w:rPr>
                <w:rFonts w:ascii="GHEA Grapalat" w:hAnsi="GHEA Grapalat"/>
                <w:lang w:val="hy-AM"/>
              </w:rPr>
              <w:t>Ընդունվել է ի գիտություն:</w:t>
            </w:r>
          </w:p>
          <w:p w14:paraId="763B8039" w14:textId="770DF8CE" w:rsidR="00475AD5" w:rsidRPr="00B07F2A" w:rsidRDefault="0026082D" w:rsidP="009E297B">
            <w:pPr>
              <w:jc w:val="center"/>
              <w:rPr>
                <w:rFonts w:ascii="GHEA Grapalat" w:hAnsi="GHEA Grapalat"/>
                <w:lang w:val="hy-AM" w:eastAsia="hy-AM"/>
              </w:rPr>
            </w:pPr>
            <w:r>
              <w:rPr>
                <w:rFonts w:ascii="GHEA Grapalat" w:hAnsi="GHEA Grapalat"/>
                <w:lang w:val="hy-AM"/>
              </w:rPr>
              <w:t xml:space="preserve">Նախագծով նախատեսվում է կարգավորել նաև մաքսային հսկողության իրականացման ժամանակ փորձագետների ներգրավման հետ կապված հարաբերությունները՝ հիմք ընդունելով </w:t>
            </w:r>
            <w:r w:rsidRPr="0026082D">
              <w:rPr>
                <w:rFonts w:ascii="GHEA Grapalat" w:hAnsi="GHEA Grapalat"/>
                <w:bCs/>
                <w:iCs/>
                <w:lang w:val="hy-AM"/>
              </w:rPr>
              <w:t>«Եվրասիական տնտեսական միության մաքսային օրենսգրքի մասին» 11.04.2017թ. պայմանագրի 1-ին հավելվածով հաստատված` Եվրասիական տնտեսական միության մաքսային օրենսգրքի</w:t>
            </w:r>
            <w:r>
              <w:rPr>
                <w:rFonts w:ascii="GHEA Grapalat" w:hAnsi="GHEA Grapalat"/>
                <w:bCs/>
                <w:iCs/>
                <w:lang w:val="hy-AM"/>
              </w:rPr>
              <w:t xml:space="preserve"> </w:t>
            </w:r>
            <w:r w:rsidR="009464EB" w:rsidRPr="009E297B">
              <w:rPr>
                <w:rFonts w:ascii="GHEA Grapalat" w:hAnsi="GHEA Grapalat"/>
                <w:bCs/>
                <w:iCs/>
                <w:lang w:val="pt-BR"/>
              </w:rPr>
              <w:t>347-</w:t>
            </w:r>
            <w:r w:rsidR="009464EB">
              <w:rPr>
                <w:rFonts w:ascii="GHEA Grapalat" w:hAnsi="GHEA Grapalat"/>
                <w:bCs/>
                <w:iCs/>
                <w:lang w:val="hy-AM"/>
              </w:rPr>
              <w:t>րդ հոդվածով</w:t>
            </w:r>
            <w:r>
              <w:rPr>
                <w:rFonts w:ascii="GHEA Grapalat" w:hAnsi="GHEA Grapalat"/>
                <w:bCs/>
                <w:iCs/>
                <w:lang w:val="hy-AM"/>
              </w:rPr>
              <w:t xml:space="preserve"> և «Մաքս</w:t>
            </w:r>
            <w:r w:rsidR="009E297B">
              <w:rPr>
                <w:rFonts w:ascii="GHEA Grapalat" w:hAnsi="GHEA Grapalat"/>
                <w:bCs/>
                <w:iCs/>
                <w:lang w:val="hy-AM"/>
              </w:rPr>
              <w:t>ա</w:t>
            </w:r>
            <w:r>
              <w:rPr>
                <w:rFonts w:ascii="GHEA Grapalat" w:hAnsi="GHEA Grapalat"/>
                <w:bCs/>
                <w:iCs/>
                <w:lang w:val="hy-AM"/>
              </w:rPr>
              <w:t xml:space="preserve">յին կարգավորման մասին» օրենքի 338-րդ հոդվածի 6-րդ մասով սահմանված կարգավորումները։ </w:t>
            </w:r>
          </w:p>
        </w:tc>
      </w:tr>
      <w:tr w:rsidR="00475AD5" w:rsidRPr="00B07F2A" w14:paraId="18251638" w14:textId="77777777" w:rsidTr="00072BEE">
        <w:trPr>
          <w:trHeight w:val="413"/>
          <w:tblCellSpacing w:w="0" w:type="dxa"/>
          <w:jc w:val="center"/>
        </w:trPr>
        <w:tc>
          <w:tcPr>
            <w:tcW w:w="11788" w:type="dxa"/>
            <w:gridSpan w:val="2"/>
            <w:vMerge w:val="restart"/>
            <w:shd w:val="clear" w:color="auto" w:fill="D0D0D0"/>
            <w:hideMark/>
          </w:tcPr>
          <w:p w14:paraId="642CBB9E" w14:textId="0EDC38C1"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10. Հայաստանի Հանրապետության միջուկային անվտանգության կարգավորման կոմիտե</w:t>
            </w:r>
          </w:p>
        </w:tc>
        <w:tc>
          <w:tcPr>
            <w:tcW w:w="2396" w:type="dxa"/>
            <w:shd w:val="clear" w:color="auto" w:fill="D0D0D0"/>
            <w:hideMark/>
          </w:tcPr>
          <w:p w14:paraId="23268766" w14:textId="3456FBD1"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28.08.2023թ.</w:t>
            </w:r>
          </w:p>
        </w:tc>
      </w:tr>
      <w:tr w:rsidR="00475AD5" w:rsidRPr="00B07F2A" w14:paraId="584E08FF" w14:textId="77777777" w:rsidTr="00072BEE">
        <w:trPr>
          <w:trHeight w:val="395"/>
          <w:tblCellSpacing w:w="0" w:type="dxa"/>
          <w:jc w:val="center"/>
        </w:trPr>
        <w:tc>
          <w:tcPr>
            <w:tcW w:w="11788" w:type="dxa"/>
            <w:gridSpan w:val="2"/>
            <w:vMerge/>
            <w:shd w:val="clear" w:color="auto" w:fill="FFFFFF"/>
            <w:vAlign w:val="center"/>
            <w:hideMark/>
          </w:tcPr>
          <w:p w14:paraId="61D224BA" w14:textId="77777777" w:rsidR="00475AD5" w:rsidRPr="00B07F2A" w:rsidRDefault="00475AD5" w:rsidP="00475AD5">
            <w:pPr>
              <w:jc w:val="center"/>
              <w:rPr>
                <w:rFonts w:ascii="GHEA Grapalat" w:hAnsi="GHEA Grapalat" w:cs="Sylfaen"/>
                <w:bCs/>
                <w:lang w:val="hy-AM"/>
              </w:rPr>
            </w:pPr>
          </w:p>
        </w:tc>
        <w:tc>
          <w:tcPr>
            <w:tcW w:w="2396" w:type="dxa"/>
            <w:shd w:val="clear" w:color="auto" w:fill="D0D0D0"/>
            <w:hideMark/>
          </w:tcPr>
          <w:p w14:paraId="55D7F139" w14:textId="5D564F14"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01/610/1143-2023</w:t>
            </w:r>
          </w:p>
        </w:tc>
      </w:tr>
      <w:tr w:rsidR="00475AD5" w:rsidRPr="00FA6A6D" w14:paraId="231A62CD" w14:textId="77777777" w:rsidTr="00E41B6A">
        <w:trPr>
          <w:trHeight w:val="395"/>
          <w:tblCellSpacing w:w="0" w:type="dxa"/>
          <w:jc w:val="center"/>
        </w:trPr>
        <w:tc>
          <w:tcPr>
            <w:tcW w:w="7961" w:type="dxa"/>
            <w:shd w:val="clear" w:color="auto" w:fill="FFFFFF"/>
            <w:hideMark/>
          </w:tcPr>
          <w:p w14:paraId="1DC8F2EF" w14:textId="05A76DC9" w:rsidR="00475AD5" w:rsidRPr="009464EB" w:rsidRDefault="00475AD5" w:rsidP="00475AD5">
            <w:pPr>
              <w:ind w:left="127" w:firstLine="412"/>
              <w:jc w:val="both"/>
              <w:rPr>
                <w:rFonts w:ascii="GHEA Grapalat" w:hAnsi="GHEA Grapalat"/>
                <w:lang w:val="hy-AM" w:eastAsia="hy-AM"/>
              </w:rPr>
            </w:pPr>
            <w:r w:rsidRPr="009464EB">
              <w:rPr>
                <w:rFonts w:ascii="GHEA Grapalat" w:hAnsi="GHEA Grapalat"/>
                <w:lang w:val="hy-AM" w:eastAsia="hy-AM"/>
              </w:rPr>
              <w:t>Նախագծի վերաբերյալ ՀՀ միջուկային անվտանգության կարգավորման կոմիտեն դիտողություններ և առաջարկություններ չունի։</w:t>
            </w:r>
          </w:p>
          <w:p w14:paraId="44BC110D" w14:textId="7B4F8C01" w:rsidR="00475AD5" w:rsidRPr="00B07F2A" w:rsidRDefault="00475AD5" w:rsidP="00475AD5">
            <w:pPr>
              <w:ind w:left="127" w:firstLine="412"/>
              <w:jc w:val="both"/>
              <w:rPr>
                <w:rFonts w:ascii="GHEA Grapalat" w:hAnsi="GHEA Grapalat"/>
                <w:highlight w:val="yellow"/>
                <w:lang w:val="hy-AM" w:eastAsia="hy-AM"/>
              </w:rPr>
            </w:pPr>
            <w:r w:rsidRPr="009464EB">
              <w:rPr>
                <w:rFonts w:ascii="GHEA Grapalat" w:hAnsi="GHEA Grapalat"/>
                <w:lang w:val="hy-AM" w:eastAsia="hy-AM"/>
              </w:rPr>
              <w:t xml:space="preserve">Միաժամանակ, առաջարկում  եմ դիտարկել նաև հրատապ լուծում պահանջող, բազմակի դեպքերի/հարցերի համար փորձագետի(մասնագետի) ներգրավման ընթացակարգ, որը հնարավորինս արագ կապահովի տվյալ փորձագետի </w:t>
            </w:r>
            <w:proofErr w:type="spellStart"/>
            <w:r w:rsidRPr="009464EB">
              <w:rPr>
                <w:rFonts w:ascii="GHEA Grapalat" w:hAnsi="GHEA Grapalat"/>
                <w:lang w:val="hy-AM" w:eastAsia="hy-AM"/>
              </w:rPr>
              <w:t>ներգրավվմանը</w:t>
            </w:r>
            <w:proofErr w:type="spellEnd"/>
            <w:r w:rsidRPr="009464EB">
              <w:rPr>
                <w:rFonts w:ascii="GHEA Grapalat" w:hAnsi="GHEA Grapalat"/>
                <w:lang w:val="hy-AM" w:eastAsia="hy-AM"/>
              </w:rPr>
              <w:t xml:space="preserve"> մաքսային ստուգման աշխատանքներին։</w:t>
            </w:r>
          </w:p>
        </w:tc>
        <w:tc>
          <w:tcPr>
            <w:tcW w:w="6223" w:type="dxa"/>
            <w:gridSpan w:val="2"/>
            <w:shd w:val="clear" w:color="auto" w:fill="FFFFFF"/>
            <w:hideMark/>
          </w:tcPr>
          <w:p w14:paraId="53861F2B" w14:textId="77777777" w:rsidR="009464EB" w:rsidRDefault="009464EB" w:rsidP="009464EB">
            <w:pPr>
              <w:jc w:val="center"/>
              <w:rPr>
                <w:rFonts w:ascii="GHEA Grapalat" w:hAnsi="GHEA Grapalat"/>
                <w:lang w:val="hy-AM"/>
              </w:rPr>
            </w:pPr>
          </w:p>
          <w:p w14:paraId="5B668E89" w14:textId="77777777" w:rsidR="009464EB" w:rsidRDefault="009464EB" w:rsidP="009464EB">
            <w:pPr>
              <w:jc w:val="center"/>
              <w:rPr>
                <w:rFonts w:ascii="GHEA Grapalat" w:hAnsi="GHEA Grapalat"/>
                <w:lang w:val="hy-AM"/>
              </w:rPr>
            </w:pPr>
          </w:p>
          <w:p w14:paraId="0876F66A" w14:textId="77777777" w:rsidR="009464EB" w:rsidRDefault="009464EB" w:rsidP="009464EB">
            <w:pPr>
              <w:jc w:val="center"/>
              <w:rPr>
                <w:rFonts w:ascii="GHEA Grapalat" w:hAnsi="GHEA Grapalat"/>
                <w:lang w:val="hy-AM"/>
              </w:rPr>
            </w:pPr>
          </w:p>
          <w:p w14:paraId="7DE70792" w14:textId="4DAA400D" w:rsidR="009464EB" w:rsidRPr="00B07F2A" w:rsidRDefault="00D26C14" w:rsidP="00D26C14">
            <w:pPr>
              <w:jc w:val="center"/>
              <w:rPr>
                <w:rFonts w:ascii="GHEA Grapalat" w:hAnsi="GHEA Grapalat"/>
                <w:lang w:val="hy-AM"/>
              </w:rPr>
            </w:pPr>
            <w:r>
              <w:rPr>
                <w:rFonts w:ascii="GHEA Grapalat" w:hAnsi="GHEA Grapalat"/>
                <w:lang w:val="hy-AM"/>
              </w:rPr>
              <w:t xml:space="preserve">Չի ընդունվել՝ հիմք </w:t>
            </w:r>
            <w:proofErr w:type="spellStart"/>
            <w:r>
              <w:rPr>
                <w:rFonts w:ascii="GHEA Grapalat" w:hAnsi="GHEA Grapalat"/>
                <w:lang w:val="hy-AM"/>
              </w:rPr>
              <w:t>ըդնունելով</w:t>
            </w:r>
            <w:proofErr w:type="spellEnd"/>
            <w:r>
              <w:rPr>
                <w:rFonts w:ascii="GHEA Grapalat" w:hAnsi="GHEA Grapalat"/>
                <w:lang w:val="hy-AM"/>
              </w:rPr>
              <w:t xml:space="preserve"> ՀՀ վարչապետի աշխատակազմի քաղաքացիական ծառայության գրասենյակի և անձնակազմի կառավարման վարչության դիրքորոշումները։</w:t>
            </w:r>
          </w:p>
        </w:tc>
      </w:tr>
      <w:tr w:rsidR="00475AD5" w:rsidRPr="00B07F2A" w14:paraId="2155EF07" w14:textId="77777777" w:rsidTr="00072BEE">
        <w:trPr>
          <w:trHeight w:val="413"/>
          <w:tblCellSpacing w:w="0" w:type="dxa"/>
          <w:jc w:val="center"/>
        </w:trPr>
        <w:tc>
          <w:tcPr>
            <w:tcW w:w="11788" w:type="dxa"/>
            <w:gridSpan w:val="2"/>
            <w:vMerge w:val="restart"/>
            <w:shd w:val="clear" w:color="auto" w:fill="D0D0D0"/>
            <w:hideMark/>
          </w:tcPr>
          <w:p w14:paraId="464D2891" w14:textId="63760DCD"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 xml:space="preserve">11. Հայաստանի Հանրապետության ֆինանսների նախարարություն </w:t>
            </w:r>
          </w:p>
          <w:p w14:paraId="191A1134" w14:textId="77777777" w:rsidR="00475AD5" w:rsidRPr="00B07F2A" w:rsidRDefault="00475AD5" w:rsidP="00475AD5">
            <w:pPr>
              <w:jc w:val="center"/>
              <w:rPr>
                <w:rFonts w:ascii="GHEA Grapalat" w:hAnsi="GHEA Grapalat" w:cs="Sylfaen"/>
                <w:bCs/>
                <w:lang w:val="hy-AM"/>
              </w:rPr>
            </w:pPr>
          </w:p>
        </w:tc>
        <w:tc>
          <w:tcPr>
            <w:tcW w:w="2396" w:type="dxa"/>
            <w:shd w:val="clear" w:color="auto" w:fill="D0D0D0"/>
            <w:hideMark/>
          </w:tcPr>
          <w:p w14:paraId="1812B928" w14:textId="515B336A"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31.08.2023թ.</w:t>
            </w:r>
          </w:p>
        </w:tc>
      </w:tr>
      <w:tr w:rsidR="00475AD5" w:rsidRPr="00B07F2A" w14:paraId="78DFD455" w14:textId="77777777" w:rsidTr="00072BEE">
        <w:trPr>
          <w:trHeight w:val="395"/>
          <w:tblCellSpacing w:w="0" w:type="dxa"/>
          <w:jc w:val="center"/>
        </w:trPr>
        <w:tc>
          <w:tcPr>
            <w:tcW w:w="11788" w:type="dxa"/>
            <w:gridSpan w:val="2"/>
            <w:vMerge/>
            <w:shd w:val="clear" w:color="auto" w:fill="FFFFFF"/>
            <w:vAlign w:val="center"/>
            <w:hideMark/>
          </w:tcPr>
          <w:p w14:paraId="78BF9B8F" w14:textId="77777777" w:rsidR="00475AD5" w:rsidRPr="00B07F2A" w:rsidRDefault="00475AD5" w:rsidP="00475AD5">
            <w:pPr>
              <w:jc w:val="center"/>
              <w:rPr>
                <w:rFonts w:ascii="GHEA Grapalat" w:hAnsi="GHEA Grapalat" w:cs="Sylfaen"/>
                <w:bCs/>
                <w:lang w:val="hy-AM"/>
              </w:rPr>
            </w:pPr>
          </w:p>
        </w:tc>
        <w:tc>
          <w:tcPr>
            <w:tcW w:w="2396" w:type="dxa"/>
            <w:shd w:val="clear" w:color="auto" w:fill="D0D0D0"/>
            <w:hideMark/>
          </w:tcPr>
          <w:p w14:paraId="69BFA9BE" w14:textId="013DB862" w:rsidR="00475AD5" w:rsidRPr="00B07F2A" w:rsidRDefault="00475AD5" w:rsidP="00475AD5">
            <w:pPr>
              <w:jc w:val="center"/>
              <w:rPr>
                <w:rFonts w:ascii="GHEA Grapalat" w:hAnsi="GHEA Grapalat" w:cs="Sylfaen"/>
                <w:bCs/>
                <w:lang w:val="hy-AM"/>
              </w:rPr>
            </w:pPr>
            <w:r w:rsidRPr="00B07F2A">
              <w:rPr>
                <w:rFonts w:ascii="GHEA Grapalat" w:hAnsi="GHEA Grapalat" w:cs="Sylfaen"/>
                <w:bCs/>
                <w:lang w:val="hy-AM"/>
              </w:rPr>
              <w:t>01/2-1/17225-2023</w:t>
            </w:r>
          </w:p>
        </w:tc>
      </w:tr>
      <w:tr w:rsidR="00475AD5" w:rsidRPr="00B07F2A" w14:paraId="287BBAF0" w14:textId="77777777" w:rsidTr="00E41B6A">
        <w:trPr>
          <w:trHeight w:val="395"/>
          <w:tblCellSpacing w:w="0" w:type="dxa"/>
          <w:jc w:val="center"/>
        </w:trPr>
        <w:tc>
          <w:tcPr>
            <w:tcW w:w="7961" w:type="dxa"/>
            <w:shd w:val="clear" w:color="auto" w:fill="FFFFFF"/>
          </w:tcPr>
          <w:p w14:paraId="20EF7643" w14:textId="54846CF9" w:rsidR="00475AD5" w:rsidRPr="00B07F2A" w:rsidRDefault="00475AD5" w:rsidP="00475AD5">
            <w:pPr>
              <w:ind w:firstLine="412"/>
              <w:jc w:val="both"/>
              <w:rPr>
                <w:rFonts w:ascii="GHEA Grapalat" w:hAnsi="GHEA Grapalat"/>
                <w:lang w:val="hy-AM" w:eastAsia="hy-AM"/>
              </w:rPr>
            </w:pPr>
            <w:r w:rsidRPr="00B07F2A">
              <w:rPr>
                <w:rFonts w:ascii="GHEA Grapalat" w:hAnsi="GHEA Grapalat"/>
                <w:lang w:val="hy-AM" w:eastAsia="hy-AM"/>
              </w:rPr>
              <w:t>Դիտո</w:t>
            </w:r>
            <w:r w:rsidRPr="00B07F2A">
              <w:rPr>
                <w:rFonts w:ascii="GHEA Grapalat" w:hAnsi="GHEA Grapalat"/>
                <w:lang w:val="hy-AM" w:eastAsia="hy-AM"/>
              </w:rPr>
              <w:softHyphen/>
              <w:t>ղու</w:t>
            </w:r>
            <w:r w:rsidRPr="00B07F2A">
              <w:rPr>
                <w:rFonts w:ascii="GHEA Grapalat" w:hAnsi="GHEA Grapalat"/>
                <w:lang w:val="hy-AM" w:eastAsia="hy-AM"/>
              </w:rPr>
              <w:softHyphen/>
              <w:t>թյուններ և առա</w:t>
            </w:r>
            <w:r w:rsidRPr="00B07F2A">
              <w:rPr>
                <w:rFonts w:ascii="GHEA Grapalat" w:hAnsi="GHEA Grapalat"/>
                <w:lang w:val="hy-AM" w:eastAsia="hy-AM"/>
              </w:rPr>
              <w:softHyphen/>
              <w:t>ջար</w:t>
            </w:r>
            <w:r w:rsidRPr="00B07F2A">
              <w:rPr>
                <w:rFonts w:ascii="GHEA Grapalat" w:hAnsi="GHEA Grapalat"/>
                <w:lang w:val="hy-AM" w:eastAsia="hy-AM"/>
              </w:rPr>
              <w:softHyphen/>
            </w:r>
            <w:r w:rsidRPr="00B07F2A">
              <w:rPr>
                <w:rFonts w:ascii="GHEA Grapalat" w:hAnsi="GHEA Grapalat"/>
                <w:lang w:val="hy-AM" w:eastAsia="hy-AM"/>
              </w:rPr>
              <w:softHyphen/>
              <w:t>կու</w:t>
            </w:r>
            <w:r w:rsidRPr="00B07F2A">
              <w:rPr>
                <w:rFonts w:ascii="GHEA Grapalat" w:hAnsi="GHEA Grapalat"/>
                <w:lang w:val="hy-AM" w:eastAsia="hy-AM"/>
              </w:rPr>
              <w:softHyphen/>
            </w:r>
            <w:r w:rsidRPr="00B07F2A">
              <w:rPr>
                <w:rFonts w:ascii="GHEA Grapalat" w:hAnsi="GHEA Grapalat"/>
                <w:lang w:val="hy-AM" w:eastAsia="hy-AM"/>
              </w:rPr>
              <w:softHyphen/>
            </w:r>
            <w:r w:rsidRPr="00B07F2A">
              <w:rPr>
                <w:rFonts w:ascii="GHEA Grapalat" w:hAnsi="GHEA Grapalat"/>
                <w:lang w:val="hy-AM" w:eastAsia="hy-AM"/>
              </w:rPr>
              <w:softHyphen/>
            </w:r>
            <w:r w:rsidRPr="00B07F2A">
              <w:rPr>
                <w:rFonts w:ascii="GHEA Grapalat" w:hAnsi="GHEA Grapalat"/>
                <w:lang w:val="hy-AM" w:eastAsia="hy-AM"/>
              </w:rPr>
              <w:softHyphen/>
            </w:r>
            <w:r w:rsidRPr="00B07F2A">
              <w:rPr>
                <w:rFonts w:ascii="GHEA Grapalat" w:hAnsi="GHEA Grapalat"/>
                <w:lang w:val="hy-AM" w:eastAsia="hy-AM"/>
              </w:rPr>
              <w:softHyphen/>
              <w:t>թյուն</w:t>
            </w:r>
            <w:r w:rsidRPr="00B07F2A">
              <w:rPr>
                <w:rFonts w:ascii="GHEA Grapalat" w:hAnsi="GHEA Grapalat"/>
                <w:lang w:val="hy-AM" w:eastAsia="hy-AM"/>
              </w:rPr>
              <w:softHyphen/>
            </w:r>
            <w:r w:rsidRPr="00B07F2A">
              <w:rPr>
                <w:rFonts w:ascii="GHEA Grapalat" w:hAnsi="GHEA Grapalat"/>
                <w:lang w:val="hy-AM" w:eastAsia="hy-AM"/>
              </w:rPr>
              <w:softHyphen/>
              <w:t>ներ չկան:</w:t>
            </w:r>
          </w:p>
        </w:tc>
        <w:tc>
          <w:tcPr>
            <w:tcW w:w="6223" w:type="dxa"/>
            <w:gridSpan w:val="2"/>
            <w:shd w:val="clear" w:color="auto" w:fill="FFFFFF"/>
            <w:hideMark/>
          </w:tcPr>
          <w:p w14:paraId="39631079" w14:textId="2893A0BE" w:rsidR="00475AD5" w:rsidRPr="00B07F2A" w:rsidRDefault="00475AD5" w:rsidP="00475AD5">
            <w:pPr>
              <w:jc w:val="center"/>
              <w:rPr>
                <w:rFonts w:ascii="GHEA Grapalat" w:hAnsi="GHEA Grapalat"/>
                <w:lang w:val="hy-AM"/>
              </w:rPr>
            </w:pPr>
            <w:r w:rsidRPr="00B07F2A">
              <w:rPr>
                <w:rFonts w:ascii="GHEA Grapalat" w:hAnsi="GHEA Grapalat"/>
                <w:lang w:val="hy-AM"/>
              </w:rPr>
              <w:t>Ընդունվել է ի գիտություն:</w:t>
            </w:r>
          </w:p>
        </w:tc>
      </w:tr>
      <w:tr w:rsidR="00795A29" w:rsidRPr="00B07F2A" w14:paraId="547EFE73" w14:textId="77777777" w:rsidTr="005535B1">
        <w:trPr>
          <w:trHeight w:val="413"/>
          <w:tblCellSpacing w:w="0" w:type="dxa"/>
          <w:jc w:val="center"/>
        </w:trPr>
        <w:tc>
          <w:tcPr>
            <w:tcW w:w="11788" w:type="dxa"/>
            <w:gridSpan w:val="2"/>
            <w:vMerge w:val="restart"/>
            <w:shd w:val="clear" w:color="auto" w:fill="D0D0D0"/>
            <w:hideMark/>
          </w:tcPr>
          <w:p w14:paraId="29863122" w14:textId="3247268B" w:rsidR="00795A29" w:rsidRPr="00B07F2A" w:rsidRDefault="00795A29" w:rsidP="00795A29">
            <w:pPr>
              <w:spacing w:line="360" w:lineRule="auto"/>
              <w:jc w:val="center"/>
              <w:rPr>
                <w:rFonts w:ascii="GHEA Grapalat" w:hAnsi="GHEA Grapalat" w:cs="Sylfaen"/>
                <w:bCs/>
                <w:lang w:val="hy-AM"/>
              </w:rPr>
            </w:pPr>
            <w:r w:rsidRPr="00B07F2A">
              <w:rPr>
                <w:rFonts w:ascii="GHEA Grapalat" w:hAnsi="GHEA Grapalat" w:cs="Sylfaen"/>
                <w:bCs/>
                <w:lang w:val="hy-AM"/>
              </w:rPr>
              <w:t>1</w:t>
            </w:r>
            <w:r>
              <w:rPr>
                <w:rFonts w:ascii="GHEA Grapalat" w:hAnsi="GHEA Grapalat" w:cs="Sylfaen"/>
                <w:bCs/>
                <w:lang w:val="hy-AM"/>
              </w:rPr>
              <w:t>2</w:t>
            </w:r>
            <w:r w:rsidRPr="00B07F2A">
              <w:rPr>
                <w:rFonts w:ascii="GHEA Grapalat" w:hAnsi="GHEA Grapalat" w:cs="Sylfaen"/>
                <w:bCs/>
                <w:lang w:val="hy-AM"/>
              </w:rPr>
              <w:t xml:space="preserve">. Հայաստանի Հանրապետության </w:t>
            </w:r>
            <w:r>
              <w:rPr>
                <w:rFonts w:ascii="GHEA Grapalat" w:hAnsi="GHEA Grapalat" w:cs="Sylfaen"/>
                <w:bCs/>
                <w:lang w:val="hy-AM"/>
              </w:rPr>
              <w:t>ս</w:t>
            </w:r>
            <w:r w:rsidRPr="00795A29">
              <w:rPr>
                <w:rFonts w:ascii="GHEA Grapalat" w:hAnsi="GHEA Grapalat" w:cs="Sylfaen"/>
                <w:bCs/>
                <w:lang w:val="hy-AM"/>
              </w:rPr>
              <w:t>ննդամթերքի անվտանգության տեսչական մարմին</w:t>
            </w:r>
          </w:p>
        </w:tc>
        <w:tc>
          <w:tcPr>
            <w:tcW w:w="2396" w:type="dxa"/>
            <w:shd w:val="clear" w:color="auto" w:fill="D0D0D0"/>
            <w:hideMark/>
          </w:tcPr>
          <w:p w14:paraId="1C17B4C7" w14:textId="1DF9FD17" w:rsidR="00795A29" w:rsidRPr="00B07F2A" w:rsidRDefault="00795A29" w:rsidP="005535B1">
            <w:pPr>
              <w:spacing w:line="360" w:lineRule="auto"/>
              <w:jc w:val="center"/>
              <w:rPr>
                <w:rFonts w:ascii="GHEA Grapalat" w:hAnsi="GHEA Grapalat" w:cs="Sylfaen"/>
                <w:bCs/>
                <w:lang w:val="hy-AM"/>
              </w:rPr>
            </w:pPr>
            <w:r>
              <w:rPr>
                <w:rFonts w:ascii="GHEA Grapalat" w:hAnsi="GHEA Grapalat" w:cs="Sylfaen"/>
                <w:bCs/>
                <w:lang w:val="hy-AM"/>
              </w:rPr>
              <w:t>06</w:t>
            </w:r>
            <w:r w:rsidRPr="00B07F2A">
              <w:rPr>
                <w:rFonts w:ascii="GHEA Grapalat" w:hAnsi="GHEA Grapalat" w:cs="Sylfaen"/>
                <w:bCs/>
                <w:lang w:val="hy-AM"/>
              </w:rPr>
              <w:t>.0</w:t>
            </w:r>
            <w:r>
              <w:rPr>
                <w:rFonts w:ascii="GHEA Grapalat" w:hAnsi="GHEA Grapalat" w:cs="Sylfaen"/>
                <w:bCs/>
                <w:lang w:val="hy-AM"/>
              </w:rPr>
              <w:t>9</w:t>
            </w:r>
            <w:r w:rsidRPr="00B07F2A">
              <w:rPr>
                <w:rFonts w:ascii="GHEA Grapalat" w:hAnsi="GHEA Grapalat" w:cs="Sylfaen"/>
                <w:bCs/>
                <w:lang w:val="hy-AM"/>
              </w:rPr>
              <w:t>.2023թ.</w:t>
            </w:r>
          </w:p>
        </w:tc>
      </w:tr>
      <w:tr w:rsidR="00795A29" w:rsidRPr="00B07F2A" w14:paraId="1AEF2C6A" w14:textId="77777777" w:rsidTr="00795A29">
        <w:trPr>
          <w:trHeight w:val="276"/>
          <w:tblCellSpacing w:w="0" w:type="dxa"/>
          <w:jc w:val="center"/>
        </w:trPr>
        <w:tc>
          <w:tcPr>
            <w:tcW w:w="11788" w:type="dxa"/>
            <w:gridSpan w:val="2"/>
            <w:vMerge/>
            <w:shd w:val="clear" w:color="auto" w:fill="FFFFFF"/>
            <w:vAlign w:val="center"/>
            <w:hideMark/>
          </w:tcPr>
          <w:p w14:paraId="26F4588C" w14:textId="77777777" w:rsidR="00795A29" w:rsidRPr="00B07F2A" w:rsidRDefault="00795A29" w:rsidP="005535B1">
            <w:pPr>
              <w:spacing w:line="360" w:lineRule="auto"/>
              <w:jc w:val="center"/>
              <w:rPr>
                <w:rFonts w:ascii="GHEA Grapalat" w:hAnsi="GHEA Grapalat" w:cs="Sylfaen"/>
                <w:bCs/>
                <w:lang w:val="hy-AM"/>
              </w:rPr>
            </w:pPr>
          </w:p>
        </w:tc>
        <w:tc>
          <w:tcPr>
            <w:tcW w:w="2396" w:type="dxa"/>
            <w:shd w:val="clear" w:color="auto" w:fill="D0D0D0"/>
            <w:hideMark/>
          </w:tcPr>
          <w:p w14:paraId="06F5B360" w14:textId="30FF0941" w:rsidR="00795A29" w:rsidRPr="00B07F2A" w:rsidRDefault="00795A29" w:rsidP="005535B1">
            <w:pPr>
              <w:spacing w:line="360" w:lineRule="auto"/>
              <w:jc w:val="center"/>
              <w:rPr>
                <w:rFonts w:ascii="GHEA Grapalat" w:hAnsi="GHEA Grapalat" w:cs="Sylfaen"/>
                <w:bCs/>
                <w:lang w:val="hy-AM"/>
              </w:rPr>
            </w:pPr>
            <w:r w:rsidRPr="00795A29">
              <w:rPr>
                <w:rFonts w:ascii="GHEA Grapalat" w:hAnsi="GHEA Grapalat" w:cs="Sylfaen"/>
                <w:bCs/>
                <w:lang w:val="hy-AM"/>
              </w:rPr>
              <w:t>/06/11556-2023</w:t>
            </w:r>
          </w:p>
        </w:tc>
      </w:tr>
      <w:tr w:rsidR="00795A29" w:rsidRPr="00FA6A6D" w14:paraId="2BE0171E" w14:textId="77777777" w:rsidTr="005535B1">
        <w:trPr>
          <w:trHeight w:val="395"/>
          <w:tblCellSpacing w:w="0" w:type="dxa"/>
          <w:jc w:val="center"/>
        </w:trPr>
        <w:tc>
          <w:tcPr>
            <w:tcW w:w="7961" w:type="dxa"/>
            <w:shd w:val="clear" w:color="auto" w:fill="FFFFFF"/>
            <w:hideMark/>
          </w:tcPr>
          <w:p w14:paraId="4B9BF3AB" w14:textId="77777777" w:rsidR="00795A29" w:rsidRPr="00795A29" w:rsidRDefault="00795A29" w:rsidP="00795A29">
            <w:pPr>
              <w:ind w:left="127" w:firstLine="412"/>
              <w:jc w:val="both"/>
              <w:rPr>
                <w:rFonts w:ascii="GHEA Grapalat" w:hAnsi="GHEA Grapalat"/>
                <w:lang w:val="hy-AM" w:eastAsia="hy-AM"/>
              </w:rPr>
            </w:pPr>
            <w:r w:rsidRPr="00795A29">
              <w:rPr>
                <w:rFonts w:ascii="GHEA Grapalat" w:hAnsi="GHEA Grapalat"/>
                <w:lang w:val="hy-AM" w:eastAsia="hy-AM"/>
              </w:rPr>
              <w:t>«Մաքսային հսկողության իրականացման համար այլ պետական մարմիններից փորձագետների կամ մասնագետների ներգրավման կարգը սահմանելու մասին» Հայաստանի Հանրապետության կառավարության որոշման նախագծի (այսուհետ՝ Նախագիծ) վերաբերյալ հայտնում եմ հետևյալը</w:t>
            </w:r>
            <w:r w:rsidRPr="00795A29">
              <w:rPr>
                <w:rFonts w:ascii="Cambria Math" w:hAnsi="Cambria Math" w:cs="Cambria Math"/>
                <w:lang w:val="hy-AM" w:eastAsia="hy-AM"/>
              </w:rPr>
              <w:t>․</w:t>
            </w:r>
          </w:p>
          <w:p w14:paraId="38DFCDA0" w14:textId="77777777" w:rsidR="00795A29" w:rsidRPr="00795A29" w:rsidRDefault="00795A29" w:rsidP="00795A29">
            <w:pPr>
              <w:ind w:left="127" w:firstLine="412"/>
              <w:jc w:val="both"/>
              <w:rPr>
                <w:rFonts w:ascii="GHEA Grapalat" w:hAnsi="GHEA Grapalat"/>
                <w:lang w:val="hy-AM" w:eastAsia="hy-AM"/>
              </w:rPr>
            </w:pPr>
            <w:r w:rsidRPr="00795A29">
              <w:rPr>
                <w:rFonts w:ascii="GHEA Grapalat" w:hAnsi="GHEA Grapalat"/>
                <w:lang w:val="hy-AM" w:eastAsia="hy-AM"/>
              </w:rPr>
              <w:t></w:t>
            </w:r>
            <w:r w:rsidRPr="00795A29">
              <w:rPr>
                <w:rFonts w:ascii="GHEA Grapalat" w:hAnsi="GHEA Grapalat"/>
                <w:lang w:val="hy-AM" w:eastAsia="hy-AM"/>
              </w:rPr>
              <w:tab/>
              <w:t>Նախագիծը 3-րդ կետից հետո լրացնել հետևյալ բովանդակությամբ նոր կետով</w:t>
            </w:r>
            <w:r w:rsidRPr="00795A29">
              <w:rPr>
                <w:rFonts w:ascii="Cambria Math" w:hAnsi="Cambria Math" w:cs="Cambria Math"/>
                <w:lang w:val="hy-AM" w:eastAsia="hy-AM"/>
              </w:rPr>
              <w:t>․</w:t>
            </w:r>
          </w:p>
          <w:p w14:paraId="7CE0392E" w14:textId="77777777" w:rsidR="00795A29" w:rsidRPr="00795A29" w:rsidRDefault="00795A29" w:rsidP="00795A29">
            <w:pPr>
              <w:ind w:left="127" w:firstLine="412"/>
              <w:jc w:val="both"/>
              <w:rPr>
                <w:rFonts w:ascii="GHEA Grapalat" w:hAnsi="GHEA Grapalat"/>
                <w:lang w:val="hy-AM" w:eastAsia="hy-AM"/>
              </w:rPr>
            </w:pPr>
            <w:r w:rsidRPr="00795A29">
              <w:rPr>
                <w:rFonts w:ascii="GHEA Grapalat" w:hAnsi="GHEA Grapalat"/>
                <w:lang w:val="hy-AM" w:eastAsia="hy-AM"/>
              </w:rPr>
              <w:t>«Փորձագետի կամ մասնագետի կողմից գործողությունները իրականացվում են բացառապես այլ պետական մարմնում վերջինիս վերապահված լիազորությունների շրջանակներում։»։</w:t>
            </w:r>
          </w:p>
          <w:p w14:paraId="64879D5F" w14:textId="40FE938B" w:rsidR="00795A29" w:rsidRPr="00B07F2A" w:rsidRDefault="00795A29" w:rsidP="00795A29">
            <w:pPr>
              <w:ind w:left="127" w:firstLine="412"/>
              <w:jc w:val="both"/>
              <w:rPr>
                <w:rFonts w:ascii="GHEA Grapalat" w:hAnsi="GHEA Grapalat"/>
                <w:lang w:val="hy-AM" w:eastAsia="hy-AM"/>
              </w:rPr>
            </w:pPr>
            <w:r w:rsidRPr="00795A29">
              <w:rPr>
                <w:rFonts w:ascii="GHEA Grapalat" w:hAnsi="GHEA Grapalat"/>
                <w:lang w:val="hy-AM" w:eastAsia="hy-AM"/>
              </w:rPr>
              <w:t></w:t>
            </w:r>
            <w:r w:rsidRPr="00795A29">
              <w:rPr>
                <w:rFonts w:ascii="GHEA Grapalat" w:hAnsi="GHEA Grapalat"/>
                <w:lang w:val="hy-AM" w:eastAsia="hy-AM"/>
              </w:rPr>
              <w:tab/>
              <w:t>Նախագծի 8-րդ կետի 5-րդ ենթակետում «տևողությունը» բառից հետո լրացնել «, որը չի կարող ներառել փորձագետի կամ մասնագետի աշխատանքային օրվա լրիվ աշխատաժամանակը» բառերը։</w:t>
            </w:r>
          </w:p>
        </w:tc>
        <w:tc>
          <w:tcPr>
            <w:tcW w:w="6223" w:type="dxa"/>
            <w:gridSpan w:val="2"/>
            <w:shd w:val="clear" w:color="auto" w:fill="FFFFFF"/>
            <w:hideMark/>
          </w:tcPr>
          <w:p w14:paraId="158E4648" w14:textId="77777777" w:rsidR="00795A29" w:rsidRPr="003A5225" w:rsidRDefault="00795A29" w:rsidP="00795A29">
            <w:pPr>
              <w:jc w:val="center"/>
              <w:rPr>
                <w:rFonts w:ascii="GHEA Grapalat" w:hAnsi="GHEA Grapalat"/>
                <w:lang w:val="hy-AM"/>
              </w:rPr>
            </w:pPr>
            <w:r w:rsidRPr="003A5225">
              <w:rPr>
                <w:rFonts w:ascii="GHEA Grapalat" w:hAnsi="GHEA Grapalat"/>
                <w:lang w:val="hy-AM"/>
              </w:rPr>
              <w:t>Ընդունվել է:</w:t>
            </w:r>
          </w:p>
          <w:p w14:paraId="41AD2E90" w14:textId="0E2AFE7B" w:rsidR="00795A29" w:rsidRPr="003A5225" w:rsidRDefault="00795A29" w:rsidP="00795A29">
            <w:pPr>
              <w:jc w:val="center"/>
              <w:rPr>
                <w:rFonts w:ascii="GHEA Grapalat" w:hAnsi="GHEA Grapalat"/>
                <w:lang w:val="hy-AM" w:eastAsia="hy-AM"/>
              </w:rPr>
            </w:pPr>
            <w:r w:rsidRPr="003A5225">
              <w:rPr>
                <w:rFonts w:ascii="GHEA Grapalat" w:hAnsi="GHEA Grapalat"/>
                <w:lang w:val="hy-AM"/>
              </w:rPr>
              <w:t>Նախագծում կատարվել են համապատասխան լրացումներ</w:t>
            </w:r>
          </w:p>
        </w:tc>
      </w:tr>
      <w:tr w:rsidR="00795A29" w:rsidRPr="00795A29" w14:paraId="76149F09" w14:textId="77777777" w:rsidTr="005535B1">
        <w:trPr>
          <w:trHeight w:val="413"/>
          <w:tblCellSpacing w:w="0" w:type="dxa"/>
          <w:jc w:val="center"/>
        </w:trPr>
        <w:tc>
          <w:tcPr>
            <w:tcW w:w="11788" w:type="dxa"/>
            <w:gridSpan w:val="2"/>
            <w:vMerge w:val="restart"/>
            <w:shd w:val="clear" w:color="auto" w:fill="D0D0D0"/>
            <w:hideMark/>
          </w:tcPr>
          <w:p w14:paraId="57603AD2" w14:textId="0C8F831A" w:rsidR="00795A29" w:rsidRPr="003A5225" w:rsidRDefault="00795A29" w:rsidP="005535B1">
            <w:pPr>
              <w:jc w:val="center"/>
              <w:rPr>
                <w:rFonts w:ascii="GHEA Grapalat" w:hAnsi="GHEA Grapalat" w:cs="Sylfaen"/>
                <w:bCs/>
                <w:lang w:val="hy-AM"/>
              </w:rPr>
            </w:pPr>
            <w:r w:rsidRPr="003A5225">
              <w:rPr>
                <w:rFonts w:ascii="GHEA Grapalat" w:hAnsi="GHEA Grapalat" w:cs="Sylfaen"/>
                <w:bCs/>
                <w:lang w:val="hy-AM"/>
              </w:rPr>
              <w:t xml:space="preserve">13. Հայաստանի Հանրապետության արդարադատության նախարարություն </w:t>
            </w:r>
          </w:p>
          <w:p w14:paraId="21BD6A20" w14:textId="77777777" w:rsidR="00795A29" w:rsidRPr="003A5225" w:rsidRDefault="00795A29" w:rsidP="005535B1">
            <w:pPr>
              <w:jc w:val="center"/>
              <w:rPr>
                <w:rFonts w:ascii="GHEA Grapalat" w:hAnsi="GHEA Grapalat" w:cs="Sylfaen"/>
                <w:bCs/>
                <w:lang w:val="hy-AM"/>
              </w:rPr>
            </w:pPr>
          </w:p>
        </w:tc>
        <w:tc>
          <w:tcPr>
            <w:tcW w:w="2396" w:type="dxa"/>
            <w:shd w:val="clear" w:color="auto" w:fill="D0D0D0"/>
            <w:hideMark/>
          </w:tcPr>
          <w:p w14:paraId="7A9D0D50" w14:textId="605298D1" w:rsidR="00795A29" w:rsidRPr="003A5225" w:rsidRDefault="003A5225" w:rsidP="003A5225">
            <w:pPr>
              <w:jc w:val="center"/>
              <w:rPr>
                <w:rFonts w:ascii="GHEA Grapalat" w:hAnsi="GHEA Grapalat" w:cs="Sylfaen"/>
                <w:bCs/>
                <w:lang w:val="hy-AM"/>
              </w:rPr>
            </w:pPr>
            <w:r w:rsidRPr="003A5225">
              <w:rPr>
                <w:rFonts w:ascii="GHEA Grapalat" w:hAnsi="GHEA Grapalat" w:cs="Sylfaen"/>
                <w:bCs/>
                <w:lang w:val="hy-AM"/>
              </w:rPr>
              <w:t>29</w:t>
            </w:r>
            <w:r w:rsidR="00795A29" w:rsidRPr="003A5225">
              <w:rPr>
                <w:rFonts w:ascii="GHEA Grapalat" w:hAnsi="GHEA Grapalat" w:cs="Sylfaen"/>
                <w:bCs/>
                <w:lang w:val="hy-AM"/>
              </w:rPr>
              <w:t>.0</w:t>
            </w:r>
            <w:r w:rsidRPr="003A5225">
              <w:rPr>
                <w:rFonts w:ascii="GHEA Grapalat" w:hAnsi="GHEA Grapalat" w:cs="Sylfaen"/>
                <w:bCs/>
              </w:rPr>
              <w:t>9</w:t>
            </w:r>
            <w:r w:rsidR="00795A29" w:rsidRPr="003A5225">
              <w:rPr>
                <w:rFonts w:ascii="GHEA Grapalat" w:hAnsi="GHEA Grapalat" w:cs="Sylfaen"/>
                <w:bCs/>
                <w:lang w:val="hy-AM"/>
              </w:rPr>
              <w:t>.2023թ.</w:t>
            </w:r>
          </w:p>
        </w:tc>
      </w:tr>
      <w:tr w:rsidR="00795A29" w:rsidRPr="00795A29" w14:paraId="2CE615D5" w14:textId="77777777" w:rsidTr="005535B1">
        <w:trPr>
          <w:trHeight w:val="395"/>
          <w:tblCellSpacing w:w="0" w:type="dxa"/>
          <w:jc w:val="center"/>
        </w:trPr>
        <w:tc>
          <w:tcPr>
            <w:tcW w:w="11788" w:type="dxa"/>
            <w:gridSpan w:val="2"/>
            <w:vMerge/>
            <w:shd w:val="clear" w:color="auto" w:fill="FFFFFF"/>
            <w:vAlign w:val="center"/>
            <w:hideMark/>
          </w:tcPr>
          <w:p w14:paraId="1026088B" w14:textId="77777777" w:rsidR="00795A29" w:rsidRPr="003A5225" w:rsidRDefault="00795A29" w:rsidP="005535B1">
            <w:pPr>
              <w:jc w:val="center"/>
              <w:rPr>
                <w:rFonts w:ascii="GHEA Grapalat" w:hAnsi="GHEA Grapalat" w:cs="Sylfaen"/>
                <w:bCs/>
                <w:lang w:val="hy-AM"/>
              </w:rPr>
            </w:pPr>
          </w:p>
        </w:tc>
        <w:tc>
          <w:tcPr>
            <w:tcW w:w="2396" w:type="dxa"/>
            <w:shd w:val="clear" w:color="auto" w:fill="D0D0D0"/>
            <w:hideMark/>
          </w:tcPr>
          <w:p w14:paraId="1E22821B" w14:textId="275A08FF" w:rsidR="00795A29" w:rsidRPr="003A5225" w:rsidRDefault="003A5225" w:rsidP="005535B1">
            <w:pPr>
              <w:jc w:val="center"/>
              <w:rPr>
                <w:rFonts w:ascii="GHEA Grapalat" w:hAnsi="GHEA Grapalat" w:cs="Sylfaen"/>
                <w:bCs/>
                <w:lang w:val="hy-AM"/>
              </w:rPr>
            </w:pPr>
            <w:r w:rsidRPr="003A5225">
              <w:rPr>
                <w:rFonts w:ascii="GHEA Grapalat" w:hAnsi="GHEA Grapalat" w:cs="Sylfaen"/>
                <w:bCs/>
                <w:lang w:val="hy-AM"/>
              </w:rPr>
              <w:t>/27.1/42462-2023</w:t>
            </w:r>
          </w:p>
        </w:tc>
      </w:tr>
      <w:tr w:rsidR="00795A29" w:rsidRPr="00FA6A6D" w14:paraId="2D2A7F48" w14:textId="77777777" w:rsidTr="005535B1">
        <w:trPr>
          <w:trHeight w:val="395"/>
          <w:tblCellSpacing w:w="0" w:type="dxa"/>
          <w:jc w:val="center"/>
        </w:trPr>
        <w:tc>
          <w:tcPr>
            <w:tcW w:w="7961" w:type="dxa"/>
            <w:shd w:val="clear" w:color="auto" w:fill="FFFFFF"/>
          </w:tcPr>
          <w:p w14:paraId="697FAA7D" w14:textId="75CD4317" w:rsidR="003A5225" w:rsidRPr="003A5225" w:rsidRDefault="003A5225" w:rsidP="003A5225">
            <w:pPr>
              <w:ind w:firstLine="412"/>
              <w:jc w:val="both"/>
              <w:rPr>
                <w:rFonts w:ascii="GHEA Grapalat" w:hAnsi="GHEA Grapalat"/>
                <w:lang w:val="hy-AM" w:eastAsia="hy-AM"/>
              </w:rPr>
            </w:pPr>
            <w:r w:rsidRPr="003A5225">
              <w:rPr>
                <w:rFonts w:ascii="GHEA Grapalat" w:hAnsi="GHEA Grapalat"/>
                <w:lang w:val="hy-AM" w:eastAsia="hy-AM"/>
              </w:rPr>
              <w:t xml:space="preserve">1. «Մաքսային հսկողության իրականացման համար այլ պետական մարմիններից փորձագետների կամ մասնագետների ներգրավման կարգը սահմանելու մասին» Հայաստանի Հանրապետության կառավարության որոշման նախագծի (այսուհետ՝ Նախագիծ) նախաբանում հղում է կատարված «Մաքսային կարգավորման մասին» օրենքի 198-րդ հոդվածի 6-րդ մասին, որի համաձայն՝ մաքսային ստուգման համար այլ պետական մարմիններից փորձագետների կամ մասնագետների ներգրավման կարգը սահմանում է Կառավարությունը: </w:t>
            </w:r>
          </w:p>
          <w:p w14:paraId="61BC7BBD" w14:textId="16E2A2D7" w:rsidR="003A5225" w:rsidRPr="003A5225" w:rsidRDefault="003A5225" w:rsidP="003A5225">
            <w:pPr>
              <w:ind w:firstLine="412"/>
              <w:jc w:val="both"/>
              <w:rPr>
                <w:rFonts w:ascii="GHEA Grapalat" w:hAnsi="GHEA Grapalat"/>
                <w:lang w:val="hy-AM" w:eastAsia="hy-AM"/>
              </w:rPr>
            </w:pPr>
            <w:r w:rsidRPr="003A5225">
              <w:rPr>
                <w:rFonts w:ascii="GHEA Grapalat" w:hAnsi="GHEA Grapalat"/>
                <w:lang w:val="hy-AM" w:eastAsia="hy-AM"/>
              </w:rPr>
              <w:t xml:space="preserve">Նախագծի նախաբանում բացակայում է այն ուղղակի լիազորող նորմի նշումը, որի հիման վրա և որի իրականացումն ապահովելու նպատակով՝ Կառավարությանը լիազորվել է սահմանելու մաքսային հսկողության իրականացման համար այլ պետական մարմիններից փորձագետների կամ մասնագետների ներգրավման մասին կարգ: </w:t>
            </w:r>
          </w:p>
          <w:p w14:paraId="16E3E4F1" w14:textId="1699329F" w:rsidR="003A5225" w:rsidRPr="003A5225" w:rsidRDefault="003A5225" w:rsidP="003A5225">
            <w:pPr>
              <w:ind w:firstLine="412"/>
              <w:jc w:val="both"/>
              <w:rPr>
                <w:rFonts w:ascii="GHEA Grapalat" w:hAnsi="GHEA Grapalat"/>
                <w:lang w:val="hy-AM" w:eastAsia="hy-AM"/>
              </w:rPr>
            </w:pPr>
            <w:r w:rsidRPr="003A5225">
              <w:rPr>
                <w:rFonts w:ascii="GHEA Grapalat" w:hAnsi="GHEA Grapalat"/>
                <w:lang w:val="hy-AM" w:eastAsia="hy-AM"/>
              </w:rPr>
              <w:t xml:space="preserve">Անհրաժեշտ է նկատի ունենալ, որ «Մաքսային կարգավորման մասին» օրենքի 211-րդ հոդվածի 2-րդ մասի համաձայն՝ միության </w:t>
            </w:r>
            <w:r w:rsidRPr="003A5225">
              <w:rPr>
                <w:rFonts w:ascii="GHEA Grapalat" w:hAnsi="GHEA Grapalat"/>
                <w:lang w:val="hy-AM" w:eastAsia="hy-AM"/>
              </w:rPr>
              <w:lastRenderedPageBreak/>
              <w:t>մաքսային օրենսգրքի 347-րդ հոդվածի 1-ին կետին համապատասխան՝ մաքսային մարմինների կողմից մաքսային հսկողության իրականացման նպատակով այլ պետական մարմիններից մասնագետների և փորձագետների ներգրավումն իրականացվում է մաքսային մարմնի որոշման հիման վրա:</w:t>
            </w:r>
          </w:p>
          <w:p w14:paraId="3FD2BEE1" w14:textId="6B48C293" w:rsidR="003A5225" w:rsidRPr="003A5225" w:rsidRDefault="003A5225" w:rsidP="003A5225">
            <w:pPr>
              <w:ind w:firstLine="412"/>
              <w:jc w:val="both"/>
              <w:rPr>
                <w:rFonts w:ascii="GHEA Grapalat" w:hAnsi="GHEA Grapalat"/>
                <w:lang w:val="hy-AM" w:eastAsia="hy-AM"/>
              </w:rPr>
            </w:pPr>
            <w:r w:rsidRPr="003A5225">
              <w:rPr>
                <w:rFonts w:ascii="GHEA Grapalat" w:hAnsi="GHEA Grapalat"/>
                <w:lang w:val="hy-AM" w:eastAsia="hy-AM"/>
              </w:rPr>
              <w:t xml:space="preserve">Վերոգրյալ իրավական նորմերի վերլուծությունից պարզ է դառնում, որ այլ պետական մարմիններից փորձագետների կամ մասնագետների ներգրավման համար մաքսային ստուգման դեպքում կարգը սահմանում է </w:t>
            </w:r>
            <w:proofErr w:type="spellStart"/>
            <w:r w:rsidRPr="003A5225">
              <w:rPr>
                <w:rFonts w:ascii="GHEA Grapalat" w:hAnsi="GHEA Grapalat"/>
                <w:lang w:val="hy-AM" w:eastAsia="hy-AM"/>
              </w:rPr>
              <w:t>Կառավորությունը</w:t>
            </w:r>
            <w:proofErr w:type="spellEnd"/>
            <w:r w:rsidRPr="003A5225">
              <w:rPr>
                <w:rFonts w:ascii="GHEA Grapalat" w:hAnsi="GHEA Grapalat"/>
                <w:lang w:val="hy-AM" w:eastAsia="hy-AM"/>
              </w:rPr>
              <w:t xml:space="preserve">, իսկ մաքսային հսկողության դեպքում՝ իրականացվում է մաքսային մարմնի որոշման հիման վրա:  </w:t>
            </w:r>
          </w:p>
          <w:p w14:paraId="12F1829A" w14:textId="2E7DC6E0" w:rsidR="003A5225" w:rsidRPr="003A5225" w:rsidRDefault="003A5225" w:rsidP="003A5225">
            <w:pPr>
              <w:ind w:firstLine="412"/>
              <w:jc w:val="both"/>
              <w:rPr>
                <w:rFonts w:ascii="GHEA Grapalat" w:hAnsi="GHEA Grapalat"/>
                <w:lang w:val="hy-AM" w:eastAsia="hy-AM"/>
              </w:rPr>
            </w:pPr>
            <w:proofErr w:type="spellStart"/>
            <w:r w:rsidRPr="003A5225">
              <w:rPr>
                <w:rFonts w:ascii="GHEA Grapalat" w:hAnsi="GHEA Grapalat"/>
                <w:lang w:val="hy-AM" w:eastAsia="hy-AM"/>
              </w:rPr>
              <w:t>Հետևապես</w:t>
            </w:r>
            <w:proofErr w:type="spellEnd"/>
            <w:r w:rsidRPr="003A5225">
              <w:rPr>
                <w:rFonts w:ascii="GHEA Grapalat" w:hAnsi="GHEA Grapalat"/>
                <w:lang w:val="hy-AM" w:eastAsia="hy-AM"/>
              </w:rPr>
              <w:t>, անհրաժեշտ է Նախագծի նախաբանը վերանայել՝ հստակ և որոշակի նշելով օրենքով սահմանված իրավական հիմքը: Սույն դիտողությունը բխում է «Նորմատիվ իրավական ակտերի մասին» ՀՀ օրենքի 13-րդ հոդվածի 1-ին մասի պահանջից, որի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562BFEA6" w14:textId="2A435013" w:rsidR="003A5225" w:rsidRDefault="003A5225" w:rsidP="003A5225">
            <w:pPr>
              <w:ind w:firstLine="412"/>
              <w:jc w:val="both"/>
              <w:rPr>
                <w:rFonts w:ascii="GHEA Grapalat" w:hAnsi="GHEA Grapalat"/>
                <w:lang w:val="hy-AM" w:eastAsia="hy-AM"/>
              </w:rPr>
            </w:pPr>
            <w:r w:rsidRPr="003A5225">
              <w:rPr>
                <w:rFonts w:ascii="GHEA Grapalat" w:hAnsi="GHEA Grapalat"/>
                <w:lang w:val="hy-AM" w:eastAsia="hy-AM"/>
              </w:rPr>
              <w:t>2. Հավելվածի 1-ին կետում «մաքսային հսկողության իրականացման նպատակներով» բառերից հետո անհրաժեշտ է լրացնել «անդամ պետությունների» բառերը՝ նկատի ունենալով Եվրասիական տնտեսական միության մաքսային օրենսգրքի 331-րդ հոդվածի 8-րդ կետի և 347-րդ հոդվածի դրույթները:</w:t>
            </w:r>
          </w:p>
          <w:p w14:paraId="3F3E1067" w14:textId="77777777" w:rsidR="0089112E" w:rsidRDefault="0089112E" w:rsidP="003A5225">
            <w:pPr>
              <w:ind w:firstLine="412"/>
              <w:jc w:val="both"/>
              <w:rPr>
                <w:rFonts w:ascii="GHEA Grapalat" w:hAnsi="GHEA Grapalat"/>
                <w:lang w:val="hy-AM" w:eastAsia="hy-AM"/>
              </w:rPr>
            </w:pPr>
          </w:p>
          <w:p w14:paraId="4B081C2E" w14:textId="77777777" w:rsidR="0089112E" w:rsidRDefault="0089112E" w:rsidP="003A5225">
            <w:pPr>
              <w:ind w:firstLine="412"/>
              <w:jc w:val="both"/>
              <w:rPr>
                <w:rFonts w:ascii="GHEA Grapalat" w:hAnsi="GHEA Grapalat"/>
                <w:lang w:val="hy-AM" w:eastAsia="hy-AM"/>
              </w:rPr>
            </w:pPr>
          </w:p>
          <w:p w14:paraId="112DE59C" w14:textId="77777777" w:rsidR="0089112E" w:rsidRDefault="0089112E" w:rsidP="003A5225">
            <w:pPr>
              <w:ind w:firstLine="412"/>
              <w:jc w:val="both"/>
              <w:rPr>
                <w:rFonts w:ascii="GHEA Grapalat" w:hAnsi="GHEA Grapalat"/>
                <w:lang w:val="hy-AM" w:eastAsia="hy-AM"/>
              </w:rPr>
            </w:pPr>
          </w:p>
          <w:p w14:paraId="44767FFD" w14:textId="77777777" w:rsidR="0089112E" w:rsidRDefault="0089112E" w:rsidP="003A5225">
            <w:pPr>
              <w:ind w:firstLine="412"/>
              <w:jc w:val="both"/>
              <w:rPr>
                <w:rFonts w:ascii="GHEA Grapalat" w:hAnsi="GHEA Grapalat"/>
                <w:lang w:val="hy-AM" w:eastAsia="hy-AM"/>
              </w:rPr>
            </w:pPr>
          </w:p>
          <w:p w14:paraId="1118F6DD" w14:textId="77777777" w:rsidR="0089112E" w:rsidRDefault="0089112E" w:rsidP="003A5225">
            <w:pPr>
              <w:ind w:firstLine="412"/>
              <w:jc w:val="both"/>
              <w:rPr>
                <w:rFonts w:ascii="GHEA Grapalat" w:hAnsi="GHEA Grapalat"/>
                <w:lang w:val="hy-AM" w:eastAsia="hy-AM"/>
              </w:rPr>
            </w:pPr>
          </w:p>
          <w:p w14:paraId="05C3299F" w14:textId="77777777" w:rsidR="0089112E" w:rsidRDefault="0089112E" w:rsidP="003A5225">
            <w:pPr>
              <w:ind w:firstLine="412"/>
              <w:jc w:val="both"/>
              <w:rPr>
                <w:rFonts w:ascii="GHEA Grapalat" w:hAnsi="GHEA Grapalat"/>
                <w:lang w:val="hy-AM" w:eastAsia="hy-AM"/>
              </w:rPr>
            </w:pPr>
          </w:p>
          <w:p w14:paraId="2B20681E" w14:textId="77777777" w:rsidR="0089112E" w:rsidRDefault="0089112E" w:rsidP="003A5225">
            <w:pPr>
              <w:ind w:firstLine="412"/>
              <w:jc w:val="both"/>
              <w:rPr>
                <w:rFonts w:ascii="GHEA Grapalat" w:hAnsi="GHEA Grapalat"/>
                <w:lang w:val="hy-AM" w:eastAsia="hy-AM"/>
              </w:rPr>
            </w:pPr>
          </w:p>
          <w:p w14:paraId="28CE3D6F" w14:textId="77777777" w:rsidR="0089112E" w:rsidRPr="003A5225" w:rsidRDefault="0089112E" w:rsidP="003A5225">
            <w:pPr>
              <w:ind w:firstLine="412"/>
              <w:jc w:val="both"/>
              <w:rPr>
                <w:rFonts w:ascii="GHEA Grapalat" w:hAnsi="GHEA Grapalat"/>
                <w:lang w:val="hy-AM" w:eastAsia="hy-AM"/>
              </w:rPr>
            </w:pPr>
          </w:p>
          <w:p w14:paraId="70D502B0" w14:textId="22F033BE" w:rsidR="003A5225" w:rsidRDefault="003A5225" w:rsidP="003A5225">
            <w:pPr>
              <w:ind w:firstLine="412"/>
              <w:jc w:val="both"/>
              <w:rPr>
                <w:rFonts w:ascii="GHEA Grapalat" w:hAnsi="GHEA Grapalat"/>
                <w:lang w:val="hy-AM" w:eastAsia="hy-AM"/>
              </w:rPr>
            </w:pPr>
            <w:r w:rsidRPr="003A5225">
              <w:rPr>
                <w:rFonts w:ascii="GHEA Grapalat" w:hAnsi="GHEA Grapalat"/>
                <w:lang w:val="hy-AM" w:eastAsia="hy-AM"/>
              </w:rPr>
              <w:lastRenderedPageBreak/>
              <w:t>3. Հավելվածի 8-րդ կետում անհրաժեշտ է վերանայել «մաքսային մարմնի և Հայաստանի Հանրապետության պետական եկամուտների կոմիտեի համապատասխան կառուցվածքային ստորաբաժանման միջև» ձևակերպումը՝ նկատի ունենալով, որ մաքսային մարմինը ներառված է Հայաստանի Հանրապետության պետական եկամուտների կոմիտեի կազմի մեջ:</w:t>
            </w:r>
          </w:p>
          <w:p w14:paraId="29B3F67D" w14:textId="77777777" w:rsidR="0089112E" w:rsidRDefault="0089112E" w:rsidP="003A5225">
            <w:pPr>
              <w:ind w:firstLine="412"/>
              <w:jc w:val="both"/>
              <w:rPr>
                <w:rFonts w:ascii="GHEA Grapalat" w:hAnsi="GHEA Grapalat"/>
                <w:lang w:val="hy-AM" w:eastAsia="hy-AM"/>
              </w:rPr>
            </w:pPr>
          </w:p>
          <w:p w14:paraId="7803D2BA" w14:textId="77777777" w:rsidR="0089112E" w:rsidRDefault="0089112E" w:rsidP="003A5225">
            <w:pPr>
              <w:ind w:firstLine="412"/>
              <w:jc w:val="both"/>
              <w:rPr>
                <w:rFonts w:ascii="GHEA Grapalat" w:hAnsi="GHEA Grapalat"/>
                <w:lang w:val="hy-AM" w:eastAsia="hy-AM"/>
              </w:rPr>
            </w:pPr>
          </w:p>
          <w:p w14:paraId="45B8280D" w14:textId="77777777" w:rsidR="0089112E" w:rsidRDefault="0089112E" w:rsidP="003A5225">
            <w:pPr>
              <w:ind w:firstLine="412"/>
              <w:jc w:val="both"/>
              <w:rPr>
                <w:rFonts w:ascii="GHEA Grapalat" w:hAnsi="GHEA Grapalat"/>
                <w:lang w:val="hy-AM" w:eastAsia="hy-AM"/>
              </w:rPr>
            </w:pPr>
          </w:p>
          <w:p w14:paraId="09C0B908" w14:textId="77777777" w:rsidR="00C950EB" w:rsidRDefault="00C950EB" w:rsidP="003A5225">
            <w:pPr>
              <w:ind w:firstLine="412"/>
              <w:jc w:val="both"/>
              <w:rPr>
                <w:rFonts w:ascii="GHEA Grapalat" w:hAnsi="GHEA Grapalat"/>
                <w:lang w:val="hy-AM" w:eastAsia="hy-AM"/>
              </w:rPr>
            </w:pPr>
          </w:p>
          <w:p w14:paraId="0F1AEB6D" w14:textId="77777777" w:rsidR="00C950EB" w:rsidRPr="003A5225" w:rsidRDefault="00C950EB" w:rsidP="003A5225">
            <w:pPr>
              <w:ind w:firstLine="412"/>
              <w:jc w:val="both"/>
              <w:rPr>
                <w:rFonts w:ascii="GHEA Grapalat" w:hAnsi="GHEA Grapalat"/>
                <w:lang w:val="hy-AM" w:eastAsia="hy-AM"/>
              </w:rPr>
            </w:pPr>
          </w:p>
          <w:p w14:paraId="11E065EC" w14:textId="2DC582AB" w:rsidR="00795A29" w:rsidRPr="003A5225" w:rsidRDefault="003A5225" w:rsidP="003A5225">
            <w:pPr>
              <w:ind w:firstLine="412"/>
              <w:jc w:val="both"/>
              <w:rPr>
                <w:rFonts w:ascii="GHEA Grapalat" w:hAnsi="GHEA Grapalat"/>
                <w:lang w:val="hy-AM" w:eastAsia="hy-AM"/>
              </w:rPr>
            </w:pPr>
            <w:r w:rsidRPr="003A5225">
              <w:rPr>
                <w:rFonts w:ascii="GHEA Grapalat" w:hAnsi="GHEA Grapalat"/>
                <w:lang w:val="hy-AM" w:eastAsia="hy-AM"/>
              </w:rPr>
              <w:t xml:space="preserve">4. Հավելվածի 9-րդ կետի 1-6 ենթակետերը և սույն կարգին կից ներկայացված այլ պետական մարմիններից մաքսային հսկողության իրականացմանը փորձագետների կամ մասնագետների ներգրավման վերաբերյալ որոշման ձևի (այսուհետ՝ Որոշման ձև) 1-7 կետերն անհրաժեշտ է </w:t>
            </w:r>
            <w:proofErr w:type="spellStart"/>
            <w:r w:rsidRPr="003A5225">
              <w:rPr>
                <w:rFonts w:ascii="GHEA Grapalat" w:hAnsi="GHEA Grapalat"/>
                <w:lang w:val="hy-AM" w:eastAsia="hy-AM"/>
              </w:rPr>
              <w:t>համապատասխանեցել</w:t>
            </w:r>
            <w:proofErr w:type="spellEnd"/>
            <w:r w:rsidRPr="003A5225">
              <w:rPr>
                <w:rFonts w:ascii="GHEA Grapalat" w:hAnsi="GHEA Grapalat"/>
                <w:lang w:val="hy-AM" w:eastAsia="hy-AM"/>
              </w:rPr>
              <w:t xml:space="preserve"> միմյանց, մասնավորապես հավելվածի 9-րդ կետի 1-ին ենթակետով նախատեսված դրույթը բացակայում է Որոշման ձևում, իսկ Որոշման ձևի 2-րդ կետով նախատեսված դրույթը բացակայում է հավելվածի 9-րդ կետում:    </w:t>
            </w:r>
          </w:p>
        </w:tc>
        <w:tc>
          <w:tcPr>
            <w:tcW w:w="6223" w:type="dxa"/>
            <w:gridSpan w:val="2"/>
            <w:shd w:val="clear" w:color="auto" w:fill="FFFFFF"/>
            <w:hideMark/>
          </w:tcPr>
          <w:p w14:paraId="76740EEE" w14:textId="77777777" w:rsidR="009C72CB" w:rsidRDefault="009C72CB" w:rsidP="009C72CB">
            <w:pPr>
              <w:jc w:val="center"/>
              <w:rPr>
                <w:rFonts w:ascii="GHEA Grapalat" w:hAnsi="GHEA Grapalat"/>
                <w:lang w:val="hy-AM"/>
              </w:rPr>
            </w:pPr>
            <w:r w:rsidRPr="00B07F2A">
              <w:rPr>
                <w:rFonts w:ascii="GHEA Grapalat" w:hAnsi="GHEA Grapalat"/>
                <w:lang w:val="hy-AM"/>
              </w:rPr>
              <w:lastRenderedPageBreak/>
              <w:t>Ընդունվել է ի գիտություն:</w:t>
            </w:r>
          </w:p>
          <w:p w14:paraId="1F93BCEE" w14:textId="2C007921" w:rsidR="001F1512" w:rsidRDefault="009C72CB" w:rsidP="009C72CB">
            <w:pPr>
              <w:jc w:val="center"/>
              <w:rPr>
                <w:rFonts w:ascii="GHEA Grapalat" w:hAnsi="GHEA Grapalat"/>
                <w:bCs/>
                <w:iCs/>
                <w:lang w:val="hy-AM" w:eastAsia="hy-AM"/>
              </w:rPr>
            </w:pPr>
            <w:r>
              <w:rPr>
                <w:rFonts w:ascii="GHEA Grapalat" w:hAnsi="GHEA Grapalat"/>
                <w:lang w:val="hy-AM"/>
              </w:rPr>
              <w:t xml:space="preserve">Նախագծի նախաբանում հղում է կատարվում նաև </w:t>
            </w:r>
            <w:r w:rsidRPr="003A5225">
              <w:rPr>
                <w:rFonts w:ascii="GHEA Grapalat" w:hAnsi="GHEA Grapalat"/>
                <w:lang w:val="hy-AM" w:eastAsia="hy-AM"/>
              </w:rPr>
              <w:t xml:space="preserve">«Մաքսային կարգավորման մասին» օրենքի </w:t>
            </w:r>
            <w:r>
              <w:rPr>
                <w:rFonts w:ascii="GHEA Grapalat" w:hAnsi="GHEA Grapalat"/>
                <w:lang w:val="hy-AM" w:eastAsia="hy-AM"/>
              </w:rPr>
              <w:t>338</w:t>
            </w:r>
            <w:r w:rsidRPr="003A5225">
              <w:rPr>
                <w:rFonts w:ascii="GHEA Grapalat" w:hAnsi="GHEA Grapalat"/>
                <w:lang w:val="hy-AM" w:eastAsia="hy-AM"/>
              </w:rPr>
              <w:t>-րդ հոդվածի 6-րդ մասին</w:t>
            </w:r>
            <w:r w:rsidR="0089112E">
              <w:rPr>
                <w:rFonts w:ascii="GHEA Grapalat" w:hAnsi="GHEA Grapalat"/>
                <w:lang w:val="hy-AM" w:eastAsia="hy-AM"/>
              </w:rPr>
              <w:t>, հետևաբար՝ ն</w:t>
            </w:r>
            <w:r w:rsidR="001F1512" w:rsidRPr="001F1512">
              <w:rPr>
                <w:rFonts w:ascii="GHEA Grapalat" w:hAnsi="GHEA Grapalat"/>
                <w:lang w:val="hy-AM" w:eastAsia="hy-AM"/>
              </w:rPr>
              <w:t xml:space="preserve">ախագծով նախատեսվում է կարգավորել նաև մաքսային հսկողության իրականացման ժամանակ փորձագետների ներգրավման հետ կապված հարաբերությունները՝ հիմք ընդունելով </w:t>
            </w:r>
            <w:r w:rsidR="001F1512" w:rsidRPr="001F1512">
              <w:rPr>
                <w:rFonts w:ascii="GHEA Grapalat" w:hAnsi="GHEA Grapalat"/>
                <w:bCs/>
                <w:iCs/>
                <w:lang w:val="hy-AM" w:eastAsia="hy-AM"/>
              </w:rPr>
              <w:t xml:space="preserve">«Եվրասիական տնտեսական միության մաքսային օրենսգրքի մասին» 11.04.2017թ. պայմանագրի 1-ին հավելվածով հաստատված` Եվրասիական տնտեսական միության մաքսային օրենսգրքի </w:t>
            </w:r>
            <w:r w:rsidR="001F1512" w:rsidRPr="001F1512">
              <w:rPr>
                <w:rFonts w:ascii="GHEA Grapalat" w:hAnsi="GHEA Grapalat"/>
                <w:bCs/>
                <w:iCs/>
                <w:lang w:val="pt-BR" w:eastAsia="hy-AM"/>
              </w:rPr>
              <w:t>347-</w:t>
            </w:r>
            <w:r w:rsidR="001F1512" w:rsidRPr="001F1512">
              <w:rPr>
                <w:rFonts w:ascii="GHEA Grapalat" w:hAnsi="GHEA Grapalat"/>
                <w:bCs/>
                <w:iCs/>
                <w:lang w:val="hy-AM" w:eastAsia="hy-AM"/>
              </w:rPr>
              <w:t>րդ հոդվածով և «Մաքսային կարգավորման մասին» օրենքի 338-րդ հոդվածի 6-րդ մասով սահմանված կարգավորումները։</w:t>
            </w:r>
          </w:p>
          <w:p w14:paraId="5D6DA683" w14:textId="65D21699" w:rsidR="009C72CB" w:rsidRPr="00FA6A6D" w:rsidRDefault="009C72CB" w:rsidP="009C72CB">
            <w:pPr>
              <w:jc w:val="center"/>
              <w:rPr>
                <w:rFonts w:ascii="GHEA Grapalat" w:hAnsi="GHEA Grapalat"/>
                <w:lang w:val="hy-AM"/>
              </w:rPr>
            </w:pPr>
            <w:r>
              <w:rPr>
                <w:rFonts w:ascii="GHEA Grapalat" w:hAnsi="GHEA Grapalat"/>
                <w:lang w:val="hy-AM"/>
              </w:rPr>
              <w:lastRenderedPageBreak/>
              <w:t>Համապատասխան հարաբերությունները նախատեսվում է սահմանել մեկ իրավական ակտի շրջանակներում։ Միաժամանակ, ներկայումս «Մաքսային կարգավորման մասին» ՀՀ օրենքում նախատեսվել են համապատասխան փոփոխություններ։</w:t>
            </w:r>
            <w:r w:rsidR="00424368" w:rsidRPr="00FA6A6D">
              <w:rPr>
                <w:rFonts w:ascii="GHEA Grapalat" w:hAnsi="GHEA Grapalat"/>
                <w:lang w:val="hy-AM"/>
              </w:rPr>
              <w:t xml:space="preserve"> Հայտնում ենք նաև</w:t>
            </w:r>
            <w:r w:rsidR="00424368">
              <w:rPr>
                <w:rFonts w:ascii="GHEA Grapalat" w:hAnsi="GHEA Grapalat"/>
                <w:lang w:val="hy-AM"/>
              </w:rPr>
              <w:t xml:space="preserve">, որ </w:t>
            </w:r>
            <w:r w:rsidR="001F1512">
              <w:rPr>
                <w:rFonts w:ascii="GHEA Grapalat" w:hAnsi="GHEA Grapalat"/>
                <w:lang w:val="hy-AM"/>
              </w:rPr>
              <w:t xml:space="preserve">նույն օրենսգրքի 322-րդ հոդվածի համաձայն՝ մաքսային ստուգումը, ի թիվս այլոց, մաքսային հսկողության </w:t>
            </w:r>
            <w:proofErr w:type="spellStart"/>
            <w:r w:rsidR="001F1512">
              <w:rPr>
                <w:rFonts w:ascii="GHEA Grapalat" w:hAnsi="GHEA Grapalat"/>
                <w:lang w:val="hy-AM"/>
              </w:rPr>
              <w:t>ձևերից</w:t>
            </w:r>
            <w:proofErr w:type="spellEnd"/>
            <w:r w:rsidR="001F1512">
              <w:rPr>
                <w:rFonts w:ascii="GHEA Grapalat" w:hAnsi="GHEA Grapalat"/>
                <w:lang w:val="hy-AM"/>
              </w:rPr>
              <w:t xml:space="preserve"> մեկն է։</w:t>
            </w:r>
          </w:p>
          <w:p w14:paraId="7FD64134" w14:textId="77777777" w:rsidR="009C72CB" w:rsidRDefault="009C72CB" w:rsidP="005535B1">
            <w:pPr>
              <w:jc w:val="center"/>
              <w:rPr>
                <w:rFonts w:ascii="GHEA Grapalat" w:hAnsi="GHEA Grapalat"/>
                <w:lang w:val="hy-AM"/>
              </w:rPr>
            </w:pPr>
          </w:p>
          <w:p w14:paraId="5990713C" w14:textId="77777777" w:rsidR="009C72CB" w:rsidRDefault="009C72CB" w:rsidP="005535B1">
            <w:pPr>
              <w:jc w:val="center"/>
              <w:rPr>
                <w:rFonts w:ascii="GHEA Grapalat" w:hAnsi="GHEA Grapalat"/>
                <w:lang w:val="hy-AM"/>
              </w:rPr>
            </w:pPr>
          </w:p>
          <w:p w14:paraId="1554E2B1" w14:textId="77777777" w:rsidR="009C72CB" w:rsidRDefault="009C72CB" w:rsidP="005535B1">
            <w:pPr>
              <w:jc w:val="center"/>
              <w:rPr>
                <w:rFonts w:ascii="GHEA Grapalat" w:hAnsi="GHEA Grapalat"/>
                <w:lang w:val="hy-AM"/>
              </w:rPr>
            </w:pPr>
          </w:p>
          <w:p w14:paraId="7489563F" w14:textId="77777777" w:rsidR="009C72CB" w:rsidRDefault="009C72CB" w:rsidP="005535B1">
            <w:pPr>
              <w:jc w:val="center"/>
              <w:rPr>
                <w:rFonts w:ascii="GHEA Grapalat" w:hAnsi="GHEA Grapalat"/>
                <w:lang w:val="hy-AM"/>
              </w:rPr>
            </w:pPr>
          </w:p>
          <w:p w14:paraId="53BEA6B2" w14:textId="77777777" w:rsidR="009C72CB" w:rsidRDefault="009C72CB" w:rsidP="005535B1">
            <w:pPr>
              <w:jc w:val="center"/>
              <w:rPr>
                <w:rFonts w:ascii="GHEA Grapalat" w:hAnsi="GHEA Grapalat"/>
                <w:lang w:val="hy-AM"/>
              </w:rPr>
            </w:pPr>
          </w:p>
          <w:p w14:paraId="540DE596" w14:textId="77777777" w:rsidR="009C72CB" w:rsidRDefault="009C72CB" w:rsidP="005535B1">
            <w:pPr>
              <w:jc w:val="center"/>
              <w:rPr>
                <w:rFonts w:ascii="GHEA Grapalat" w:hAnsi="GHEA Grapalat"/>
                <w:lang w:val="hy-AM"/>
              </w:rPr>
            </w:pPr>
          </w:p>
          <w:p w14:paraId="7FB5174A" w14:textId="77777777" w:rsidR="009C72CB" w:rsidRDefault="009C72CB" w:rsidP="005535B1">
            <w:pPr>
              <w:jc w:val="center"/>
              <w:rPr>
                <w:rFonts w:ascii="GHEA Grapalat" w:hAnsi="GHEA Grapalat"/>
                <w:lang w:val="hy-AM"/>
              </w:rPr>
            </w:pPr>
          </w:p>
          <w:p w14:paraId="614B5C81" w14:textId="77777777" w:rsidR="009C72CB" w:rsidRDefault="009C72CB" w:rsidP="005535B1">
            <w:pPr>
              <w:jc w:val="center"/>
              <w:rPr>
                <w:rFonts w:ascii="GHEA Grapalat" w:hAnsi="GHEA Grapalat"/>
                <w:lang w:val="hy-AM"/>
              </w:rPr>
            </w:pPr>
          </w:p>
          <w:p w14:paraId="2328ACFD" w14:textId="77777777" w:rsidR="009C72CB" w:rsidRDefault="009C72CB" w:rsidP="005535B1">
            <w:pPr>
              <w:jc w:val="center"/>
              <w:rPr>
                <w:rFonts w:ascii="GHEA Grapalat" w:hAnsi="GHEA Grapalat"/>
                <w:lang w:val="hy-AM"/>
              </w:rPr>
            </w:pPr>
          </w:p>
          <w:p w14:paraId="3BF90C8D" w14:textId="3478DC8C" w:rsidR="009C72CB" w:rsidRDefault="0023578F" w:rsidP="009C72CB">
            <w:pPr>
              <w:jc w:val="center"/>
              <w:rPr>
                <w:rFonts w:ascii="GHEA Grapalat" w:hAnsi="GHEA Grapalat"/>
                <w:lang w:val="hy-AM"/>
              </w:rPr>
            </w:pPr>
            <w:r>
              <w:rPr>
                <w:rFonts w:ascii="GHEA Grapalat" w:hAnsi="GHEA Grapalat"/>
                <w:lang w:val="hy-AM"/>
              </w:rPr>
              <w:t>Չի ընդունվել։</w:t>
            </w:r>
          </w:p>
          <w:p w14:paraId="0C7B530F" w14:textId="3105BED3" w:rsidR="0023578F" w:rsidRDefault="0023578F" w:rsidP="009C72CB">
            <w:pPr>
              <w:jc w:val="center"/>
              <w:rPr>
                <w:rFonts w:ascii="GHEA Grapalat" w:hAnsi="GHEA Grapalat"/>
                <w:lang w:val="hy-AM"/>
              </w:rPr>
            </w:pPr>
            <w:r>
              <w:rPr>
                <w:rFonts w:ascii="GHEA Grapalat" w:hAnsi="GHEA Grapalat"/>
                <w:lang w:val="hy-AM"/>
              </w:rPr>
              <w:t>Հաշվի առնելով</w:t>
            </w:r>
            <w:r w:rsidR="0089112E">
              <w:rPr>
                <w:rFonts w:ascii="GHEA Grapalat" w:hAnsi="GHEA Grapalat"/>
                <w:lang w:val="hy-AM"/>
              </w:rPr>
              <w:t xml:space="preserve"> այն հանգամանքը, որ նախագծով կարող է սահմանվել միայն Հայաստանի Հանրապետության </w:t>
            </w:r>
            <w:r w:rsidR="0089112E" w:rsidRPr="0089112E">
              <w:rPr>
                <w:rFonts w:ascii="GHEA Grapalat" w:hAnsi="GHEA Grapalat"/>
                <w:bCs/>
                <w:lang w:val="hy-AM"/>
              </w:rPr>
              <w:t>այլ պետական մարմիններից փորձագետների կամ մասնագետների ներգրավման հետ կապված հարաբերությունները</w:t>
            </w:r>
            <w:r w:rsidR="0089112E">
              <w:rPr>
                <w:rFonts w:ascii="GHEA Grapalat" w:hAnsi="GHEA Grapalat"/>
                <w:bCs/>
                <w:lang w:val="hy-AM"/>
              </w:rPr>
              <w:t xml:space="preserve">։ Եվրասիական տնտեսական միության անդամ պետությունների այլ պետական մարմիններից </w:t>
            </w:r>
            <w:r w:rsidR="0089112E" w:rsidRPr="0089112E">
              <w:rPr>
                <w:rFonts w:ascii="GHEA Grapalat" w:hAnsi="GHEA Grapalat"/>
                <w:bCs/>
                <w:lang w:val="hy-AM"/>
              </w:rPr>
              <w:t>փորձագետների կամ մասնագետների ներգրավման հետ կապված հարաբերությունները</w:t>
            </w:r>
            <w:r w:rsidR="0089112E">
              <w:rPr>
                <w:rFonts w:ascii="GHEA Grapalat" w:hAnsi="GHEA Grapalat"/>
                <w:bCs/>
                <w:lang w:val="hy-AM"/>
              </w:rPr>
              <w:t xml:space="preserve"> կարող են սահմանվել համապատասխան համաձայնագրերով կամ Եվրասիական տնտեսական հանձնաժողովի որոշմամբ։</w:t>
            </w:r>
          </w:p>
          <w:p w14:paraId="1BB1BAC8" w14:textId="77777777" w:rsidR="0023578F" w:rsidRDefault="0023578F" w:rsidP="0023578F">
            <w:pPr>
              <w:rPr>
                <w:rFonts w:ascii="GHEA Grapalat" w:hAnsi="GHEA Grapalat"/>
                <w:lang w:val="hy-AM"/>
              </w:rPr>
            </w:pPr>
          </w:p>
          <w:p w14:paraId="696BF9DB" w14:textId="77777777" w:rsidR="009C72CB" w:rsidRDefault="009C72CB" w:rsidP="009C72CB">
            <w:pPr>
              <w:jc w:val="center"/>
              <w:rPr>
                <w:rFonts w:ascii="GHEA Grapalat" w:hAnsi="GHEA Grapalat"/>
                <w:lang w:val="hy-AM"/>
              </w:rPr>
            </w:pPr>
          </w:p>
          <w:p w14:paraId="451A8184" w14:textId="77777777" w:rsidR="009C72CB" w:rsidRDefault="009C72CB" w:rsidP="009C72CB">
            <w:pPr>
              <w:jc w:val="center"/>
              <w:rPr>
                <w:rFonts w:ascii="GHEA Grapalat" w:hAnsi="GHEA Grapalat"/>
                <w:lang w:val="hy-AM"/>
              </w:rPr>
            </w:pPr>
            <w:r w:rsidRPr="00B07F2A">
              <w:rPr>
                <w:rFonts w:ascii="GHEA Grapalat" w:hAnsi="GHEA Grapalat"/>
                <w:lang w:val="hy-AM"/>
              </w:rPr>
              <w:lastRenderedPageBreak/>
              <w:t>Ընդունվել է ի գիտություն:</w:t>
            </w:r>
          </w:p>
          <w:p w14:paraId="75A5DECD" w14:textId="20742D32" w:rsidR="009C72CB" w:rsidRDefault="0089112E" w:rsidP="009C72CB">
            <w:pPr>
              <w:jc w:val="center"/>
              <w:rPr>
                <w:rFonts w:ascii="GHEA Grapalat" w:hAnsi="GHEA Grapalat"/>
                <w:lang w:val="hy-AM"/>
              </w:rPr>
            </w:pPr>
            <w:r>
              <w:rPr>
                <w:rFonts w:ascii="GHEA Grapalat" w:hAnsi="GHEA Grapalat"/>
                <w:lang w:val="hy-AM"/>
              </w:rPr>
              <w:t xml:space="preserve">Հայաստանի Հանրապետության պետական եկամուտների կոմիտեի կազմում են նաև հարկային մարմինը և քաղաքացիական ծառայության համապատասխան </w:t>
            </w:r>
            <w:r w:rsidR="0074707D">
              <w:rPr>
                <w:rFonts w:ascii="GHEA Grapalat" w:hAnsi="GHEA Grapalat"/>
                <w:lang w:val="hy-AM"/>
              </w:rPr>
              <w:t>ստորաբաժանումներ</w:t>
            </w:r>
            <w:r>
              <w:rPr>
                <w:rFonts w:ascii="GHEA Grapalat" w:hAnsi="GHEA Grapalat"/>
                <w:lang w:val="hy-AM"/>
              </w:rPr>
              <w:t xml:space="preserve">, և </w:t>
            </w:r>
            <w:r w:rsidRPr="0089112E">
              <w:rPr>
                <w:rFonts w:ascii="GHEA Grapalat" w:eastAsia="Calibri" w:hAnsi="GHEA Grapalat"/>
                <w:bCs/>
                <w:color w:val="000000"/>
                <w:lang w:val="hy-AM" w:eastAsia="hy-AM"/>
              </w:rPr>
              <w:t xml:space="preserve">մաքսային հսկողության իրականացման </w:t>
            </w:r>
            <w:r w:rsidR="0074707D">
              <w:rPr>
                <w:rFonts w:ascii="GHEA Grapalat" w:eastAsia="Calibri" w:hAnsi="GHEA Grapalat"/>
                <w:bCs/>
                <w:color w:val="000000"/>
                <w:lang w:val="hy-AM" w:eastAsia="hy-AM"/>
              </w:rPr>
              <w:t>շրջանակներում</w:t>
            </w:r>
            <w:r>
              <w:rPr>
                <w:rFonts w:ascii="GHEA Grapalat" w:eastAsia="Calibri" w:hAnsi="GHEA Grapalat"/>
                <w:bCs/>
                <w:color w:val="000000"/>
                <w:lang w:val="hy-AM" w:eastAsia="hy-AM"/>
              </w:rPr>
              <w:t xml:space="preserve"> կարող է նշված ծառայություններից համապատասխան փորձագետների ներգրավման անհրաժեշտություն առաջանալ</w:t>
            </w:r>
            <w:r w:rsidR="00C950EB">
              <w:rPr>
                <w:rFonts w:ascii="GHEA Grapalat" w:eastAsia="Calibri" w:hAnsi="GHEA Grapalat"/>
                <w:bCs/>
                <w:color w:val="000000"/>
                <w:lang w:val="hy-AM" w:eastAsia="hy-AM"/>
              </w:rPr>
              <w:t>, ուստի նախագծում օգտագործվել է համապատասխան ձևակերպումը։</w:t>
            </w:r>
          </w:p>
          <w:p w14:paraId="5CE4F30F" w14:textId="77777777" w:rsidR="009C72CB" w:rsidRDefault="009C72CB" w:rsidP="009C72CB">
            <w:pPr>
              <w:jc w:val="center"/>
              <w:rPr>
                <w:rFonts w:ascii="GHEA Grapalat" w:hAnsi="GHEA Grapalat"/>
                <w:lang w:val="hy-AM"/>
              </w:rPr>
            </w:pPr>
          </w:p>
          <w:p w14:paraId="40D41355" w14:textId="77777777" w:rsidR="00FA6A6D" w:rsidRDefault="00FA6A6D" w:rsidP="009C72CB">
            <w:pPr>
              <w:jc w:val="center"/>
              <w:rPr>
                <w:rFonts w:ascii="GHEA Grapalat" w:hAnsi="GHEA Grapalat"/>
                <w:lang w:val="hy-AM"/>
              </w:rPr>
            </w:pPr>
          </w:p>
          <w:p w14:paraId="7753976C" w14:textId="781E634A" w:rsidR="009C72CB" w:rsidRDefault="00C950EB" w:rsidP="009C72CB">
            <w:pPr>
              <w:jc w:val="center"/>
              <w:rPr>
                <w:rFonts w:ascii="GHEA Grapalat" w:hAnsi="GHEA Grapalat"/>
                <w:lang w:val="hy-AM"/>
              </w:rPr>
            </w:pPr>
            <w:r>
              <w:rPr>
                <w:rFonts w:ascii="GHEA Grapalat" w:hAnsi="GHEA Grapalat"/>
                <w:lang w:val="hy-AM"/>
              </w:rPr>
              <w:t>Ընդունվել է</w:t>
            </w:r>
            <w:r w:rsidR="009C72CB" w:rsidRPr="00B07F2A">
              <w:rPr>
                <w:rFonts w:ascii="GHEA Grapalat" w:hAnsi="GHEA Grapalat"/>
                <w:lang w:val="hy-AM"/>
              </w:rPr>
              <w:t>:</w:t>
            </w:r>
          </w:p>
          <w:p w14:paraId="10D34613" w14:textId="14340F5C" w:rsidR="00C950EB" w:rsidRDefault="00C950EB" w:rsidP="009C72CB">
            <w:pPr>
              <w:jc w:val="center"/>
              <w:rPr>
                <w:rFonts w:ascii="GHEA Grapalat" w:hAnsi="GHEA Grapalat"/>
                <w:lang w:val="hy-AM"/>
              </w:rPr>
            </w:pPr>
            <w:r>
              <w:rPr>
                <w:rFonts w:ascii="GHEA Grapalat" w:hAnsi="GHEA Grapalat"/>
                <w:lang w:val="hy-AM"/>
              </w:rPr>
              <w:t>Կատարվել են համապատասխան փոփոխություններ։</w:t>
            </w:r>
          </w:p>
          <w:p w14:paraId="68B2C488" w14:textId="77777777" w:rsidR="009C72CB" w:rsidRPr="003A5225" w:rsidRDefault="009C72CB" w:rsidP="005535B1">
            <w:pPr>
              <w:jc w:val="center"/>
              <w:rPr>
                <w:rFonts w:ascii="GHEA Grapalat" w:hAnsi="GHEA Grapalat"/>
                <w:lang w:val="hy-AM"/>
              </w:rPr>
            </w:pPr>
          </w:p>
        </w:tc>
      </w:tr>
      <w:tr w:rsidR="00FA6A6D" w:rsidRPr="003A5225" w14:paraId="0651024C" w14:textId="77777777" w:rsidTr="00F66266">
        <w:trPr>
          <w:trHeight w:val="413"/>
          <w:tblCellSpacing w:w="0" w:type="dxa"/>
          <w:jc w:val="center"/>
        </w:trPr>
        <w:tc>
          <w:tcPr>
            <w:tcW w:w="11788" w:type="dxa"/>
            <w:gridSpan w:val="2"/>
            <w:vMerge w:val="restart"/>
            <w:shd w:val="clear" w:color="auto" w:fill="D0D0D0"/>
            <w:hideMark/>
          </w:tcPr>
          <w:p w14:paraId="24BDEEC1" w14:textId="7375B1A1" w:rsidR="00FA6A6D" w:rsidRPr="003A5225" w:rsidRDefault="00FA6A6D" w:rsidP="00F66266">
            <w:pPr>
              <w:jc w:val="center"/>
              <w:rPr>
                <w:rFonts w:ascii="GHEA Grapalat" w:hAnsi="GHEA Grapalat" w:cs="Sylfaen"/>
                <w:bCs/>
                <w:lang w:val="hy-AM"/>
              </w:rPr>
            </w:pPr>
            <w:r>
              <w:rPr>
                <w:rFonts w:ascii="GHEA Grapalat" w:hAnsi="GHEA Grapalat" w:cs="Sylfaen"/>
                <w:bCs/>
                <w:lang w:val="hy-AM"/>
              </w:rPr>
              <w:lastRenderedPageBreak/>
              <w:t>1</w:t>
            </w:r>
            <w:r w:rsidRPr="00FA6A6D">
              <w:rPr>
                <w:rFonts w:ascii="GHEA Grapalat" w:hAnsi="GHEA Grapalat" w:cs="Sylfaen"/>
                <w:bCs/>
                <w:lang w:val="hy-AM"/>
              </w:rPr>
              <w:t>4</w:t>
            </w:r>
            <w:r w:rsidRPr="003A5225">
              <w:rPr>
                <w:rFonts w:ascii="GHEA Grapalat" w:hAnsi="GHEA Grapalat" w:cs="Sylfaen"/>
                <w:bCs/>
                <w:lang w:val="hy-AM"/>
              </w:rPr>
              <w:t xml:space="preserve">. Հայաստանի Հանրապետության </w:t>
            </w:r>
            <w:r>
              <w:rPr>
                <w:rFonts w:ascii="GHEA Grapalat" w:hAnsi="GHEA Grapalat" w:cs="Sylfaen"/>
                <w:bCs/>
                <w:lang w:val="hy-AM"/>
              </w:rPr>
              <w:t>վարչապետի աշխատակազմի իրավաբանական վարչություն</w:t>
            </w:r>
          </w:p>
          <w:p w14:paraId="257D3A02" w14:textId="77777777" w:rsidR="00FA6A6D" w:rsidRPr="003A5225" w:rsidRDefault="00FA6A6D" w:rsidP="00F66266">
            <w:pPr>
              <w:jc w:val="center"/>
              <w:rPr>
                <w:rFonts w:ascii="GHEA Grapalat" w:hAnsi="GHEA Grapalat" w:cs="Sylfaen"/>
                <w:bCs/>
                <w:lang w:val="hy-AM"/>
              </w:rPr>
            </w:pPr>
          </w:p>
        </w:tc>
        <w:tc>
          <w:tcPr>
            <w:tcW w:w="2396" w:type="dxa"/>
            <w:shd w:val="clear" w:color="auto" w:fill="D0D0D0"/>
            <w:hideMark/>
          </w:tcPr>
          <w:p w14:paraId="502714AD" w14:textId="32D3A30A" w:rsidR="00FA6A6D" w:rsidRPr="003A5225" w:rsidRDefault="00FA6A6D" w:rsidP="00FA6A6D">
            <w:pPr>
              <w:jc w:val="center"/>
              <w:rPr>
                <w:rFonts w:ascii="GHEA Grapalat" w:hAnsi="GHEA Grapalat" w:cs="Sylfaen"/>
                <w:bCs/>
                <w:lang w:val="hy-AM"/>
              </w:rPr>
            </w:pPr>
            <w:r>
              <w:rPr>
                <w:rFonts w:ascii="GHEA Grapalat" w:hAnsi="GHEA Grapalat" w:cs="Sylfaen"/>
                <w:bCs/>
                <w:lang w:val="hy-AM"/>
              </w:rPr>
              <w:t>18</w:t>
            </w:r>
            <w:r w:rsidRPr="003A5225">
              <w:rPr>
                <w:rFonts w:ascii="GHEA Grapalat" w:hAnsi="GHEA Grapalat" w:cs="Sylfaen"/>
                <w:bCs/>
                <w:lang w:val="hy-AM"/>
              </w:rPr>
              <w:t>.</w:t>
            </w:r>
            <w:r>
              <w:rPr>
                <w:rFonts w:ascii="GHEA Grapalat" w:hAnsi="GHEA Grapalat" w:cs="Sylfaen"/>
                <w:bCs/>
                <w:lang w:val="hy-AM"/>
              </w:rPr>
              <w:t>10</w:t>
            </w:r>
            <w:r w:rsidRPr="003A5225">
              <w:rPr>
                <w:rFonts w:ascii="GHEA Grapalat" w:hAnsi="GHEA Grapalat" w:cs="Sylfaen"/>
                <w:bCs/>
                <w:lang w:val="hy-AM"/>
              </w:rPr>
              <w:t>.2023թ.</w:t>
            </w:r>
          </w:p>
        </w:tc>
      </w:tr>
      <w:tr w:rsidR="00FA6A6D" w:rsidRPr="003A5225" w14:paraId="63C8DA67" w14:textId="77777777" w:rsidTr="00F66266">
        <w:trPr>
          <w:trHeight w:val="395"/>
          <w:tblCellSpacing w:w="0" w:type="dxa"/>
          <w:jc w:val="center"/>
        </w:trPr>
        <w:tc>
          <w:tcPr>
            <w:tcW w:w="11788" w:type="dxa"/>
            <w:gridSpan w:val="2"/>
            <w:vMerge/>
            <w:shd w:val="clear" w:color="auto" w:fill="FFFFFF"/>
            <w:vAlign w:val="center"/>
            <w:hideMark/>
          </w:tcPr>
          <w:p w14:paraId="6CD1E217" w14:textId="77777777" w:rsidR="00FA6A6D" w:rsidRPr="003A5225" w:rsidRDefault="00FA6A6D" w:rsidP="00F66266">
            <w:pPr>
              <w:jc w:val="center"/>
              <w:rPr>
                <w:rFonts w:ascii="GHEA Grapalat" w:hAnsi="GHEA Grapalat" w:cs="Sylfaen"/>
                <w:bCs/>
                <w:lang w:val="hy-AM"/>
              </w:rPr>
            </w:pPr>
          </w:p>
        </w:tc>
        <w:tc>
          <w:tcPr>
            <w:tcW w:w="2396" w:type="dxa"/>
            <w:shd w:val="clear" w:color="auto" w:fill="D0D0D0"/>
            <w:hideMark/>
          </w:tcPr>
          <w:p w14:paraId="4ADB8D4F" w14:textId="3028D16B" w:rsidR="00FA6A6D" w:rsidRPr="003A5225" w:rsidRDefault="00FA6A6D" w:rsidP="00F66266">
            <w:pPr>
              <w:jc w:val="center"/>
              <w:rPr>
                <w:rFonts w:ascii="GHEA Grapalat" w:hAnsi="GHEA Grapalat" w:cs="Sylfaen"/>
                <w:bCs/>
                <w:lang w:val="hy-AM"/>
              </w:rPr>
            </w:pPr>
            <w:r w:rsidRPr="00FA6A6D">
              <w:rPr>
                <w:rFonts w:ascii="GHEA Grapalat" w:hAnsi="GHEA Grapalat" w:cs="Sylfaen"/>
                <w:bCs/>
                <w:lang w:val="hy-AM"/>
              </w:rPr>
              <w:t>02/16.2/35796-2023</w:t>
            </w:r>
          </w:p>
        </w:tc>
      </w:tr>
      <w:tr w:rsidR="00FA6A6D" w:rsidRPr="00B07F2A" w14:paraId="5850C7B6" w14:textId="77777777" w:rsidTr="00F66266">
        <w:trPr>
          <w:trHeight w:val="395"/>
          <w:tblCellSpacing w:w="0" w:type="dxa"/>
          <w:jc w:val="center"/>
        </w:trPr>
        <w:tc>
          <w:tcPr>
            <w:tcW w:w="7961" w:type="dxa"/>
            <w:shd w:val="clear" w:color="auto" w:fill="FFFFFF"/>
            <w:hideMark/>
          </w:tcPr>
          <w:p w14:paraId="3BEFCA79" w14:textId="43B4D125" w:rsidR="00FA6A6D" w:rsidRPr="00B07F2A" w:rsidRDefault="00FA6A6D" w:rsidP="00FA6A6D">
            <w:pPr>
              <w:tabs>
                <w:tab w:val="left" w:pos="810"/>
              </w:tabs>
              <w:autoSpaceDE w:val="0"/>
              <w:autoSpaceDN w:val="0"/>
              <w:adjustRightInd w:val="0"/>
              <w:spacing w:after="160" w:line="256" w:lineRule="auto"/>
              <w:ind w:firstLine="450"/>
              <w:jc w:val="both"/>
              <w:rPr>
                <w:rFonts w:ascii="GHEA Grapalat" w:hAnsi="GHEA Grapalat"/>
                <w:highlight w:val="yellow"/>
                <w:lang w:val="hy-AM" w:eastAsia="hy-AM"/>
              </w:rPr>
            </w:pPr>
            <w:r w:rsidRPr="00FA6A6D">
              <w:rPr>
                <w:rFonts w:ascii="GHEA Grapalat" w:hAnsi="GHEA Grapalat"/>
                <w:lang w:val="hy-AM"/>
              </w:rPr>
              <w:tab/>
            </w:r>
            <w:r w:rsidRPr="005F0BEB">
              <w:rPr>
                <w:rFonts w:ascii="GHEA Grapalat" w:hAnsi="GHEA Grapalat"/>
                <w:color w:val="000000"/>
                <w:lang w:val="hy-AM" w:eastAsia="ru-RU"/>
              </w:rPr>
              <w:t>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r>
              <w:rPr>
                <w:rFonts w:ascii="GHEA Grapalat" w:hAnsi="GHEA Grapalat"/>
                <w:color w:val="000000"/>
                <w:lang w:val="hy-AM" w:eastAsia="ru-RU"/>
              </w:rPr>
              <w:t xml:space="preserve"> Նախագծի նախաբանում նշված «Մաքսային կարգավորման մասին» ՀՀ օրենքի 198-րդ հոդվածի 6-րդ մասը չի կարող դիտարկվել որպես լիազորող նորմ, քանի որ այն լիազորում է ընդունել մաքսային </w:t>
            </w:r>
            <w:r w:rsidRPr="005F0BEB">
              <w:rPr>
                <w:rFonts w:ascii="GHEA Grapalat" w:hAnsi="GHEA Grapalat"/>
                <w:i/>
                <w:color w:val="000000"/>
                <w:u w:val="single"/>
                <w:lang w:val="hy-AM" w:eastAsia="ru-RU"/>
              </w:rPr>
              <w:lastRenderedPageBreak/>
              <w:t>ստուգման</w:t>
            </w:r>
            <w:r>
              <w:rPr>
                <w:rFonts w:ascii="GHEA Grapalat" w:hAnsi="GHEA Grapalat"/>
                <w:color w:val="000000"/>
                <w:lang w:val="hy-AM" w:eastAsia="ru-RU"/>
              </w:rPr>
              <w:t xml:space="preserve"> իրականացման համար փորձագետների կամ մասնագետների ներգրավման կարգը, մինչդեռ Նախագծով սահմանվում է մաքսային </w:t>
            </w:r>
            <w:r w:rsidRPr="005F0BEB">
              <w:rPr>
                <w:rFonts w:ascii="GHEA Grapalat" w:hAnsi="GHEA Grapalat"/>
                <w:i/>
                <w:color w:val="000000"/>
                <w:u w:val="single"/>
                <w:lang w:val="hy-AM" w:eastAsia="ru-RU"/>
              </w:rPr>
              <w:t>հսկողության</w:t>
            </w:r>
            <w:r>
              <w:rPr>
                <w:rFonts w:ascii="GHEA Grapalat" w:hAnsi="GHEA Grapalat"/>
                <w:color w:val="000000"/>
                <w:lang w:val="hy-AM" w:eastAsia="ru-RU"/>
              </w:rPr>
              <w:t xml:space="preserve"> իրականացման համար փորձագետների կամ մասնագետների ներգրավման կարգը:</w:t>
            </w:r>
          </w:p>
        </w:tc>
        <w:tc>
          <w:tcPr>
            <w:tcW w:w="6223" w:type="dxa"/>
            <w:gridSpan w:val="2"/>
            <w:shd w:val="clear" w:color="auto" w:fill="FFFFFF"/>
            <w:hideMark/>
          </w:tcPr>
          <w:p w14:paraId="6880F6A7" w14:textId="77777777" w:rsidR="00FA6A6D" w:rsidRDefault="00FA6A6D" w:rsidP="00185FB6">
            <w:pPr>
              <w:ind w:left="218"/>
              <w:jc w:val="both"/>
              <w:rPr>
                <w:rFonts w:ascii="GHEA Grapalat" w:hAnsi="GHEA Grapalat"/>
                <w:lang w:val="hy-AM"/>
              </w:rPr>
            </w:pPr>
            <w:r>
              <w:rPr>
                <w:rFonts w:ascii="GHEA Grapalat" w:hAnsi="GHEA Grapalat"/>
                <w:lang w:val="hy-AM"/>
              </w:rPr>
              <w:lastRenderedPageBreak/>
              <w:t xml:space="preserve"> Ընդունվել է ի գիտություն։</w:t>
            </w:r>
          </w:p>
          <w:p w14:paraId="363BA357" w14:textId="77777777" w:rsidR="00185FB6" w:rsidRDefault="00FA6A6D" w:rsidP="00185FB6">
            <w:pPr>
              <w:ind w:left="218"/>
              <w:jc w:val="both"/>
              <w:rPr>
                <w:rFonts w:ascii="GHEA Grapalat" w:hAnsi="GHEA Grapalat"/>
                <w:lang w:val="hy-AM"/>
              </w:rPr>
            </w:pPr>
            <w:r>
              <w:rPr>
                <w:rFonts w:ascii="GHEA Grapalat" w:hAnsi="GHEA Grapalat"/>
                <w:lang w:val="hy-AM"/>
              </w:rPr>
              <w:t xml:space="preserve"> </w:t>
            </w:r>
            <w:r w:rsidR="00185FB6">
              <w:rPr>
                <w:rFonts w:ascii="GHEA Grapalat" w:hAnsi="GHEA Grapalat"/>
                <w:lang w:val="hy-AM"/>
              </w:rPr>
              <w:t>Նախագծի նախաբանում հղում է կատարվել նաև «Մաքսային կարգավորման մասին» օրենքի 338-րդ հոդվածի 6-րդ մասին, համաձայն որի՝ մ</w:t>
            </w:r>
            <w:r w:rsidR="00185FB6" w:rsidRPr="00185FB6">
              <w:rPr>
                <w:rFonts w:ascii="GHEA Grapalat" w:hAnsi="GHEA Grapalat" w:cs="GHEA Grapalat"/>
                <w:lang w:val="hy-AM"/>
              </w:rPr>
              <w:t>աքսային</w:t>
            </w:r>
            <w:r w:rsidR="00185FB6">
              <w:rPr>
                <w:rFonts w:ascii="GHEA Grapalat" w:hAnsi="GHEA Grapalat" w:cs="GHEA Grapalat"/>
                <w:lang w:val="hy-AM"/>
              </w:rPr>
              <w:t xml:space="preserve"> </w:t>
            </w:r>
            <w:r w:rsidR="00185FB6" w:rsidRPr="00185FB6">
              <w:rPr>
                <w:rFonts w:ascii="GHEA Grapalat" w:hAnsi="GHEA Grapalat" w:cs="GHEA Grapalat"/>
                <w:lang w:val="hy-AM"/>
              </w:rPr>
              <w:t>կարգավորման</w:t>
            </w:r>
            <w:r w:rsidR="00185FB6">
              <w:rPr>
                <w:rFonts w:ascii="GHEA Grapalat" w:hAnsi="GHEA Grapalat" w:cs="GHEA Grapalat"/>
                <w:lang w:val="hy-AM"/>
              </w:rPr>
              <w:t xml:space="preserve"> </w:t>
            </w:r>
            <w:r w:rsidR="00185FB6" w:rsidRPr="00185FB6">
              <w:rPr>
                <w:rFonts w:ascii="GHEA Grapalat" w:hAnsi="GHEA Grapalat"/>
                <w:lang w:val="hy-AM"/>
              </w:rPr>
              <w:t>ոլորտում Միության շրջանակում կնքված միջազգային պայմանագրերով և (կամ) Հանձնաժողովի ընդունած իրավական ակտերով Հայաստանի Հանրապետության ազգային օրենսդրությանը վերապահված լիազորությունների կիրարկման նպատակով Կառավարությունը կարող է ընդունել որոշումներ, եթե</w:t>
            </w:r>
            <w:r w:rsidR="00185FB6">
              <w:rPr>
                <w:rFonts w:ascii="GHEA Grapalat" w:hAnsi="GHEA Grapalat"/>
                <w:lang w:val="hy-AM"/>
              </w:rPr>
              <w:t xml:space="preserve"> </w:t>
            </w:r>
            <w:r w:rsidR="00185FB6" w:rsidRPr="00185FB6">
              <w:rPr>
                <w:rFonts w:ascii="GHEA Grapalat" w:hAnsi="GHEA Grapalat" w:cs="GHEA Grapalat"/>
                <w:lang w:val="hy-AM"/>
              </w:rPr>
              <w:t>մաք</w:t>
            </w:r>
            <w:r w:rsidR="00185FB6" w:rsidRPr="00185FB6">
              <w:rPr>
                <w:rFonts w:ascii="GHEA Grapalat" w:hAnsi="GHEA Grapalat"/>
                <w:lang w:val="hy-AM"/>
              </w:rPr>
              <w:t>սային</w:t>
            </w:r>
            <w:r w:rsidR="00185FB6">
              <w:rPr>
                <w:rFonts w:ascii="GHEA Grapalat" w:hAnsi="GHEA Grapalat"/>
                <w:lang w:val="hy-AM"/>
              </w:rPr>
              <w:t xml:space="preserve"> </w:t>
            </w:r>
            <w:r w:rsidR="00185FB6" w:rsidRPr="00185FB6">
              <w:rPr>
                <w:rFonts w:ascii="GHEA Grapalat" w:hAnsi="GHEA Grapalat" w:cs="GHEA Grapalat"/>
                <w:lang w:val="hy-AM"/>
              </w:rPr>
              <w:t>կարգավորման</w:t>
            </w:r>
            <w:r w:rsidR="00185FB6">
              <w:rPr>
                <w:rFonts w:ascii="GHEA Grapalat" w:hAnsi="GHEA Grapalat" w:cs="GHEA Grapalat"/>
                <w:lang w:val="hy-AM"/>
              </w:rPr>
              <w:t xml:space="preserve"> </w:t>
            </w:r>
            <w:r w:rsidR="00185FB6" w:rsidRPr="00185FB6">
              <w:rPr>
                <w:rFonts w:ascii="GHEA Grapalat" w:hAnsi="GHEA Grapalat" w:cs="GHEA Grapalat"/>
                <w:lang w:val="hy-AM"/>
              </w:rPr>
              <w:lastRenderedPageBreak/>
              <w:t>ոլորտը</w:t>
            </w:r>
            <w:r w:rsidR="00185FB6">
              <w:rPr>
                <w:rFonts w:ascii="GHEA Grapalat" w:hAnsi="GHEA Grapalat" w:cs="GHEA Grapalat"/>
                <w:lang w:val="hy-AM"/>
              </w:rPr>
              <w:t xml:space="preserve"> </w:t>
            </w:r>
            <w:r w:rsidR="00185FB6" w:rsidRPr="00185FB6">
              <w:rPr>
                <w:rFonts w:ascii="GHEA Grapalat" w:hAnsi="GHEA Grapalat" w:cs="GHEA Grapalat"/>
                <w:lang w:val="hy-AM"/>
              </w:rPr>
              <w:t>կարգավորող</w:t>
            </w:r>
            <w:r w:rsidR="00185FB6" w:rsidRPr="00185FB6">
              <w:rPr>
                <w:rFonts w:ascii="GHEA Grapalat" w:hAnsi="GHEA Grapalat"/>
                <w:lang w:val="hy-AM"/>
              </w:rPr>
              <w:t xml:space="preserve"> </w:t>
            </w:r>
            <w:r w:rsidR="00185FB6" w:rsidRPr="00185FB6">
              <w:rPr>
                <w:rFonts w:ascii="GHEA Grapalat" w:hAnsi="GHEA Grapalat" w:cs="GHEA Grapalat"/>
                <w:lang w:val="hy-AM"/>
              </w:rPr>
              <w:t>Հայաստանի</w:t>
            </w:r>
            <w:r w:rsidR="00185FB6" w:rsidRPr="00185FB6">
              <w:rPr>
                <w:rFonts w:ascii="GHEA Grapalat" w:hAnsi="GHEA Grapalat"/>
                <w:lang w:val="hy-AM"/>
              </w:rPr>
              <w:t xml:space="preserve"> </w:t>
            </w:r>
            <w:r w:rsidR="00185FB6" w:rsidRPr="00185FB6">
              <w:rPr>
                <w:rFonts w:ascii="GHEA Grapalat" w:hAnsi="GHEA Grapalat" w:cs="GHEA Grapalat"/>
                <w:lang w:val="hy-AM"/>
              </w:rPr>
              <w:t>Հանրապետության</w:t>
            </w:r>
            <w:r w:rsidR="00185FB6" w:rsidRPr="00185FB6">
              <w:rPr>
                <w:rFonts w:ascii="GHEA Grapalat" w:hAnsi="GHEA Grapalat"/>
                <w:lang w:val="hy-AM"/>
              </w:rPr>
              <w:t xml:space="preserve"> </w:t>
            </w:r>
            <w:r w:rsidR="00185FB6" w:rsidRPr="00185FB6">
              <w:rPr>
                <w:rFonts w:ascii="GHEA Grapalat" w:hAnsi="GHEA Grapalat" w:cs="GHEA Grapalat"/>
                <w:lang w:val="hy-AM"/>
              </w:rPr>
              <w:t>օրենքներով</w:t>
            </w:r>
            <w:r w:rsidR="00185FB6" w:rsidRPr="00185FB6">
              <w:rPr>
                <w:rFonts w:ascii="GHEA Grapalat" w:hAnsi="GHEA Grapalat"/>
                <w:lang w:val="hy-AM"/>
              </w:rPr>
              <w:t xml:space="preserve"> </w:t>
            </w:r>
            <w:r w:rsidR="00185FB6" w:rsidRPr="00185FB6">
              <w:rPr>
                <w:rFonts w:ascii="GHEA Grapalat" w:hAnsi="GHEA Grapalat" w:cs="GHEA Grapalat"/>
                <w:lang w:val="hy-AM"/>
              </w:rPr>
              <w:t>այլ</w:t>
            </w:r>
            <w:r w:rsidR="00185FB6" w:rsidRPr="00185FB6">
              <w:rPr>
                <w:rFonts w:ascii="GHEA Grapalat" w:hAnsi="GHEA Grapalat"/>
                <w:lang w:val="hy-AM"/>
              </w:rPr>
              <w:t xml:space="preserve"> </w:t>
            </w:r>
            <w:r w:rsidR="00185FB6" w:rsidRPr="00185FB6">
              <w:rPr>
                <w:rFonts w:ascii="GHEA Grapalat" w:hAnsi="GHEA Grapalat" w:cs="GHEA Grapalat"/>
                <w:lang w:val="hy-AM"/>
              </w:rPr>
              <w:t>բան</w:t>
            </w:r>
            <w:r w:rsidR="00185FB6" w:rsidRPr="00185FB6">
              <w:rPr>
                <w:rFonts w:ascii="GHEA Grapalat" w:hAnsi="GHEA Grapalat"/>
                <w:lang w:val="hy-AM"/>
              </w:rPr>
              <w:t xml:space="preserve"> </w:t>
            </w:r>
            <w:r w:rsidR="00185FB6" w:rsidRPr="00185FB6">
              <w:rPr>
                <w:rFonts w:ascii="GHEA Grapalat" w:hAnsi="GHEA Grapalat" w:cs="GHEA Grapalat"/>
                <w:lang w:val="hy-AM"/>
              </w:rPr>
              <w:t>նախատեսված</w:t>
            </w:r>
            <w:r w:rsidR="00185FB6" w:rsidRPr="00185FB6">
              <w:rPr>
                <w:rFonts w:ascii="GHEA Grapalat" w:hAnsi="GHEA Grapalat"/>
                <w:lang w:val="hy-AM"/>
              </w:rPr>
              <w:t xml:space="preserve"> </w:t>
            </w:r>
            <w:r w:rsidR="00185FB6" w:rsidRPr="00185FB6">
              <w:rPr>
                <w:rFonts w:ascii="GHEA Grapalat" w:hAnsi="GHEA Grapalat" w:cs="GHEA Grapalat"/>
                <w:lang w:val="hy-AM"/>
              </w:rPr>
              <w:t>չէ</w:t>
            </w:r>
            <w:r w:rsidR="00185FB6" w:rsidRPr="00185FB6">
              <w:rPr>
                <w:rFonts w:ascii="GHEA Grapalat" w:hAnsi="GHEA Grapalat"/>
                <w:lang w:val="hy-AM"/>
              </w:rPr>
              <w:t>։</w:t>
            </w:r>
          </w:p>
          <w:p w14:paraId="1A5209DB" w14:textId="17BE4DE9" w:rsidR="00185FB6" w:rsidRPr="00185FB6" w:rsidRDefault="00185FB6" w:rsidP="00185FB6">
            <w:pPr>
              <w:ind w:left="218"/>
              <w:jc w:val="both"/>
              <w:rPr>
                <w:rFonts w:ascii="GHEA Grapalat" w:hAnsi="GHEA Grapalat"/>
                <w:lang w:val="hy-AM"/>
              </w:rPr>
            </w:pPr>
            <w:r>
              <w:rPr>
                <w:rFonts w:ascii="GHEA Grapalat" w:hAnsi="GHEA Grapalat"/>
                <w:lang w:val="hy-AM"/>
              </w:rPr>
              <w:t>Միաժամանակ, «Եվրասիական տնտեսական միության մաքսային օրենսգրքի մասին» 11</w:t>
            </w:r>
            <w:r>
              <w:rPr>
                <w:rFonts w:ascii="Cambria Math" w:hAnsi="Cambria Math" w:cs="Cambria Math"/>
                <w:lang w:val="hy-AM"/>
              </w:rPr>
              <w:t>․</w:t>
            </w:r>
            <w:r>
              <w:rPr>
                <w:rFonts w:ascii="GHEA Grapalat" w:hAnsi="GHEA Grapalat"/>
                <w:lang w:val="hy-AM"/>
              </w:rPr>
              <w:t>04</w:t>
            </w:r>
            <w:r>
              <w:rPr>
                <w:rFonts w:ascii="Cambria Math" w:hAnsi="Cambria Math" w:cs="Cambria Math"/>
                <w:lang w:val="hy-AM"/>
              </w:rPr>
              <w:t>․</w:t>
            </w:r>
            <w:r>
              <w:rPr>
                <w:rFonts w:ascii="GHEA Grapalat" w:hAnsi="GHEA Grapalat"/>
                <w:lang w:val="hy-AM"/>
              </w:rPr>
              <w:t>2017</w:t>
            </w:r>
            <w:r>
              <w:rPr>
                <w:rFonts w:ascii="GHEA Grapalat" w:hAnsi="GHEA Grapalat" w:cs="GHEA Grapalat"/>
                <w:lang w:val="hy-AM"/>
              </w:rPr>
              <w:t>թ</w:t>
            </w:r>
            <w:r>
              <w:rPr>
                <w:rFonts w:ascii="Cambria Math" w:hAnsi="Cambria Math" w:cs="Cambria Math"/>
                <w:lang w:val="hy-AM"/>
              </w:rPr>
              <w:t>․</w:t>
            </w:r>
            <w:r>
              <w:rPr>
                <w:rFonts w:ascii="GHEA Grapalat" w:hAnsi="GHEA Grapalat"/>
                <w:lang w:val="hy-AM"/>
              </w:rPr>
              <w:t xml:space="preserve"> </w:t>
            </w:r>
            <w:r>
              <w:rPr>
                <w:rFonts w:ascii="GHEA Grapalat" w:hAnsi="GHEA Grapalat" w:cs="GHEA Grapalat"/>
                <w:lang w:val="hy-AM"/>
              </w:rPr>
              <w:t>պայմանագրի</w:t>
            </w:r>
            <w:r>
              <w:rPr>
                <w:rFonts w:ascii="GHEA Grapalat" w:hAnsi="GHEA Grapalat"/>
                <w:lang w:val="hy-AM"/>
              </w:rPr>
              <w:t xml:space="preserve"> </w:t>
            </w:r>
            <w:r>
              <w:rPr>
                <w:rFonts w:ascii="GHEA Grapalat" w:hAnsi="GHEA Grapalat" w:cs="GHEA Grapalat"/>
                <w:lang w:val="hy-AM"/>
              </w:rPr>
              <w:t>առաջին</w:t>
            </w:r>
            <w:r>
              <w:rPr>
                <w:rFonts w:ascii="GHEA Grapalat" w:hAnsi="GHEA Grapalat"/>
                <w:lang w:val="hy-AM"/>
              </w:rPr>
              <w:t xml:space="preserve"> </w:t>
            </w:r>
            <w:r>
              <w:rPr>
                <w:rFonts w:ascii="GHEA Grapalat" w:hAnsi="GHEA Grapalat" w:cs="GHEA Grapalat"/>
                <w:lang w:val="hy-AM"/>
              </w:rPr>
              <w:t>հավելվածով</w:t>
            </w:r>
            <w:r>
              <w:rPr>
                <w:rFonts w:ascii="GHEA Grapalat" w:hAnsi="GHEA Grapalat"/>
                <w:lang w:val="hy-AM"/>
              </w:rPr>
              <w:t xml:space="preserve"> </w:t>
            </w:r>
            <w:r>
              <w:rPr>
                <w:rFonts w:ascii="GHEA Grapalat" w:hAnsi="GHEA Grapalat" w:cs="GHEA Grapalat"/>
                <w:lang w:val="hy-AM"/>
              </w:rPr>
              <w:t>հաստատված՝</w:t>
            </w:r>
            <w:r>
              <w:rPr>
                <w:rFonts w:ascii="GHEA Grapalat" w:hAnsi="GHEA Grapalat"/>
                <w:lang w:val="hy-AM"/>
              </w:rPr>
              <w:t xml:space="preserve"> </w:t>
            </w:r>
            <w:r>
              <w:rPr>
                <w:rFonts w:ascii="GHEA Grapalat" w:hAnsi="GHEA Grapalat" w:cs="GHEA Grapalat"/>
                <w:lang w:val="hy-AM"/>
              </w:rPr>
              <w:t>Եվրասիական</w:t>
            </w:r>
            <w:r>
              <w:rPr>
                <w:rFonts w:ascii="GHEA Grapalat" w:hAnsi="GHEA Grapalat"/>
                <w:lang w:val="hy-AM"/>
              </w:rPr>
              <w:t xml:space="preserve"> </w:t>
            </w:r>
            <w:r>
              <w:rPr>
                <w:rFonts w:ascii="GHEA Grapalat" w:hAnsi="GHEA Grapalat" w:cs="GHEA Grapalat"/>
                <w:lang w:val="hy-AM"/>
              </w:rPr>
              <w:t>տնտեսական</w:t>
            </w:r>
            <w:r>
              <w:rPr>
                <w:rFonts w:ascii="GHEA Grapalat" w:hAnsi="GHEA Grapalat"/>
                <w:lang w:val="hy-AM"/>
              </w:rPr>
              <w:t xml:space="preserve"> </w:t>
            </w:r>
            <w:r>
              <w:rPr>
                <w:rFonts w:ascii="GHEA Grapalat" w:hAnsi="GHEA Grapalat" w:cs="GHEA Grapalat"/>
                <w:lang w:val="hy-AM"/>
              </w:rPr>
              <w:t>միության</w:t>
            </w:r>
            <w:r>
              <w:rPr>
                <w:rFonts w:ascii="GHEA Grapalat" w:hAnsi="GHEA Grapalat"/>
                <w:lang w:val="hy-AM"/>
              </w:rPr>
              <w:t xml:space="preserve"> </w:t>
            </w:r>
            <w:r>
              <w:rPr>
                <w:rFonts w:ascii="GHEA Grapalat" w:hAnsi="GHEA Grapalat" w:cs="GHEA Grapalat"/>
                <w:lang w:val="hy-AM"/>
              </w:rPr>
              <w:t>մաքսային</w:t>
            </w:r>
            <w:r>
              <w:rPr>
                <w:rFonts w:ascii="GHEA Grapalat" w:hAnsi="GHEA Grapalat"/>
                <w:lang w:val="hy-AM"/>
              </w:rPr>
              <w:t xml:space="preserve"> </w:t>
            </w:r>
            <w:r>
              <w:rPr>
                <w:rFonts w:ascii="GHEA Grapalat" w:hAnsi="GHEA Grapalat" w:cs="GHEA Grapalat"/>
                <w:lang w:val="hy-AM"/>
              </w:rPr>
              <w:t>օրենսգրքի</w:t>
            </w:r>
            <w:r>
              <w:rPr>
                <w:rFonts w:ascii="GHEA Grapalat" w:hAnsi="GHEA Grapalat"/>
                <w:lang w:val="hy-AM"/>
              </w:rPr>
              <w:t xml:space="preserve"> 347-</w:t>
            </w:r>
            <w:r>
              <w:rPr>
                <w:rFonts w:ascii="GHEA Grapalat" w:hAnsi="GHEA Grapalat" w:cs="GHEA Grapalat"/>
                <w:lang w:val="hy-AM"/>
              </w:rPr>
              <w:t>րդ</w:t>
            </w:r>
            <w:r>
              <w:rPr>
                <w:rFonts w:ascii="GHEA Grapalat" w:hAnsi="GHEA Grapalat"/>
                <w:lang w:val="hy-AM"/>
              </w:rPr>
              <w:t xml:space="preserve"> </w:t>
            </w:r>
            <w:r>
              <w:rPr>
                <w:rFonts w:ascii="GHEA Grapalat" w:hAnsi="GHEA Grapalat" w:cs="GHEA Grapalat"/>
                <w:lang w:val="hy-AM"/>
              </w:rPr>
              <w:t>հոդվածի</w:t>
            </w:r>
            <w:r>
              <w:rPr>
                <w:rFonts w:ascii="GHEA Grapalat" w:hAnsi="GHEA Grapalat"/>
                <w:lang w:val="hy-AM"/>
              </w:rPr>
              <w:t xml:space="preserve"> 1-</w:t>
            </w:r>
            <w:r>
              <w:rPr>
                <w:rFonts w:ascii="GHEA Grapalat" w:hAnsi="GHEA Grapalat" w:cs="GHEA Grapalat"/>
                <w:lang w:val="hy-AM"/>
              </w:rPr>
              <w:t>ին</w:t>
            </w:r>
            <w:r>
              <w:rPr>
                <w:rFonts w:ascii="GHEA Grapalat" w:hAnsi="GHEA Grapalat"/>
                <w:lang w:val="hy-AM"/>
              </w:rPr>
              <w:t xml:space="preserve"> </w:t>
            </w:r>
            <w:r>
              <w:rPr>
                <w:rFonts w:ascii="GHEA Grapalat" w:hAnsi="GHEA Grapalat" w:cs="GHEA Grapalat"/>
                <w:lang w:val="hy-AM"/>
              </w:rPr>
              <w:t>կետի</w:t>
            </w:r>
            <w:r>
              <w:rPr>
                <w:rFonts w:ascii="GHEA Grapalat" w:hAnsi="GHEA Grapalat"/>
                <w:lang w:val="hy-AM"/>
              </w:rPr>
              <w:t xml:space="preserve"> </w:t>
            </w:r>
            <w:r>
              <w:rPr>
                <w:rFonts w:ascii="GHEA Grapalat" w:hAnsi="GHEA Grapalat" w:cs="GHEA Grapalat"/>
                <w:lang w:val="hy-AM"/>
              </w:rPr>
              <w:t>համաձայն՝</w:t>
            </w:r>
            <w:r>
              <w:rPr>
                <w:rFonts w:ascii="GHEA Grapalat" w:hAnsi="GHEA Grapalat"/>
                <w:lang w:val="hy-AM"/>
              </w:rPr>
              <w:t xml:space="preserve"> մ</w:t>
            </w:r>
            <w:r w:rsidRPr="00185FB6">
              <w:rPr>
                <w:rFonts w:ascii="GHEA Grapalat" w:hAnsi="GHEA Grapalat"/>
                <w:lang w:val="hy-AM"/>
              </w:rPr>
              <w:t>աքսային</w:t>
            </w:r>
            <w:r>
              <w:rPr>
                <w:rFonts w:ascii="GHEA Grapalat" w:hAnsi="GHEA Grapalat"/>
                <w:lang w:val="hy-AM"/>
              </w:rPr>
              <w:t xml:space="preserve"> </w:t>
            </w:r>
            <w:r w:rsidRPr="00185FB6">
              <w:rPr>
                <w:rFonts w:ascii="GHEA Grapalat" w:hAnsi="GHEA Grapalat" w:cs="GHEA Grapalat"/>
                <w:lang w:val="hy-AM"/>
              </w:rPr>
              <w:t>հսկողության</w:t>
            </w:r>
            <w:r w:rsidRPr="00185FB6">
              <w:rPr>
                <w:rFonts w:ascii="GHEA Grapalat" w:hAnsi="GHEA Grapalat"/>
                <w:lang w:val="hy-AM"/>
              </w:rPr>
              <w:t xml:space="preserve"> </w:t>
            </w:r>
            <w:r w:rsidRPr="00185FB6">
              <w:rPr>
                <w:rFonts w:ascii="GHEA Grapalat" w:hAnsi="GHEA Grapalat" w:cs="GHEA Grapalat"/>
                <w:lang w:val="hy-AM"/>
              </w:rPr>
              <w:t>անցկացման</w:t>
            </w:r>
            <w:r w:rsidRPr="00185FB6">
              <w:rPr>
                <w:rFonts w:ascii="GHEA Grapalat" w:hAnsi="GHEA Grapalat"/>
                <w:lang w:val="hy-AM"/>
              </w:rPr>
              <w:t xml:space="preserve"> </w:t>
            </w:r>
            <w:r w:rsidRPr="00185FB6">
              <w:rPr>
                <w:rFonts w:ascii="GHEA Grapalat" w:hAnsi="GHEA Grapalat" w:cs="GHEA Grapalat"/>
                <w:lang w:val="hy-AM"/>
              </w:rPr>
              <w:t>հար</w:t>
            </w:r>
            <w:r w:rsidRPr="00185FB6">
              <w:rPr>
                <w:rFonts w:ascii="GHEA Grapalat" w:hAnsi="GHEA Grapalat"/>
                <w:lang w:val="hy-AM"/>
              </w:rPr>
              <w:t>ցում օժանդակություն ցուցաբերելու համար</w:t>
            </w:r>
            <w:r>
              <w:rPr>
                <w:rFonts w:ascii="GHEA Grapalat" w:hAnsi="GHEA Grapalat"/>
                <w:lang w:val="hy-AM"/>
              </w:rPr>
              <w:t xml:space="preserve"> </w:t>
            </w:r>
            <w:r w:rsidRPr="00185FB6">
              <w:rPr>
                <w:rFonts w:ascii="GHEA Grapalat" w:hAnsi="GHEA Grapalat" w:cs="GHEA Grapalat"/>
                <w:lang w:val="hy-AM"/>
              </w:rPr>
              <w:t>մաքսային</w:t>
            </w:r>
            <w:r>
              <w:rPr>
                <w:rFonts w:ascii="GHEA Grapalat" w:hAnsi="GHEA Grapalat" w:cs="GHEA Grapalat"/>
                <w:lang w:val="hy-AM"/>
              </w:rPr>
              <w:t xml:space="preserve"> </w:t>
            </w:r>
            <w:r w:rsidRPr="00185FB6">
              <w:rPr>
                <w:rFonts w:ascii="GHEA Grapalat" w:hAnsi="GHEA Grapalat" w:cs="GHEA Grapalat"/>
                <w:lang w:val="hy-AM"/>
              </w:rPr>
              <w:t>մարմիններն</w:t>
            </w:r>
            <w:r>
              <w:rPr>
                <w:rFonts w:ascii="GHEA Grapalat" w:hAnsi="GHEA Grapalat" w:cs="GHEA Grapalat"/>
                <w:lang w:val="hy-AM"/>
              </w:rPr>
              <w:t xml:space="preserve"> </w:t>
            </w:r>
            <w:r w:rsidRPr="00185FB6">
              <w:rPr>
                <w:rFonts w:ascii="GHEA Grapalat" w:hAnsi="GHEA Grapalat" w:cs="GHEA Grapalat"/>
                <w:lang w:val="hy-AM"/>
              </w:rPr>
              <w:t>իրավունք</w:t>
            </w:r>
            <w:r w:rsidRPr="00185FB6">
              <w:rPr>
                <w:rFonts w:ascii="GHEA Grapalat" w:hAnsi="GHEA Grapalat"/>
                <w:lang w:val="hy-AM"/>
              </w:rPr>
              <w:t xml:space="preserve"> </w:t>
            </w:r>
            <w:r w:rsidRPr="00185FB6">
              <w:rPr>
                <w:rFonts w:ascii="GHEA Grapalat" w:hAnsi="GHEA Grapalat" w:cs="GHEA Grapalat"/>
                <w:lang w:val="hy-AM"/>
              </w:rPr>
              <w:t>ունեն</w:t>
            </w:r>
            <w:r w:rsidRPr="00185FB6">
              <w:rPr>
                <w:rFonts w:ascii="GHEA Grapalat" w:hAnsi="GHEA Grapalat"/>
                <w:lang w:val="hy-AM"/>
              </w:rPr>
              <w:t xml:space="preserve"> </w:t>
            </w:r>
            <w:r w:rsidRPr="00185FB6">
              <w:rPr>
                <w:rFonts w:ascii="GHEA Grapalat" w:hAnsi="GHEA Grapalat" w:cs="GHEA Grapalat"/>
                <w:lang w:val="hy-AM"/>
              </w:rPr>
              <w:t>մասնագետներ</w:t>
            </w:r>
            <w:r w:rsidRPr="00185FB6">
              <w:rPr>
                <w:rFonts w:ascii="GHEA Grapalat" w:hAnsi="GHEA Grapalat"/>
                <w:lang w:val="hy-AM"/>
              </w:rPr>
              <w:t xml:space="preserve"> </w:t>
            </w:r>
            <w:r w:rsidRPr="00185FB6">
              <w:rPr>
                <w:rFonts w:ascii="GHEA Grapalat" w:hAnsi="GHEA Grapalat" w:cs="GHEA Grapalat"/>
                <w:lang w:val="hy-AM"/>
              </w:rPr>
              <w:t>և</w:t>
            </w:r>
            <w:r w:rsidRPr="00185FB6">
              <w:rPr>
                <w:rFonts w:ascii="GHEA Grapalat" w:hAnsi="GHEA Grapalat"/>
                <w:lang w:val="hy-AM"/>
              </w:rPr>
              <w:t xml:space="preserve"> </w:t>
            </w:r>
            <w:r w:rsidRPr="00185FB6">
              <w:rPr>
                <w:rFonts w:ascii="GHEA Grapalat" w:hAnsi="GHEA Grapalat" w:cs="GHEA Grapalat"/>
                <w:lang w:val="hy-AM"/>
              </w:rPr>
              <w:t>փորձագետներ</w:t>
            </w:r>
            <w:r>
              <w:rPr>
                <w:rFonts w:ascii="GHEA Grapalat" w:hAnsi="GHEA Grapalat" w:cs="GHEA Grapalat"/>
                <w:lang w:val="hy-AM"/>
              </w:rPr>
              <w:t xml:space="preserve"> </w:t>
            </w:r>
            <w:r w:rsidRPr="00185FB6">
              <w:rPr>
                <w:rFonts w:ascii="GHEA Grapalat" w:hAnsi="GHEA Grapalat" w:cs="GHEA Grapalat"/>
                <w:lang w:val="hy-AM"/>
              </w:rPr>
              <w:t>ներգրավելու</w:t>
            </w:r>
            <w:r w:rsidRPr="00185FB6">
              <w:rPr>
                <w:rFonts w:ascii="GHEA Grapalat" w:hAnsi="GHEA Grapalat"/>
                <w:lang w:val="hy-AM"/>
              </w:rPr>
              <w:t xml:space="preserve"> </w:t>
            </w:r>
            <w:r w:rsidRPr="00185FB6">
              <w:rPr>
                <w:rFonts w:ascii="GHEA Grapalat" w:hAnsi="GHEA Grapalat" w:cs="GHEA Grapalat"/>
                <w:lang w:val="hy-AM"/>
              </w:rPr>
              <w:t>անդամ</w:t>
            </w:r>
            <w:r w:rsidRPr="00185FB6">
              <w:rPr>
                <w:rFonts w:ascii="GHEA Grapalat" w:hAnsi="GHEA Grapalat"/>
                <w:lang w:val="hy-AM"/>
              </w:rPr>
              <w:t xml:space="preserve"> </w:t>
            </w:r>
            <w:r w:rsidRPr="00185FB6">
              <w:rPr>
                <w:rFonts w:ascii="GHEA Grapalat" w:hAnsi="GHEA Grapalat" w:cs="GHEA Grapalat"/>
                <w:lang w:val="hy-AM"/>
              </w:rPr>
              <w:t>պետությունների</w:t>
            </w:r>
            <w:r w:rsidRPr="00185FB6">
              <w:rPr>
                <w:rFonts w:ascii="GHEA Grapalat" w:hAnsi="GHEA Grapalat"/>
                <w:lang w:val="hy-AM"/>
              </w:rPr>
              <w:t xml:space="preserve"> </w:t>
            </w:r>
            <w:r w:rsidRPr="00185FB6">
              <w:rPr>
                <w:rFonts w:ascii="GHEA Grapalat" w:hAnsi="GHEA Grapalat" w:cs="GHEA Grapalat"/>
                <w:lang w:val="hy-AM"/>
              </w:rPr>
              <w:t>այլ</w:t>
            </w:r>
            <w:r w:rsidRPr="00185FB6">
              <w:rPr>
                <w:rFonts w:ascii="GHEA Grapalat" w:hAnsi="GHEA Grapalat"/>
                <w:lang w:val="hy-AM"/>
              </w:rPr>
              <w:t xml:space="preserve"> </w:t>
            </w:r>
            <w:r w:rsidRPr="00185FB6">
              <w:rPr>
                <w:rFonts w:ascii="GHEA Grapalat" w:hAnsi="GHEA Grapalat" w:cs="GHEA Grapalat"/>
                <w:lang w:val="hy-AM"/>
              </w:rPr>
              <w:t>պետական</w:t>
            </w:r>
            <w:r w:rsidRPr="00185FB6">
              <w:rPr>
                <w:rFonts w:ascii="GHEA Grapalat" w:hAnsi="GHEA Grapalat"/>
                <w:lang w:val="hy-AM"/>
              </w:rPr>
              <w:t xml:space="preserve"> </w:t>
            </w:r>
            <w:r w:rsidRPr="00185FB6">
              <w:rPr>
                <w:rFonts w:ascii="GHEA Grapalat" w:hAnsi="GHEA Grapalat" w:cs="GHEA Grapalat"/>
                <w:lang w:val="hy-AM"/>
              </w:rPr>
              <w:t>մարմիններից</w:t>
            </w:r>
            <w:r w:rsidRPr="00185FB6">
              <w:rPr>
                <w:rFonts w:ascii="GHEA Grapalat" w:hAnsi="GHEA Grapalat"/>
                <w:lang w:val="hy-AM"/>
              </w:rPr>
              <w:t>:</w:t>
            </w:r>
            <w:r>
              <w:rPr>
                <w:rFonts w:ascii="GHEA Grapalat" w:hAnsi="GHEA Grapalat"/>
                <w:lang w:val="hy-AM"/>
              </w:rPr>
              <w:t xml:space="preserve"> </w:t>
            </w:r>
            <w:r w:rsidRPr="00185FB6">
              <w:rPr>
                <w:rFonts w:ascii="GHEA Grapalat" w:hAnsi="GHEA Grapalat"/>
                <w:lang w:val="hy-AM"/>
              </w:rPr>
              <w:t>Անդամ պետությունների օրենսդրությամբ կարող է սահմանվել, որ այդպիսի մասնագետները կամ փորձագետները ներգրավվեն</w:t>
            </w:r>
            <w:r>
              <w:rPr>
                <w:rFonts w:ascii="GHEA Grapalat" w:hAnsi="GHEA Grapalat"/>
                <w:lang w:val="hy-AM"/>
              </w:rPr>
              <w:t xml:space="preserve"> </w:t>
            </w:r>
            <w:r w:rsidRPr="00185FB6">
              <w:rPr>
                <w:rFonts w:ascii="GHEA Grapalat" w:hAnsi="GHEA Grapalat" w:cs="GHEA Grapalat"/>
                <w:lang w:val="hy-AM"/>
              </w:rPr>
              <w:t>մաքսային</w:t>
            </w:r>
            <w:r>
              <w:rPr>
                <w:rFonts w:ascii="GHEA Grapalat" w:hAnsi="GHEA Grapalat" w:cs="GHEA Grapalat"/>
                <w:lang w:val="hy-AM"/>
              </w:rPr>
              <w:t xml:space="preserve"> </w:t>
            </w:r>
            <w:r w:rsidRPr="00185FB6">
              <w:rPr>
                <w:rFonts w:ascii="GHEA Grapalat" w:hAnsi="GHEA Grapalat" w:cs="GHEA Grapalat"/>
                <w:lang w:val="hy-AM"/>
              </w:rPr>
              <w:t>մարմնի</w:t>
            </w:r>
            <w:r w:rsidRPr="00185FB6">
              <w:rPr>
                <w:rFonts w:ascii="GHEA Grapalat" w:hAnsi="GHEA Grapalat"/>
                <w:lang w:val="hy-AM"/>
              </w:rPr>
              <w:t xml:space="preserve"> </w:t>
            </w:r>
            <w:r w:rsidRPr="00185FB6">
              <w:rPr>
                <w:rFonts w:ascii="GHEA Grapalat" w:hAnsi="GHEA Grapalat" w:cs="GHEA Grapalat"/>
                <w:lang w:val="hy-AM"/>
              </w:rPr>
              <w:t>որոշմամբ</w:t>
            </w:r>
            <w:r w:rsidRPr="00185FB6">
              <w:rPr>
                <w:rFonts w:ascii="GHEA Grapalat" w:hAnsi="GHEA Grapalat"/>
                <w:lang w:val="hy-AM"/>
              </w:rPr>
              <w:t xml:space="preserve">, </w:t>
            </w:r>
            <w:r w:rsidRPr="00185FB6">
              <w:rPr>
                <w:rFonts w:ascii="GHEA Grapalat" w:hAnsi="GHEA Grapalat" w:cs="GHEA Grapalat"/>
                <w:lang w:val="hy-AM"/>
              </w:rPr>
              <w:t>որը</w:t>
            </w:r>
            <w:r w:rsidRPr="00185FB6">
              <w:rPr>
                <w:rFonts w:ascii="GHEA Grapalat" w:hAnsi="GHEA Grapalat"/>
                <w:lang w:val="hy-AM"/>
              </w:rPr>
              <w:t xml:space="preserve"> </w:t>
            </w:r>
            <w:r w:rsidRPr="00185FB6">
              <w:rPr>
                <w:rFonts w:ascii="GHEA Grapalat" w:hAnsi="GHEA Grapalat" w:cs="GHEA Grapalat"/>
                <w:lang w:val="hy-AM"/>
              </w:rPr>
              <w:t>ձևակերպվում</w:t>
            </w:r>
            <w:r w:rsidRPr="00185FB6">
              <w:rPr>
                <w:rFonts w:ascii="GHEA Grapalat" w:hAnsi="GHEA Grapalat"/>
                <w:lang w:val="hy-AM"/>
              </w:rPr>
              <w:t xml:space="preserve"> </w:t>
            </w:r>
            <w:r w:rsidRPr="00185FB6">
              <w:rPr>
                <w:rFonts w:ascii="GHEA Grapalat" w:hAnsi="GHEA Grapalat" w:cs="GHEA Grapalat"/>
                <w:lang w:val="hy-AM"/>
              </w:rPr>
              <w:t>է</w:t>
            </w:r>
            <w:r w:rsidRPr="00185FB6">
              <w:rPr>
                <w:rFonts w:ascii="GHEA Grapalat" w:hAnsi="GHEA Grapalat"/>
                <w:lang w:val="hy-AM"/>
              </w:rPr>
              <w:t xml:space="preserve"> </w:t>
            </w:r>
            <w:r w:rsidRPr="00185FB6">
              <w:rPr>
                <w:rFonts w:ascii="GHEA Grapalat" w:hAnsi="GHEA Grapalat" w:cs="GHEA Grapalat"/>
                <w:lang w:val="hy-AM"/>
              </w:rPr>
              <w:t>այդպիսի</w:t>
            </w:r>
            <w:r w:rsidRPr="00185FB6">
              <w:rPr>
                <w:rFonts w:ascii="GHEA Grapalat" w:hAnsi="GHEA Grapalat"/>
                <w:lang w:val="hy-AM"/>
              </w:rPr>
              <w:t xml:space="preserve"> </w:t>
            </w:r>
            <w:r w:rsidRPr="00185FB6">
              <w:rPr>
                <w:rFonts w:ascii="GHEA Grapalat" w:hAnsi="GHEA Grapalat" w:cs="GHEA Grapalat"/>
                <w:lang w:val="hy-AM"/>
              </w:rPr>
              <w:t>օրենսդրությանը</w:t>
            </w:r>
            <w:r w:rsidRPr="00185FB6">
              <w:rPr>
                <w:rFonts w:ascii="GHEA Grapalat" w:hAnsi="GHEA Grapalat"/>
                <w:lang w:val="hy-AM"/>
              </w:rPr>
              <w:t xml:space="preserve"> </w:t>
            </w:r>
            <w:r w:rsidRPr="00185FB6">
              <w:rPr>
                <w:rFonts w:ascii="GHEA Grapalat" w:hAnsi="GHEA Grapalat" w:cs="GHEA Grapalat"/>
                <w:lang w:val="hy-AM"/>
              </w:rPr>
              <w:t>համապատասխան</w:t>
            </w:r>
            <w:r w:rsidRPr="00185FB6">
              <w:rPr>
                <w:rFonts w:ascii="GHEA Grapalat" w:hAnsi="GHEA Grapalat"/>
                <w:lang w:val="hy-AM"/>
              </w:rPr>
              <w:t>:</w:t>
            </w:r>
            <w:r>
              <w:rPr>
                <w:rFonts w:ascii="GHEA Grapalat" w:hAnsi="GHEA Grapalat"/>
                <w:lang w:val="hy-AM"/>
              </w:rPr>
              <w:t xml:space="preserve"> Նշված դրույթների կարգավորման նպատակով նախագծով նախատեսվել են համապատասխան նորմերը։</w:t>
            </w:r>
          </w:p>
        </w:tc>
      </w:tr>
      <w:tr w:rsidR="002C2268" w:rsidRPr="003A5225" w14:paraId="1D13BB4A" w14:textId="77777777" w:rsidTr="00F66266">
        <w:trPr>
          <w:trHeight w:val="413"/>
          <w:tblCellSpacing w:w="0" w:type="dxa"/>
          <w:jc w:val="center"/>
        </w:trPr>
        <w:tc>
          <w:tcPr>
            <w:tcW w:w="11788" w:type="dxa"/>
            <w:gridSpan w:val="2"/>
            <w:vMerge w:val="restart"/>
            <w:shd w:val="clear" w:color="auto" w:fill="D0D0D0"/>
            <w:hideMark/>
          </w:tcPr>
          <w:p w14:paraId="2019D300" w14:textId="02E03A5F" w:rsidR="002C2268" w:rsidRPr="003A5225" w:rsidRDefault="002C2268" w:rsidP="00F66266">
            <w:pPr>
              <w:jc w:val="center"/>
              <w:rPr>
                <w:rFonts w:ascii="GHEA Grapalat" w:hAnsi="GHEA Grapalat" w:cs="Sylfaen"/>
                <w:bCs/>
                <w:lang w:val="hy-AM"/>
              </w:rPr>
            </w:pPr>
            <w:r>
              <w:rPr>
                <w:rFonts w:ascii="GHEA Grapalat" w:hAnsi="GHEA Grapalat" w:cs="Sylfaen"/>
                <w:bCs/>
                <w:lang w:val="hy-AM"/>
              </w:rPr>
              <w:lastRenderedPageBreak/>
              <w:t>15</w:t>
            </w:r>
            <w:r w:rsidRPr="003A5225">
              <w:rPr>
                <w:rFonts w:ascii="GHEA Grapalat" w:hAnsi="GHEA Grapalat" w:cs="Sylfaen"/>
                <w:bCs/>
                <w:lang w:val="hy-AM"/>
              </w:rPr>
              <w:t xml:space="preserve">. Հայաստանի Հանրապետության </w:t>
            </w:r>
            <w:r>
              <w:rPr>
                <w:rFonts w:ascii="GHEA Grapalat" w:hAnsi="GHEA Grapalat" w:cs="Sylfaen"/>
                <w:bCs/>
                <w:lang w:val="hy-AM"/>
              </w:rPr>
              <w:t>վարչապետի աշխատակազմի ֆինանսատնտեսագիտական վարչություն</w:t>
            </w:r>
          </w:p>
          <w:p w14:paraId="19C058AE" w14:textId="77777777" w:rsidR="002C2268" w:rsidRPr="003A5225" w:rsidRDefault="002C2268" w:rsidP="00F66266">
            <w:pPr>
              <w:jc w:val="center"/>
              <w:rPr>
                <w:rFonts w:ascii="GHEA Grapalat" w:hAnsi="GHEA Grapalat" w:cs="Sylfaen"/>
                <w:bCs/>
                <w:lang w:val="hy-AM"/>
              </w:rPr>
            </w:pPr>
          </w:p>
        </w:tc>
        <w:tc>
          <w:tcPr>
            <w:tcW w:w="2396" w:type="dxa"/>
            <w:shd w:val="clear" w:color="auto" w:fill="D0D0D0"/>
            <w:hideMark/>
          </w:tcPr>
          <w:p w14:paraId="0316CF1A" w14:textId="77777777" w:rsidR="002C2268" w:rsidRPr="003A5225" w:rsidRDefault="002C2268" w:rsidP="00F66266">
            <w:pPr>
              <w:jc w:val="center"/>
              <w:rPr>
                <w:rFonts w:ascii="GHEA Grapalat" w:hAnsi="GHEA Grapalat" w:cs="Sylfaen"/>
                <w:bCs/>
                <w:lang w:val="hy-AM"/>
              </w:rPr>
            </w:pPr>
            <w:r>
              <w:rPr>
                <w:rFonts w:ascii="GHEA Grapalat" w:hAnsi="GHEA Grapalat" w:cs="Sylfaen"/>
                <w:bCs/>
                <w:lang w:val="hy-AM"/>
              </w:rPr>
              <w:t>18</w:t>
            </w:r>
            <w:r w:rsidRPr="003A5225">
              <w:rPr>
                <w:rFonts w:ascii="GHEA Grapalat" w:hAnsi="GHEA Grapalat" w:cs="Sylfaen"/>
                <w:bCs/>
                <w:lang w:val="hy-AM"/>
              </w:rPr>
              <w:t>.</w:t>
            </w:r>
            <w:r>
              <w:rPr>
                <w:rFonts w:ascii="GHEA Grapalat" w:hAnsi="GHEA Grapalat" w:cs="Sylfaen"/>
                <w:bCs/>
                <w:lang w:val="hy-AM"/>
              </w:rPr>
              <w:t>10</w:t>
            </w:r>
            <w:r w:rsidRPr="003A5225">
              <w:rPr>
                <w:rFonts w:ascii="GHEA Grapalat" w:hAnsi="GHEA Grapalat" w:cs="Sylfaen"/>
                <w:bCs/>
                <w:lang w:val="hy-AM"/>
              </w:rPr>
              <w:t>.2023թ.</w:t>
            </w:r>
          </w:p>
        </w:tc>
      </w:tr>
      <w:tr w:rsidR="002C2268" w:rsidRPr="003A5225" w14:paraId="29A9827E" w14:textId="77777777" w:rsidTr="00F66266">
        <w:trPr>
          <w:trHeight w:val="395"/>
          <w:tblCellSpacing w:w="0" w:type="dxa"/>
          <w:jc w:val="center"/>
        </w:trPr>
        <w:tc>
          <w:tcPr>
            <w:tcW w:w="11788" w:type="dxa"/>
            <w:gridSpan w:val="2"/>
            <w:vMerge/>
            <w:shd w:val="clear" w:color="auto" w:fill="FFFFFF"/>
            <w:vAlign w:val="center"/>
            <w:hideMark/>
          </w:tcPr>
          <w:p w14:paraId="1904CB1F" w14:textId="77777777" w:rsidR="002C2268" w:rsidRPr="003A5225" w:rsidRDefault="002C2268" w:rsidP="00F66266">
            <w:pPr>
              <w:jc w:val="center"/>
              <w:rPr>
                <w:rFonts w:ascii="GHEA Grapalat" w:hAnsi="GHEA Grapalat" w:cs="Sylfaen"/>
                <w:bCs/>
                <w:lang w:val="hy-AM"/>
              </w:rPr>
            </w:pPr>
          </w:p>
        </w:tc>
        <w:tc>
          <w:tcPr>
            <w:tcW w:w="2396" w:type="dxa"/>
            <w:shd w:val="clear" w:color="auto" w:fill="D0D0D0"/>
            <w:hideMark/>
          </w:tcPr>
          <w:p w14:paraId="67F12872" w14:textId="77777777" w:rsidR="002C2268" w:rsidRPr="003A5225" w:rsidRDefault="002C2268" w:rsidP="00F66266">
            <w:pPr>
              <w:jc w:val="center"/>
              <w:rPr>
                <w:rFonts w:ascii="GHEA Grapalat" w:hAnsi="GHEA Grapalat" w:cs="Sylfaen"/>
                <w:bCs/>
                <w:lang w:val="hy-AM"/>
              </w:rPr>
            </w:pPr>
            <w:r w:rsidRPr="00FA6A6D">
              <w:rPr>
                <w:rFonts w:ascii="GHEA Grapalat" w:hAnsi="GHEA Grapalat" w:cs="Sylfaen"/>
                <w:bCs/>
                <w:lang w:val="hy-AM"/>
              </w:rPr>
              <w:t>02/16.2/35796-2023</w:t>
            </w:r>
          </w:p>
        </w:tc>
      </w:tr>
      <w:tr w:rsidR="002C2268" w:rsidRPr="00185FB6" w14:paraId="3AD76B0F" w14:textId="77777777" w:rsidTr="002C2268">
        <w:trPr>
          <w:trHeight w:val="395"/>
          <w:tblCellSpacing w:w="0" w:type="dxa"/>
          <w:jc w:val="center"/>
        </w:trPr>
        <w:tc>
          <w:tcPr>
            <w:tcW w:w="7961" w:type="dxa"/>
            <w:shd w:val="clear" w:color="auto" w:fill="FFFFFF"/>
          </w:tcPr>
          <w:p w14:paraId="2DFF6501" w14:textId="77777777" w:rsidR="002C2268" w:rsidRPr="002C2268" w:rsidRDefault="002C2268" w:rsidP="002C2268">
            <w:pPr>
              <w:tabs>
                <w:tab w:val="left" w:pos="993"/>
              </w:tabs>
              <w:ind w:firstLine="180"/>
              <w:jc w:val="both"/>
              <w:rPr>
                <w:rFonts w:ascii="GHEA Grapalat" w:eastAsiaTheme="minorHAnsi" w:hAnsi="GHEA Grapalat" w:cstheme="minorBidi"/>
                <w:lang w:val="hy-AM"/>
              </w:rPr>
            </w:pPr>
            <w:r w:rsidRPr="002C2268">
              <w:rPr>
                <w:rFonts w:ascii="GHEA Grapalat" w:eastAsiaTheme="minorHAnsi" w:hAnsi="GHEA Grapalat" w:cstheme="minorBidi"/>
                <w:lang w:val="hy-AM"/>
              </w:rPr>
              <w:t>Որոշման նախագծի հավելվածով սահմանվող «Մաքսային հսկողության իրականացման համար այլ պետական մարմիններից փորձագետների կամ մասնագետների ներգրավման կարգ»-ի 12-րդ կետով նախատեսվում է.</w:t>
            </w:r>
          </w:p>
          <w:p w14:paraId="39D2A0B8" w14:textId="77777777" w:rsidR="002C2268" w:rsidRPr="002C2268" w:rsidRDefault="002C2268" w:rsidP="002C2268">
            <w:pPr>
              <w:tabs>
                <w:tab w:val="left" w:pos="993"/>
              </w:tabs>
              <w:ind w:firstLine="180"/>
              <w:jc w:val="both"/>
              <w:rPr>
                <w:rFonts w:ascii="GHEA Grapalat" w:eastAsiaTheme="minorHAnsi" w:hAnsi="GHEA Grapalat" w:cstheme="minorBidi"/>
                <w:lang w:val="hy-AM"/>
              </w:rPr>
            </w:pPr>
            <w:r w:rsidRPr="002C2268">
              <w:rPr>
                <w:rFonts w:ascii="GHEA Grapalat" w:eastAsiaTheme="minorHAnsi" w:hAnsi="GHEA Grapalat" w:cstheme="minorBidi"/>
                <w:lang w:val="hy-AM"/>
              </w:rPr>
              <w:t>«12. Այլ պետական մարմիններից սույն կարգով նախատեսված փորձագետների կամ մասնագետների ներգրավման արդյունքում տվյալ փորձագետը կամ մասնագետը մաքսային հսկողության աշխատանքներում ներգրավվելու կապակցությամբ լրացուցիչ վարձատրության ենթակա չէ»։</w:t>
            </w:r>
          </w:p>
          <w:p w14:paraId="606C8603" w14:textId="77777777" w:rsidR="002C2268" w:rsidRPr="002C2268" w:rsidRDefault="002C2268" w:rsidP="002C2268">
            <w:pPr>
              <w:tabs>
                <w:tab w:val="left" w:pos="993"/>
              </w:tabs>
              <w:ind w:firstLine="180"/>
              <w:jc w:val="both"/>
              <w:rPr>
                <w:rFonts w:ascii="GHEA Grapalat" w:eastAsiaTheme="minorHAnsi" w:hAnsi="GHEA Grapalat" w:cstheme="minorBidi"/>
                <w:lang w:val="hy-AM"/>
              </w:rPr>
            </w:pPr>
            <w:r w:rsidRPr="002C2268">
              <w:rPr>
                <w:rFonts w:ascii="GHEA Grapalat" w:eastAsiaTheme="minorHAnsi" w:hAnsi="GHEA Grapalat" w:cstheme="minorBidi"/>
                <w:lang w:val="hy-AM"/>
              </w:rPr>
              <w:t xml:space="preserve">Գտնում ենք, որ նշված 12-րդ կետը խնդրահարույց է, քանի որ այլ պետական մարմիններից ներգրավված փորձագետները կամ </w:t>
            </w:r>
            <w:r w:rsidRPr="002C2268">
              <w:rPr>
                <w:rFonts w:ascii="GHEA Grapalat" w:eastAsiaTheme="minorHAnsi" w:hAnsi="GHEA Grapalat" w:cstheme="minorBidi"/>
                <w:lang w:val="hy-AM"/>
              </w:rPr>
              <w:lastRenderedPageBreak/>
              <w:t xml:space="preserve">մասնագետները կատարելու են իրենց պաշտոնի անձնագով նախատեսված աշխատանքներից դուրս աշխատանք, որը ծանրաբեռնվածության առումով հաճախ կարող է գերազանցել նաև իրենց պաշտոնի անձնագով նախատեսված աշխատանքների ծավալը: </w:t>
            </w:r>
          </w:p>
          <w:p w14:paraId="3E5E12C2" w14:textId="77777777" w:rsidR="002C2268" w:rsidRPr="002C2268" w:rsidRDefault="002C2268" w:rsidP="002C2268">
            <w:pPr>
              <w:tabs>
                <w:tab w:val="left" w:pos="993"/>
              </w:tabs>
              <w:ind w:firstLine="180"/>
              <w:jc w:val="both"/>
              <w:rPr>
                <w:rFonts w:ascii="GHEA Grapalat" w:eastAsiaTheme="minorHAnsi" w:hAnsi="GHEA Grapalat" w:cstheme="minorBidi"/>
                <w:lang w:val="hy-AM"/>
              </w:rPr>
            </w:pPr>
            <w:r w:rsidRPr="002C2268">
              <w:rPr>
                <w:rFonts w:ascii="GHEA Grapalat" w:eastAsiaTheme="minorHAnsi" w:hAnsi="GHEA Grapalat" w:cstheme="minorBidi"/>
                <w:lang w:val="hy-AM"/>
              </w:rPr>
              <w:t>Գտնում ենք նաև, որ չվարձատրվող լրացուցիչ փորձագիտական աշխատանքը կարող է ռիսկեր առաջացնել տրվող փորձագիտական արդյունքի որակի առումով:</w:t>
            </w:r>
          </w:p>
          <w:p w14:paraId="65D4C779" w14:textId="0D02B2BB" w:rsidR="002C2268" w:rsidRPr="002C2268" w:rsidRDefault="002C2268" w:rsidP="002C2268">
            <w:pPr>
              <w:tabs>
                <w:tab w:val="left" w:pos="993"/>
              </w:tabs>
              <w:ind w:firstLine="180"/>
              <w:jc w:val="both"/>
              <w:rPr>
                <w:rFonts w:ascii="GHEA Grapalat" w:eastAsiaTheme="minorHAnsi" w:hAnsi="GHEA Grapalat" w:cstheme="minorBidi"/>
                <w:lang w:val="hy-AM"/>
              </w:rPr>
            </w:pPr>
            <w:r w:rsidRPr="002C2268">
              <w:rPr>
                <w:rFonts w:ascii="GHEA Grapalat" w:eastAsiaTheme="minorHAnsi" w:hAnsi="GHEA Grapalat" w:cstheme="minorBidi"/>
                <w:lang w:val="hy-AM"/>
              </w:rPr>
              <w:t xml:space="preserve">Ելնելով վերը նշվածից որոշման նախագծի վերաբերյալ առաջարկում ենք ստանալ նաև Աշխատանքի </w:t>
            </w:r>
            <w:proofErr w:type="spellStart"/>
            <w:r w:rsidRPr="002C2268">
              <w:rPr>
                <w:rFonts w:ascii="GHEA Grapalat" w:eastAsiaTheme="minorHAnsi" w:hAnsi="GHEA Grapalat" w:cstheme="minorBidi"/>
                <w:lang w:val="hy-AM"/>
              </w:rPr>
              <w:t>եւ</w:t>
            </w:r>
            <w:proofErr w:type="spellEnd"/>
            <w:r w:rsidRPr="002C2268">
              <w:rPr>
                <w:rFonts w:ascii="GHEA Grapalat" w:eastAsiaTheme="minorHAnsi" w:hAnsi="GHEA Grapalat" w:cstheme="minorBidi"/>
                <w:lang w:val="hy-AM"/>
              </w:rPr>
              <w:t xml:space="preserve"> սոցիալական հարցերի նախարարության </w:t>
            </w:r>
            <w:r w:rsidRPr="002C2268">
              <w:rPr>
                <w:rFonts w:ascii="GHEA Grapalat" w:eastAsiaTheme="minorHAnsi" w:hAnsi="GHEA Grapalat" w:cstheme="minorBidi"/>
                <w:bCs/>
                <w:color w:val="000000"/>
                <w:lang w:val="hy-AM" w:eastAsia="hy-AM"/>
              </w:rPr>
              <w:t>կարծիքը:</w:t>
            </w:r>
          </w:p>
        </w:tc>
        <w:tc>
          <w:tcPr>
            <w:tcW w:w="6223" w:type="dxa"/>
            <w:gridSpan w:val="2"/>
            <w:shd w:val="clear" w:color="auto" w:fill="FFFFFF"/>
          </w:tcPr>
          <w:p w14:paraId="2C2094CC" w14:textId="77777777" w:rsidR="00F774F9" w:rsidRDefault="002C2268" w:rsidP="00F774F9">
            <w:pPr>
              <w:ind w:left="218"/>
              <w:jc w:val="both"/>
              <w:rPr>
                <w:rFonts w:ascii="GHEA Grapalat" w:hAnsi="GHEA Grapalat"/>
                <w:lang w:val="hy-AM"/>
              </w:rPr>
            </w:pPr>
            <w:r>
              <w:rPr>
                <w:rFonts w:ascii="GHEA Grapalat" w:hAnsi="GHEA Grapalat"/>
                <w:lang w:val="hy-AM"/>
              </w:rPr>
              <w:lastRenderedPageBreak/>
              <w:t xml:space="preserve">Ընդունվել է։ Հիմք ընդունելով նաև նախագծի վերաբերյալ </w:t>
            </w:r>
            <w:r w:rsidR="00F774F9">
              <w:rPr>
                <w:rFonts w:ascii="GHEA Grapalat" w:hAnsi="GHEA Grapalat"/>
                <w:lang w:val="hy-AM"/>
              </w:rPr>
              <w:t>ստացված՝ ՀՀ վարչապետի աշխատակազմի քաղաքացիական ծառայության գրասենյակի առաջարկը՝ տվյալ նորմը խմբագրվել է և նախատեսվել է, որ ՀՀ պետական եկամուտների կոմիտեի կողմից աշխատավարձ չի վճարվում, ինչը ըստ էության լուծում է բարձրացված խնդիրը։</w:t>
            </w:r>
          </w:p>
          <w:p w14:paraId="2CAE6EA5" w14:textId="789F917C" w:rsidR="002C2268" w:rsidRPr="00185FB6" w:rsidRDefault="00F774F9" w:rsidP="00F774F9">
            <w:pPr>
              <w:ind w:left="218"/>
              <w:jc w:val="both"/>
              <w:rPr>
                <w:rFonts w:ascii="GHEA Grapalat" w:hAnsi="GHEA Grapalat"/>
                <w:lang w:val="hy-AM"/>
              </w:rPr>
            </w:pPr>
            <w:r>
              <w:rPr>
                <w:rFonts w:ascii="GHEA Grapalat" w:hAnsi="GHEA Grapalat"/>
                <w:lang w:val="hy-AM"/>
              </w:rPr>
              <w:t xml:space="preserve">Միաժամանակ, նախագիծը կարծիքի է ներկայացվել նաև ՀՀ </w:t>
            </w:r>
            <w:proofErr w:type="spellStart"/>
            <w:r>
              <w:rPr>
                <w:rFonts w:ascii="GHEA Grapalat" w:hAnsi="GHEA Grapalat"/>
                <w:lang w:val="hy-AM"/>
              </w:rPr>
              <w:t>աշխատանքաի</w:t>
            </w:r>
            <w:proofErr w:type="spellEnd"/>
            <w:r>
              <w:rPr>
                <w:rFonts w:ascii="GHEA Grapalat" w:hAnsi="GHEA Grapalat"/>
                <w:lang w:val="hy-AM"/>
              </w:rPr>
              <w:t xml:space="preserve"> և սոցիալական հարցերի նախարարություն։ </w:t>
            </w:r>
          </w:p>
        </w:tc>
      </w:tr>
      <w:tr w:rsidR="00A00420" w:rsidRPr="003A5225" w14:paraId="5CDF813C" w14:textId="77777777" w:rsidTr="00F66266">
        <w:trPr>
          <w:trHeight w:val="413"/>
          <w:tblCellSpacing w:w="0" w:type="dxa"/>
          <w:jc w:val="center"/>
        </w:trPr>
        <w:tc>
          <w:tcPr>
            <w:tcW w:w="11788" w:type="dxa"/>
            <w:gridSpan w:val="2"/>
            <w:vMerge w:val="restart"/>
            <w:shd w:val="clear" w:color="auto" w:fill="D0D0D0"/>
            <w:hideMark/>
          </w:tcPr>
          <w:p w14:paraId="3359048E" w14:textId="51FD2EC3" w:rsidR="00A00420" w:rsidRPr="003A5225" w:rsidRDefault="00A00420" w:rsidP="00F66266">
            <w:pPr>
              <w:jc w:val="center"/>
              <w:rPr>
                <w:rFonts w:ascii="GHEA Grapalat" w:hAnsi="GHEA Grapalat" w:cs="Sylfaen"/>
                <w:bCs/>
                <w:lang w:val="hy-AM"/>
              </w:rPr>
            </w:pPr>
            <w:r>
              <w:rPr>
                <w:rFonts w:ascii="GHEA Grapalat" w:hAnsi="GHEA Grapalat" w:cs="Sylfaen"/>
                <w:bCs/>
                <w:lang w:val="hy-AM"/>
              </w:rPr>
              <w:lastRenderedPageBreak/>
              <w:t>16</w:t>
            </w:r>
            <w:r w:rsidRPr="003A5225">
              <w:rPr>
                <w:rFonts w:ascii="GHEA Grapalat" w:hAnsi="GHEA Grapalat" w:cs="Sylfaen"/>
                <w:bCs/>
                <w:lang w:val="hy-AM"/>
              </w:rPr>
              <w:t xml:space="preserve">. Հայաստանի Հանրապետության </w:t>
            </w:r>
            <w:r>
              <w:rPr>
                <w:rFonts w:ascii="GHEA Grapalat" w:hAnsi="GHEA Grapalat" w:cs="Sylfaen"/>
                <w:bCs/>
                <w:lang w:val="hy-AM"/>
              </w:rPr>
              <w:t>վարչապետի աշխատակազմի քաղաքացիական ծառայության գրասենյակ</w:t>
            </w:r>
          </w:p>
          <w:p w14:paraId="79109BCA" w14:textId="77777777" w:rsidR="00A00420" w:rsidRPr="003A5225" w:rsidRDefault="00A00420" w:rsidP="00F66266">
            <w:pPr>
              <w:jc w:val="center"/>
              <w:rPr>
                <w:rFonts w:ascii="GHEA Grapalat" w:hAnsi="GHEA Grapalat" w:cs="Sylfaen"/>
                <w:bCs/>
                <w:lang w:val="hy-AM"/>
              </w:rPr>
            </w:pPr>
          </w:p>
        </w:tc>
        <w:tc>
          <w:tcPr>
            <w:tcW w:w="2396" w:type="dxa"/>
            <w:shd w:val="clear" w:color="auto" w:fill="D0D0D0"/>
            <w:hideMark/>
          </w:tcPr>
          <w:p w14:paraId="0D359D48" w14:textId="77777777" w:rsidR="00A00420" w:rsidRPr="003A5225" w:rsidRDefault="00A00420" w:rsidP="00F66266">
            <w:pPr>
              <w:jc w:val="center"/>
              <w:rPr>
                <w:rFonts w:ascii="GHEA Grapalat" w:hAnsi="GHEA Grapalat" w:cs="Sylfaen"/>
                <w:bCs/>
                <w:lang w:val="hy-AM"/>
              </w:rPr>
            </w:pPr>
            <w:r>
              <w:rPr>
                <w:rFonts w:ascii="GHEA Grapalat" w:hAnsi="GHEA Grapalat" w:cs="Sylfaen"/>
                <w:bCs/>
                <w:lang w:val="hy-AM"/>
              </w:rPr>
              <w:t>18</w:t>
            </w:r>
            <w:r w:rsidRPr="003A5225">
              <w:rPr>
                <w:rFonts w:ascii="GHEA Grapalat" w:hAnsi="GHEA Grapalat" w:cs="Sylfaen"/>
                <w:bCs/>
                <w:lang w:val="hy-AM"/>
              </w:rPr>
              <w:t>.</w:t>
            </w:r>
            <w:r>
              <w:rPr>
                <w:rFonts w:ascii="GHEA Grapalat" w:hAnsi="GHEA Grapalat" w:cs="Sylfaen"/>
                <w:bCs/>
                <w:lang w:val="hy-AM"/>
              </w:rPr>
              <w:t>10</w:t>
            </w:r>
            <w:r w:rsidRPr="003A5225">
              <w:rPr>
                <w:rFonts w:ascii="GHEA Grapalat" w:hAnsi="GHEA Grapalat" w:cs="Sylfaen"/>
                <w:bCs/>
                <w:lang w:val="hy-AM"/>
              </w:rPr>
              <w:t>.2023թ.</w:t>
            </w:r>
          </w:p>
        </w:tc>
      </w:tr>
      <w:tr w:rsidR="00A00420" w:rsidRPr="003A5225" w14:paraId="69C8DE2A" w14:textId="77777777" w:rsidTr="00F66266">
        <w:trPr>
          <w:trHeight w:val="395"/>
          <w:tblCellSpacing w:w="0" w:type="dxa"/>
          <w:jc w:val="center"/>
        </w:trPr>
        <w:tc>
          <w:tcPr>
            <w:tcW w:w="11788" w:type="dxa"/>
            <w:gridSpan w:val="2"/>
            <w:vMerge/>
            <w:shd w:val="clear" w:color="auto" w:fill="FFFFFF"/>
            <w:vAlign w:val="center"/>
            <w:hideMark/>
          </w:tcPr>
          <w:p w14:paraId="056DCFD7" w14:textId="77777777" w:rsidR="00A00420" w:rsidRPr="003A5225" w:rsidRDefault="00A00420" w:rsidP="00F66266">
            <w:pPr>
              <w:jc w:val="center"/>
              <w:rPr>
                <w:rFonts w:ascii="GHEA Grapalat" w:hAnsi="GHEA Grapalat" w:cs="Sylfaen"/>
                <w:bCs/>
                <w:lang w:val="hy-AM"/>
              </w:rPr>
            </w:pPr>
          </w:p>
        </w:tc>
        <w:tc>
          <w:tcPr>
            <w:tcW w:w="2396" w:type="dxa"/>
            <w:shd w:val="clear" w:color="auto" w:fill="D0D0D0"/>
            <w:hideMark/>
          </w:tcPr>
          <w:p w14:paraId="60CB13F1" w14:textId="77777777" w:rsidR="00A00420" w:rsidRPr="003A5225" w:rsidRDefault="00A00420" w:rsidP="00F66266">
            <w:pPr>
              <w:jc w:val="center"/>
              <w:rPr>
                <w:rFonts w:ascii="GHEA Grapalat" w:hAnsi="GHEA Grapalat" w:cs="Sylfaen"/>
                <w:bCs/>
                <w:lang w:val="hy-AM"/>
              </w:rPr>
            </w:pPr>
            <w:r w:rsidRPr="00FA6A6D">
              <w:rPr>
                <w:rFonts w:ascii="GHEA Grapalat" w:hAnsi="GHEA Grapalat" w:cs="Sylfaen"/>
                <w:bCs/>
                <w:lang w:val="hy-AM"/>
              </w:rPr>
              <w:t>02/16.2/35796-2023</w:t>
            </w:r>
          </w:p>
        </w:tc>
      </w:tr>
      <w:tr w:rsidR="00A00420" w:rsidRPr="00185FB6" w14:paraId="252664AE" w14:textId="77777777" w:rsidTr="00F66266">
        <w:trPr>
          <w:trHeight w:val="395"/>
          <w:tblCellSpacing w:w="0" w:type="dxa"/>
          <w:jc w:val="center"/>
        </w:trPr>
        <w:tc>
          <w:tcPr>
            <w:tcW w:w="7961" w:type="dxa"/>
            <w:shd w:val="clear" w:color="auto" w:fill="FFFFFF"/>
          </w:tcPr>
          <w:p w14:paraId="36BB89A5" w14:textId="77777777" w:rsidR="00D26C14" w:rsidRPr="00D26C14" w:rsidRDefault="00D26C14" w:rsidP="00D26C14">
            <w:pPr>
              <w:tabs>
                <w:tab w:val="left" w:pos="851"/>
                <w:tab w:val="left" w:pos="993"/>
              </w:tabs>
              <w:ind w:firstLine="567"/>
              <w:jc w:val="both"/>
              <w:rPr>
                <w:rFonts w:ascii="GHEA Grapalat" w:eastAsiaTheme="minorHAnsi" w:hAnsi="GHEA Grapalat" w:cstheme="minorBidi"/>
                <w:bCs/>
                <w:lang w:val="hy-AM"/>
              </w:rPr>
            </w:pPr>
            <w:r w:rsidRPr="00D26C14">
              <w:rPr>
                <w:rFonts w:ascii="GHEA Grapalat" w:eastAsiaTheme="minorHAnsi" w:hAnsi="GHEA Grapalat" w:cstheme="minorBidi"/>
                <w:bCs/>
                <w:lang w:val="hy-AM"/>
              </w:rPr>
              <w:t>1</w:t>
            </w:r>
            <w:r w:rsidRPr="00D26C14">
              <w:rPr>
                <w:rFonts w:ascii="Cambria Math" w:eastAsiaTheme="minorHAnsi" w:hAnsi="Cambria Math" w:cstheme="minorBidi"/>
                <w:bCs/>
                <w:lang w:val="hy-AM"/>
              </w:rPr>
              <w:t>․</w:t>
            </w:r>
            <w:r w:rsidRPr="00D26C14">
              <w:rPr>
                <w:rFonts w:ascii="GHEA Grapalat" w:eastAsiaTheme="minorHAnsi" w:hAnsi="GHEA Grapalat" w:cstheme="minorBidi"/>
                <w:bCs/>
                <w:lang w:val="hy-AM"/>
              </w:rPr>
              <w:t xml:space="preserve">Նախագծով նախատեսվում է սահմանել մաքսային հսկողության իրականացման նպատակներով այլ պետական մարմիններից փորձագետներ կամ մասնագետներ ներգրավելու </w:t>
            </w:r>
            <w:proofErr w:type="spellStart"/>
            <w:r w:rsidRPr="00D26C14">
              <w:rPr>
                <w:rFonts w:ascii="GHEA Grapalat" w:eastAsiaTheme="minorHAnsi" w:hAnsi="GHEA Grapalat" w:cstheme="minorBidi"/>
                <w:bCs/>
                <w:lang w:val="hy-AM"/>
              </w:rPr>
              <w:t>կառուցակարգեր։Նախագծային</w:t>
            </w:r>
            <w:proofErr w:type="spellEnd"/>
            <w:r w:rsidRPr="00D26C14">
              <w:rPr>
                <w:rFonts w:ascii="GHEA Grapalat" w:eastAsiaTheme="minorHAnsi" w:hAnsi="GHEA Grapalat" w:cstheme="minorBidi"/>
                <w:bCs/>
                <w:lang w:val="hy-AM"/>
              </w:rPr>
              <w:t xml:space="preserve"> կարգավորումների բովանդակային ուսումնասիրությունից պարզ է դառնում, որ մաքսային հսկողության իրականացման նպատակներով այլ պետական մարմիններից փորձագետներ կամ մասնագետներ ներգրավելու գործընթացում բավարար է միայն պետական մարմնի կողմից փորձագետների կամ մասնագետների ներգրավման հնարավոր կամ անհնարին լինելու վերաբերյալ տեղեկատվության  տրամադրումը։ </w:t>
            </w:r>
          </w:p>
          <w:p w14:paraId="539C4DD7" w14:textId="77777777" w:rsidR="00D26C14" w:rsidRPr="00D26C14" w:rsidRDefault="00D26C14" w:rsidP="00D26C14">
            <w:pPr>
              <w:ind w:firstLine="567"/>
              <w:jc w:val="both"/>
              <w:rPr>
                <w:rFonts w:ascii="GHEA Grapalat" w:eastAsiaTheme="minorHAnsi" w:hAnsi="GHEA Grapalat" w:cstheme="minorBidi"/>
                <w:bCs/>
                <w:lang w:val="hy-AM"/>
              </w:rPr>
            </w:pPr>
            <w:r w:rsidRPr="00D26C14">
              <w:rPr>
                <w:rFonts w:ascii="GHEA Grapalat" w:eastAsiaTheme="minorHAnsi" w:hAnsi="GHEA Grapalat" w:cstheme="minorBidi"/>
                <w:bCs/>
                <w:lang w:val="hy-AM"/>
              </w:rPr>
              <w:t xml:space="preserve">Հաշվի առնելով, որ մաքսային հսկողության իրականացման նպատակներով այլ պետական մարմիններից փորձագետներ կամ մասնագետներ ներգրավելու գործընթացը ուղղակիորեն առնչվում է անձի աշխատանքային իրավունքներին, ինչպես նաև անձի համար կարող են առաջացնել հավելյալ ֆինանսական պարտավորություն ծախսերի փոխհատուցման մասերով, առաջարկում ենք մաքսային հսկողության իրականացման նպատակներով այլ պետական մարմիններից փորձագետներ կամ մասնագետներ ներգրավելու </w:t>
            </w:r>
            <w:r w:rsidRPr="00D26C14">
              <w:rPr>
                <w:rFonts w:ascii="GHEA Grapalat" w:eastAsiaTheme="minorHAnsi" w:hAnsi="GHEA Grapalat" w:cstheme="minorBidi"/>
                <w:bCs/>
                <w:lang w:val="hy-AM"/>
              </w:rPr>
              <w:lastRenderedPageBreak/>
              <w:t>գործընթացն իրականացնել նաև փորձագետների կամ մասնագետների գրավոր համաձայնության առկայության դեպքում։</w:t>
            </w:r>
          </w:p>
          <w:p w14:paraId="2E631536" w14:textId="77777777" w:rsidR="00D26C14" w:rsidRPr="00D26C14" w:rsidRDefault="00D26C14" w:rsidP="00D26C14">
            <w:pPr>
              <w:ind w:firstLine="567"/>
              <w:jc w:val="both"/>
              <w:rPr>
                <w:rFonts w:ascii="GHEA Grapalat" w:eastAsiaTheme="minorHAnsi" w:hAnsi="GHEA Grapalat" w:cstheme="minorBidi"/>
                <w:bCs/>
                <w:lang w:val="hy-AM"/>
              </w:rPr>
            </w:pPr>
            <w:r w:rsidRPr="00D26C14">
              <w:rPr>
                <w:rFonts w:ascii="GHEA Grapalat" w:eastAsiaTheme="minorHAnsi" w:hAnsi="GHEA Grapalat" w:cstheme="minorBidi"/>
                <w:bCs/>
                <w:lang w:val="hy-AM"/>
              </w:rPr>
              <w:t>2</w:t>
            </w:r>
            <w:r w:rsidRPr="00D26C14">
              <w:rPr>
                <w:rFonts w:ascii="Cambria Math" w:eastAsiaTheme="minorHAnsi" w:hAnsi="Cambria Math" w:cstheme="minorBidi"/>
                <w:bCs/>
                <w:lang w:val="hy-AM"/>
              </w:rPr>
              <w:t>․</w:t>
            </w:r>
            <w:r w:rsidRPr="00D26C14">
              <w:rPr>
                <w:rFonts w:ascii="GHEA Grapalat" w:eastAsiaTheme="minorHAnsi" w:hAnsi="GHEA Grapalat" w:cstheme="minorBidi"/>
                <w:bCs/>
                <w:lang w:val="hy-AM"/>
              </w:rPr>
              <w:t xml:space="preserve"> Նախագծի 8-րդ կետով նախատեսվում է սահմանել, որ այլ պետական մարմիններից փորձագետների կամ մասնագետների </w:t>
            </w:r>
            <w:r w:rsidRPr="00D26C14">
              <w:rPr>
                <w:rFonts w:ascii="GHEA Grapalat" w:eastAsiaTheme="minorHAnsi" w:hAnsi="GHEA Grapalat" w:cstheme="minorBidi"/>
                <w:bCs/>
                <w:i/>
                <w:lang w:val="hy-AM"/>
              </w:rPr>
              <w:t>բազմակի ներգրավման դեպքերը</w:t>
            </w:r>
            <w:r w:rsidRPr="00D26C14">
              <w:rPr>
                <w:rFonts w:ascii="GHEA Grapalat" w:eastAsiaTheme="minorHAnsi" w:hAnsi="GHEA Grapalat" w:cstheme="minorBidi"/>
                <w:bCs/>
                <w:lang w:val="hy-AM"/>
              </w:rPr>
              <w:t xml:space="preserve"> սահմանում է Հայաստանի Հանրապետության պետական եկամուտների կոմիտեն։</w:t>
            </w:r>
          </w:p>
          <w:p w14:paraId="2A3185DF" w14:textId="77777777" w:rsidR="00D26C14" w:rsidRPr="00D26C14" w:rsidRDefault="00D26C14" w:rsidP="00D26C14">
            <w:pPr>
              <w:ind w:firstLine="567"/>
              <w:jc w:val="both"/>
              <w:rPr>
                <w:rFonts w:ascii="GHEA Grapalat" w:eastAsiaTheme="minorHAnsi" w:hAnsi="GHEA Grapalat" w:cstheme="minorBidi"/>
                <w:bCs/>
                <w:lang w:val="hy-AM"/>
              </w:rPr>
            </w:pPr>
            <w:r w:rsidRPr="00D26C14">
              <w:rPr>
                <w:rFonts w:ascii="GHEA Grapalat" w:eastAsiaTheme="minorHAnsi" w:hAnsi="GHEA Grapalat" w:cstheme="minorBidi"/>
                <w:bCs/>
                <w:lang w:val="hy-AM"/>
              </w:rPr>
              <w:t xml:space="preserve">Այս կապակցությամբ հայտնում ենք, որ Նախագծով առաջարկվող կարգավորումը խնդրահարույց է իրավական որոշակիության սահմանադրական սկզբունքի համատեքստում, քանի որ նախագծային կարգավորումներից պարզ չէ </w:t>
            </w:r>
            <w:r w:rsidRPr="00D26C14">
              <w:rPr>
                <w:rFonts w:ascii="GHEA Grapalat" w:eastAsiaTheme="minorHAnsi" w:hAnsi="GHEA Grapalat" w:cstheme="minorBidi"/>
                <w:bCs/>
                <w:i/>
                <w:lang w:val="hy-AM"/>
              </w:rPr>
              <w:t>«բազմակի ներգրավման դեպքեր»</w:t>
            </w:r>
            <w:r w:rsidRPr="00D26C14">
              <w:rPr>
                <w:rFonts w:ascii="GHEA Grapalat" w:eastAsiaTheme="minorHAnsi" w:hAnsi="GHEA Grapalat" w:cstheme="minorBidi"/>
                <w:bCs/>
                <w:lang w:val="hy-AM"/>
              </w:rPr>
              <w:t xml:space="preserve"> ձևակերպման իրավական բովանդակությունն ու շրջանակը, մինչդեռ իրավական որոշակիության սահմանադրական սկզբունքի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w:t>
            </w:r>
            <w:proofErr w:type="spellStart"/>
            <w:r w:rsidRPr="00D26C14">
              <w:rPr>
                <w:rFonts w:ascii="GHEA Grapalat" w:eastAsiaTheme="minorHAnsi" w:hAnsi="GHEA Grapalat" w:cstheme="minorBidi"/>
                <w:bCs/>
                <w:lang w:val="hy-AM"/>
              </w:rPr>
              <w:t>հասցեատերերն</w:t>
            </w:r>
            <w:proofErr w:type="spellEnd"/>
            <w:r w:rsidRPr="00D26C14">
              <w:rPr>
                <w:rFonts w:ascii="GHEA Grapalat" w:eastAsiaTheme="minorHAnsi" w:hAnsi="GHEA Grapalat" w:cstheme="minorBidi"/>
                <w:bCs/>
                <w:lang w:val="hy-AM"/>
              </w:rPr>
              <w:t xml:space="preserve"> ի վիճակի լինեն </w:t>
            </w:r>
            <w:proofErr w:type="spellStart"/>
            <w:r w:rsidRPr="00D26C14">
              <w:rPr>
                <w:rFonts w:ascii="GHEA Grapalat" w:eastAsiaTheme="minorHAnsi" w:hAnsi="GHEA Grapalat" w:cstheme="minorBidi"/>
                <w:bCs/>
                <w:lang w:val="hy-AM"/>
              </w:rPr>
              <w:t>դրսևորելու</w:t>
            </w:r>
            <w:proofErr w:type="spellEnd"/>
            <w:r w:rsidRPr="00D26C14">
              <w:rPr>
                <w:rFonts w:ascii="GHEA Grapalat" w:eastAsiaTheme="minorHAnsi" w:hAnsi="GHEA Grapalat" w:cstheme="minorBidi"/>
                <w:bCs/>
                <w:lang w:val="hy-AM"/>
              </w:rPr>
              <w:t xml:space="preserve"> համապատասխան վարքագիծ։</w:t>
            </w:r>
          </w:p>
          <w:p w14:paraId="48E979E7" w14:textId="77777777" w:rsidR="00D26C14" w:rsidRPr="00D26C14" w:rsidRDefault="00D26C14" w:rsidP="00D26C14">
            <w:pPr>
              <w:ind w:firstLine="567"/>
              <w:jc w:val="both"/>
              <w:rPr>
                <w:rFonts w:ascii="GHEA Grapalat" w:eastAsiaTheme="minorHAnsi" w:hAnsi="GHEA Grapalat" w:cstheme="minorBidi"/>
                <w:bCs/>
                <w:lang w:val="hy-AM"/>
              </w:rPr>
            </w:pPr>
            <w:r w:rsidRPr="00D26C14">
              <w:rPr>
                <w:rFonts w:ascii="GHEA Grapalat" w:eastAsiaTheme="minorHAnsi" w:hAnsi="GHEA Grapalat" w:cstheme="minorBidi"/>
                <w:bCs/>
                <w:lang w:val="hy-AM"/>
              </w:rPr>
              <w:t xml:space="preserve">Ելնելով վերոգրյալից՝ առաջարկում ենք Նախագծով հստակեցնել </w:t>
            </w:r>
            <w:r w:rsidRPr="00D26C14">
              <w:rPr>
                <w:rFonts w:ascii="GHEA Grapalat" w:eastAsiaTheme="minorHAnsi" w:hAnsi="GHEA Grapalat" w:cstheme="minorBidi"/>
                <w:bCs/>
                <w:i/>
                <w:lang w:val="hy-AM"/>
              </w:rPr>
              <w:t>«բազմակի ներգրավման դեպքեր»</w:t>
            </w:r>
            <w:r w:rsidRPr="00D26C14">
              <w:rPr>
                <w:rFonts w:ascii="GHEA Grapalat" w:eastAsiaTheme="minorHAnsi" w:hAnsi="GHEA Grapalat" w:cstheme="minorBidi"/>
                <w:bCs/>
                <w:lang w:val="hy-AM"/>
              </w:rPr>
              <w:t xml:space="preserve"> ձևակերպումը՝ ապահովելով իրավական նորմի կանխատեսելիությունը, որոշակիությունը և հստակությունը։</w:t>
            </w:r>
          </w:p>
          <w:p w14:paraId="3FF66E1B" w14:textId="77777777" w:rsidR="00D26C14" w:rsidRPr="00D26C14" w:rsidRDefault="00D26C14" w:rsidP="00D26C14">
            <w:pPr>
              <w:tabs>
                <w:tab w:val="left" w:pos="567"/>
                <w:tab w:val="left" w:pos="851"/>
              </w:tabs>
              <w:jc w:val="both"/>
              <w:rPr>
                <w:rFonts w:ascii="GHEA Grapalat" w:eastAsiaTheme="minorHAnsi" w:hAnsi="GHEA Grapalat" w:cstheme="minorBidi"/>
                <w:bCs/>
                <w:lang w:val="hy-AM"/>
              </w:rPr>
            </w:pPr>
            <w:r w:rsidRPr="00D26C14">
              <w:rPr>
                <w:rFonts w:ascii="GHEA Grapalat" w:eastAsiaTheme="minorHAnsi" w:hAnsi="GHEA Grapalat" w:cstheme="minorBidi"/>
                <w:bCs/>
                <w:lang w:val="hy-AM"/>
              </w:rPr>
              <w:tab/>
              <w:t>3</w:t>
            </w:r>
            <w:r w:rsidRPr="00D26C14">
              <w:rPr>
                <w:rFonts w:ascii="Cambria Math" w:eastAsiaTheme="minorHAnsi" w:hAnsi="Cambria Math" w:cstheme="minorBidi"/>
                <w:bCs/>
                <w:lang w:val="hy-AM"/>
              </w:rPr>
              <w:t>․</w:t>
            </w:r>
            <w:r w:rsidRPr="00D26C14">
              <w:rPr>
                <w:rFonts w:ascii="GHEA Grapalat" w:eastAsiaTheme="minorHAnsi" w:hAnsi="GHEA Grapalat" w:cstheme="minorBidi"/>
                <w:bCs/>
                <w:lang w:val="hy-AM"/>
              </w:rPr>
              <w:t xml:space="preserve"> Նախագծի 10-րդ կետի 6-րդ ենթակետով նախատեսվում է սահմանել, որ նույն կարգի 7-րդ կետով նախատեսված տեղեկատվությունը ստանալուց հետո 1 աշխատանքային օրվա ընթացքում մաքսային մարմնի կողմից մաքսային մարմինների միասնական ավտոմատացված տեղեկատվական համակարգի միջոցով, իսկ մինչև նշված համակարգում համապատասխան փոփոխությունների իրականացումը՝ էլեկտրոնային եղանակով կամ անհաղթահարելի ուժի ազդեցության առկայության դեպքում՝ թղթային եղանակով, կայացվում է նույն կարգի 2-րդ կետով նախատեսված որոշումը, որի մեջ ներառվում են՝ (…) մաքսային հսկողության իրականացման վայրը, փորձագետի կամ մասնագետի՝ մաքսային հսկողության իրականացման վայր </w:t>
            </w:r>
            <w:r w:rsidRPr="00D26C14">
              <w:rPr>
                <w:rFonts w:ascii="GHEA Grapalat" w:eastAsiaTheme="minorHAnsi" w:hAnsi="GHEA Grapalat" w:cstheme="minorBidi"/>
                <w:bCs/>
                <w:lang w:val="hy-AM"/>
              </w:rPr>
              <w:lastRenderedPageBreak/>
              <w:t>ժամանման ամսաթիվը և ժամը, եթե այդպիսի անհրաժեշտությունն առկա է, ինչպես նաև փորձագետի կամ մասնագետի՝ մաքսային հսկողությանը ներգրավման տևողությունը, որը չի կարող ներառել փորձագետի կամ մասնագետի աշխատանքային օրվա լրիվ աշխատաժամանակը (…):</w:t>
            </w:r>
          </w:p>
          <w:p w14:paraId="6BEADDD1" w14:textId="77777777" w:rsidR="00D26C14" w:rsidRPr="00D26C14" w:rsidRDefault="00D26C14" w:rsidP="00D26C14">
            <w:pPr>
              <w:tabs>
                <w:tab w:val="left" w:pos="993"/>
              </w:tabs>
              <w:contextualSpacing/>
              <w:jc w:val="both"/>
              <w:rPr>
                <w:rFonts w:ascii="GHEA Grapalat" w:eastAsiaTheme="minorHAnsi" w:hAnsi="GHEA Grapalat" w:cstheme="minorBidi"/>
                <w:bCs/>
                <w:lang w:val="hy-AM"/>
              </w:rPr>
            </w:pPr>
            <w:r w:rsidRPr="00D26C14">
              <w:rPr>
                <w:rFonts w:ascii="GHEA Grapalat" w:eastAsiaTheme="minorHAnsi" w:hAnsi="GHEA Grapalat" w:cstheme="minorBidi"/>
                <w:bCs/>
                <w:lang w:val="hy-AM"/>
              </w:rPr>
              <w:t xml:space="preserve">       Այս կապակցությամբ գտնում ենք, որ հիշյալ իրավական կարգավորումը լրացուցիչ հստակեցման անհրաժեշտություն ունի։ Եթե հիշյալ իրավական կարգավորումը նպատակ ունի նախատեսել, որ մաքսային հսկողությանը ներգրավման տևողությունը չի կարող սահմանվել փորձագետի կամ մասնագետի աշխատանքային օրվա լրիվ աշխատաժամանակի չափով, ապա առաջարկում ենք հիշյալ </w:t>
            </w:r>
            <w:proofErr w:type="spellStart"/>
            <w:r w:rsidRPr="00D26C14">
              <w:rPr>
                <w:rFonts w:ascii="GHEA Grapalat" w:eastAsiaTheme="minorHAnsi" w:hAnsi="GHEA Grapalat" w:cstheme="minorBidi"/>
                <w:bCs/>
                <w:lang w:val="hy-AM"/>
              </w:rPr>
              <w:t>դրույթում</w:t>
            </w:r>
            <w:proofErr w:type="spellEnd"/>
            <w:r w:rsidRPr="00D26C14">
              <w:rPr>
                <w:rFonts w:ascii="GHEA Grapalat" w:eastAsiaTheme="minorHAnsi" w:hAnsi="GHEA Grapalat" w:cstheme="minorBidi"/>
                <w:bCs/>
                <w:lang w:val="hy-AM"/>
              </w:rPr>
              <w:t xml:space="preserve"> «ներառել» բառը փոխարինել «հավասար լինել» բառով, իսկ «աշխատաժամանակը» բառը փոխարինել «աշխատաժամանակի </w:t>
            </w:r>
            <w:proofErr w:type="spellStart"/>
            <w:r w:rsidRPr="00D26C14">
              <w:rPr>
                <w:rFonts w:ascii="GHEA Grapalat" w:eastAsiaTheme="minorHAnsi" w:hAnsi="GHEA Grapalat" w:cstheme="minorBidi"/>
                <w:bCs/>
                <w:lang w:val="hy-AM"/>
              </w:rPr>
              <w:t>տևողությանը</w:t>
            </w:r>
            <w:proofErr w:type="spellEnd"/>
            <w:r w:rsidRPr="00D26C14">
              <w:rPr>
                <w:rFonts w:ascii="GHEA Grapalat" w:eastAsiaTheme="minorHAnsi" w:hAnsi="GHEA Grapalat" w:cstheme="minorBidi"/>
                <w:bCs/>
                <w:lang w:val="hy-AM"/>
              </w:rPr>
              <w:t xml:space="preserve">» բառերով, կամ հիշյալ </w:t>
            </w:r>
            <w:proofErr w:type="spellStart"/>
            <w:r w:rsidRPr="00D26C14">
              <w:rPr>
                <w:rFonts w:ascii="GHEA Grapalat" w:eastAsiaTheme="minorHAnsi" w:hAnsi="GHEA Grapalat" w:cstheme="minorBidi"/>
                <w:bCs/>
                <w:lang w:val="hy-AM"/>
              </w:rPr>
              <w:t>դրույթում</w:t>
            </w:r>
            <w:proofErr w:type="spellEnd"/>
            <w:r w:rsidRPr="00D26C14">
              <w:rPr>
                <w:rFonts w:ascii="GHEA Grapalat" w:eastAsiaTheme="minorHAnsi" w:hAnsi="GHEA Grapalat" w:cstheme="minorBidi"/>
                <w:bCs/>
                <w:lang w:val="hy-AM"/>
              </w:rPr>
              <w:t xml:space="preserve"> սահմանել փորձագետի կամ մասնագետի մաքսային հսկողությանը ներգրավման նվազագույն և առավելագույն տևողություններ։</w:t>
            </w:r>
          </w:p>
          <w:p w14:paraId="378FA13C" w14:textId="30D28871" w:rsidR="00A00420" w:rsidRPr="00052D26" w:rsidRDefault="00D26C14" w:rsidP="00052D26">
            <w:pPr>
              <w:tabs>
                <w:tab w:val="left" w:pos="993"/>
              </w:tabs>
              <w:contextualSpacing/>
              <w:jc w:val="both"/>
              <w:rPr>
                <w:rFonts w:ascii="GHEA Grapalat" w:eastAsiaTheme="minorHAnsi" w:hAnsi="GHEA Grapalat" w:cstheme="minorBidi"/>
                <w:bCs/>
                <w:lang w:val="hy-AM"/>
              </w:rPr>
            </w:pPr>
            <w:r w:rsidRPr="00D26C14">
              <w:rPr>
                <w:rFonts w:ascii="GHEA Grapalat" w:eastAsiaTheme="minorHAnsi" w:hAnsi="GHEA Grapalat" w:cstheme="minorBidi"/>
                <w:bCs/>
                <w:lang w:val="hy-AM"/>
              </w:rPr>
              <w:t xml:space="preserve">      4</w:t>
            </w:r>
            <w:r w:rsidRPr="00D26C14">
              <w:rPr>
                <w:rFonts w:ascii="Cambria Math" w:eastAsiaTheme="minorHAnsi" w:hAnsi="Cambria Math" w:cstheme="minorBidi"/>
                <w:bCs/>
                <w:lang w:val="hy-AM"/>
              </w:rPr>
              <w:t xml:space="preserve">․ </w:t>
            </w:r>
            <w:r w:rsidRPr="00D26C14">
              <w:rPr>
                <w:rFonts w:ascii="GHEA Grapalat" w:eastAsiaTheme="minorHAnsi" w:hAnsi="GHEA Grapalat" w:cstheme="minorBidi"/>
                <w:bCs/>
                <w:lang w:val="hy-AM"/>
              </w:rPr>
              <w:t xml:space="preserve">Հանրային ծառայության օրենսդրությամբ կիրառվող </w:t>
            </w:r>
            <w:proofErr w:type="spellStart"/>
            <w:r w:rsidRPr="00D26C14">
              <w:rPr>
                <w:rFonts w:ascii="GHEA Grapalat" w:eastAsiaTheme="minorHAnsi" w:hAnsi="GHEA Grapalat" w:cstheme="minorBidi"/>
                <w:bCs/>
                <w:lang w:val="hy-AM"/>
              </w:rPr>
              <w:t>եզրույթների</w:t>
            </w:r>
            <w:proofErr w:type="spellEnd"/>
            <w:r w:rsidRPr="00D26C14">
              <w:rPr>
                <w:rFonts w:ascii="GHEA Grapalat" w:eastAsiaTheme="minorHAnsi" w:hAnsi="GHEA Grapalat" w:cstheme="minorBidi"/>
                <w:bCs/>
                <w:lang w:val="hy-AM"/>
              </w:rPr>
              <w:t xml:space="preserve"> միասնականությունն ապահովելու նպատակով առաջարկում ենք Նախագծի 12-րդ կետում «լրացուցիչ վարձատրության ենթակա չէ» բառերը փոխարինել «Պետական եկամուտների </w:t>
            </w:r>
            <w:proofErr w:type="spellStart"/>
            <w:r w:rsidRPr="00D26C14">
              <w:rPr>
                <w:rFonts w:ascii="GHEA Grapalat" w:eastAsiaTheme="minorHAnsi" w:hAnsi="GHEA Grapalat" w:cstheme="minorBidi"/>
                <w:bCs/>
                <w:lang w:val="hy-AM"/>
              </w:rPr>
              <w:t>կոմիտեից</w:t>
            </w:r>
            <w:proofErr w:type="spellEnd"/>
            <w:r w:rsidRPr="00D26C14">
              <w:rPr>
                <w:rFonts w:ascii="GHEA Grapalat" w:eastAsiaTheme="minorHAnsi" w:hAnsi="GHEA Grapalat" w:cstheme="minorBidi"/>
                <w:bCs/>
                <w:lang w:val="hy-AM"/>
              </w:rPr>
              <w:t xml:space="preserve"> աշխատավարձ չի վճարվում» բառերով։</w:t>
            </w:r>
          </w:p>
        </w:tc>
        <w:tc>
          <w:tcPr>
            <w:tcW w:w="6223" w:type="dxa"/>
            <w:gridSpan w:val="2"/>
            <w:shd w:val="clear" w:color="auto" w:fill="FFFFFF"/>
          </w:tcPr>
          <w:p w14:paraId="61EBDC93" w14:textId="751A7197" w:rsidR="00A00420" w:rsidRDefault="00D26C14" w:rsidP="00D26C14">
            <w:pPr>
              <w:ind w:left="218"/>
              <w:jc w:val="both"/>
              <w:rPr>
                <w:rFonts w:ascii="GHEA Grapalat" w:hAnsi="GHEA Grapalat"/>
                <w:lang w:val="hy-AM"/>
              </w:rPr>
            </w:pPr>
            <w:r>
              <w:rPr>
                <w:rFonts w:ascii="GHEA Grapalat" w:hAnsi="GHEA Grapalat"/>
                <w:lang w:val="hy-AM"/>
              </w:rPr>
              <w:lastRenderedPageBreak/>
              <w:t>1</w:t>
            </w:r>
            <w:r>
              <w:rPr>
                <w:rFonts w:ascii="Cambria Math" w:hAnsi="Cambria Math" w:cs="Cambria Math"/>
                <w:lang w:val="hy-AM"/>
              </w:rPr>
              <w:t>․</w:t>
            </w:r>
            <w:r>
              <w:rPr>
                <w:rFonts w:ascii="GHEA Grapalat" w:hAnsi="GHEA Grapalat"/>
                <w:lang w:val="hy-AM"/>
              </w:rPr>
              <w:t xml:space="preserve"> </w:t>
            </w:r>
            <w:r w:rsidR="001F45BD">
              <w:rPr>
                <w:rFonts w:ascii="GHEA Grapalat" w:hAnsi="GHEA Grapalat"/>
                <w:lang w:val="hy-AM"/>
              </w:rPr>
              <w:t>Չի ը</w:t>
            </w:r>
            <w:r>
              <w:rPr>
                <w:rFonts w:ascii="GHEA Grapalat" w:hAnsi="GHEA Grapalat" w:cs="GHEA Grapalat"/>
                <w:lang w:val="hy-AM"/>
              </w:rPr>
              <w:t>նդունվել</w:t>
            </w:r>
            <w:r>
              <w:rPr>
                <w:rFonts w:ascii="GHEA Grapalat" w:hAnsi="GHEA Grapalat"/>
                <w:lang w:val="hy-AM"/>
              </w:rPr>
              <w:t xml:space="preserve">։ Նախագծով նախատեսվում է համապատասխան փորձագետների ներգրավում պետական մարմիններից, որին նախորդում է տվյալ պետական մարմնի համաձայնությունը, ինչը կարծում ենք բավարար է </w:t>
            </w:r>
            <w:proofErr w:type="spellStart"/>
            <w:r>
              <w:rPr>
                <w:rFonts w:ascii="GHEA Grapalat" w:hAnsi="GHEA Grapalat"/>
                <w:lang w:val="hy-AM"/>
              </w:rPr>
              <w:t>փորջագետների</w:t>
            </w:r>
            <w:proofErr w:type="spellEnd"/>
            <w:r>
              <w:rPr>
                <w:rFonts w:ascii="GHEA Grapalat" w:hAnsi="GHEA Grapalat"/>
                <w:lang w:val="hy-AM"/>
              </w:rPr>
              <w:t xml:space="preserve"> կողմից իրենց գործառույթների շրջանակներում համապատասխան գործողությունների իրականացումն ապահովելու համար։</w:t>
            </w:r>
          </w:p>
          <w:p w14:paraId="4D1C85AD" w14:textId="77777777" w:rsidR="00D26C14" w:rsidRDefault="00D26C14" w:rsidP="00D26C14">
            <w:pPr>
              <w:ind w:left="218"/>
              <w:jc w:val="both"/>
              <w:rPr>
                <w:rFonts w:ascii="GHEA Grapalat" w:hAnsi="GHEA Grapalat"/>
                <w:lang w:val="hy-AM"/>
              </w:rPr>
            </w:pPr>
          </w:p>
          <w:p w14:paraId="0EC64625" w14:textId="77777777" w:rsidR="00D26C14" w:rsidRDefault="00D26C14" w:rsidP="00D26C14">
            <w:pPr>
              <w:ind w:left="218"/>
              <w:jc w:val="both"/>
              <w:rPr>
                <w:rFonts w:ascii="GHEA Grapalat" w:hAnsi="GHEA Grapalat"/>
                <w:lang w:val="hy-AM"/>
              </w:rPr>
            </w:pPr>
          </w:p>
          <w:p w14:paraId="5EEBDC2D" w14:textId="77777777" w:rsidR="00D26C14" w:rsidRDefault="00D26C14" w:rsidP="00D26C14">
            <w:pPr>
              <w:ind w:left="218"/>
              <w:jc w:val="both"/>
              <w:rPr>
                <w:rFonts w:ascii="GHEA Grapalat" w:hAnsi="GHEA Grapalat"/>
                <w:lang w:val="hy-AM"/>
              </w:rPr>
            </w:pPr>
          </w:p>
          <w:p w14:paraId="269D3444" w14:textId="77777777" w:rsidR="00D26C14" w:rsidRDefault="00D26C14" w:rsidP="00D26C14">
            <w:pPr>
              <w:ind w:left="218"/>
              <w:jc w:val="both"/>
              <w:rPr>
                <w:rFonts w:ascii="GHEA Grapalat" w:hAnsi="GHEA Grapalat"/>
                <w:lang w:val="hy-AM"/>
              </w:rPr>
            </w:pPr>
          </w:p>
          <w:p w14:paraId="08A63501" w14:textId="77777777" w:rsidR="00D26C14" w:rsidRDefault="00D26C14" w:rsidP="00D26C14">
            <w:pPr>
              <w:ind w:left="218"/>
              <w:jc w:val="both"/>
              <w:rPr>
                <w:rFonts w:ascii="GHEA Grapalat" w:hAnsi="GHEA Grapalat"/>
                <w:lang w:val="hy-AM"/>
              </w:rPr>
            </w:pPr>
          </w:p>
          <w:p w14:paraId="5F7B1520" w14:textId="77777777" w:rsidR="00D26C14" w:rsidRDefault="00D26C14" w:rsidP="00D26C14">
            <w:pPr>
              <w:ind w:left="218"/>
              <w:jc w:val="both"/>
              <w:rPr>
                <w:rFonts w:ascii="GHEA Grapalat" w:hAnsi="GHEA Grapalat"/>
                <w:lang w:val="hy-AM"/>
              </w:rPr>
            </w:pPr>
          </w:p>
          <w:p w14:paraId="106F11CD" w14:textId="77777777" w:rsidR="00D26C14" w:rsidRDefault="00D26C14" w:rsidP="00D26C14">
            <w:pPr>
              <w:ind w:left="218"/>
              <w:jc w:val="both"/>
              <w:rPr>
                <w:rFonts w:ascii="GHEA Grapalat" w:hAnsi="GHEA Grapalat"/>
                <w:lang w:val="hy-AM"/>
              </w:rPr>
            </w:pPr>
          </w:p>
          <w:p w14:paraId="03F618CB" w14:textId="77777777" w:rsidR="00D26C14" w:rsidRDefault="00D26C14" w:rsidP="00D26C14">
            <w:pPr>
              <w:ind w:left="218"/>
              <w:jc w:val="both"/>
              <w:rPr>
                <w:rFonts w:ascii="GHEA Grapalat" w:hAnsi="GHEA Grapalat"/>
                <w:lang w:val="hy-AM"/>
              </w:rPr>
            </w:pPr>
          </w:p>
          <w:p w14:paraId="16C2DAEE" w14:textId="77777777" w:rsidR="00D26C14" w:rsidRDefault="00D26C14" w:rsidP="00D26C14">
            <w:pPr>
              <w:ind w:left="218"/>
              <w:jc w:val="both"/>
              <w:rPr>
                <w:rFonts w:ascii="GHEA Grapalat" w:hAnsi="GHEA Grapalat"/>
                <w:lang w:val="hy-AM"/>
              </w:rPr>
            </w:pPr>
          </w:p>
          <w:p w14:paraId="0F1081C1" w14:textId="77777777" w:rsidR="008A47BC" w:rsidRDefault="008A47BC" w:rsidP="00D26C14">
            <w:pPr>
              <w:ind w:left="218"/>
              <w:jc w:val="both"/>
              <w:rPr>
                <w:rFonts w:ascii="GHEA Grapalat" w:hAnsi="GHEA Grapalat"/>
                <w:lang w:val="hy-AM"/>
              </w:rPr>
            </w:pPr>
          </w:p>
          <w:p w14:paraId="074E715B" w14:textId="77777777" w:rsidR="008A47BC" w:rsidRDefault="008A47BC" w:rsidP="00D26C14">
            <w:pPr>
              <w:ind w:left="218"/>
              <w:jc w:val="both"/>
              <w:rPr>
                <w:rFonts w:ascii="GHEA Grapalat" w:hAnsi="GHEA Grapalat"/>
                <w:lang w:val="hy-AM"/>
              </w:rPr>
            </w:pPr>
          </w:p>
          <w:p w14:paraId="0B8AE453" w14:textId="77777777" w:rsidR="00D26C14" w:rsidRDefault="00D26C14" w:rsidP="00D26C14">
            <w:pPr>
              <w:ind w:left="218"/>
              <w:jc w:val="both"/>
              <w:rPr>
                <w:rFonts w:ascii="GHEA Grapalat" w:hAnsi="GHEA Grapalat"/>
                <w:lang w:val="hy-AM"/>
              </w:rPr>
            </w:pPr>
          </w:p>
          <w:p w14:paraId="675D9030" w14:textId="77777777" w:rsidR="00D26C14" w:rsidRDefault="00D26C14" w:rsidP="00D26C14">
            <w:pPr>
              <w:ind w:left="218"/>
              <w:jc w:val="both"/>
              <w:rPr>
                <w:rFonts w:ascii="GHEA Grapalat" w:hAnsi="GHEA Grapalat"/>
                <w:lang w:val="hy-AM"/>
              </w:rPr>
            </w:pPr>
          </w:p>
          <w:p w14:paraId="277BC3E9" w14:textId="77777777" w:rsidR="00D26C14" w:rsidRDefault="00D26C14" w:rsidP="00D26C14">
            <w:pPr>
              <w:ind w:left="218"/>
              <w:jc w:val="both"/>
              <w:rPr>
                <w:rFonts w:ascii="GHEA Grapalat" w:hAnsi="GHEA Grapalat"/>
                <w:lang w:val="hy-AM"/>
              </w:rPr>
            </w:pPr>
            <w:r>
              <w:rPr>
                <w:rFonts w:ascii="GHEA Grapalat" w:hAnsi="GHEA Grapalat"/>
                <w:lang w:val="hy-AM"/>
              </w:rPr>
              <w:t>2․ Ընդունվել է։ Նշված նորմը նախագծից հանվել է։</w:t>
            </w:r>
          </w:p>
          <w:p w14:paraId="6D58E55D" w14:textId="77777777" w:rsidR="00721065" w:rsidRDefault="00721065" w:rsidP="00D26C14">
            <w:pPr>
              <w:ind w:left="218"/>
              <w:jc w:val="both"/>
              <w:rPr>
                <w:rFonts w:ascii="GHEA Grapalat" w:hAnsi="GHEA Grapalat"/>
                <w:lang w:val="hy-AM"/>
              </w:rPr>
            </w:pPr>
          </w:p>
          <w:p w14:paraId="4A3E3C7D" w14:textId="77777777" w:rsidR="00721065" w:rsidRDefault="00721065" w:rsidP="00D26C14">
            <w:pPr>
              <w:ind w:left="218"/>
              <w:jc w:val="both"/>
              <w:rPr>
                <w:rFonts w:ascii="GHEA Grapalat" w:hAnsi="GHEA Grapalat"/>
                <w:lang w:val="hy-AM"/>
              </w:rPr>
            </w:pPr>
          </w:p>
          <w:p w14:paraId="25585720" w14:textId="77777777" w:rsidR="00721065" w:rsidRDefault="00721065" w:rsidP="00D26C14">
            <w:pPr>
              <w:ind w:left="218"/>
              <w:jc w:val="both"/>
              <w:rPr>
                <w:rFonts w:ascii="GHEA Grapalat" w:hAnsi="GHEA Grapalat"/>
                <w:lang w:val="hy-AM"/>
              </w:rPr>
            </w:pPr>
          </w:p>
          <w:p w14:paraId="7E7276E1" w14:textId="77777777" w:rsidR="00721065" w:rsidRDefault="00721065" w:rsidP="00D26C14">
            <w:pPr>
              <w:ind w:left="218"/>
              <w:jc w:val="both"/>
              <w:rPr>
                <w:rFonts w:ascii="GHEA Grapalat" w:hAnsi="GHEA Grapalat"/>
                <w:lang w:val="hy-AM"/>
              </w:rPr>
            </w:pPr>
          </w:p>
          <w:p w14:paraId="3C673AD9" w14:textId="77777777" w:rsidR="00721065" w:rsidRDefault="00721065" w:rsidP="00D26C14">
            <w:pPr>
              <w:ind w:left="218"/>
              <w:jc w:val="both"/>
              <w:rPr>
                <w:rFonts w:ascii="GHEA Grapalat" w:hAnsi="GHEA Grapalat"/>
                <w:lang w:val="hy-AM"/>
              </w:rPr>
            </w:pPr>
          </w:p>
          <w:p w14:paraId="1FC1E4AB" w14:textId="77777777" w:rsidR="00721065" w:rsidRDefault="00721065" w:rsidP="00D26C14">
            <w:pPr>
              <w:ind w:left="218"/>
              <w:jc w:val="both"/>
              <w:rPr>
                <w:rFonts w:ascii="GHEA Grapalat" w:hAnsi="GHEA Grapalat"/>
                <w:lang w:val="hy-AM"/>
              </w:rPr>
            </w:pPr>
          </w:p>
          <w:p w14:paraId="5973446F" w14:textId="77777777" w:rsidR="00721065" w:rsidRDefault="00721065" w:rsidP="00D26C14">
            <w:pPr>
              <w:ind w:left="218"/>
              <w:jc w:val="both"/>
              <w:rPr>
                <w:rFonts w:ascii="GHEA Grapalat" w:hAnsi="GHEA Grapalat"/>
                <w:lang w:val="hy-AM"/>
              </w:rPr>
            </w:pPr>
          </w:p>
          <w:p w14:paraId="66CB8295" w14:textId="77777777" w:rsidR="00721065" w:rsidRDefault="00721065" w:rsidP="00D26C14">
            <w:pPr>
              <w:ind w:left="218"/>
              <w:jc w:val="both"/>
              <w:rPr>
                <w:rFonts w:ascii="GHEA Grapalat" w:hAnsi="GHEA Grapalat"/>
                <w:lang w:val="hy-AM"/>
              </w:rPr>
            </w:pPr>
          </w:p>
          <w:p w14:paraId="24AF0CA5" w14:textId="77777777" w:rsidR="00721065" w:rsidRDefault="00721065" w:rsidP="00D26C14">
            <w:pPr>
              <w:ind w:left="218"/>
              <w:jc w:val="both"/>
              <w:rPr>
                <w:rFonts w:ascii="GHEA Grapalat" w:hAnsi="GHEA Grapalat"/>
                <w:lang w:val="hy-AM"/>
              </w:rPr>
            </w:pPr>
          </w:p>
          <w:p w14:paraId="04D94C68" w14:textId="77777777" w:rsidR="00721065" w:rsidRDefault="00721065" w:rsidP="00D26C14">
            <w:pPr>
              <w:ind w:left="218"/>
              <w:jc w:val="both"/>
              <w:rPr>
                <w:rFonts w:ascii="GHEA Grapalat" w:hAnsi="GHEA Grapalat"/>
                <w:lang w:val="hy-AM"/>
              </w:rPr>
            </w:pPr>
          </w:p>
          <w:p w14:paraId="177020B4" w14:textId="77777777" w:rsidR="00721065" w:rsidRDefault="00721065" w:rsidP="00D26C14">
            <w:pPr>
              <w:ind w:left="218"/>
              <w:jc w:val="both"/>
              <w:rPr>
                <w:rFonts w:ascii="GHEA Grapalat" w:hAnsi="GHEA Grapalat"/>
                <w:lang w:val="hy-AM"/>
              </w:rPr>
            </w:pPr>
          </w:p>
          <w:p w14:paraId="6B0DAF37" w14:textId="77777777" w:rsidR="00721065" w:rsidRDefault="00721065" w:rsidP="00D26C14">
            <w:pPr>
              <w:ind w:left="218"/>
              <w:jc w:val="both"/>
              <w:rPr>
                <w:rFonts w:ascii="GHEA Grapalat" w:hAnsi="GHEA Grapalat"/>
                <w:lang w:val="hy-AM"/>
              </w:rPr>
            </w:pPr>
          </w:p>
          <w:p w14:paraId="4E8CB0E0" w14:textId="77777777" w:rsidR="00721065" w:rsidRDefault="00721065" w:rsidP="00D26C14">
            <w:pPr>
              <w:ind w:left="218"/>
              <w:jc w:val="both"/>
              <w:rPr>
                <w:rFonts w:ascii="GHEA Grapalat" w:hAnsi="GHEA Grapalat"/>
                <w:lang w:val="hy-AM"/>
              </w:rPr>
            </w:pPr>
          </w:p>
          <w:p w14:paraId="3CBDD62D" w14:textId="77777777" w:rsidR="00721065" w:rsidRDefault="00721065" w:rsidP="00D26C14">
            <w:pPr>
              <w:ind w:left="218"/>
              <w:jc w:val="both"/>
              <w:rPr>
                <w:rFonts w:ascii="GHEA Grapalat" w:hAnsi="GHEA Grapalat"/>
                <w:lang w:val="hy-AM"/>
              </w:rPr>
            </w:pPr>
          </w:p>
          <w:p w14:paraId="58270B24" w14:textId="77777777" w:rsidR="00721065" w:rsidRDefault="00721065" w:rsidP="00D26C14">
            <w:pPr>
              <w:ind w:left="218"/>
              <w:jc w:val="both"/>
              <w:rPr>
                <w:rFonts w:ascii="GHEA Grapalat" w:hAnsi="GHEA Grapalat"/>
                <w:lang w:val="hy-AM"/>
              </w:rPr>
            </w:pPr>
          </w:p>
          <w:p w14:paraId="643898A3" w14:textId="77777777" w:rsidR="00721065" w:rsidRDefault="00721065" w:rsidP="00D26C14">
            <w:pPr>
              <w:ind w:left="218"/>
              <w:jc w:val="both"/>
              <w:rPr>
                <w:rFonts w:ascii="GHEA Grapalat" w:hAnsi="GHEA Grapalat"/>
                <w:lang w:val="hy-AM"/>
              </w:rPr>
            </w:pPr>
          </w:p>
          <w:p w14:paraId="637CEEB8" w14:textId="77777777" w:rsidR="00721065" w:rsidRDefault="00721065" w:rsidP="00D26C14">
            <w:pPr>
              <w:ind w:left="218"/>
              <w:jc w:val="both"/>
              <w:rPr>
                <w:rFonts w:ascii="GHEA Grapalat" w:hAnsi="GHEA Grapalat"/>
                <w:lang w:val="hy-AM"/>
              </w:rPr>
            </w:pPr>
          </w:p>
          <w:p w14:paraId="64DBD789" w14:textId="77777777" w:rsidR="00721065" w:rsidRDefault="00721065" w:rsidP="00D26C14">
            <w:pPr>
              <w:ind w:left="218"/>
              <w:jc w:val="both"/>
              <w:rPr>
                <w:rFonts w:ascii="GHEA Grapalat" w:hAnsi="GHEA Grapalat"/>
                <w:lang w:val="hy-AM"/>
              </w:rPr>
            </w:pPr>
          </w:p>
          <w:p w14:paraId="734EAF0C" w14:textId="77777777" w:rsidR="00721065" w:rsidRDefault="00721065" w:rsidP="00D26C14">
            <w:pPr>
              <w:ind w:left="218"/>
              <w:jc w:val="both"/>
              <w:rPr>
                <w:rFonts w:ascii="GHEA Grapalat" w:hAnsi="GHEA Grapalat"/>
                <w:lang w:val="hy-AM"/>
              </w:rPr>
            </w:pPr>
            <w:r>
              <w:rPr>
                <w:rFonts w:ascii="GHEA Grapalat" w:hAnsi="GHEA Grapalat"/>
                <w:lang w:val="hy-AM"/>
              </w:rPr>
              <w:t>3․ Ընդունվել է, նախագծի տվյալ նորմերը խմբագրվել են։</w:t>
            </w:r>
          </w:p>
          <w:p w14:paraId="53350417" w14:textId="77777777" w:rsidR="00052D26" w:rsidRDefault="00052D26" w:rsidP="00D26C14">
            <w:pPr>
              <w:ind w:left="218"/>
              <w:jc w:val="both"/>
              <w:rPr>
                <w:rFonts w:ascii="GHEA Grapalat" w:hAnsi="GHEA Grapalat"/>
                <w:lang w:val="hy-AM"/>
              </w:rPr>
            </w:pPr>
          </w:p>
          <w:p w14:paraId="50CAA51A" w14:textId="77777777" w:rsidR="00052D26" w:rsidRDefault="00052D26" w:rsidP="00D26C14">
            <w:pPr>
              <w:ind w:left="218"/>
              <w:jc w:val="both"/>
              <w:rPr>
                <w:rFonts w:ascii="GHEA Grapalat" w:hAnsi="GHEA Grapalat"/>
                <w:lang w:val="hy-AM"/>
              </w:rPr>
            </w:pPr>
          </w:p>
          <w:p w14:paraId="12DE0D69" w14:textId="77777777" w:rsidR="00052D26" w:rsidRDefault="00052D26" w:rsidP="00D26C14">
            <w:pPr>
              <w:ind w:left="218"/>
              <w:jc w:val="both"/>
              <w:rPr>
                <w:rFonts w:ascii="GHEA Grapalat" w:hAnsi="GHEA Grapalat"/>
                <w:lang w:val="hy-AM"/>
              </w:rPr>
            </w:pPr>
          </w:p>
          <w:p w14:paraId="1FF84C88" w14:textId="77777777" w:rsidR="00052D26" w:rsidRDefault="00052D26" w:rsidP="00D26C14">
            <w:pPr>
              <w:ind w:left="218"/>
              <w:jc w:val="both"/>
              <w:rPr>
                <w:rFonts w:ascii="GHEA Grapalat" w:hAnsi="GHEA Grapalat"/>
                <w:lang w:val="hy-AM"/>
              </w:rPr>
            </w:pPr>
          </w:p>
          <w:p w14:paraId="7E994FFE" w14:textId="77777777" w:rsidR="00052D26" w:rsidRDefault="00052D26" w:rsidP="00D26C14">
            <w:pPr>
              <w:ind w:left="218"/>
              <w:jc w:val="both"/>
              <w:rPr>
                <w:rFonts w:ascii="GHEA Grapalat" w:hAnsi="GHEA Grapalat"/>
                <w:lang w:val="hy-AM"/>
              </w:rPr>
            </w:pPr>
          </w:p>
          <w:p w14:paraId="171178D4" w14:textId="77777777" w:rsidR="00052D26" w:rsidRDefault="00052D26" w:rsidP="00D26C14">
            <w:pPr>
              <w:ind w:left="218"/>
              <w:jc w:val="both"/>
              <w:rPr>
                <w:rFonts w:ascii="GHEA Grapalat" w:hAnsi="GHEA Grapalat"/>
                <w:lang w:val="hy-AM"/>
              </w:rPr>
            </w:pPr>
          </w:p>
          <w:p w14:paraId="21EFFAB6" w14:textId="77777777" w:rsidR="00052D26" w:rsidRDefault="00052D26" w:rsidP="00D26C14">
            <w:pPr>
              <w:ind w:left="218"/>
              <w:jc w:val="both"/>
              <w:rPr>
                <w:rFonts w:ascii="GHEA Grapalat" w:hAnsi="GHEA Grapalat"/>
                <w:lang w:val="hy-AM"/>
              </w:rPr>
            </w:pPr>
          </w:p>
          <w:p w14:paraId="3F79ADEF" w14:textId="77777777" w:rsidR="00052D26" w:rsidRDefault="00052D26" w:rsidP="00D26C14">
            <w:pPr>
              <w:ind w:left="218"/>
              <w:jc w:val="both"/>
              <w:rPr>
                <w:rFonts w:ascii="GHEA Grapalat" w:hAnsi="GHEA Grapalat"/>
                <w:lang w:val="hy-AM"/>
              </w:rPr>
            </w:pPr>
          </w:p>
          <w:p w14:paraId="71B1152E" w14:textId="77777777" w:rsidR="00052D26" w:rsidRDefault="00052D26" w:rsidP="00D26C14">
            <w:pPr>
              <w:ind w:left="218"/>
              <w:jc w:val="both"/>
              <w:rPr>
                <w:rFonts w:ascii="GHEA Grapalat" w:hAnsi="GHEA Grapalat"/>
                <w:lang w:val="hy-AM"/>
              </w:rPr>
            </w:pPr>
          </w:p>
          <w:p w14:paraId="0E4B3086" w14:textId="77777777" w:rsidR="00052D26" w:rsidRDefault="00052D26" w:rsidP="00D26C14">
            <w:pPr>
              <w:ind w:left="218"/>
              <w:jc w:val="both"/>
              <w:rPr>
                <w:rFonts w:ascii="GHEA Grapalat" w:hAnsi="GHEA Grapalat"/>
                <w:lang w:val="hy-AM"/>
              </w:rPr>
            </w:pPr>
          </w:p>
          <w:p w14:paraId="5ED0CBF4" w14:textId="77777777" w:rsidR="00052D26" w:rsidRDefault="00052D26" w:rsidP="00D26C14">
            <w:pPr>
              <w:ind w:left="218"/>
              <w:jc w:val="both"/>
              <w:rPr>
                <w:rFonts w:ascii="GHEA Grapalat" w:hAnsi="GHEA Grapalat"/>
                <w:lang w:val="hy-AM"/>
              </w:rPr>
            </w:pPr>
          </w:p>
          <w:p w14:paraId="5F385E5F" w14:textId="77777777" w:rsidR="00052D26" w:rsidRDefault="00052D26" w:rsidP="00D26C14">
            <w:pPr>
              <w:ind w:left="218"/>
              <w:jc w:val="both"/>
              <w:rPr>
                <w:rFonts w:ascii="GHEA Grapalat" w:hAnsi="GHEA Grapalat"/>
                <w:lang w:val="hy-AM"/>
              </w:rPr>
            </w:pPr>
          </w:p>
          <w:p w14:paraId="7CF10DF3" w14:textId="77777777" w:rsidR="00052D26" w:rsidRDefault="00052D26" w:rsidP="00D26C14">
            <w:pPr>
              <w:ind w:left="218"/>
              <w:jc w:val="both"/>
              <w:rPr>
                <w:rFonts w:ascii="GHEA Grapalat" w:hAnsi="GHEA Grapalat"/>
                <w:lang w:val="hy-AM"/>
              </w:rPr>
            </w:pPr>
          </w:p>
          <w:p w14:paraId="12CDCCE7" w14:textId="77777777" w:rsidR="00052D26" w:rsidRDefault="00052D26" w:rsidP="00D26C14">
            <w:pPr>
              <w:ind w:left="218"/>
              <w:jc w:val="both"/>
              <w:rPr>
                <w:rFonts w:ascii="GHEA Grapalat" w:hAnsi="GHEA Grapalat"/>
                <w:lang w:val="hy-AM"/>
              </w:rPr>
            </w:pPr>
          </w:p>
          <w:p w14:paraId="68866D3B" w14:textId="77777777" w:rsidR="00052D26" w:rsidRDefault="00052D26" w:rsidP="00D26C14">
            <w:pPr>
              <w:ind w:left="218"/>
              <w:jc w:val="both"/>
              <w:rPr>
                <w:rFonts w:ascii="GHEA Grapalat" w:hAnsi="GHEA Grapalat"/>
                <w:lang w:val="hy-AM"/>
              </w:rPr>
            </w:pPr>
          </w:p>
          <w:p w14:paraId="525676A5" w14:textId="77777777" w:rsidR="00052D26" w:rsidRDefault="00052D26" w:rsidP="00D26C14">
            <w:pPr>
              <w:ind w:left="218"/>
              <w:jc w:val="both"/>
              <w:rPr>
                <w:rFonts w:ascii="GHEA Grapalat" w:hAnsi="GHEA Grapalat"/>
                <w:lang w:val="hy-AM"/>
              </w:rPr>
            </w:pPr>
          </w:p>
          <w:p w14:paraId="1321FA9F" w14:textId="77777777" w:rsidR="00052D26" w:rsidRDefault="00052D26" w:rsidP="00D26C14">
            <w:pPr>
              <w:ind w:left="218"/>
              <w:jc w:val="both"/>
              <w:rPr>
                <w:rFonts w:ascii="GHEA Grapalat" w:hAnsi="GHEA Grapalat"/>
                <w:lang w:val="hy-AM"/>
              </w:rPr>
            </w:pPr>
          </w:p>
          <w:p w14:paraId="05734186" w14:textId="77777777" w:rsidR="00052D26" w:rsidRDefault="00052D26" w:rsidP="00D26C14">
            <w:pPr>
              <w:ind w:left="218"/>
              <w:jc w:val="both"/>
              <w:rPr>
                <w:rFonts w:ascii="GHEA Grapalat" w:hAnsi="GHEA Grapalat"/>
                <w:lang w:val="hy-AM"/>
              </w:rPr>
            </w:pPr>
          </w:p>
          <w:p w14:paraId="329C3064" w14:textId="77777777" w:rsidR="00052D26" w:rsidRDefault="00052D26" w:rsidP="00D26C14">
            <w:pPr>
              <w:ind w:left="218"/>
              <w:jc w:val="both"/>
              <w:rPr>
                <w:rFonts w:ascii="GHEA Grapalat" w:hAnsi="GHEA Grapalat"/>
                <w:lang w:val="hy-AM"/>
              </w:rPr>
            </w:pPr>
          </w:p>
          <w:p w14:paraId="72282FBD" w14:textId="77777777" w:rsidR="00052D26" w:rsidRDefault="00052D26" w:rsidP="00D26C14">
            <w:pPr>
              <w:ind w:left="218"/>
              <w:jc w:val="both"/>
              <w:rPr>
                <w:rFonts w:ascii="GHEA Grapalat" w:hAnsi="GHEA Grapalat"/>
                <w:lang w:val="hy-AM"/>
              </w:rPr>
            </w:pPr>
          </w:p>
          <w:p w14:paraId="76E1F4F2" w14:textId="77777777" w:rsidR="00052D26" w:rsidRDefault="00052D26" w:rsidP="00D26C14">
            <w:pPr>
              <w:ind w:left="218"/>
              <w:jc w:val="both"/>
              <w:rPr>
                <w:rFonts w:ascii="GHEA Grapalat" w:hAnsi="GHEA Grapalat"/>
                <w:lang w:val="hy-AM"/>
              </w:rPr>
            </w:pPr>
          </w:p>
          <w:p w14:paraId="7EF50B94" w14:textId="77777777" w:rsidR="00052D26" w:rsidRDefault="00052D26" w:rsidP="00D26C14">
            <w:pPr>
              <w:ind w:left="218"/>
              <w:jc w:val="both"/>
              <w:rPr>
                <w:rFonts w:ascii="GHEA Grapalat" w:hAnsi="GHEA Grapalat"/>
                <w:lang w:val="hy-AM"/>
              </w:rPr>
            </w:pPr>
          </w:p>
          <w:p w14:paraId="7AE72687" w14:textId="77777777" w:rsidR="00052D26" w:rsidRDefault="00052D26" w:rsidP="00D26C14">
            <w:pPr>
              <w:ind w:left="218"/>
              <w:jc w:val="both"/>
              <w:rPr>
                <w:rFonts w:ascii="GHEA Grapalat" w:hAnsi="GHEA Grapalat"/>
                <w:lang w:val="hy-AM"/>
              </w:rPr>
            </w:pPr>
          </w:p>
          <w:p w14:paraId="62874976" w14:textId="77777777" w:rsidR="00052D26" w:rsidRDefault="00052D26" w:rsidP="00D26C14">
            <w:pPr>
              <w:ind w:left="218"/>
              <w:jc w:val="both"/>
              <w:rPr>
                <w:rFonts w:ascii="GHEA Grapalat" w:hAnsi="GHEA Grapalat"/>
                <w:lang w:val="hy-AM"/>
              </w:rPr>
            </w:pPr>
          </w:p>
          <w:p w14:paraId="33C8B0B1" w14:textId="77777777" w:rsidR="00052D26" w:rsidRDefault="00052D26" w:rsidP="00D26C14">
            <w:pPr>
              <w:ind w:left="218"/>
              <w:jc w:val="both"/>
              <w:rPr>
                <w:rFonts w:ascii="GHEA Grapalat" w:hAnsi="GHEA Grapalat"/>
                <w:lang w:val="hy-AM"/>
              </w:rPr>
            </w:pPr>
          </w:p>
          <w:p w14:paraId="70E9205B" w14:textId="7DF62B0C" w:rsidR="00052D26" w:rsidRDefault="00052D26" w:rsidP="00D26C14">
            <w:pPr>
              <w:ind w:left="218"/>
              <w:jc w:val="both"/>
              <w:rPr>
                <w:rFonts w:ascii="GHEA Grapalat" w:hAnsi="GHEA Grapalat"/>
                <w:lang w:val="hy-AM"/>
              </w:rPr>
            </w:pPr>
            <w:r>
              <w:rPr>
                <w:rFonts w:ascii="GHEA Grapalat" w:hAnsi="GHEA Grapalat"/>
                <w:lang w:val="hy-AM"/>
              </w:rPr>
              <w:t>4․ Ընդունվել է; Կատարվել է համապատասխան փոփոխություն։</w:t>
            </w:r>
          </w:p>
          <w:p w14:paraId="77842FB0" w14:textId="352F414E" w:rsidR="00052D26" w:rsidRPr="00185FB6" w:rsidRDefault="00052D26" w:rsidP="00D26C14">
            <w:pPr>
              <w:ind w:left="218"/>
              <w:jc w:val="both"/>
              <w:rPr>
                <w:rFonts w:ascii="GHEA Grapalat" w:hAnsi="GHEA Grapalat"/>
                <w:lang w:val="hy-AM"/>
              </w:rPr>
            </w:pPr>
          </w:p>
        </w:tc>
      </w:tr>
      <w:tr w:rsidR="00052D26" w:rsidRPr="003A5225" w14:paraId="665461BF" w14:textId="77777777" w:rsidTr="00F66266">
        <w:trPr>
          <w:trHeight w:val="413"/>
          <w:tblCellSpacing w:w="0" w:type="dxa"/>
          <w:jc w:val="center"/>
        </w:trPr>
        <w:tc>
          <w:tcPr>
            <w:tcW w:w="11788" w:type="dxa"/>
            <w:gridSpan w:val="2"/>
            <w:vMerge w:val="restart"/>
            <w:shd w:val="clear" w:color="auto" w:fill="D0D0D0"/>
            <w:hideMark/>
          </w:tcPr>
          <w:p w14:paraId="5A20DD6D" w14:textId="632E6662" w:rsidR="00052D26" w:rsidRPr="003A5225" w:rsidRDefault="00052D26" w:rsidP="00F66266">
            <w:pPr>
              <w:jc w:val="center"/>
              <w:rPr>
                <w:rFonts w:ascii="GHEA Grapalat" w:hAnsi="GHEA Grapalat" w:cs="Sylfaen"/>
                <w:bCs/>
                <w:lang w:val="hy-AM"/>
              </w:rPr>
            </w:pPr>
            <w:r>
              <w:rPr>
                <w:rFonts w:ascii="GHEA Grapalat" w:hAnsi="GHEA Grapalat" w:cs="Sylfaen"/>
                <w:bCs/>
                <w:lang w:val="hy-AM"/>
              </w:rPr>
              <w:lastRenderedPageBreak/>
              <w:t>17</w:t>
            </w:r>
            <w:r w:rsidRPr="003A5225">
              <w:rPr>
                <w:rFonts w:ascii="GHEA Grapalat" w:hAnsi="GHEA Grapalat" w:cs="Sylfaen"/>
                <w:bCs/>
                <w:lang w:val="hy-AM"/>
              </w:rPr>
              <w:t xml:space="preserve">. Հայաստանի Հանրապետության </w:t>
            </w:r>
            <w:r>
              <w:rPr>
                <w:rFonts w:ascii="GHEA Grapalat" w:hAnsi="GHEA Grapalat" w:cs="Sylfaen"/>
                <w:bCs/>
                <w:lang w:val="hy-AM"/>
              </w:rPr>
              <w:t>վարչապետի աշխատակազմի կադրերի անձնակազմի կառավարման վարչություն</w:t>
            </w:r>
          </w:p>
          <w:p w14:paraId="39DB7A89" w14:textId="77777777" w:rsidR="00052D26" w:rsidRPr="003A5225" w:rsidRDefault="00052D26" w:rsidP="00F66266">
            <w:pPr>
              <w:jc w:val="center"/>
              <w:rPr>
                <w:rFonts w:ascii="GHEA Grapalat" w:hAnsi="GHEA Grapalat" w:cs="Sylfaen"/>
                <w:bCs/>
                <w:lang w:val="hy-AM"/>
              </w:rPr>
            </w:pPr>
          </w:p>
        </w:tc>
        <w:tc>
          <w:tcPr>
            <w:tcW w:w="2396" w:type="dxa"/>
            <w:shd w:val="clear" w:color="auto" w:fill="D0D0D0"/>
            <w:hideMark/>
          </w:tcPr>
          <w:p w14:paraId="33F8AEBD" w14:textId="77777777" w:rsidR="00052D26" w:rsidRPr="003A5225" w:rsidRDefault="00052D26" w:rsidP="00F66266">
            <w:pPr>
              <w:jc w:val="center"/>
              <w:rPr>
                <w:rFonts w:ascii="GHEA Grapalat" w:hAnsi="GHEA Grapalat" w:cs="Sylfaen"/>
                <w:bCs/>
                <w:lang w:val="hy-AM"/>
              </w:rPr>
            </w:pPr>
            <w:r>
              <w:rPr>
                <w:rFonts w:ascii="GHEA Grapalat" w:hAnsi="GHEA Grapalat" w:cs="Sylfaen"/>
                <w:bCs/>
                <w:lang w:val="hy-AM"/>
              </w:rPr>
              <w:t>18</w:t>
            </w:r>
            <w:r w:rsidRPr="003A5225">
              <w:rPr>
                <w:rFonts w:ascii="GHEA Grapalat" w:hAnsi="GHEA Grapalat" w:cs="Sylfaen"/>
                <w:bCs/>
                <w:lang w:val="hy-AM"/>
              </w:rPr>
              <w:t>.</w:t>
            </w:r>
            <w:r>
              <w:rPr>
                <w:rFonts w:ascii="GHEA Grapalat" w:hAnsi="GHEA Grapalat" w:cs="Sylfaen"/>
                <w:bCs/>
                <w:lang w:val="hy-AM"/>
              </w:rPr>
              <w:t>10</w:t>
            </w:r>
            <w:r w:rsidRPr="003A5225">
              <w:rPr>
                <w:rFonts w:ascii="GHEA Grapalat" w:hAnsi="GHEA Grapalat" w:cs="Sylfaen"/>
                <w:bCs/>
                <w:lang w:val="hy-AM"/>
              </w:rPr>
              <w:t>.2023թ.</w:t>
            </w:r>
          </w:p>
        </w:tc>
      </w:tr>
      <w:tr w:rsidR="00052D26" w:rsidRPr="003A5225" w14:paraId="514C0612" w14:textId="77777777" w:rsidTr="00F66266">
        <w:trPr>
          <w:trHeight w:val="395"/>
          <w:tblCellSpacing w:w="0" w:type="dxa"/>
          <w:jc w:val="center"/>
        </w:trPr>
        <w:tc>
          <w:tcPr>
            <w:tcW w:w="11788" w:type="dxa"/>
            <w:gridSpan w:val="2"/>
            <w:vMerge/>
            <w:shd w:val="clear" w:color="auto" w:fill="FFFFFF"/>
            <w:vAlign w:val="center"/>
            <w:hideMark/>
          </w:tcPr>
          <w:p w14:paraId="4E36DB77" w14:textId="77777777" w:rsidR="00052D26" w:rsidRPr="003A5225" w:rsidRDefault="00052D26" w:rsidP="00F66266">
            <w:pPr>
              <w:jc w:val="center"/>
              <w:rPr>
                <w:rFonts w:ascii="GHEA Grapalat" w:hAnsi="GHEA Grapalat" w:cs="Sylfaen"/>
                <w:bCs/>
                <w:lang w:val="hy-AM"/>
              </w:rPr>
            </w:pPr>
          </w:p>
        </w:tc>
        <w:tc>
          <w:tcPr>
            <w:tcW w:w="2396" w:type="dxa"/>
            <w:shd w:val="clear" w:color="auto" w:fill="D0D0D0"/>
            <w:hideMark/>
          </w:tcPr>
          <w:p w14:paraId="298E4078" w14:textId="77777777" w:rsidR="00052D26" w:rsidRPr="003A5225" w:rsidRDefault="00052D26" w:rsidP="00F66266">
            <w:pPr>
              <w:jc w:val="center"/>
              <w:rPr>
                <w:rFonts w:ascii="GHEA Grapalat" w:hAnsi="GHEA Grapalat" w:cs="Sylfaen"/>
                <w:bCs/>
                <w:lang w:val="hy-AM"/>
              </w:rPr>
            </w:pPr>
            <w:r w:rsidRPr="00FA6A6D">
              <w:rPr>
                <w:rFonts w:ascii="GHEA Grapalat" w:hAnsi="GHEA Grapalat" w:cs="Sylfaen"/>
                <w:bCs/>
                <w:lang w:val="hy-AM"/>
              </w:rPr>
              <w:t>02/16.2/35796-2023</w:t>
            </w:r>
          </w:p>
        </w:tc>
      </w:tr>
      <w:tr w:rsidR="00052D26" w:rsidRPr="00185FB6" w14:paraId="2F52F202" w14:textId="77777777" w:rsidTr="00052D26">
        <w:trPr>
          <w:trHeight w:val="395"/>
          <w:tblCellSpacing w:w="0" w:type="dxa"/>
          <w:jc w:val="center"/>
        </w:trPr>
        <w:tc>
          <w:tcPr>
            <w:tcW w:w="7961" w:type="dxa"/>
            <w:shd w:val="clear" w:color="auto" w:fill="FFFFFF"/>
          </w:tcPr>
          <w:p w14:paraId="27420B05" w14:textId="77777777" w:rsidR="0070467D" w:rsidRPr="0070467D" w:rsidRDefault="0070467D" w:rsidP="0070467D">
            <w:pPr>
              <w:tabs>
                <w:tab w:val="left" w:pos="851"/>
              </w:tabs>
              <w:ind w:left="180" w:firstLine="387"/>
              <w:contextualSpacing/>
              <w:jc w:val="both"/>
              <w:rPr>
                <w:rFonts w:ascii="GHEA Grapalat" w:eastAsiaTheme="minorEastAsia" w:hAnsi="GHEA Grapalat" w:cstheme="minorBidi"/>
                <w:b/>
                <w:color w:val="000000"/>
                <w:lang w:val="hy-AM" w:eastAsia="hy-AM"/>
              </w:rPr>
            </w:pPr>
            <w:r w:rsidRPr="0070467D">
              <w:rPr>
                <w:rFonts w:ascii="GHEA Grapalat" w:eastAsiaTheme="minorEastAsia" w:hAnsi="GHEA Grapalat" w:cstheme="minorBidi"/>
                <w:color w:val="000000"/>
                <w:lang w:val="hy-AM" w:eastAsia="hy-AM"/>
              </w:rPr>
              <w:t xml:space="preserve">1.Նախագծի 1-ին կետով սահմանված հավելվածի (այսուհետ՝ Հավելված) 2-րդ կետի համաձայն՝ մաքսային հսկողության իրականացման նպատակներով այլ պետական մարմիններից փորձագետների կամ մասնագետների ներգրավումն իրականացվում է «Մաքսային կարգավորման մասին» օրենքի 211-րդ հոդվածին համապատասխան՝ մաքսային մարմնի կողմից </w:t>
            </w:r>
            <w:proofErr w:type="spellStart"/>
            <w:r w:rsidRPr="0070467D">
              <w:rPr>
                <w:rFonts w:ascii="GHEA Grapalat" w:eastAsiaTheme="minorEastAsia" w:hAnsi="GHEA Grapalat" w:cstheme="minorBidi"/>
                <w:color w:val="000000"/>
                <w:lang w:val="hy-AM" w:eastAsia="hy-AM"/>
              </w:rPr>
              <w:t>կայացվող</w:t>
            </w:r>
            <w:proofErr w:type="spellEnd"/>
            <w:r w:rsidRPr="0070467D">
              <w:rPr>
                <w:rFonts w:ascii="GHEA Grapalat" w:eastAsiaTheme="minorEastAsia" w:hAnsi="GHEA Grapalat" w:cstheme="minorBidi"/>
                <w:color w:val="000000"/>
                <w:lang w:val="hy-AM" w:eastAsia="hy-AM"/>
              </w:rPr>
              <w:t xml:space="preserve"> որոշմամբ՝ սույն կարգին կից ձևին համապատասխան։</w:t>
            </w:r>
          </w:p>
          <w:p w14:paraId="2BAD7571" w14:textId="77777777" w:rsidR="0070467D" w:rsidRPr="0070467D" w:rsidRDefault="0070467D" w:rsidP="0070467D">
            <w:pPr>
              <w:shd w:val="clear" w:color="auto" w:fill="FFFFFF"/>
              <w:ind w:firstLine="375"/>
              <w:jc w:val="both"/>
              <w:rPr>
                <w:rFonts w:ascii="GHEA Grapalat" w:hAnsi="GHEA Grapalat"/>
                <w:color w:val="000000"/>
                <w:lang w:val="hy-AM"/>
              </w:rPr>
            </w:pPr>
            <w:r w:rsidRPr="0070467D">
              <w:rPr>
                <w:rFonts w:ascii="GHEA Grapalat" w:hAnsi="GHEA Grapalat"/>
                <w:lang w:val="hy-AM"/>
              </w:rPr>
              <w:lastRenderedPageBreak/>
              <w:t xml:space="preserve">Միևնույն ժամանակ «Նորմատիվ իրավական ակտերի մասին» օրենքի </w:t>
            </w:r>
            <w:r w:rsidRPr="0070467D">
              <w:rPr>
                <w:rFonts w:ascii="Calibri" w:hAnsi="Calibri" w:cs="Calibri"/>
                <w:color w:val="000000"/>
                <w:shd w:val="clear" w:color="auto" w:fill="FFFFFF"/>
                <w:lang w:val="hy-AM"/>
              </w:rPr>
              <w:t> </w:t>
            </w:r>
            <w:r w:rsidRPr="0070467D">
              <w:rPr>
                <w:rFonts w:ascii="GHEA Grapalat" w:hAnsi="GHEA Grapalat" w:cs="Calibri"/>
                <w:color w:val="000000"/>
                <w:shd w:val="clear" w:color="auto" w:fill="FFFFFF"/>
                <w:lang w:val="hy-AM"/>
              </w:rPr>
              <w:t>13-րդ հոդվածի 9-րդ մասի համաձայն՝ ն</w:t>
            </w:r>
            <w:r w:rsidRPr="0070467D">
              <w:rPr>
                <w:rFonts w:ascii="GHEA Grapalat" w:hAnsi="GHEA Grapalat"/>
                <w:color w:val="000000"/>
                <w:shd w:val="clear" w:color="auto" w:fill="FFFFFF"/>
                <w:lang w:val="hy-AM"/>
              </w:rPr>
              <w:t>որմատիվ</w:t>
            </w:r>
            <w:r w:rsidRPr="0070467D">
              <w:rPr>
                <w:rFonts w:ascii="Calibri" w:hAnsi="Calibri" w:cs="Calibri"/>
                <w:color w:val="000000"/>
                <w:shd w:val="clear" w:color="auto" w:fill="FFFFFF"/>
                <w:lang w:val="hy-AM"/>
              </w:rPr>
              <w:t> </w:t>
            </w:r>
            <w:r w:rsidRPr="0070467D">
              <w:rPr>
                <w:rFonts w:ascii="Sylfaen" w:hAnsi="Sylfaen" w:cs="Calibri"/>
                <w:color w:val="000000"/>
                <w:shd w:val="clear" w:color="auto" w:fill="FFFFFF"/>
                <w:lang w:val="hy-AM"/>
              </w:rPr>
              <w:t xml:space="preserve"> </w:t>
            </w:r>
            <w:r w:rsidRPr="0070467D">
              <w:rPr>
                <w:rFonts w:ascii="GHEA Grapalat" w:hAnsi="GHEA Grapalat"/>
                <w:color w:val="000000"/>
                <w:shd w:val="clear" w:color="auto" w:fill="FFFFFF"/>
                <w:lang w:val="hy-AM"/>
              </w:rPr>
              <w:t>իրավական</w:t>
            </w:r>
            <w:r w:rsidRPr="0070467D">
              <w:rPr>
                <w:rFonts w:ascii="Calibri" w:hAnsi="Calibri" w:cs="Calibri"/>
                <w:color w:val="000000"/>
                <w:shd w:val="clear" w:color="auto" w:fill="FFFFFF"/>
                <w:lang w:val="hy-AM"/>
              </w:rPr>
              <w:t> </w:t>
            </w:r>
            <w:r w:rsidRPr="0070467D">
              <w:rPr>
                <w:rFonts w:ascii="Sylfaen" w:hAnsi="Sylfaen" w:cs="Calibri"/>
                <w:color w:val="000000"/>
                <w:shd w:val="clear" w:color="auto" w:fill="FFFFFF"/>
                <w:lang w:val="hy-AM"/>
              </w:rPr>
              <w:t xml:space="preserve"> </w:t>
            </w:r>
            <w:r w:rsidRPr="0070467D">
              <w:rPr>
                <w:rFonts w:ascii="GHEA Grapalat" w:hAnsi="GHEA Grapalat"/>
                <w:color w:val="000000"/>
                <w:shd w:val="clear" w:color="auto" w:fill="FFFFFF"/>
                <w:lang w:val="hy-AM"/>
              </w:rPr>
              <w:t>ակտով հաստատվող կանոնները, կանոնադրությունները, կարգերը, ցանկերը, աղյուսակները և այլն ամրագրվում են (կամ ձևակերպվում են)</w:t>
            </w:r>
            <w:r w:rsidRPr="0070467D">
              <w:rPr>
                <w:rFonts w:ascii="Calibri" w:hAnsi="Calibri" w:cs="Calibri"/>
                <w:color w:val="000000"/>
                <w:shd w:val="clear" w:color="auto" w:fill="FFFFFF"/>
                <w:lang w:val="hy-AM"/>
              </w:rPr>
              <w:t> </w:t>
            </w:r>
            <w:r w:rsidRPr="0070467D">
              <w:rPr>
                <w:rFonts w:ascii="GHEA Grapalat" w:hAnsi="GHEA Grapalat" w:cs="Calibri"/>
                <w:color w:val="000000"/>
                <w:shd w:val="clear" w:color="auto" w:fill="FFFFFF"/>
                <w:lang w:val="hy-AM"/>
              </w:rPr>
              <w:t xml:space="preserve"> </w:t>
            </w:r>
            <w:r w:rsidRPr="0070467D">
              <w:rPr>
                <w:rFonts w:ascii="GHEA Grapalat" w:hAnsi="GHEA Grapalat"/>
                <w:color w:val="000000"/>
                <w:shd w:val="clear" w:color="auto" w:fill="FFFFFF"/>
                <w:lang w:val="hy-AM"/>
              </w:rPr>
              <w:t>նորմատիվ</w:t>
            </w:r>
            <w:r w:rsidRPr="0070467D">
              <w:rPr>
                <w:rFonts w:ascii="Calibri" w:hAnsi="Calibri" w:cs="Calibri"/>
                <w:color w:val="000000"/>
                <w:shd w:val="clear" w:color="auto" w:fill="FFFFFF"/>
                <w:lang w:val="hy-AM"/>
              </w:rPr>
              <w:t> </w:t>
            </w:r>
            <w:r w:rsidRPr="0070467D">
              <w:rPr>
                <w:rFonts w:ascii="GHEA Grapalat" w:hAnsi="GHEA Grapalat" w:cs="Calibri"/>
                <w:color w:val="000000"/>
                <w:shd w:val="clear" w:color="auto" w:fill="FFFFFF"/>
                <w:lang w:val="hy-AM"/>
              </w:rPr>
              <w:t xml:space="preserve"> </w:t>
            </w:r>
            <w:r w:rsidRPr="0070467D">
              <w:rPr>
                <w:rFonts w:ascii="GHEA Grapalat" w:hAnsi="GHEA Grapalat"/>
                <w:color w:val="000000"/>
                <w:shd w:val="clear" w:color="auto" w:fill="FFFFFF"/>
                <w:lang w:val="hy-AM"/>
              </w:rPr>
              <w:t xml:space="preserve">իրավական </w:t>
            </w:r>
            <w:r w:rsidRPr="0070467D">
              <w:rPr>
                <w:rFonts w:ascii="Calibri" w:hAnsi="Calibri" w:cs="Calibri"/>
                <w:color w:val="000000"/>
                <w:shd w:val="clear" w:color="auto" w:fill="FFFFFF"/>
                <w:lang w:val="hy-AM"/>
              </w:rPr>
              <w:t> </w:t>
            </w:r>
            <w:r w:rsidRPr="0070467D">
              <w:rPr>
                <w:rFonts w:ascii="GHEA Grapalat" w:hAnsi="GHEA Grapalat"/>
                <w:color w:val="000000"/>
                <w:shd w:val="clear" w:color="auto" w:fill="FFFFFF"/>
                <w:lang w:val="hy-AM"/>
              </w:rPr>
              <w:t xml:space="preserve">ակտի անբաժանելի մաս համարվող հավելվածների ձևով: </w:t>
            </w:r>
            <w:proofErr w:type="spellStart"/>
            <w:r w:rsidRPr="0070467D">
              <w:rPr>
                <w:rFonts w:ascii="GHEA Grapalat" w:hAnsi="GHEA Grapalat"/>
                <w:color w:val="000000"/>
                <w:shd w:val="clear" w:color="auto" w:fill="FFFFFF"/>
                <w:lang w:val="hy-AM"/>
              </w:rPr>
              <w:t>Հավելվածներն</w:t>
            </w:r>
            <w:proofErr w:type="spellEnd"/>
            <w:r w:rsidRPr="0070467D">
              <w:rPr>
                <w:rFonts w:ascii="GHEA Grapalat" w:hAnsi="GHEA Grapalat"/>
                <w:color w:val="000000"/>
                <w:shd w:val="clear" w:color="auto" w:fill="FFFFFF"/>
                <w:lang w:val="hy-AM"/>
              </w:rPr>
              <w:t xml:space="preserve"> առանց տվյալ </w:t>
            </w:r>
            <w:r w:rsidRPr="0070467D">
              <w:rPr>
                <w:rFonts w:ascii="Calibri" w:hAnsi="Calibri" w:cs="Calibri"/>
                <w:color w:val="000000"/>
                <w:shd w:val="clear" w:color="auto" w:fill="FFFFFF"/>
                <w:lang w:val="hy-AM"/>
              </w:rPr>
              <w:t> </w:t>
            </w:r>
            <w:r w:rsidRPr="0070467D">
              <w:rPr>
                <w:rFonts w:ascii="GHEA Grapalat" w:hAnsi="GHEA Grapalat"/>
                <w:color w:val="000000"/>
                <w:shd w:val="clear" w:color="auto" w:fill="FFFFFF"/>
                <w:lang w:val="hy-AM"/>
              </w:rPr>
              <w:t>նորմատիվ</w:t>
            </w:r>
            <w:r w:rsidRPr="0070467D">
              <w:rPr>
                <w:rFonts w:ascii="Calibri" w:hAnsi="Calibri" w:cs="Calibri"/>
                <w:color w:val="000000"/>
                <w:shd w:val="clear" w:color="auto" w:fill="FFFFFF"/>
                <w:lang w:val="hy-AM"/>
              </w:rPr>
              <w:t> </w:t>
            </w:r>
            <w:r w:rsidRPr="0070467D">
              <w:rPr>
                <w:rFonts w:ascii="GHEA Grapalat" w:hAnsi="GHEA Grapalat" w:cs="Calibri"/>
                <w:color w:val="000000"/>
                <w:shd w:val="clear" w:color="auto" w:fill="FFFFFF"/>
                <w:lang w:val="hy-AM"/>
              </w:rPr>
              <w:t xml:space="preserve"> </w:t>
            </w:r>
            <w:r w:rsidRPr="0070467D">
              <w:rPr>
                <w:rFonts w:ascii="GHEA Grapalat" w:hAnsi="GHEA Grapalat"/>
                <w:color w:val="000000"/>
                <w:shd w:val="clear" w:color="auto" w:fill="FFFFFF"/>
                <w:lang w:val="hy-AM"/>
              </w:rPr>
              <w:t>իրավական</w:t>
            </w:r>
            <w:r w:rsidRPr="0070467D">
              <w:rPr>
                <w:rFonts w:ascii="Calibri" w:hAnsi="Calibri" w:cs="Calibri"/>
                <w:color w:val="000000"/>
                <w:shd w:val="clear" w:color="auto" w:fill="FFFFFF"/>
                <w:lang w:val="hy-AM"/>
              </w:rPr>
              <w:t> </w:t>
            </w:r>
            <w:r w:rsidRPr="0070467D">
              <w:rPr>
                <w:rFonts w:ascii="GHEA Grapalat" w:hAnsi="GHEA Grapalat" w:cs="Calibri"/>
                <w:color w:val="000000"/>
                <w:shd w:val="clear" w:color="auto" w:fill="FFFFFF"/>
                <w:lang w:val="hy-AM"/>
              </w:rPr>
              <w:t xml:space="preserve"> </w:t>
            </w:r>
            <w:r w:rsidRPr="0070467D">
              <w:rPr>
                <w:rFonts w:ascii="GHEA Grapalat" w:hAnsi="GHEA Grapalat"/>
                <w:color w:val="000000"/>
                <w:shd w:val="clear" w:color="auto" w:fill="FFFFFF"/>
                <w:lang w:val="hy-AM"/>
              </w:rPr>
              <w:t>ակտի իրավաբանական ուժ չունեն:</w:t>
            </w:r>
            <w:r w:rsidRPr="0070467D">
              <w:rPr>
                <w:rFonts w:ascii="Calibri" w:hAnsi="Calibri" w:cs="Calibri"/>
                <w:color w:val="000000"/>
                <w:shd w:val="clear" w:color="auto" w:fill="FFFFFF"/>
                <w:lang w:val="hy-AM"/>
              </w:rPr>
              <w:t> </w:t>
            </w:r>
            <w:r w:rsidRPr="0070467D">
              <w:rPr>
                <w:rFonts w:ascii="GHEA Grapalat" w:hAnsi="GHEA Grapalat"/>
                <w:color w:val="000000"/>
                <w:shd w:val="clear" w:color="auto" w:fill="FFFFFF"/>
                <w:lang w:val="hy-AM"/>
              </w:rPr>
              <w:t>Նորմատիվ</w:t>
            </w:r>
            <w:r w:rsidRPr="0070467D">
              <w:rPr>
                <w:rFonts w:ascii="Calibri" w:hAnsi="Calibri" w:cs="Calibri"/>
                <w:color w:val="000000"/>
                <w:shd w:val="clear" w:color="auto" w:fill="FFFFFF"/>
                <w:lang w:val="hy-AM"/>
              </w:rPr>
              <w:t> </w:t>
            </w:r>
            <w:r w:rsidRPr="0070467D">
              <w:rPr>
                <w:rFonts w:ascii="GHEA Grapalat" w:hAnsi="GHEA Grapalat" w:cs="Calibri"/>
                <w:color w:val="000000"/>
                <w:shd w:val="clear" w:color="auto" w:fill="FFFFFF"/>
                <w:lang w:val="hy-AM"/>
              </w:rPr>
              <w:t xml:space="preserve"> </w:t>
            </w:r>
            <w:r w:rsidRPr="0070467D">
              <w:rPr>
                <w:rFonts w:ascii="GHEA Grapalat" w:hAnsi="GHEA Grapalat"/>
                <w:color w:val="000000"/>
                <w:shd w:val="clear" w:color="auto" w:fill="FFFFFF"/>
                <w:lang w:val="hy-AM"/>
              </w:rPr>
              <w:t xml:space="preserve">իրավական </w:t>
            </w:r>
            <w:r w:rsidRPr="0070467D">
              <w:rPr>
                <w:rFonts w:ascii="Calibri" w:hAnsi="Calibri" w:cs="Calibri"/>
                <w:color w:val="000000"/>
                <w:shd w:val="clear" w:color="auto" w:fill="FFFFFF"/>
                <w:lang w:val="hy-AM"/>
              </w:rPr>
              <w:t> </w:t>
            </w:r>
            <w:r w:rsidRPr="0070467D">
              <w:rPr>
                <w:rFonts w:ascii="GHEA Grapalat" w:hAnsi="GHEA Grapalat"/>
                <w:color w:val="000000"/>
                <w:shd w:val="clear" w:color="auto" w:fill="FFFFFF"/>
                <w:lang w:val="hy-AM"/>
              </w:rPr>
              <w:t xml:space="preserve">ակտի համապատասխան մասերը հղում են պարունակում այդ </w:t>
            </w:r>
            <w:proofErr w:type="spellStart"/>
            <w:r w:rsidRPr="0070467D">
              <w:rPr>
                <w:rFonts w:ascii="GHEA Grapalat" w:hAnsi="GHEA Grapalat"/>
                <w:color w:val="000000"/>
                <w:shd w:val="clear" w:color="auto" w:fill="FFFFFF"/>
                <w:lang w:val="hy-AM"/>
              </w:rPr>
              <w:t>հավելվածներին</w:t>
            </w:r>
            <w:proofErr w:type="spellEnd"/>
            <w:r w:rsidRPr="0070467D">
              <w:rPr>
                <w:rFonts w:ascii="GHEA Grapalat" w:hAnsi="GHEA Grapalat"/>
                <w:color w:val="000000"/>
                <w:shd w:val="clear" w:color="auto" w:fill="FFFFFF"/>
                <w:lang w:val="hy-AM"/>
              </w:rPr>
              <w:t xml:space="preserve">: Այսինքն՝ վերոնշյալից բխում է, որ Կառավարությունը սահմանում է </w:t>
            </w:r>
            <w:r w:rsidRPr="0070467D">
              <w:rPr>
                <w:rFonts w:ascii="GHEA Grapalat" w:hAnsi="GHEA Grapalat"/>
                <w:color w:val="000000"/>
                <w:lang w:val="hy-AM" w:eastAsia="hy-AM"/>
              </w:rPr>
              <w:t xml:space="preserve">մաքսային մարմնի կողմից </w:t>
            </w:r>
            <w:proofErr w:type="spellStart"/>
            <w:r w:rsidRPr="0070467D">
              <w:rPr>
                <w:rFonts w:ascii="GHEA Grapalat" w:hAnsi="GHEA Grapalat"/>
                <w:color w:val="000000"/>
                <w:lang w:val="hy-AM" w:eastAsia="hy-AM"/>
              </w:rPr>
              <w:t>կայացվող</w:t>
            </w:r>
            <w:proofErr w:type="spellEnd"/>
            <w:r w:rsidRPr="0070467D">
              <w:rPr>
                <w:rFonts w:ascii="GHEA Grapalat" w:hAnsi="GHEA Grapalat"/>
                <w:color w:val="000000"/>
                <w:lang w:val="hy-AM" w:eastAsia="hy-AM"/>
              </w:rPr>
              <w:t xml:space="preserve"> </w:t>
            </w:r>
            <w:proofErr w:type="spellStart"/>
            <w:r w:rsidRPr="0070467D">
              <w:rPr>
                <w:rFonts w:ascii="GHEA Grapalat" w:hAnsi="GHEA Grapalat"/>
                <w:color w:val="000000"/>
                <w:lang w:val="hy-AM" w:eastAsia="hy-AM"/>
              </w:rPr>
              <w:t>որոշմամ</w:t>
            </w:r>
            <w:proofErr w:type="spellEnd"/>
            <w:r w:rsidRPr="0070467D">
              <w:rPr>
                <w:rFonts w:ascii="GHEA Grapalat" w:hAnsi="GHEA Grapalat"/>
                <w:color w:val="000000"/>
                <w:lang w:val="hy-AM" w:eastAsia="hy-AM"/>
              </w:rPr>
              <w:t xml:space="preserve"> ձևը: Մինչդեռ, մաքսային ոլորտը կարգավորող օրենսդրությամբ այս լիազորությունը վերապահված է Պետական եկամուտների կոմիտեին: Մասնավորապես՝ «Մաքսային կարգավորման մասին» օրենքի 211-րդ հոդվածի 3-րդ մասի համաձայն՝ մաքսային մարմնի կողմից </w:t>
            </w:r>
            <w:proofErr w:type="spellStart"/>
            <w:r w:rsidRPr="0070467D">
              <w:rPr>
                <w:rFonts w:ascii="GHEA Grapalat" w:hAnsi="GHEA Grapalat"/>
                <w:color w:val="000000"/>
                <w:lang w:val="hy-AM" w:eastAsia="hy-AM"/>
              </w:rPr>
              <w:t>կայացվող</w:t>
            </w:r>
            <w:proofErr w:type="spellEnd"/>
            <w:r w:rsidRPr="0070467D">
              <w:rPr>
                <w:rFonts w:ascii="GHEA Grapalat" w:hAnsi="GHEA Grapalat"/>
                <w:color w:val="000000"/>
                <w:lang w:val="hy-AM" w:eastAsia="hy-AM"/>
              </w:rPr>
              <w:t xml:space="preserve"> որոշման </w:t>
            </w:r>
            <w:r w:rsidRPr="0070467D">
              <w:rPr>
                <w:rFonts w:ascii="GHEA Grapalat" w:hAnsi="GHEA Grapalat"/>
                <w:color w:val="000000"/>
                <w:lang w:val="hy-AM"/>
              </w:rPr>
              <w:t xml:space="preserve">ձևը սահմանում է Կոմիտեն: </w:t>
            </w:r>
            <w:proofErr w:type="spellStart"/>
            <w:r w:rsidRPr="0070467D">
              <w:rPr>
                <w:rFonts w:ascii="GHEA Grapalat" w:hAnsi="GHEA Grapalat"/>
                <w:color w:val="000000"/>
                <w:lang w:val="hy-AM"/>
              </w:rPr>
              <w:t>Հետևապես</w:t>
            </w:r>
            <w:proofErr w:type="spellEnd"/>
            <w:r w:rsidRPr="0070467D">
              <w:rPr>
                <w:rFonts w:ascii="GHEA Grapalat" w:hAnsi="GHEA Grapalat"/>
                <w:color w:val="000000"/>
                <w:lang w:val="hy-AM"/>
              </w:rPr>
              <w:t xml:space="preserve"> նշված որոշման ձևը չի կարող սահմանվել Նախագծով:</w:t>
            </w:r>
          </w:p>
          <w:p w14:paraId="387F337D" w14:textId="77777777" w:rsidR="0070467D" w:rsidRPr="0070467D" w:rsidRDefault="0070467D" w:rsidP="0070467D">
            <w:pPr>
              <w:shd w:val="clear" w:color="auto" w:fill="FFFFFF"/>
              <w:ind w:firstLine="375"/>
              <w:jc w:val="both"/>
              <w:rPr>
                <w:rFonts w:ascii="GHEA Grapalat" w:hAnsi="GHEA Grapalat"/>
                <w:color w:val="000000"/>
                <w:lang w:val="hy-AM"/>
              </w:rPr>
            </w:pPr>
            <w:r w:rsidRPr="0070467D">
              <w:rPr>
                <w:rFonts w:ascii="GHEA Grapalat" w:hAnsi="GHEA Grapalat"/>
                <w:color w:val="000000"/>
                <w:lang w:val="hy-AM"/>
              </w:rPr>
              <w:t>2 Առաջարկում ենք Նախագծով նախատեսել</w:t>
            </w:r>
            <w:r w:rsidRPr="0070467D">
              <w:rPr>
                <w:rFonts w:ascii="GHEA Grapalat" w:hAnsi="GHEA Grapalat"/>
                <w:color w:val="000000"/>
                <w:lang w:val="hy-AM" w:eastAsia="hy-AM"/>
              </w:rPr>
              <w:t xml:space="preserve"> մաքսային հսկողության իրականացման նպատակներով փորձագետ կամ մասնագետ ներգրավելու համար համապատասխան աշխատողի գրավոր համաձայնությունը պարտադիր լինելու վերաբերյալ իրավակարգավորումներ:</w:t>
            </w:r>
          </w:p>
          <w:p w14:paraId="77504BE4" w14:textId="77777777" w:rsidR="001F45BD" w:rsidRDefault="001F45BD" w:rsidP="0070467D">
            <w:pPr>
              <w:shd w:val="clear" w:color="auto" w:fill="FFFFFF"/>
              <w:ind w:firstLine="375"/>
              <w:jc w:val="both"/>
              <w:rPr>
                <w:rFonts w:ascii="Calibri" w:hAnsi="Calibri" w:cs="Calibri"/>
                <w:color w:val="000000"/>
                <w:lang w:val="hy-AM"/>
              </w:rPr>
            </w:pPr>
          </w:p>
          <w:p w14:paraId="65D16884" w14:textId="77777777" w:rsidR="001F45BD" w:rsidRDefault="001F45BD" w:rsidP="0070467D">
            <w:pPr>
              <w:shd w:val="clear" w:color="auto" w:fill="FFFFFF"/>
              <w:ind w:firstLine="375"/>
              <w:jc w:val="both"/>
              <w:rPr>
                <w:rFonts w:ascii="Calibri" w:hAnsi="Calibri" w:cs="Calibri"/>
                <w:color w:val="000000"/>
                <w:lang w:val="hy-AM"/>
              </w:rPr>
            </w:pPr>
          </w:p>
          <w:p w14:paraId="7490DAB6" w14:textId="77777777" w:rsidR="001F45BD" w:rsidRDefault="001F45BD" w:rsidP="0070467D">
            <w:pPr>
              <w:shd w:val="clear" w:color="auto" w:fill="FFFFFF"/>
              <w:ind w:firstLine="375"/>
              <w:jc w:val="both"/>
              <w:rPr>
                <w:rFonts w:ascii="Calibri" w:hAnsi="Calibri" w:cs="Calibri"/>
                <w:color w:val="000000"/>
                <w:lang w:val="hy-AM"/>
              </w:rPr>
            </w:pPr>
          </w:p>
          <w:p w14:paraId="0FDA12D1" w14:textId="77777777" w:rsidR="001F45BD" w:rsidRDefault="001F45BD" w:rsidP="0070467D">
            <w:pPr>
              <w:shd w:val="clear" w:color="auto" w:fill="FFFFFF"/>
              <w:ind w:firstLine="375"/>
              <w:jc w:val="both"/>
              <w:rPr>
                <w:rFonts w:ascii="Calibri" w:hAnsi="Calibri" w:cs="Calibri"/>
                <w:color w:val="000000"/>
                <w:lang w:val="hy-AM"/>
              </w:rPr>
            </w:pPr>
          </w:p>
          <w:p w14:paraId="02E7082C" w14:textId="742378B1" w:rsidR="0070467D" w:rsidRPr="0070467D" w:rsidRDefault="0070467D" w:rsidP="0070467D">
            <w:pPr>
              <w:shd w:val="clear" w:color="auto" w:fill="FFFFFF"/>
              <w:ind w:firstLine="375"/>
              <w:jc w:val="both"/>
              <w:rPr>
                <w:rFonts w:ascii="GHEA Grapalat" w:eastAsiaTheme="minorEastAsia" w:hAnsi="GHEA Grapalat" w:cstheme="minorBidi"/>
                <w:color w:val="000000"/>
                <w:lang w:val="hy-AM" w:eastAsia="hy-AM"/>
              </w:rPr>
            </w:pPr>
            <w:r w:rsidRPr="0070467D">
              <w:rPr>
                <w:rFonts w:ascii="Calibri" w:hAnsi="Calibri" w:cs="Calibri"/>
                <w:color w:val="000000"/>
                <w:lang w:val="hy-AM"/>
              </w:rPr>
              <w:t> </w:t>
            </w:r>
            <w:r w:rsidRPr="0070467D">
              <w:rPr>
                <w:rFonts w:ascii="GHEA Grapalat" w:hAnsi="GHEA Grapalat" w:cs="Calibri"/>
                <w:color w:val="000000"/>
                <w:lang w:val="hy-AM"/>
              </w:rPr>
              <w:t xml:space="preserve">3. Նախագծային դրույթների համաձայն՝ մաքսային հսկողությունը իրականացվում է մաքսային հսկողության համար նախատեսված վայրում, սակայն Նախագծից պարզ չէ ,թե ինչ ընթացակարգով է իրականացվելու համապատասխան </w:t>
            </w:r>
            <w:r w:rsidRPr="0070467D">
              <w:rPr>
                <w:rFonts w:ascii="GHEA Grapalat" w:eastAsiaTheme="minorEastAsia" w:hAnsi="GHEA Grapalat" w:cstheme="minorBidi"/>
                <w:color w:val="000000"/>
                <w:lang w:val="hy-AM" w:eastAsia="hy-AM"/>
              </w:rPr>
              <w:t>փորձագետի կամ մասնագետի փոխադրումը մաքսային հսկողության իրականացման վայր (օրինակ՝ տրանսպորտային միջոցի տրամադրում, ճանապարհածախսի հատուցում):</w:t>
            </w:r>
          </w:p>
          <w:p w14:paraId="10011376" w14:textId="77777777" w:rsidR="001F45BD" w:rsidRDefault="001F45BD" w:rsidP="0070467D">
            <w:pPr>
              <w:tabs>
                <w:tab w:val="left" w:pos="851"/>
              </w:tabs>
              <w:ind w:firstLine="567"/>
              <w:contextualSpacing/>
              <w:jc w:val="both"/>
              <w:rPr>
                <w:rFonts w:ascii="GHEA Grapalat" w:eastAsiaTheme="minorEastAsia" w:hAnsi="GHEA Grapalat" w:cstheme="minorBidi"/>
                <w:color w:val="000000"/>
                <w:lang w:val="hy-AM" w:eastAsia="hy-AM"/>
              </w:rPr>
            </w:pPr>
          </w:p>
          <w:p w14:paraId="0121200D" w14:textId="77777777" w:rsidR="001F45BD" w:rsidRDefault="001F45BD" w:rsidP="0070467D">
            <w:pPr>
              <w:tabs>
                <w:tab w:val="left" w:pos="851"/>
              </w:tabs>
              <w:ind w:firstLine="567"/>
              <w:contextualSpacing/>
              <w:jc w:val="both"/>
              <w:rPr>
                <w:rFonts w:ascii="GHEA Grapalat" w:eastAsiaTheme="minorEastAsia" w:hAnsi="GHEA Grapalat" w:cstheme="minorBidi"/>
                <w:color w:val="000000"/>
                <w:lang w:val="hy-AM" w:eastAsia="hy-AM"/>
              </w:rPr>
            </w:pPr>
          </w:p>
          <w:p w14:paraId="4ED6CED5" w14:textId="77777777" w:rsidR="008A47BC" w:rsidRDefault="008A47BC" w:rsidP="0070467D">
            <w:pPr>
              <w:tabs>
                <w:tab w:val="left" w:pos="851"/>
              </w:tabs>
              <w:ind w:firstLine="567"/>
              <w:contextualSpacing/>
              <w:jc w:val="both"/>
              <w:rPr>
                <w:rFonts w:ascii="GHEA Grapalat" w:eastAsiaTheme="minorEastAsia" w:hAnsi="GHEA Grapalat" w:cstheme="minorBidi"/>
                <w:color w:val="000000"/>
                <w:lang w:val="hy-AM" w:eastAsia="hy-AM"/>
              </w:rPr>
            </w:pPr>
          </w:p>
          <w:p w14:paraId="21C9A423" w14:textId="77777777" w:rsidR="008A47BC" w:rsidRDefault="008A47BC" w:rsidP="0070467D">
            <w:pPr>
              <w:tabs>
                <w:tab w:val="left" w:pos="851"/>
              </w:tabs>
              <w:ind w:firstLine="567"/>
              <w:contextualSpacing/>
              <w:jc w:val="both"/>
              <w:rPr>
                <w:rFonts w:ascii="GHEA Grapalat" w:eastAsiaTheme="minorEastAsia" w:hAnsi="GHEA Grapalat" w:cstheme="minorBidi"/>
                <w:color w:val="000000"/>
                <w:lang w:val="hy-AM" w:eastAsia="hy-AM"/>
              </w:rPr>
            </w:pPr>
          </w:p>
          <w:p w14:paraId="070BE2F9" w14:textId="762AF86C" w:rsidR="008A47BC" w:rsidRPr="0070467D" w:rsidRDefault="0070467D" w:rsidP="008A47BC">
            <w:pPr>
              <w:tabs>
                <w:tab w:val="left" w:pos="851"/>
              </w:tabs>
              <w:ind w:firstLine="567"/>
              <w:contextualSpacing/>
              <w:jc w:val="both"/>
              <w:rPr>
                <w:rFonts w:ascii="GHEA Grapalat" w:eastAsiaTheme="minorEastAsia" w:hAnsi="GHEA Grapalat" w:cstheme="minorBidi"/>
                <w:color w:val="000000"/>
                <w:lang w:val="hy-AM" w:eastAsia="hy-AM"/>
              </w:rPr>
            </w:pPr>
            <w:r w:rsidRPr="0070467D">
              <w:rPr>
                <w:rFonts w:ascii="GHEA Grapalat" w:eastAsiaTheme="minorEastAsia" w:hAnsi="GHEA Grapalat" w:cstheme="minorBidi"/>
                <w:color w:val="000000"/>
                <w:lang w:val="hy-AM" w:eastAsia="hy-AM"/>
              </w:rPr>
              <w:t>4. Հավելվածի 8-րդ կետի համաձայն՝ սույն կարգին համապատասխան այլ պետական մարմիններից փորձագետների կամ մասնագետների բազմակի ներգրավման դեպքերը սահմանում է Հայաստանի Հանրապետության պետական եկամուտների կոմիտեն։</w:t>
            </w:r>
            <w:r w:rsidRPr="0070467D">
              <w:rPr>
                <w:rFonts w:ascii="GHEA Grapalat" w:eastAsiaTheme="minorEastAsia" w:hAnsi="GHEA Grapalat" w:cstheme="minorBidi"/>
                <w:b/>
                <w:color w:val="000000"/>
                <w:lang w:val="hy-AM" w:eastAsia="hy-AM"/>
              </w:rPr>
              <w:t xml:space="preserve"> </w:t>
            </w:r>
            <w:r w:rsidRPr="0070467D">
              <w:rPr>
                <w:rFonts w:ascii="GHEA Grapalat" w:eastAsiaTheme="minorEastAsia" w:hAnsi="GHEA Grapalat" w:cstheme="minorBidi"/>
                <w:color w:val="000000"/>
                <w:lang w:val="hy-AM" w:eastAsia="hy-AM"/>
              </w:rPr>
              <w:t>Հարկ է նկատել, որ նշված կետը խնդրահարույց է, քանի որ պարզ չէ, թե որն է նման կարգավորում նախատեսելու իրավական հիմքը:</w:t>
            </w:r>
          </w:p>
        </w:tc>
        <w:tc>
          <w:tcPr>
            <w:tcW w:w="6223" w:type="dxa"/>
            <w:gridSpan w:val="2"/>
            <w:shd w:val="clear" w:color="auto" w:fill="FFFFFF"/>
          </w:tcPr>
          <w:p w14:paraId="17D2EAE6" w14:textId="77777777" w:rsidR="00052D26" w:rsidRDefault="006B43AA" w:rsidP="006B43AA">
            <w:pPr>
              <w:ind w:left="218"/>
              <w:jc w:val="both"/>
              <w:rPr>
                <w:rFonts w:ascii="GHEA Grapalat" w:hAnsi="GHEA Grapalat"/>
                <w:lang w:val="hy-AM"/>
              </w:rPr>
            </w:pPr>
            <w:r>
              <w:rPr>
                <w:rFonts w:ascii="GHEA Grapalat" w:hAnsi="GHEA Grapalat"/>
                <w:lang w:val="hy-AM"/>
              </w:rPr>
              <w:lastRenderedPageBreak/>
              <w:t>1</w:t>
            </w:r>
            <w:r>
              <w:rPr>
                <w:rFonts w:ascii="Cambria Math" w:hAnsi="Cambria Math" w:cs="Cambria Math"/>
                <w:lang w:val="hy-AM"/>
              </w:rPr>
              <w:t>․</w:t>
            </w:r>
            <w:r>
              <w:rPr>
                <w:rFonts w:ascii="GHEA Grapalat" w:hAnsi="GHEA Grapalat"/>
                <w:lang w:val="hy-AM"/>
              </w:rPr>
              <w:t xml:space="preserve"> Ընդունվել է ի գիտություն։ Հաշվի առնելով այն հանգամանքը, որ տվյալ պարագայում դրույթը վերաբերում է տարբեր պետական մարմիններից փորձագետների և մասնագետների ներգրավման առնչությամբ </w:t>
            </w:r>
            <w:proofErr w:type="spellStart"/>
            <w:r>
              <w:rPr>
                <w:rFonts w:ascii="GHEA Grapalat" w:hAnsi="GHEA Grapalat"/>
                <w:lang w:val="hy-AM"/>
              </w:rPr>
              <w:t>կայացվող</w:t>
            </w:r>
            <w:proofErr w:type="spellEnd"/>
            <w:r>
              <w:rPr>
                <w:rFonts w:ascii="GHEA Grapalat" w:hAnsi="GHEA Grapalat"/>
                <w:lang w:val="hy-AM"/>
              </w:rPr>
              <w:t xml:space="preserve"> որոշմանը, կարծում ենք, որ ՀՀ պետական եկամուտների կոմիտեի կողմից այդպիսի որոշման ձև չի կարող սահմանվել։ Միաժամանակ, ներկայումս համապատասխան </w:t>
            </w:r>
            <w:r>
              <w:rPr>
                <w:rFonts w:ascii="GHEA Grapalat" w:hAnsi="GHEA Grapalat"/>
                <w:lang w:val="hy-AM"/>
              </w:rPr>
              <w:lastRenderedPageBreak/>
              <w:t>փոփոխություններ են նախապատրաստվել «Մաքսային կարգավորման մասին» օրենքում, որով փոփոխվում և հստակեցվում է տվյալ իրավասությունը, իսկ մինչ նշված փոփոխության իրականացումը՝ առաջարկվում է համապատասխան որոշման ձևը նախատեսել փորձագետների և մասնագետների ներգրավման կարգի շրջանակներում։</w:t>
            </w:r>
          </w:p>
          <w:p w14:paraId="7DAEF4E9" w14:textId="77777777" w:rsidR="001F45BD" w:rsidRDefault="001F45BD" w:rsidP="006B43AA">
            <w:pPr>
              <w:ind w:left="218"/>
              <w:jc w:val="both"/>
              <w:rPr>
                <w:rFonts w:ascii="GHEA Grapalat" w:hAnsi="GHEA Grapalat"/>
                <w:lang w:val="hy-AM"/>
              </w:rPr>
            </w:pPr>
          </w:p>
          <w:p w14:paraId="7B9F5A57" w14:textId="77777777" w:rsidR="001F45BD" w:rsidRDefault="001F45BD" w:rsidP="006B43AA">
            <w:pPr>
              <w:ind w:left="218"/>
              <w:jc w:val="both"/>
              <w:rPr>
                <w:rFonts w:ascii="GHEA Grapalat" w:hAnsi="GHEA Grapalat"/>
                <w:lang w:val="hy-AM"/>
              </w:rPr>
            </w:pPr>
          </w:p>
          <w:p w14:paraId="298D084B" w14:textId="77777777" w:rsidR="001F45BD" w:rsidRDefault="001F45BD" w:rsidP="006B43AA">
            <w:pPr>
              <w:ind w:left="218"/>
              <w:jc w:val="both"/>
              <w:rPr>
                <w:rFonts w:ascii="GHEA Grapalat" w:hAnsi="GHEA Grapalat"/>
                <w:lang w:val="hy-AM"/>
              </w:rPr>
            </w:pPr>
          </w:p>
          <w:p w14:paraId="3BD26CB1" w14:textId="77777777" w:rsidR="001F45BD" w:rsidRDefault="001F45BD" w:rsidP="006B43AA">
            <w:pPr>
              <w:ind w:left="218"/>
              <w:jc w:val="both"/>
              <w:rPr>
                <w:rFonts w:ascii="GHEA Grapalat" w:hAnsi="GHEA Grapalat"/>
                <w:lang w:val="hy-AM"/>
              </w:rPr>
            </w:pPr>
          </w:p>
          <w:p w14:paraId="3673442C" w14:textId="77777777" w:rsidR="001F45BD" w:rsidRDefault="001F45BD" w:rsidP="006B43AA">
            <w:pPr>
              <w:ind w:left="218"/>
              <w:jc w:val="both"/>
              <w:rPr>
                <w:rFonts w:ascii="GHEA Grapalat" w:hAnsi="GHEA Grapalat"/>
                <w:lang w:val="hy-AM"/>
              </w:rPr>
            </w:pPr>
          </w:p>
          <w:p w14:paraId="675F51ED" w14:textId="77777777" w:rsidR="008A47BC" w:rsidRDefault="008A47BC" w:rsidP="006B43AA">
            <w:pPr>
              <w:ind w:left="218"/>
              <w:jc w:val="both"/>
              <w:rPr>
                <w:rFonts w:ascii="GHEA Grapalat" w:hAnsi="GHEA Grapalat"/>
                <w:lang w:val="hy-AM"/>
              </w:rPr>
            </w:pPr>
          </w:p>
          <w:p w14:paraId="6AB0F612" w14:textId="77777777" w:rsidR="001F45BD" w:rsidRDefault="001F45BD" w:rsidP="006B43AA">
            <w:pPr>
              <w:ind w:left="218"/>
              <w:jc w:val="both"/>
              <w:rPr>
                <w:rFonts w:ascii="GHEA Grapalat" w:hAnsi="GHEA Grapalat"/>
                <w:lang w:val="hy-AM"/>
              </w:rPr>
            </w:pPr>
          </w:p>
          <w:p w14:paraId="36CCF23C" w14:textId="77777777" w:rsidR="001F45BD" w:rsidRDefault="001F45BD" w:rsidP="006B43AA">
            <w:pPr>
              <w:ind w:left="218"/>
              <w:jc w:val="both"/>
              <w:rPr>
                <w:rFonts w:ascii="GHEA Grapalat" w:hAnsi="GHEA Grapalat"/>
                <w:lang w:val="hy-AM"/>
              </w:rPr>
            </w:pPr>
          </w:p>
          <w:p w14:paraId="10EBFA69" w14:textId="77777777" w:rsidR="001F45BD" w:rsidRDefault="001F45BD" w:rsidP="006B43AA">
            <w:pPr>
              <w:ind w:left="218"/>
              <w:jc w:val="both"/>
              <w:rPr>
                <w:rFonts w:ascii="GHEA Grapalat" w:hAnsi="GHEA Grapalat"/>
                <w:lang w:val="hy-AM"/>
              </w:rPr>
            </w:pPr>
          </w:p>
          <w:p w14:paraId="07894207" w14:textId="77777777" w:rsidR="001F45BD" w:rsidRDefault="001F45BD" w:rsidP="001F45BD">
            <w:pPr>
              <w:ind w:left="218"/>
              <w:jc w:val="both"/>
              <w:rPr>
                <w:rFonts w:ascii="GHEA Grapalat" w:hAnsi="GHEA Grapalat"/>
                <w:lang w:val="hy-AM"/>
              </w:rPr>
            </w:pPr>
            <w:r>
              <w:rPr>
                <w:rFonts w:ascii="GHEA Grapalat" w:hAnsi="GHEA Grapalat"/>
                <w:lang w:val="hy-AM"/>
              </w:rPr>
              <w:t>2․ Չի ը</w:t>
            </w:r>
            <w:r>
              <w:rPr>
                <w:rFonts w:ascii="GHEA Grapalat" w:hAnsi="GHEA Grapalat" w:cs="GHEA Grapalat"/>
                <w:lang w:val="hy-AM"/>
              </w:rPr>
              <w:t>նդունվել</w:t>
            </w:r>
            <w:r>
              <w:rPr>
                <w:rFonts w:ascii="GHEA Grapalat" w:hAnsi="GHEA Grapalat"/>
                <w:lang w:val="hy-AM"/>
              </w:rPr>
              <w:t xml:space="preserve">։ Նախագծով նախատեսվում է համապատասխան փորձագետների ներգրավում պետական մարմիններից, որին նախորդում է տվյալ պետական մարմնի համաձայնությունը, ինչը կարծում ենք բավարար է </w:t>
            </w:r>
            <w:proofErr w:type="spellStart"/>
            <w:r>
              <w:rPr>
                <w:rFonts w:ascii="GHEA Grapalat" w:hAnsi="GHEA Grapalat"/>
                <w:lang w:val="hy-AM"/>
              </w:rPr>
              <w:t>փորջագետների</w:t>
            </w:r>
            <w:proofErr w:type="spellEnd"/>
            <w:r>
              <w:rPr>
                <w:rFonts w:ascii="GHEA Grapalat" w:hAnsi="GHEA Grapalat"/>
                <w:lang w:val="hy-AM"/>
              </w:rPr>
              <w:t xml:space="preserve"> կողմից իրենց գործառույթների շրջանակներում համապատասխան գործողությունների իրականացումն ապահովելու համար։</w:t>
            </w:r>
          </w:p>
          <w:p w14:paraId="64F51616" w14:textId="77777777" w:rsidR="001F45BD" w:rsidRDefault="001F45BD" w:rsidP="006B43AA">
            <w:pPr>
              <w:ind w:left="218"/>
              <w:jc w:val="both"/>
              <w:rPr>
                <w:rFonts w:ascii="GHEA Grapalat" w:hAnsi="GHEA Grapalat"/>
                <w:lang w:val="hy-AM"/>
              </w:rPr>
            </w:pPr>
          </w:p>
          <w:p w14:paraId="4607ABB4" w14:textId="5A6B52A6" w:rsidR="001F45BD" w:rsidRDefault="001F45BD" w:rsidP="006B43AA">
            <w:pPr>
              <w:ind w:left="218"/>
              <w:jc w:val="both"/>
              <w:rPr>
                <w:rFonts w:ascii="GHEA Grapalat" w:hAnsi="GHEA Grapalat"/>
                <w:lang w:val="hy-AM"/>
              </w:rPr>
            </w:pPr>
            <w:r>
              <w:rPr>
                <w:rFonts w:ascii="GHEA Grapalat" w:hAnsi="GHEA Grapalat"/>
                <w:lang w:val="hy-AM"/>
              </w:rPr>
              <w:t xml:space="preserve">3․ Ընդունվել է ի գիտություն։ Նախագծով ՀՀ վարչապետի քաղաքացիական ծառայության գրասենյակի առաջարկությամբ լրացվել է նորմ, ըստ որի՝ ՀՀ պետական եկամուտների </w:t>
            </w:r>
            <w:proofErr w:type="spellStart"/>
            <w:r>
              <w:rPr>
                <w:rFonts w:ascii="GHEA Grapalat" w:hAnsi="GHEA Grapalat"/>
                <w:lang w:val="hy-AM"/>
              </w:rPr>
              <w:t>կոմիտեից</w:t>
            </w:r>
            <w:proofErr w:type="spellEnd"/>
            <w:r>
              <w:rPr>
                <w:rFonts w:ascii="GHEA Grapalat" w:hAnsi="GHEA Grapalat"/>
                <w:lang w:val="hy-AM"/>
              </w:rPr>
              <w:t xml:space="preserve"> փորձագետները և մասնագետները չեն վարձատրվում։ Միաժամանակ, նախագիծը </w:t>
            </w:r>
            <w:r>
              <w:rPr>
                <w:rFonts w:ascii="GHEA Grapalat" w:hAnsi="GHEA Grapalat"/>
                <w:lang w:val="hy-AM"/>
              </w:rPr>
              <w:lastRenderedPageBreak/>
              <w:t>ներկայացվել է նաև ՀՀ աշխատանքի և սոցիալական հարցերի նախարարություն՝ քննարկման։</w:t>
            </w:r>
          </w:p>
          <w:p w14:paraId="624EA363" w14:textId="7DDEFB2E" w:rsidR="001F45BD" w:rsidRDefault="001F45BD" w:rsidP="006B43AA">
            <w:pPr>
              <w:ind w:left="218"/>
              <w:jc w:val="both"/>
              <w:rPr>
                <w:rFonts w:ascii="GHEA Grapalat" w:hAnsi="GHEA Grapalat"/>
                <w:lang w:val="hy-AM"/>
              </w:rPr>
            </w:pPr>
          </w:p>
          <w:p w14:paraId="6E571B54" w14:textId="56AF5852" w:rsidR="001F45BD" w:rsidRDefault="001F45BD" w:rsidP="006B43AA">
            <w:pPr>
              <w:ind w:left="218"/>
              <w:jc w:val="both"/>
              <w:rPr>
                <w:rFonts w:ascii="GHEA Grapalat" w:hAnsi="GHEA Grapalat"/>
                <w:lang w:val="hy-AM"/>
              </w:rPr>
            </w:pPr>
            <w:r>
              <w:rPr>
                <w:rFonts w:ascii="GHEA Grapalat" w:hAnsi="GHEA Grapalat"/>
                <w:lang w:val="hy-AM"/>
              </w:rPr>
              <w:t>4․ Ընդունվել է, տվյալ նորմը նախագծից հանվել է։</w:t>
            </w:r>
          </w:p>
          <w:p w14:paraId="352D5BA8" w14:textId="77777777" w:rsidR="001F45BD" w:rsidRDefault="001F45BD" w:rsidP="001F45BD">
            <w:pPr>
              <w:jc w:val="right"/>
              <w:rPr>
                <w:rFonts w:ascii="GHEA Grapalat" w:hAnsi="GHEA Grapalat"/>
                <w:lang w:val="hy-AM"/>
              </w:rPr>
            </w:pPr>
          </w:p>
          <w:p w14:paraId="3ED05C22" w14:textId="77777777" w:rsidR="001F45BD" w:rsidRDefault="001F45BD" w:rsidP="001F45BD">
            <w:pPr>
              <w:jc w:val="right"/>
              <w:rPr>
                <w:rFonts w:ascii="GHEA Grapalat" w:hAnsi="GHEA Grapalat"/>
                <w:lang w:val="hy-AM"/>
              </w:rPr>
            </w:pPr>
          </w:p>
          <w:p w14:paraId="50DB64A9" w14:textId="282216C5" w:rsidR="001F45BD" w:rsidRPr="001F45BD" w:rsidRDefault="001F45BD" w:rsidP="001F45BD">
            <w:pPr>
              <w:jc w:val="right"/>
              <w:rPr>
                <w:rFonts w:ascii="GHEA Grapalat" w:hAnsi="GHEA Grapalat"/>
                <w:lang w:val="hy-AM"/>
              </w:rPr>
            </w:pPr>
          </w:p>
        </w:tc>
      </w:tr>
      <w:tr w:rsidR="008A47BC" w:rsidRPr="00B07F2A" w14:paraId="383316AA" w14:textId="77777777" w:rsidTr="0012272A">
        <w:trPr>
          <w:trHeight w:val="413"/>
          <w:tblCellSpacing w:w="0" w:type="dxa"/>
          <w:jc w:val="center"/>
        </w:trPr>
        <w:tc>
          <w:tcPr>
            <w:tcW w:w="11788" w:type="dxa"/>
            <w:gridSpan w:val="2"/>
            <w:vMerge w:val="restart"/>
            <w:shd w:val="clear" w:color="auto" w:fill="D0D0D0"/>
            <w:hideMark/>
          </w:tcPr>
          <w:p w14:paraId="519EE09F" w14:textId="08BD25D4" w:rsidR="008A47BC" w:rsidRPr="00B07F2A" w:rsidRDefault="008A47BC" w:rsidP="0012272A">
            <w:pPr>
              <w:jc w:val="center"/>
              <w:rPr>
                <w:rFonts w:ascii="GHEA Grapalat" w:hAnsi="GHEA Grapalat" w:cs="Sylfaen"/>
                <w:bCs/>
                <w:lang w:val="hy-AM"/>
              </w:rPr>
            </w:pPr>
            <w:r w:rsidRPr="00B07F2A">
              <w:rPr>
                <w:rFonts w:ascii="GHEA Grapalat" w:hAnsi="GHEA Grapalat" w:cs="Sylfaen"/>
                <w:bCs/>
                <w:lang w:val="hy-AM"/>
              </w:rPr>
              <w:lastRenderedPageBreak/>
              <w:t>1</w:t>
            </w:r>
            <w:r w:rsidR="00FF36BC">
              <w:rPr>
                <w:rFonts w:ascii="GHEA Grapalat" w:hAnsi="GHEA Grapalat" w:cs="Sylfaen"/>
                <w:bCs/>
                <w:lang w:val="hy-AM"/>
              </w:rPr>
              <w:t>8</w:t>
            </w:r>
            <w:r w:rsidRPr="00B07F2A">
              <w:rPr>
                <w:rFonts w:ascii="GHEA Grapalat" w:hAnsi="GHEA Grapalat" w:cs="Sylfaen"/>
                <w:bCs/>
                <w:lang w:val="hy-AM"/>
              </w:rPr>
              <w:t xml:space="preserve">. Հայաստանի Հանրապետության </w:t>
            </w:r>
            <w:r>
              <w:rPr>
                <w:rFonts w:ascii="GHEA Grapalat" w:hAnsi="GHEA Grapalat" w:cs="Sylfaen"/>
                <w:bCs/>
                <w:lang w:val="hy-AM"/>
              </w:rPr>
              <w:t>աշխատանքի և սոցիալական հարցերի</w:t>
            </w:r>
            <w:r w:rsidRPr="00B07F2A">
              <w:rPr>
                <w:rFonts w:ascii="GHEA Grapalat" w:hAnsi="GHEA Grapalat" w:cs="Sylfaen"/>
                <w:bCs/>
                <w:lang w:val="hy-AM"/>
              </w:rPr>
              <w:t xml:space="preserve"> նախարարություն </w:t>
            </w:r>
          </w:p>
          <w:p w14:paraId="571C11CC" w14:textId="77777777" w:rsidR="008A47BC" w:rsidRPr="00B07F2A" w:rsidRDefault="008A47BC" w:rsidP="0012272A">
            <w:pPr>
              <w:jc w:val="center"/>
              <w:rPr>
                <w:rFonts w:ascii="GHEA Grapalat" w:hAnsi="GHEA Grapalat" w:cs="Sylfaen"/>
                <w:bCs/>
                <w:lang w:val="hy-AM"/>
              </w:rPr>
            </w:pPr>
          </w:p>
        </w:tc>
        <w:tc>
          <w:tcPr>
            <w:tcW w:w="2396" w:type="dxa"/>
            <w:shd w:val="clear" w:color="auto" w:fill="D0D0D0"/>
            <w:hideMark/>
          </w:tcPr>
          <w:p w14:paraId="6AE3975F" w14:textId="36278F34" w:rsidR="008A47BC" w:rsidRPr="00B07F2A" w:rsidRDefault="008A47BC" w:rsidP="008A47BC">
            <w:pPr>
              <w:jc w:val="center"/>
              <w:rPr>
                <w:rFonts w:ascii="GHEA Grapalat" w:hAnsi="GHEA Grapalat" w:cs="Sylfaen"/>
                <w:bCs/>
                <w:lang w:val="hy-AM"/>
              </w:rPr>
            </w:pPr>
            <w:r>
              <w:rPr>
                <w:rFonts w:ascii="GHEA Grapalat" w:hAnsi="GHEA Grapalat" w:cs="Sylfaen"/>
                <w:bCs/>
                <w:lang w:val="hy-AM"/>
              </w:rPr>
              <w:t>03.11</w:t>
            </w:r>
            <w:r w:rsidRPr="00B07F2A">
              <w:rPr>
                <w:rFonts w:ascii="GHEA Grapalat" w:hAnsi="GHEA Grapalat" w:cs="Sylfaen"/>
                <w:bCs/>
                <w:lang w:val="hy-AM"/>
              </w:rPr>
              <w:t>.2023թ.</w:t>
            </w:r>
          </w:p>
        </w:tc>
      </w:tr>
      <w:tr w:rsidR="008A47BC" w:rsidRPr="00B07F2A" w14:paraId="39A2B13A" w14:textId="77777777" w:rsidTr="0012272A">
        <w:trPr>
          <w:trHeight w:val="395"/>
          <w:tblCellSpacing w:w="0" w:type="dxa"/>
          <w:jc w:val="center"/>
        </w:trPr>
        <w:tc>
          <w:tcPr>
            <w:tcW w:w="11788" w:type="dxa"/>
            <w:gridSpan w:val="2"/>
            <w:vMerge/>
            <w:shd w:val="clear" w:color="auto" w:fill="FFFFFF"/>
            <w:vAlign w:val="center"/>
            <w:hideMark/>
          </w:tcPr>
          <w:p w14:paraId="1AF95B0A" w14:textId="77777777" w:rsidR="008A47BC" w:rsidRPr="00B07F2A" w:rsidRDefault="008A47BC" w:rsidP="0012272A">
            <w:pPr>
              <w:jc w:val="center"/>
              <w:rPr>
                <w:rFonts w:ascii="GHEA Grapalat" w:hAnsi="GHEA Grapalat" w:cs="Sylfaen"/>
                <w:bCs/>
                <w:lang w:val="hy-AM"/>
              </w:rPr>
            </w:pPr>
          </w:p>
        </w:tc>
        <w:tc>
          <w:tcPr>
            <w:tcW w:w="2396" w:type="dxa"/>
            <w:shd w:val="clear" w:color="auto" w:fill="D0D0D0"/>
            <w:hideMark/>
          </w:tcPr>
          <w:p w14:paraId="6B265BF5" w14:textId="2C8540B7" w:rsidR="008A47BC" w:rsidRPr="00B07F2A" w:rsidRDefault="008A47BC" w:rsidP="0012272A">
            <w:pPr>
              <w:jc w:val="center"/>
              <w:rPr>
                <w:rFonts w:ascii="GHEA Grapalat" w:hAnsi="GHEA Grapalat" w:cs="Sylfaen"/>
                <w:bCs/>
                <w:lang w:val="hy-AM"/>
              </w:rPr>
            </w:pPr>
            <w:r w:rsidRPr="008A47BC">
              <w:rPr>
                <w:rFonts w:ascii="GHEA Grapalat" w:hAnsi="GHEA Grapalat" w:cs="Sylfaen"/>
                <w:bCs/>
                <w:lang w:val="hy-AM"/>
              </w:rPr>
              <w:t>ՆՄ/ԳԽ-2/27589-2023</w:t>
            </w:r>
          </w:p>
        </w:tc>
      </w:tr>
      <w:tr w:rsidR="008A47BC" w:rsidRPr="00B07F2A" w14:paraId="4DB233C0" w14:textId="77777777" w:rsidTr="0012272A">
        <w:trPr>
          <w:trHeight w:val="395"/>
          <w:tblCellSpacing w:w="0" w:type="dxa"/>
          <w:jc w:val="center"/>
        </w:trPr>
        <w:tc>
          <w:tcPr>
            <w:tcW w:w="7961" w:type="dxa"/>
            <w:shd w:val="clear" w:color="auto" w:fill="FFFFFF"/>
          </w:tcPr>
          <w:p w14:paraId="4F6A2955" w14:textId="77777777" w:rsidR="008A47BC" w:rsidRPr="008A47BC" w:rsidRDefault="008A47BC" w:rsidP="008A47BC">
            <w:pPr>
              <w:ind w:firstLine="412"/>
              <w:jc w:val="both"/>
              <w:rPr>
                <w:rFonts w:ascii="GHEA Grapalat" w:hAnsi="GHEA Grapalat"/>
                <w:lang w:val="hy-AM" w:eastAsia="hy-AM"/>
              </w:rPr>
            </w:pPr>
            <w:r w:rsidRPr="008A47BC">
              <w:rPr>
                <w:rFonts w:ascii="GHEA Grapalat" w:hAnsi="GHEA Grapalat"/>
                <w:lang w:val="hy-AM" w:eastAsia="hy-AM"/>
              </w:rPr>
              <w:t>Ուսումնասիրելով «Մաքսային հսկողության իրականացման համար այլ պետական մարմիններից փորձագետների կամ մասնագետների ներգրավման կարգը սահմանելու մասին» Հայաստանի Հանրապետության կառավարության որոշման նախագծի վերաբերյալ (այսուհետ՝ Նախագիծ) ստորև ներկայացվում է հետևյալ կարծիքը.</w:t>
            </w:r>
          </w:p>
          <w:p w14:paraId="36C07FD7" w14:textId="77777777" w:rsidR="008A47BC" w:rsidRPr="008A47BC" w:rsidRDefault="008A47BC" w:rsidP="008A47BC">
            <w:pPr>
              <w:ind w:firstLine="412"/>
              <w:jc w:val="both"/>
              <w:rPr>
                <w:rFonts w:ascii="GHEA Grapalat" w:hAnsi="GHEA Grapalat"/>
                <w:lang w:val="hy-AM" w:eastAsia="hy-AM"/>
              </w:rPr>
            </w:pPr>
            <w:r w:rsidRPr="008A47BC">
              <w:rPr>
                <w:rFonts w:ascii="GHEA Grapalat" w:hAnsi="GHEA Grapalat"/>
                <w:lang w:val="hy-AM" w:eastAsia="hy-AM"/>
              </w:rPr>
              <w:t xml:space="preserve">Ըստ ներկայացված կարգի այլ պետական մարմինները փորձագետ կամ մասնագետ ներգրավելու վերաբերյալ առաջարկ ներկայացնելու համար տեղեկացված են լինում միայն Նախագծի հավելվածի 4-րդ և 7-րդ կետերում </w:t>
            </w:r>
            <w:proofErr w:type="spellStart"/>
            <w:r w:rsidRPr="008A47BC">
              <w:rPr>
                <w:rFonts w:ascii="GHEA Grapalat" w:hAnsi="GHEA Grapalat"/>
                <w:lang w:val="hy-AM" w:eastAsia="hy-AM"/>
              </w:rPr>
              <w:t>նախատեված</w:t>
            </w:r>
            <w:proofErr w:type="spellEnd"/>
            <w:r w:rsidRPr="008A47BC">
              <w:rPr>
                <w:rFonts w:ascii="GHEA Grapalat" w:hAnsi="GHEA Grapalat"/>
                <w:lang w:val="hy-AM" w:eastAsia="hy-AM"/>
              </w:rPr>
              <w:t xml:space="preserve"> դրույթներից և անտեղյակ են լինում հավելվածի ձևի 6-րդ կետում </w:t>
            </w:r>
            <w:proofErr w:type="spellStart"/>
            <w:r w:rsidRPr="008A47BC">
              <w:rPr>
                <w:rFonts w:ascii="GHEA Grapalat" w:hAnsi="GHEA Grapalat"/>
                <w:lang w:val="hy-AM" w:eastAsia="hy-AM"/>
              </w:rPr>
              <w:t>նախատեված</w:t>
            </w:r>
            <w:proofErr w:type="spellEnd"/>
            <w:r w:rsidRPr="008A47BC">
              <w:rPr>
                <w:rFonts w:ascii="GHEA Grapalat" w:hAnsi="GHEA Grapalat"/>
                <w:lang w:val="hy-AM" w:eastAsia="hy-AM"/>
              </w:rPr>
              <w:t xml:space="preserve"> դրույթներից, մասնավորապես՝ փորձագետի կամ մասնագետի ներգրավման տևողությունը։</w:t>
            </w:r>
          </w:p>
          <w:p w14:paraId="11F52C68" w14:textId="77777777" w:rsidR="008A47BC" w:rsidRPr="008A47BC" w:rsidRDefault="008A47BC" w:rsidP="008A47BC">
            <w:pPr>
              <w:ind w:firstLine="412"/>
              <w:jc w:val="both"/>
              <w:rPr>
                <w:rFonts w:ascii="GHEA Grapalat" w:hAnsi="GHEA Grapalat"/>
                <w:lang w:val="hy-AM" w:eastAsia="hy-AM"/>
              </w:rPr>
            </w:pPr>
            <w:r w:rsidRPr="008A47BC">
              <w:rPr>
                <w:rFonts w:ascii="GHEA Grapalat" w:hAnsi="GHEA Grapalat"/>
                <w:lang w:val="hy-AM" w:eastAsia="hy-AM"/>
              </w:rPr>
              <w:t>Նախագծի հավելվածի 6-րդ կետի համաձայն՝ պետական մարմինը մաքսային մարմնի հարցումը ստանալուց հետո 3 աշխատանքային օրվա ընթացքում մաքսային մարմնին ներկայացնում է համապատասխան փորձագետների կամ մասնագետների ներգրավման՝ հնարավոր կամ անհնարին լինելու վերաբերյալ տեղեկատվություն։</w:t>
            </w:r>
          </w:p>
          <w:p w14:paraId="05B54855" w14:textId="77777777" w:rsidR="008A47BC" w:rsidRPr="008A47BC" w:rsidRDefault="008A47BC" w:rsidP="008A47BC">
            <w:pPr>
              <w:ind w:firstLine="412"/>
              <w:jc w:val="both"/>
              <w:rPr>
                <w:rFonts w:ascii="GHEA Grapalat" w:hAnsi="GHEA Grapalat"/>
                <w:lang w:val="hy-AM" w:eastAsia="hy-AM"/>
              </w:rPr>
            </w:pPr>
            <w:r w:rsidRPr="008A47BC">
              <w:rPr>
                <w:rFonts w:ascii="GHEA Grapalat" w:hAnsi="GHEA Grapalat"/>
                <w:lang w:val="hy-AM" w:eastAsia="hy-AM"/>
              </w:rPr>
              <w:t xml:space="preserve">Հարկ է նշել, որ  անհնարինության դեպքերը սահմանված չլինելու դեպքում՝ սույն կարգը գործնականում չի կիրառվի, այլ պետական </w:t>
            </w:r>
            <w:r w:rsidRPr="008A47BC">
              <w:rPr>
                <w:rFonts w:ascii="GHEA Grapalat" w:hAnsi="GHEA Grapalat"/>
                <w:lang w:val="hy-AM" w:eastAsia="hy-AM"/>
              </w:rPr>
              <w:lastRenderedPageBreak/>
              <w:t xml:space="preserve">մարմիններից մասնագետների կամ փորձագետների </w:t>
            </w:r>
            <w:proofErr w:type="spellStart"/>
            <w:r w:rsidRPr="008A47BC">
              <w:rPr>
                <w:rFonts w:ascii="GHEA Grapalat" w:hAnsi="GHEA Grapalat"/>
                <w:lang w:val="hy-AM" w:eastAsia="hy-AM"/>
              </w:rPr>
              <w:t>ներգրամվման</w:t>
            </w:r>
            <w:proofErr w:type="spellEnd"/>
            <w:r w:rsidRPr="008A47BC">
              <w:rPr>
                <w:rFonts w:ascii="GHEA Grapalat" w:hAnsi="GHEA Grapalat"/>
                <w:lang w:val="hy-AM" w:eastAsia="hy-AM"/>
              </w:rPr>
              <w:t xml:space="preserve"> անհնարինության մասին տեղեկատվություն հայտնելու դեպքում։</w:t>
            </w:r>
          </w:p>
          <w:p w14:paraId="16A4A159" w14:textId="77777777" w:rsidR="008A47BC" w:rsidRPr="008A47BC" w:rsidRDefault="008A47BC" w:rsidP="008A47BC">
            <w:pPr>
              <w:ind w:firstLine="412"/>
              <w:jc w:val="both"/>
              <w:rPr>
                <w:rFonts w:ascii="GHEA Grapalat" w:hAnsi="GHEA Grapalat"/>
                <w:lang w:val="hy-AM" w:eastAsia="hy-AM"/>
              </w:rPr>
            </w:pPr>
            <w:r w:rsidRPr="008A47BC">
              <w:rPr>
                <w:rFonts w:ascii="GHEA Grapalat" w:hAnsi="GHEA Grapalat"/>
                <w:lang w:val="hy-AM" w:eastAsia="hy-AM"/>
              </w:rPr>
              <w:t xml:space="preserve"> Նախագծի հավելվածի 4-րդ կետի համաձայն՝ մաքսային հսկողություն իրականացնող մաքսային մարմինը հարցում է կատարում այն պետական մարմնին, որից ակնկալվում է համապատասխան փորձագետների կամ մասնագետների ներգրավումը՝ մանրամասն նկարագրելով այն գործողությունները, որոնց կատարման անհրաժեշտությունն առկա է և այն հարցերի շրջանակը, որոնք առաջադրվում են տվյալ անձանց։ Նախագծի հավելվածի 7-րդ կետի համաձայն՝ պետական մարմինը համապատասխան փորձագետների կամ մասնագետների՝ մաքսային հսկողության իրականացմանը ներգրավման հնարավորության դեպքում մաքսային մարմին է ներկայացնում փորձագետի կամ մասնագետի անունը, ազգանունը, հայրանունը, փորձագետի կամ մասնագետի զբաղեցրած պաշտոնը, իսկ Նախագծի հավելվածի 9-րդ կետի 6-րդ ենթակետում սահմանված է փորձագետի կամ մասնագետի՝ մաքսային հսկողությանը ներգրավման տևողությունը, որը չի կարող հավասար լինել փորձագետի կամ մասնագետի աշխատանքային օրվա լրիվ աշխատաժամանակի </w:t>
            </w:r>
            <w:proofErr w:type="spellStart"/>
            <w:r w:rsidRPr="008A47BC">
              <w:rPr>
                <w:rFonts w:ascii="GHEA Grapalat" w:hAnsi="GHEA Grapalat"/>
                <w:lang w:val="hy-AM" w:eastAsia="hy-AM"/>
              </w:rPr>
              <w:t>տևողությանը</w:t>
            </w:r>
            <w:proofErr w:type="spellEnd"/>
            <w:r w:rsidRPr="008A47BC">
              <w:rPr>
                <w:rFonts w:ascii="GHEA Grapalat" w:hAnsi="GHEA Grapalat"/>
                <w:lang w:val="hy-AM" w:eastAsia="hy-AM"/>
              </w:rPr>
              <w:t>, իսկ Նախագծի հավելվածի ձևով սահմանվում է այլ պետական մարմիններից մաքսային հսկողության իրականացմանը փորձագետների կամ մասնագետների ներգրավման վերաբերյալ որոշումը, որը ստորագրվում է մաքսային մարմնի ղեկավարի կամ նրա լիազորված անձի կողմից։</w:t>
            </w:r>
          </w:p>
          <w:p w14:paraId="44CE9D36" w14:textId="77777777" w:rsidR="008A47BC" w:rsidRPr="008A47BC" w:rsidRDefault="008A47BC" w:rsidP="008A47BC">
            <w:pPr>
              <w:ind w:firstLine="412"/>
              <w:jc w:val="both"/>
              <w:rPr>
                <w:rFonts w:ascii="GHEA Grapalat" w:hAnsi="GHEA Grapalat"/>
                <w:lang w:val="hy-AM" w:eastAsia="hy-AM"/>
              </w:rPr>
            </w:pPr>
            <w:r w:rsidRPr="008A47BC">
              <w:rPr>
                <w:rFonts w:ascii="GHEA Grapalat" w:hAnsi="GHEA Grapalat"/>
                <w:lang w:val="hy-AM" w:eastAsia="hy-AM"/>
              </w:rPr>
              <w:t xml:space="preserve">Բացի այդ, առաջարկվում է Նախագծի հավելվածի 11-րդ կետը շարադրել հետևյալ խմբագրությամբ. «11. Այլ պետական մարմիններից սույն կարգով նախատեսված փորձագետների կամ մասնագետների ներգրավման ժամանակահատվածում տվյալ փորձագետի կամ մասնագետի աշխատավարձը պահպանվում է, տվյալ փորձագետը կամ մասնագետը մաքսային հսկողության աշխատանքներում ներգրավելու ժամանակահատվածում կարող է համարվել գործուղման մեջ (փորձագետը կամ մասնագետը գործուղվում է օրենսդրությամբ սահմանված կարգին համապատասխան), իսկ Հայաստանի </w:t>
            </w:r>
            <w:r w:rsidRPr="008A47BC">
              <w:rPr>
                <w:rFonts w:ascii="GHEA Grapalat" w:hAnsi="GHEA Grapalat"/>
                <w:lang w:val="hy-AM" w:eastAsia="hy-AM"/>
              </w:rPr>
              <w:lastRenderedPageBreak/>
              <w:t xml:space="preserve">Հանրապետության պետական եկամուտների </w:t>
            </w:r>
            <w:proofErr w:type="spellStart"/>
            <w:r w:rsidRPr="008A47BC">
              <w:rPr>
                <w:rFonts w:ascii="GHEA Grapalat" w:hAnsi="GHEA Grapalat"/>
                <w:lang w:val="hy-AM" w:eastAsia="hy-AM"/>
              </w:rPr>
              <w:t>կոմիտեից</w:t>
            </w:r>
            <w:proofErr w:type="spellEnd"/>
            <w:r w:rsidRPr="008A47BC">
              <w:rPr>
                <w:rFonts w:ascii="GHEA Grapalat" w:hAnsi="GHEA Grapalat"/>
                <w:lang w:val="hy-AM" w:eastAsia="hy-AM"/>
              </w:rPr>
              <w:t xml:space="preserve"> մաքսային հսկողության աշխատանքներում ներգրավվելու կապակցությամբ լրացուցիչ գումար նրանց չի վճարվում։»։</w:t>
            </w:r>
          </w:p>
          <w:p w14:paraId="3175D537" w14:textId="7B323039" w:rsidR="008A47BC" w:rsidRPr="00B07F2A" w:rsidRDefault="008A47BC" w:rsidP="008A47BC">
            <w:pPr>
              <w:ind w:firstLine="412"/>
              <w:jc w:val="both"/>
              <w:rPr>
                <w:rFonts w:ascii="GHEA Grapalat" w:hAnsi="GHEA Grapalat"/>
                <w:lang w:val="hy-AM" w:eastAsia="hy-AM"/>
              </w:rPr>
            </w:pPr>
            <w:r w:rsidRPr="008A47BC">
              <w:rPr>
                <w:rFonts w:ascii="GHEA Grapalat" w:hAnsi="GHEA Grapalat"/>
                <w:lang w:val="hy-AM" w:eastAsia="hy-AM"/>
              </w:rPr>
              <w:t>Առաջարկի մասով, հարկ է նկատի ունենալ, որ ՀՀ պետական եկամուտների կոմիտեն չի հանդիսանում փորձագետի կամ մասնագետի գործատուն, որպեսզի աշխատավարձ վճարի կամ չվճարի նրանց։ Միաժամանակ, հարկ է նկատի ունենալ այն, որ փորձագետի կամ մասնագետի համար իրենց աշխատանքի հիմնական վայրից (քաղաք, գյուղ) դուրս որոշակի ժամկետով այլ վայրում աշխատանք կատարելու հանձնարարությունը տվյալ աշխատողների համար կհամարվի գործուղում, որոնց հետ կապված կարգավորումները նախատեսված են և՛ Աշխատանքային օրենսգրքի 209-րդ հոդվածով  և՛ Կառավարության 29.12.2005 N 2335-Ն որոշմամբ։</w:t>
            </w:r>
          </w:p>
        </w:tc>
        <w:tc>
          <w:tcPr>
            <w:tcW w:w="6223" w:type="dxa"/>
            <w:gridSpan w:val="2"/>
            <w:shd w:val="clear" w:color="auto" w:fill="FFFFFF"/>
            <w:hideMark/>
          </w:tcPr>
          <w:p w14:paraId="4EA992D9" w14:textId="77777777" w:rsidR="008A47BC" w:rsidRDefault="008A47BC" w:rsidP="0012272A">
            <w:pPr>
              <w:jc w:val="center"/>
              <w:rPr>
                <w:rFonts w:ascii="GHEA Grapalat" w:hAnsi="GHEA Grapalat"/>
                <w:lang w:val="hy-AM"/>
              </w:rPr>
            </w:pPr>
          </w:p>
          <w:p w14:paraId="5A737495" w14:textId="77777777" w:rsidR="008A47BC" w:rsidRDefault="008A47BC" w:rsidP="0012272A">
            <w:pPr>
              <w:jc w:val="center"/>
              <w:rPr>
                <w:rFonts w:ascii="GHEA Grapalat" w:hAnsi="GHEA Grapalat"/>
                <w:lang w:val="hy-AM"/>
              </w:rPr>
            </w:pPr>
          </w:p>
          <w:p w14:paraId="1A4C6B99" w14:textId="77777777" w:rsidR="008A47BC" w:rsidRDefault="008A47BC" w:rsidP="0012272A">
            <w:pPr>
              <w:jc w:val="center"/>
              <w:rPr>
                <w:rFonts w:ascii="GHEA Grapalat" w:hAnsi="GHEA Grapalat"/>
                <w:lang w:val="hy-AM"/>
              </w:rPr>
            </w:pPr>
          </w:p>
          <w:p w14:paraId="00C87C8A" w14:textId="77777777" w:rsidR="008A47BC" w:rsidRDefault="008A47BC" w:rsidP="0012272A">
            <w:pPr>
              <w:jc w:val="center"/>
              <w:rPr>
                <w:rFonts w:ascii="GHEA Grapalat" w:hAnsi="GHEA Grapalat"/>
                <w:lang w:val="hy-AM"/>
              </w:rPr>
            </w:pPr>
          </w:p>
          <w:p w14:paraId="265E7734" w14:textId="77777777" w:rsidR="008A47BC" w:rsidRDefault="008A47BC" w:rsidP="0012272A">
            <w:pPr>
              <w:jc w:val="center"/>
              <w:rPr>
                <w:rFonts w:ascii="GHEA Grapalat" w:hAnsi="GHEA Grapalat"/>
                <w:lang w:val="hy-AM"/>
              </w:rPr>
            </w:pPr>
          </w:p>
          <w:p w14:paraId="4FAA95A0" w14:textId="77777777" w:rsidR="008A47BC" w:rsidRPr="00D32C9B" w:rsidRDefault="008A47BC" w:rsidP="008A47BC">
            <w:pPr>
              <w:jc w:val="both"/>
              <w:rPr>
                <w:rFonts w:ascii="GHEA Grapalat" w:hAnsi="GHEA Grapalat"/>
                <w:lang w:val="hy-AM"/>
              </w:rPr>
            </w:pPr>
            <w:r w:rsidRPr="00D32C9B">
              <w:rPr>
                <w:rFonts w:ascii="GHEA Grapalat" w:hAnsi="GHEA Grapalat"/>
                <w:lang w:val="hy-AM"/>
              </w:rPr>
              <w:t xml:space="preserve">Ընդունվել է </w:t>
            </w:r>
          </w:p>
          <w:p w14:paraId="18024BD3" w14:textId="4370734F" w:rsidR="008A47BC" w:rsidRPr="00D32C9B" w:rsidRDefault="008A47BC" w:rsidP="008A47BC">
            <w:pPr>
              <w:jc w:val="both"/>
              <w:rPr>
                <w:rFonts w:ascii="GHEA Grapalat" w:hAnsi="GHEA Grapalat"/>
                <w:lang w:val="hy-AM"/>
              </w:rPr>
            </w:pPr>
            <w:r w:rsidRPr="00D32C9B">
              <w:rPr>
                <w:rFonts w:ascii="GHEA Grapalat" w:hAnsi="GHEA Grapalat"/>
                <w:lang w:val="hy-AM"/>
              </w:rPr>
              <w:t xml:space="preserve">Կատարվել է համապատասխան լրացում՝ նախատեսելով </w:t>
            </w:r>
            <w:r w:rsidR="00D32C9B">
              <w:rPr>
                <w:rFonts w:ascii="GHEA Grapalat" w:hAnsi="GHEA Grapalat"/>
                <w:lang w:val="hy-AM"/>
              </w:rPr>
              <w:t>նախնական ժամկետները համապատասխան պետական մարմիններին ներկայացնելու</w:t>
            </w:r>
            <w:r w:rsidRPr="00D32C9B">
              <w:rPr>
                <w:rFonts w:ascii="GHEA Grapalat" w:hAnsi="GHEA Grapalat"/>
                <w:lang w:val="hy-AM"/>
              </w:rPr>
              <w:t xml:space="preserve"> վերաբերյալ կարգավորում</w:t>
            </w:r>
          </w:p>
          <w:p w14:paraId="11737A3C" w14:textId="77777777" w:rsidR="008A47BC" w:rsidRDefault="008A47BC" w:rsidP="008A47BC">
            <w:pPr>
              <w:jc w:val="both"/>
              <w:rPr>
                <w:rFonts w:ascii="GHEA Grapalat" w:hAnsi="GHEA Grapalat"/>
                <w:lang w:val="hy-AM"/>
              </w:rPr>
            </w:pPr>
          </w:p>
          <w:p w14:paraId="16250DD7" w14:textId="77777777" w:rsidR="008A47BC" w:rsidRDefault="008A47BC" w:rsidP="008A47BC">
            <w:pPr>
              <w:jc w:val="both"/>
              <w:rPr>
                <w:rFonts w:ascii="GHEA Grapalat" w:hAnsi="GHEA Grapalat"/>
                <w:lang w:val="hy-AM"/>
              </w:rPr>
            </w:pPr>
          </w:p>
          <w:p w14:paraId="23871D15" w14:textId="77777777" w:rsidR="008A47BC" w:rsidRDefault="008A47BC" w:rsidP="008A47BC">
            <w:pPr>
              <w:jc w:val="both"/>
              <w:rPr>
                <w:rFonts w:ascii="GHEA Grapalat" w:hAnsi="GHEA Grapalat"/>
                <w:lang w:val="hy-AM"/>
              </w:rPr>
            </w:pPr>
            <w:r w:rsidRPr="00B07F2A">
              <w:rPr>
                <w:rFonts w:ascii="GHEA Grapalat" w:hAnsi="GHEA Grapalat"/>
                <w:lang w:val="hy-AM"/>
              </w:rPr>
              <w:t xml:space="preserve">Ընդունվել է </w:t>
            </w:r>
            <w:r>
              <w:rPr>
                <w:rFonts w:ascii="GHEA Grapalat" w:hAnsi="GHEA Grapalat"/>
                <w:lang w:val="hy-AM"/>
              </w:rPr>
              <w:t>ի գիտություն։</w:t>
            </w:r>
          </w:p>
          <w:p w14:paraId="2690B3DE" w14:textId="2346AE6C" w:rsidR="008A47BC" w:rsidRDefault="008A47BC" w:rsidP="008A47BC">
            <w:pPr>
              <w:jc w:val="both"/>
              <w:rPr>
                <w:rFonts w:ascii="GHEA Grapalat" w:hAnsi="GHEA Grapalat"/>
                <w:lang w:val="hy-AM"/>
              </w:rPr>
            </w:pPr>
            <w:r>
              <w:rPr>
                <w:rFonts w:ascii="GHEA Grapalat" w:hAnsi="GHEA Grapalat"/>
                <w:lang w:val="hy-AM"/>
              </w:rPr>
              <w:t>Փորձագետները կամ մասնագետները ներգրավվում են համապատասխան պետական մարմնի որոշմամբ։</w:t>
            </w:r>
          </w:p>
          <w:p w14:paraId="44C7BC30" w14:textId="77777777" w:rsidR="004A390F" w:rsidRDefault="004A390F" w:rsidP="008A47BC">
            <w:pPr>
              <w:jc w:val="both"/>
              <w:rPr>
                <w:rFonts w:ascii="GHEA Grapalat" w:hAnsi="GHEA Grapalat"/>
                <w:lang w:val="hy-AM"/>
              </w:rPr>
            </w:pPr>
          </w:p>
          <w:p w14:paraId="3D8B5E78" w14:textId="77777777" w:rsidR="004A390F" w:rsidRDefault="004A390F" w:rsidP="008A47BC">
            <w:pPr>
              <w:jc w:val="both"/>
              <w:rPr>
                <w:rFonts w:ascii="GHEA Grapalat" w:hAnsi="GHEA Grapalat"/>
                <w:lang w:val="hy-AM"/>
              </w:rPr>
            </w:pPr>
          </w:p>
          <w:p w14:paraId="26B4040D" w14:textId="77777777" w:rsidR="004A390F" w:rsidRDefault="004A390F" w:rsidP="008A47BC">
            <w:pPr>
              <w:jc w:val="both"/>
              <w:rPr>
                <w:rFonts w:ascii="GHEA Grapalat" w:hAnsi="GHEA Grapalat"/>
                <w:lang w:val="hy-AM"/>
              </w:rPr>
            </w:pPr>
          </w:p>
          <w:p w14:paraId="630C341F" w14:textId="77777777" w:rsidR="004A390F" w:rsidRDefault="004A390F" w:rsidP="008A47BC">
            <w:pPr>
              <w:jc w:val="both"/>
              <w:rPr>
                <w:rFonts w:ascii="GHEA Grapalat" w:hAnsi="GHEA Grapalat"/>
                <w:lang w:val="hy-AM"/>
              </w:rPr>
            </w:pPr>
          </w:p>
          <w:p w14:paraId="66387B73" w14:textId="77777777" w:rsidR="004A390F" w:rsidRDefault="004A390F" w:rsidP="008A47BC">
            <w:pPr>
              <w:jc w:val="both"/>
              <w:rPr>
                <w:rFonts w:ascii="GHEA Grapalat" w:hAnsi="GHEA Grapalat"/>
                <w:lang w:val="hy-AM"/>
              </w:rPr>
            </w:pPr>
          </w:p>
          <w:p w14:paraId="1FE4E417" w14:textId="77777777" w:rsidR="004A390F" w:rsidRDefault="004A390F" w:rsidP="008A47BC">
            <w:pPr>
              <w:jc w:val="both"/>
              <w:rPr>
                <w:rFonts w:ascii="GHEA Grapalat" w:hAnsi="GHEA Grapalat"/>
                <w:lang w:val="hy-AM"/>
              </w:rPr>
            </w:pPr>
          </w:p>
          <w:p w14:paraId="2B0EFCC1" w14:textId="77777777" w:rsidR="004A390F" w:rsidRDefault="004A390F" w:rsidP="008A47BC">
            <w:pPr>
              <w:jc w:val="both"/>
              <w:rPr>
                <w:rFonts w:ascii="GHEA Grapalat" w:hAnsi="GHEA Grapalat"/>
                <w:lang w:val="hy-AM"/>
              </w:rPr>
            </w:pPr>
          </w:p>
          <w:p w14:paraId="79034D01" w14:textId="77777777" w:rsidR="004A390F" w:rsidRDefault="004A390F" w:rsidP="008A47BC">
            <w:pPr>
              <w:jc w:val="both"/>
              <w:rPr>
                <w:rFonts w:ascii="GHEA Grapalat" w:hAnsi="GHEA Grapalat"/>
                <w:lang w:val="hy-AM"/>
              </w:rPr>
            </w:pPr>
          </w:p>
          <w:p w14:paraId="0EAE17DA" w14:textId="77777777" w:rsidR="004A390F" w:rsidRDefault="004A390F" w:rsidP="008A47BC">
            <w:pPr>
              <w:jc w:val="both"/>
              <w:rPr>
                <w:rFonts w:ascii="GHEA Grapalat" w:hAnsi="GHEA Grapalat"/>
                <w:lang w:val="hy-AM"/>
              </w:rPr>
            </w:pPr>
          </w:p>
          <w:p w14:paraId="47D5BCAB" w14:textId="77777777" w:rsidR="004A390F" w:rsidRDefault="004A390F" w:rsidP="008A47BC">
            <w:pPr>
              <w:jc w:val="both"/>
              <w:rPr>
                <w:rFonts w:ascii="GHEA Grapalat" w:hAnsi="GHEA Grapalat"/>
                <w:lang w:val="hy-AM"/>
              </w:rPr>
            </w:pPr>
          </w:p>
          <w:p w14:paraId="6DB3C7FB" w14:textId="77777777" w:rsidR="004A390F" w:rsidRDefault="004A390F" w:rsidP="008A47BC">
            <w:pPr>
              <w:jc w:val="both"/>
              <w:rPr>
                <w:rFonts w:ascii="GHEA Grapalat" w:hAnsi="GHEA Grapalat"/>
                <w:lang w:val="hy-AM"/>
              </w:rPr>
            </w:pPr>
          </w:p>
          <w:p w14:paraId="250BDC8D" w14:textId="77777777" w:rsidR="004A390F" w:rsidRDefault="004A390F" w:rsidP="008A47BC">
            <w:pPr>
              <w:jc w:val="both"/>
              <w:rPr>
                <w:rFonts w:ascii="GHEA Grapalat" w:hAnsi="GHEA Grapalat"/>
                <w:lang w:val="hy-AM"/>
              </w:rPr>
            </w:pPr>
          </w:p>
          <w:p w14:paraId="5318C425" w14:textId="77777777" w:rsidR="004A390F" w:rsidRDefault="004A390F" w:rsidP="008A47BC">
            <w:pPr>
              <w:jc w:val="both"/>
              <w:rPr>
                <w:rFonts w:ascii="GHEA Grapalat" w:hAnsi="GHEA Grapalat"/>
                <w:lang w:val="hy-AM"/>
              </w:rPr>
            </w:pPr>
          </w:p>
          <w:p w14:paraId="78299EBF" w14:textId="77777777" w:rsidR="004A390F" w:rsidRDefault="004A390F" w:rsidP="008A47BC">
            <w:pPr>
              <w:jc w:val="both"/>
              <w:rPr>
                <w:rFonts w:ascii="GHEA Grapalat" w:hAnsi="GHEA Grapalat"/>
                <w:lang w:val="hy-AM"/>
              </w:rPr>
            </w:pPr>
          </w:p>
          <w:p w14:paraId="6FBC0762" w14:textId="77777777" w:rsidR="004A390F" w:rsidRDefault="004A390F" w:rsidP="008A47BC">
            <w:pPr>
              <w:jc w:val="both"/>
              <w:rPr>
                <w:rFonts w:ascii="GHEA Grapalat" w:hAnsi="GHEA Grapalat"/>
                <w:lang w:val="hy-AM"/>
              </w:rPr>
            </w:pPr>
          </w:p>
          <w:p w14:paraId="1B744080" w14:textId="77777777" w:rsidR="004A390F" w:rsidRDefault="004A390F" w:rsidP="008A47BC">
            <w:pPr>
              <w:jc w:val="both"/>
              <w:rPr>
                <w:rFonts w:ascii="GHEA Grapalat" w:hAnsi="GHEA Grapalat"/>
                <w:lang w:val="hy-AM"/>
              </w:rPr>
            </w:pPr>
          </w:p>
          <w:p w14:paraId="55DB38C1" w14:textId="77777777" w:rsidR="004A390F" w:rsidRDefault="004A390F" w:rsidP="008A47BC">
            <w:pPr>
              <w:jc w:val="both"/>
              <w:rPr>
                <w:rFonts w:ascii="GHEA Grapalat" w:hAnsi="GHEA Grapalat"/>
                <w:lang w:val="hy-AM"/>
              </w:rPr>
            </w:pPr>
          </w:p>
          <w:p w14:paraId="561D1E2D" w14:textId="77777777" w:rsidR="004A390F" w:rsidRDefault="004A390F" w:rsidP="008A47BC">
            <w:pPr>
              <w:jc w:val="both"/>
              <w:rPr>
                <w:rFonts w:ascii="GHEA Grapalat" w:hAnsi="GHEA Grapalat"/>
                <w:lang w:val="hy-AM"/>
              </w:rPr>
            </w:pPr>
          </w:p>
          <w:p w14:paraId="361B8AED" w14:textId="77777777" w:rsidR="004A390F" w:rsidRDefault="004A390F" w:rsidP="008A47BC">
            <w:pPr>
              <w:jc w:val="both"/>
              <w:rPr>
                <w:rFonts w:ascii="GHEA Grapalat" w:hAnsi="GHEA Grapalat"/>
                <w:lang w:val="hy-AM"/>
              </w:rPr>
            </w:pPr>
          </w:p>
          <w:p w14:paraId="59AD731F" w14:textId="77777777" w:rsidR="004A390F" w:rsidRDefault="004A390F" w:rsidP="008A47BC">
            <w:pPr>
              <w:jc w:val="both"/>
              <w:rPr>
                <w:rFonts w:ascii="GHEA Grapalat" w:hAnsi="GHEA Grapalat"/>
                <w:lang w:val="hy-AM"/>
              </w:rPr>
            </w:pPr>
          </w:p>
          <w:p w14:paraId="6E2661F9" w14:textId="77777777" w:rsidR="004A390F" w:rsidRDefault="004A390F" w:rsidP="008A47BC">
            <w:pPr>
              <w:jc w:val="both"/>
              <w:rPr>
                <w:rFonts w:ascii="GHEA Grapalat" w:hAnsi="GHEA Grapalat"/>
                <w:lang w:val="hy-AM"/>
              </w:rPr>
            </w:pPr>
          </w:p>
          <w:p w14:paraId="51897502" w14:textId="77777777" w:rsidR="004A390F" w:rsidRDefault="004A390F" w:rsidP="008A47BC">
            <w:pPr>
              <w:jc w:val="both"/>
              <w:rPr>
                <w:rFonts w:ascii="GHEA Grapalat" w:hAnsi="GHEA Grapalat"/>
                <w:lang w:val="hy-AM"/>
              </w:rPr>
            </w:pPr>
          </w:p>
          <w:p w14:paraId="215AA8C4" w14:textId="77777777" w:rsidR="004A390F" w:rsidRDefault="004A390F" w:rsidP="008A47BC">
            <w:pPr>
              <w:jc w:val="both"/>
              <w:rPr>
                <w:rFonts w:ascii="GHEA Grapalat" w:hAnsi="GHEA Grapalat"/>
                <w:lang w:val="hy-AM"/>
              </w:rPr>
            </w:pPr>
          </w:p>
          <w:p w14:paraId="2E093548" w14:textId="77777777" w:rsidR="004A390F" w:rsidRDefault="004A390F" w:rsidP="008A47BC">
            <w:pPr>
              <w:jc w:val="both"/>
              <w:rPr>
                <w:rFonts w:ascii="GHEA Grapalat" w:hAnsi="GHEA Grapalat"/>
                <w:lang w:val="hy-AM"/>
              </w:rPr>
            </w:pPr>
          </w:p>
          <w:p w14:paraId="324DC8F9" w14:textId="77777777" w:rsidR="004A390F" w:rsidRDefault="004A390F" w:rsidP="008A47BC">
            <w:pPr>
              <w:jc w:val="both"/>
              <w:rPr>
                <w:rFonts w:ascii="GHEA Grapalat" w:hAnsi="GHEA Grapalat"/>
                <w:lang w:val="hy-AM"/>
              </w:rPr>
            </w:pPr>
          </w:p>
          <w:p w14:paraId="6D23CCAD" w14:textId="77777777" w:rsidR="004A390F" w:rsidRDefault="004A390F" w:rsidP="008A47BC">
            <w:pPr>
              <w:jc w:val="both"/>
              <w:rPr>
                <w:rFonts w:ascii="GHEA Grapalat" w:hAnsi="GHEA Grapalat"/>
                <w:lang w:val="hy-AM"/>
              </w:rPr>
            </w:pPr>
          </w:p>
          <w:p w14:paraId="116FE8FC" w14:textId="77777777" w:rsidR="004A390F" w:rsidRDefault="004A390F" w:rsidP="008A47BC">
            <w:pPr>
              <w:jc w:val="both"/>
              <w:rPr>
                <w:rFonts w:ascii="GHEA Grapalat" w:hAnsi="GHEA Grapalat"/>
                <w:lang w:val="hy-AM"/>
              </w:rPr>
            </w:pPr>
          </w:p>
          <w:p w14:paraId="0D49C0D3" w14:textId="77777777" w:rsidR="004A390F" w:rsidRDefault="004A390F" w:rsidP="008A47BC">
            <w:pPr>
              <w:jc w:val="both"/>
              <w:rPr>
                <w:rFonts w:ascii="GHEA Grapalat" w:hAnsi="GHEA Grapalat"/>
                <w:lang w:val="hy-AM"/>
              </w:rPr>
            </w:pPr>
          </w:p>
          <w:p w14:paraId="30D6E3F6" w14:textId="72EE905E" w:rsidR="004A390F" w:rsidRDefault="004A390F" w:rsidP="008A47BC">
            <w:pPr>
              <w:jc w:val="both"/>
              <w:rPr>
                <w:rFonts w:ascii="GHEA Grapalat" w:hAnsi="GHEA Grapalat"/>
                <w:lang w:val="hy-AM"/>
              </w:rPr>
            </w:pPr>
            <w:r w:rsidRPr="004A390F">
              <w:rPr>
                <w:rFonts w:ascii="GHEA Grapalat" w:hAnsi="GHEA Grapalat"/>
                <w:lang w:val="hy-AM"/>
              </w:rPr>
              <w:t>Ընդունվել է</w:t>
            </w:r>
            <w:r>
              <w:rPr>
                <w:rFonts w:ascii="GHEA Grapalat" w:hAnsi="GHEA Grapalat"/>
                <w:lang w:val="hy-AM"/>
              </w:rPr>
              <w:t xml:space="preserve"> մասնակի՝ հ</w:t>
            </w:r>
            <w:r w:rsidRPr="004A390F">
              <w:rPr>
                <w:rFonts w:ascii="GHEA Grapalat" w:hAnsi="GHEA Grapalat"/>
                <w:lang w:val="hy-AM"/>
              </w:rPr>
              <w:t>իմք ընդունելով նախագծի վերաբերյալ ստացված՝ ՀՀ վարչապետի աշխատակազմի քաղաքացիական ծառայության գրասենյակի առաջարկը</w:t>
            </w:r>
            <w:r>
              <w:rPr>
                <w:rFonts w:ascii="GHEA Grapalat" w:hAnsi="GHEA Grapalat"/>
                <w:lang w:val="hy-AM"/>
              </w:rPr>
              <w:t>։</w:t>
            </w:r>
          </w:p>
          <w:p w14:paraId="45255A36" w14:textId="05A7C895" w:rsidR="004A390F" w:rsidRDefault="004A390F" w:rsidP="008A47BC">
            <w:pPr>
              <w:jc w:val="both"/>
              <w:rPr>
                <w:rFonts w:ascii="GHEA Grapalat" w:hAnsi="GHEA Grapalat"/>
                <w:lang w:val="hy-AM"/>
              </w:rPr>
            </w:pPr>
            <w:r>
              <w:rPr>
                <w:rFonts w:ascii="GHEA Grapalat" w:hAnsi="GHEA Grapalat"/>
                <w:lang w:val="hy-AM"/>
              </w:rPr>
              <w:t>Միաժամանակ, նախագծում լ</w:t>
            </w:r>
            <w:r w:rsidR="00FF36BC">
              <w:rPr>
                <w:rFonts w:ascii="GHEA Grapalat" w:hAnsi="GHEA Grapalat"/>
                <w:lang w:val="hy-AM"/>
              </w:rPr>
              <w:t>ր</w:t>
            </w:r>
            <w:r>
              <w:rPr>
                <w:rFonts w:ascii="GHEA Grapalat" w:hAnsi="GHEA Grapalat"/>
                <w:lang w:val="hy-AM"/>
              </w:rPr>
              <w:t>ացվել</w:t>
            </w:r>
            <w:r w:rsidR="00FF36BC">
              <w:rPr>
                <w:rFonts w:ascii="GHEA Grapalat" w:hAnsi="GHEA Grapalat"/>
                <w:lang w:val="hy-AM"/>
              </w:rPr>
              <w:t xml:space="preserve"> է</w:t>
            </w:r>
            <w:r>
              <w:rPr>
                <w:rFonts w:ascii="GHEA Grapalat" w:hAnsi="GHEA Grapalat"/>
                <w:lang w:val="hy-AM"/>
              </w:rPr>
              <w:t xml:space="preserve"> գործուղման կարգավորումների վերաբերյալ նորմ։</w:t>
            </w:r>
          </w:p>
          <w:p w14:paraId="74E206A5" w14:textId="77777777" w:rsidR="004A390F" w:rsidRDefault="004A390F" w:rsidP="008A47BC">
            <w:pPr>
              <w:jc w:val="both"/>
              <w:rPr>
                <w:rFonts w:ascii="GHEA Grapalat" w:hAnsi="GHEA Grapalat"/>
                <w:lang w:val="hy-AM"/>
              </w:rPr>
            </w:pPr>
          </w:p>
          <w:p w14:paraId="33805682" w14:textId="77777777" w:rsidR="004A390F" w:rsidRDefault="004A390F" w:rsidP="008A47BC">
            <w:pPr>
              <w:jc w:val="both"/>
              <w:rPr>
                <w:rFonts w:ascii="GHEA Grapalat" w:hAnsi="GHEA Grapalat"/>
                <w:lang w:val="hy-AM"/>
              </w:rPr>
            </w:pPr>
          </w:p>
          <w:p w14:paraId="3EF42B96" w14:textId="77777777" w:rsidR="004A390F" w:rsidRDefault="004A390F" w:rsidP="008A47BC">
            <w:pPr>
              <w:jc w:val="both"/>
              <w:rPr>
                <w:rFonts w:ascii="GHEA Grapalat" w:hAnsi="GHEA Grapalat"/>
                <w:lang w:val="hy-AM"/>
              </w:rPr>
            </w:pPr>
          </w:p>
          <w:p w14:paraId="3838DD74" w14:textId="77777777" w:rsidR="004A390F" w:rsidRDefault="004A390F" w:rsidP="008A47BC">
            <w:pPr>
              <w:jc w:val="both"/>
              <w:rPr>
                <w:rFonts w:ascii="GHEA Grapalat" w:hAnsi="GHEA Grapalat"/>
                <w:lang w:val="hy-AM"/>
              </w:rPr>
            </w:pPr>
          </w:p>
          <w:p w14:paraId="78947B50" w14:textId="77777777" w:rsidR="004A390F" w:rsidRDefault="004A390F" w:rsidP="008A47BC">
            <w:pPr>
              <w:jc w:val="both"/>
              <w:rPr>
                <w:rFonts w:ascii="GHEA Grapalat" w:hAnsi="GHEA Grapalat"/>
                <w:lang w:val="hy-AM"/>
              </w:rPr>
            </w:pPr>
          </w:p>
          <w:p w14:paraId="734B9389" w14:textId="77777777" w:rsidR="004A390F" w:rsidRDefault="004A390F" w:rsidP="008A47BC">
            <w:pPr>
              <w:jc w:val="both"/>
              <w:rPr>
                <w:rFonts w:ascii="GHEA Grapalat" w:hAnsi="GHEA Grapalat"/>
                <w:lang w:val="hy-AM"/>
              </w:rPr>
            </w:pPr>
          </w:p>
          <w:p w14:paraId="3567E921" w14:textId="77777777" w:rsidR="004A390F" w:rsidRDefault="004A390F" w:rsidP="008A47BC">
            <w:pPr>
              <w:jc w:val="both"/>
              <w:rPr>
                <w:rFonts w:ascii="GHEA Grapalat" w:hAnsi="GHEA Grapalat"/>
                <w:lang w:val="hy-AM"/>
              </w:rPr>
            </w:pPr>
          </w:p>
          <w:p w14:paraId="6E67624A" w14:textId="77777777" w:rsidR="004A390F" w:rsidRDefault="004A390F" w:rsidP="008A47BC">
            <w:pPr>
              <w:jc w:val="both"/>
              <w:rPr>
                <w:rFonts w:ascii="GHEA Grapalat" w:hAnsi="GHEA Grapalat"/>
                <w:lang w:val="hy-AM"/>
              </w:rPr>
            </w:pPr>
          </w:p>
          <w:p w14:paraId="0F329FC8" w14:textId="77777777" w:rsidR="004A390F" w:rsidRDefault="004A390F" w:rsidP="008A47BC">
            <w:pPr>
              <w:jc w:val="both"/>
              <w:rPr>
                <w:rFonts w:ascii="GHEA Grapalat" w:hAnsi="GHEA Grapalat"/>
                <w:lang w:val="hy-AM"/>
              </w:rPr>
            </w:pPr>
          </w:p>
          <w:p w14:paraId="2428688A" w14:textId="77777777" w:rsidR="004A390F" w:rsidRDefault="004A390F" w:rsidP="008A47BC">
            <w:pPr>
              <w:jc w:val="both"/>
              <w:rPr>
                <w:rFonts w:ascii="GHEA Grapalat" w:hAnsi="GHEA Grapalat"/>
                <w:lang w:val="hy-AM"/>
              </w:rPr>
            </w:pPr>
          </w:p>
          <w:p w14:paraId="3D3F4868" w14:textId="77777777" w:rsidR="004A390F" w:rsidRDefault="004A390F" w:rsidP="008A47BC">
            <w:pPr>
              <w:jc w:val="both"/>
              <w:rPr>
                <w:rFonts w:ascii="GHEA Grapalat" w:hAnsi="GHEA Grapalat"/>
                <w:lang w:val="hy-AM"/>
              </w:rPr>
            </w:pPr>
          </w:p>
          <w:p w14:paraId="3FC98231" w14:textId="77777777" w:rsidR="004A390F" w:rsidRDefault="004A390F" w:rsidP="008A47BC">
            <w:pPr>
              <w:jc w:val="both"/>
              <w:rPr>
                <w:rFonts w:ascii="GHEA Grapalat" w:hAnsi="GHEA Grapalat"/>
                <w:lang w:val="hy-AM"/>
              </w:rPr>
            </w:pPr>
          </w:p>
          <w:p w14:paraId="3094656C" w14:textId="77777777" w:rsidR="004A390F" w:rsidRDefault="004A390F" w:rsidP="008A47BC">
            <w:pPr>
              <w:jc w:val="both"/>
              <w:rPr>
                <w:rFonts w:ascii="GHEA Grapalat" w:hAnsi="GHEA Grapalat"/>
                <w:lang w:val="hy-AM"/>
              </w:rPr>
            </w:pPr>
          </w:p>
          <w:p w14:paraId="4803AEFC" w14:textId="77777777" w:rsidR="004A390F" w:rsidRDefault="004A390F" w:rsidP="008A47BC">
            <w:pPr>
              <w:jc w:val="both"/>
              <w:rPr>
                <w:rFonts w:ascii="GHEA Grapalat" w:hAnsi="GHEA Grapalat"/>
                <w:lang w:val="hy-AM"/>
              </w:rPr>
            </w:pPr>
          </w:p>
          <w:p w14:paraId="36407E71" w14:textId="77777777" w:rsidR="004A390F" w:rsidRDefault="004A390F" w:rsidP="008A47BC">
            <w:pPr>
              <w:jc w:val="both"/>
              <w:rPr>
                <w:rFonts w:ascii="GHEA Grapalat" w:hAnsi="GHEA Grapalat"/>
                <w:lang w:val="hy-AM"/>
              </w:rPr>
            </w:pPr>
          </w:p>
          <w:p w14:paraId="10815BFA" w14:textId="415E0318" w:rsidR="008A47BC" w:rsidRPr="00B07F2A" w:rsidRDefault="008A47BC" w:rsidP="0012272A">
            <w:pPr>
              <w:jc w:val="center"/>
              <w:rPr>
                <w:rFonts w:ascii="GHEA Grapalat" w:hAnsi="GHEA Grapalat"/>
                <w:lang w:val="hy-AM"/>
              </w:rPr>
            </w:pPr>
          </w:p>
        </w:tc>
      </w:tr>
      <w:tr w:rsidR="00CE4464" w:rsidRPr="00B07F2A" w14:paraId="772803C9" w14:textId="77777777" w:rsidTr="00D45315">
        <w:trPr>
          <w:trHeight w:val="413"/>
          <w:tblCellSpacing w:w="0" w:type="dxa"/>
          <w:jc w:val="center"/>
        </w:trPr>
        <w:tc>
          <w:tcPr>
            <w:tcW w:w="11788" w:type="dxa"/>
            <w:gridSpan w:val="2"/>
            <w:vMerge w:val="restart"/>
            <w:shd w:val="clear" w:color="auto" w:fill="D0D0D0"/>
            <w:hideMark/>
          </w:tcPr>
          <w:p w14:paraId="7856EB48" w14:textId="001B3525" w:rsidR="00CE4464" w:rsidRPr="00B07F2A" w:rsidRDefault="00CE4464" w:rsidP="00CE4464">
            <w:pPr>
              <w:spacing w:line="360" w:lineRule="auto"/>
              <w:jc w:val="center"/>
              <w:rPr>
                <w:rFonts w:ascii="GHEA Grapalat" w:hAnsi="GHEA Grapalat" w:cs="Sylfaen"/>
                <w:bCs/>
                <w:lang w:val="hy-AM"/>
              </w:rPr>
            </w:pPr>
            <w:r w:rsidRPr="00B07F2A">
              <w:rPr>
                <w:rFonts w:ascii="GHEA Grapalat" w:hAnsi="GHEA Grapalat" w:cs="Sylfaen"/>
                <w:bCs/>
                <w:lang w:val="hy-AM"/>
              </w:rPr>
              <w:lastRenderedPageBreak/>
              <w:t>1</w:t>
            </w:r>
            <w:r>
              <w:rPr>
                <w:rFonts w:ascii="GHEA Grapalat" w:hAnsi="GHEA Grapalat" w:cs="Sylfaen"/>
                <w:bCs/>
                <w:lang w:val="hy-AM"/>
              </w:rPr>
              <w:t xml:space="preserve">9. </w:t>
            </w:r>
            <w:r w:rsidRPr="00CE4464">
              <w:rPr>
                <w:rFonts w:ascii="GHEA Grapalat" w:hAnsi="GHEA Grapalat" w:cs="GHEA Grapalat"/>
                <w:bCs/>
                <w:lang w:val="hy-AM"/>
              </w:rPr>
              <w:t>ֆինանսատնտեսական</w:t>
            </w:r>
            <w:r w:rsidRPr="00CE4464">
              <w:rPr>
                <w:rFonts w:ascii="GHEA Grapalat" w:hAnsi="GHEA Grapalat" w:cs="Sylfaen"/>
                <w:bCs/>
                <w:lang w:val="hy-AM"/>
              </w:rPr>
              <w:t xml:space="preserve"> </w:t>
            </w:r>
            <w:r w:rsidRPr="00CE4464">
              <w:rPr>
                <w:rFonts w:ascii="GHEA Grapalat" w:hAnsi="GHEA Grapalat" w:cs="GHEA Grapalat"/>
                <w:bCs/>
                <w:lang w:val="hy-AM"/>
              </w:rPr>
              <w:t>նախարարական</w:t>
            </w:r>
            <w:r w:rsidRPr="00CE4464">
              <w:rPr>
                <w:rFonts w:ascii="GHEA Grapalat" w:hAnsi="GHEA Grapalat" w:cs="Sylfaen"/>
                <w:bCs/>
                <w:lang w:val="hy-AM"/>
              </w:rPr>
              <w:t xml:space="preserve"> </w:t>
            </w:r>
            <w:r w:rsidRPr="00CE4464">
              <w:rPr>
                <w:rFonts w:ascii="GHEA Grapalat" w:hAnsi="GHEA Grapalat" w:cs="GHEA Grapalat"/>
                <w:bCs/>
                <w:lang w:val="hy-AM"/>
              </w:rPr>
              <w:t>կոմիտեի</w:t>
            </w:r>
            <w:r w:rsidRPr="00CE4464">
              <w:rPr>
                <w:rFonts w:ascii="GHEA Grapalat" w:hAnsi="GHEA Grapalat" w:cs="Sylfaen"/>
                <w:bCs/>
                <w:lang w:val="hy-AM"/>
              </w:rPr>
              <w:t xml:space="preserve"> </w:t>
            </w:r>
            <w:r w:rsidRPr="00CE4464">
              <w:rPr>
                <w:rFonts w:ascii="GHEA Grapalat" w:hAnsi="GHEA Grapalat" w:cs="GHEA Grapalat"/>
                <w:bCs/>
                <w:lang w:val="hy-AM"/>
              </w:rPr>
              <w:t>նիստի</w:t>
            </w:r>
            <w:r w:rsidRPr="00CE4464">
              <w:rPr>
                <w:rFonts w:ascii="GHEA Grapalat" w:hAnsi="GHEA Grapalat" w:cs="Sylfaen"/>
                <w:bCs/>
                <w:lang w:val="hy-AM"/>
              </w:rPr>
              <w:t xml:space="preserve"> </w:t>
            </w:r>
            <w:r w:rsidRPr="00CE4464">
              <w:rPr>
                <w:rFonts w:ascii="GHEA Grapalat" w:hAnsi="GHEA Grapalat" w:cs="GHEA Grapalat"/>
                <w:bCs/>
                <w:lang w:val="hy-AM"/>
              </w:rPr>
              <w:t>ընթացքում</w:t>
            </w:r>
            <w:r w:rsidRPr="00CE4464">
              <w:rPr>
                <w:rFonts w:ascii="GHEA Grapalat" w:hAnsi="GHEA Grapalat" w:cs="Sylfaen"/>
                <w:bCs/>
                <w:lang w:val="hy-AM"/>
              </w:rPr>
              <w:t xml:space="preserve"> </w:t>
            </w:r>
            <w:r w:rsidRPr="00CE4464">
              <w:rPr>
                <w:rFonts w:ascii="GHEA Grapalat" w:hAnsi="GHEA Grapalat" w:cs="GHEA Grapalat"/>
                <w:bCs/>
                <w:lang w:val="hy-AM"/>
              </w:rPr>
              <w:t>ներկայացված</w:t>
            </w:r>
            <w:r w:rsidRPr="00CE4464">
              <w:rPr>
                <w:rFonts w:ascii="GHEA Grapalat" w:hAnsi="GHEA Grapalat" w:cs="Sylfaen"/>
                <w:bCs/>
                <w:lang w:val="hy-AM"/>
              </w:rPr>
              <w:t xml:space="preserve"> </w:t>
            </w:r>
            <w:r w:rsidRPr="00CE4464">
              <w:rPr>
                <w:rFonts w:ascii="GHEA Grapalat" w:hAnsi="GHEA Grapalat" w:cs="GHEA Grapalat"/>
                <w:bCs/>
                <w:lang w:val="hy-AM"/>
              </w:rPr>
              <w:t>առաջարկներ</w:t>
            </w:r>
          </w:p>
        </w:tc>
        <w:tc>
          <w:tcPr>
            <w:tcW w:w="2396" w:type="dxa"/>
            <w:shd w:val="clear" w:color="auto" w:fill="D0D0D0"/>
            <w:hideMark/>
          </w:tcPr>
          <w:p w14:paraId="398D2743" w14:textId="1A7470E1" w:rsidR="00CE4464" w:rsidRPr="00B07F2A" w:rsidRDefault="00CE4464" w:rsidP="00CE4464">
            <w:pPr>
              <w:spacing w:line="360" w:lineRule="auto"/>
              <w:jc w:val="center"/>
              <w:rPr>
                <w:rFonts w:ascii="GHEA Grapalat" w:hAnsi="GHEA Grapalat" w:cs="Sylfaen"/>
                <w:bCs/>
                <w:lang w:val="hy-AM"/>
              </w:rPr>
            </w:pPr>
            <w:r>
              <w:rPr>
                <w:rFonts w:ascii="GHEA Grapalat" w:hAnsi="GHEA Grapalat" w:cs="Sylfaen"/>
                <w:bCs/>
              </w:rPr>
              <w:t>04</w:t>
            </w:r>
            <w:r w:rsidRPr="00B07F2A">
              <w:rPr>
                <w:rFonts w:ascii="GHEA Grapalat" w:hAnsi="GHEA Grapalat" w:cs="Sylfaen"/>
                <w:bCs/>
                <w:lang w:val="hy-AM"/>
              </w:rPr>
              <w:t>.</w:t>
            </w:r>
            <w:r>
              <w:rPr>
                <w:rFonts w:ascii="GHEA Grapalat" w:hAnsi="GHEA Grapalat" w:cs="Sylfaen"/>
                <w:bCs/>
              </w:rPr>
              <w:t>12</w:t>
            </w:r>
            <w:r w:rsidRPr="00B07F2A">
              <w:rPr>
                <w:rFonts w:ascii="GHEA Grapalat" w:hAnsi="GHEA Grapalat" w:cs="Sylfaen"/>
                <w:bCs/>
                <w:lang w:val="hy-AM"/>
              </w:rPr>
              <w:t>.2023թ.</w:t>
            </w:r>
          </w:p>
        </w:tc>
      </w:tr>
      <w:tr w:rsidR="00CE4464" w:rsidRPr="00B07F2A" w14:paraId="2B71986C" w14:textId="77777777" w:rsidTr="00D45315">
        <w:trPr>
          <w:trHeight w:val="395"/>
          <w:tblCellSpacing w:w="0" w:type="dxa"/>
          <w:jc w:val="center"/>
        </w:trPr>
        <w:tc>
          <w:tcPr>
            <w:tcW w:w="11788" w:type="dxa"/>
            <w:gridSpan w:val="2"/>
            <w:vMerge/>
            <w:shd w:val="clear" w:color="auto" w:fill="FFFFFF"/>
            <w:vAlign w:val="center"/>
            <w:hideMark/>
          </w:tcPr>
          <w:p w14:paraId="55263D0A" w14:textId="77777777" w:rsidR="00CE4464" w:rsidRPr="00B07F2A" w:rsidRDefault="00CE4464" w:rsidP="00D45315">
            <w:pPr>
              <w:spacing w:line="360" w:lineRule="auto"/>
              <w:jc w:val="center"/>
              <w:rPr>
                <w:rFonts w:ascii="GHEA Grapalat" w:hAnsi="GHEA Grapalat" w:cs="Sylfaen"/>
                <w:bCs/>
                <w:lang w:val="hy-AM"/>
              </w:rPr>
            </w:pPr>
          </w:p>
        </w:tc>
        <w:tc>
          <w:tcPr>
            <w:tcW w:w="2396" w:type="dxa"/>
            <w:shd w:val="clear" w:color="auto" w:fill="D0D0D0"/>
            <w:hideMark/>
          </w:tcPr>
          <w:p w14:paraId="37008EC3" w14:textId="67F88F65" w:rsidR="00CE4464" w:rsidRPr="00B07F2A" w:rsidRDefault="00CE4464" w:rsidP="00D45315">
            <w:pPr>
              <w:spacing w:line="360" w:lineRule="auto"/>
              <w:jc w:val="center"/>
              <w:rPr>
                <w:rFonts w:ascii="GHEA Grapalat" w:hAnsi="GHEA Grapalat" w:cs="Sylfaen"/>
                <w:bCs/>
                <w:lang w:val="hy-AM"/>
              </w:rPr>
            </w:pPr>
            <w:r w:rsidRPr="00CE4464">
              <w:rPr>
                <w:rFonts w:ascii="GHEA Grapalat" w:hAnsi="GHEA Grapalat" w:cs="Sylfaen"/>
                <w:bCs/>
                <w:lang w:val="hy-AM"/>
              </w:rPr>
              <w:t>ԿԱ/360-2023</w:t>
            </w:r>
          </w:p>
        </w:tc>
      </w:tr>
      <w:tr w:rsidR="00CE4464" w:rsidRPr="00B07F2A" w14:paraId="5EE77AFF" w14:textId="77777777" w:rsidTr="00D45315">
        <w:trPr>
          <w:trHeight w:val="395"/>
          <w:tblCellSpacing w:w="0" w:type="dxa"/>
          <w:jc w:val="center"/>
        </w:trPr>
        <w:tc>
          <w:tcPr>
            <w:tcW w:w="7961" w:type="dxa"/>
            <w:shd w:val="clear" w:color="auto" w:fill="FFFFFF"/>
            <w:hideMark/>
          </w:tcPr>
          <w:p w14:paraId="3FF128F2" w14:textId="0A6F532B" w:rsidR="00CE4464" w:rsidRPr="00B07F2A" w:rsidRDefault="00CE4464" w:rsidP="00CE4464">
            <w:pPr>
              <w:ind w:left="127" w:firstLine="412"/>
              <w:jc w:val="both"/>
              <w:rPr>
                <w:rFonts w:ascii="GHEA Grapalat" w:hAnsi="GHEA Grapalat"/>
                <w:lang w:val="hy-AM" w:eastAsia="hy-AM"/>
              </w:rPr>
            </w:pPr>
            <w:r w:rsidRPr="00CE4464">
              <w:rPr>
                <w:rFonts w:ascii="GHEA Grapalat" w:hAnsi="GHEA Grapalat"/>
                <w:lang w:val="hy-AM" w:eastAsia="hy-AM"/>
              </w:rPr>
              <w:t>Առաջարկվել է</w:t>
            </w:r>
            <w:r>
              <w:t xml:space="preserve"> </w:t>
            </w:r>
            <w:r w:rsidRPr="00CE4464">
              <w:rPr>
                <w:rFonts w:ascii="GHEA Grapalat" w:hAnsi="GHEA Grapalat"/>
                <w:lang w:val="hy-AM" w:eastAsia="hy-AM"/>
              </w:rPr>
              <w:t>հանել օրակարգից`</w:t>
            </w:r>
            <w:r>
              <w:rPr>
                <w:rFonts w:ascii="GHEA Grapalat" w:hAnsi="GHEA Grapalat"/>
                <w:lang w:eastAsia="hy-AM"/>
              </w:rPr>
              <w:t xml:space="preserve"> </w:t>
            </w:r>
            <w:r w:rsidRPr="00CE4464">
              <w:rPr>
                <w:rFonts w:ascii="GHEA Grapalat" w:hAnsi="GHEA Grapalat"/>
                <w:lang w:val="hy-AM" w:eastAsia="hy-AM"/>
              </w:rPr>
              <w:t xml:space="preserve">Փոխվարչապետ Մհեր Գրիգորյանի առաջարկությամբ՝ հաշվի առնելով, որ Արդարադատության նախարարության հետ կան չհամաձայնեցված հարցեր, միաժամանակ առաջարկել Պետական եկամուտների կոմիտեին Վարչապետի աշխատակազմի քաղաքացիական ծառայության գրասենյակի առաջարկությամբ </w:t>
            </w:r>
            <w:proofErr w:type="spellStart"/>
            <w:r w:rsidRPr="00CE4464">
              <w:rPr>
                <w:rFonts w:ascii="GHEA Grapalat" w:hAnsi="GHEA Grapalat"/>
                <w:lang w:val="hy-AM" w:eastAsia="hy-AM"/>
              </w:rPr>
              <w:t>լրամշակել</w:t>
            </w:r>
            <w:proofErr w:type="spellEnd"/>
            <w:r w:rsidRPr="00CE4464">
              <w:rPr>
                <w:rFonts w:ascii="GHEA Grapalat" w:hAnsi="GHEA Grapalat"/>
                <w:lang w:val="hy-AM" w:eastAsia="hy-AM"/>
              </w:rPr>
              <w:t xml:space="preserve"> նախագծի 12-րդ կետը:</w:t>
            </w:r>
          </w:p>
        </w:tc>
        <w:tc>
          <w:tcPr>
            <w:tcW w:w="6223" w:type="dxa"/>
            <w:gridSpan w:val="2"/>
            <w:shd w:val="clear" w:color="auto" w:fill="FFFFFF"/>
            <w:hideMark/>
          </w:tcPr>
          <w:p w14:paraId="23BF5A2B" w14:textId="4F7C5A11" w:rsidR="00CE4464" w:rsidRDefault="00CE4464" w:rsidP="00CE4464">
            <w:pPr>
              <w:jc w:val="center"/>
              <w:rPr>
                <w:rFonts w:ascii="GHEA Grapalat" w:hAnsi="GHEA Grapalat"/>
                <w:lang w:val="hy-AM"/>
              </w:rPr>
            </w:pPr>
            <w:r>
              <w:rPr>
                <w:rFonts w:ascii="GHEA Grapalat" w:hAnsi="GHEA Grapalat"/>
                <w:lang w:val="hy-AM"/>
              </w:rPr>
              <w:t>Նախագիծը քննարկվել է ՀՀ արդարադատության նախարարության հետ (սույն ամփոփաթերթի 20-րդ կետ)։ Միաժամանակ, Նախագծի 12-րդ կետը հանվել է նախագծից։</w:t>
            </w:r>
          </w:p>
          <w:p w14:paraId="21BCB138" w14:textId="54282925" w:rsidR="00CE4464" w:rsidRPr="00CE4464" w:rsidRDefault="00CE4464" w:rsidP="00CE4464">
            <w:pPr>
              <w:ind w:left="720"/>
              <w:jc w:val="center"/>
              <w:rPr>
                <w:rFonts w:ascii="GHEA Grapalat" w:hAnsi="GHEA Grapalat"/>
                <w:lang w:val="hy-AM" w:eastAsia="hy-AM"/>
              </w:rPr>
            </w:pPr>
          </w:p>
        </w:tc>
      </w:tr>
      <w:tr w:rsidR="00CE4464" w:rsidRPr="00B07F2A" w14:paraId="24DE609F" w14:textId="77777777" w:rsidTr="00D45315">
        <w:trPr>
          <w:trHeight w:val="413"/>
          <w:tblCellSpacing w:w="0" w:type="dxa"/>
          <w:jc w:val="center"/>
        </w:trPr>
        <w:tc>
          <w:tcPr>
            <w:tcW w:w="11788" w:type="dxa"/>
            <w:gridSpan w:val="2"/>
            <w:vMerge w:val="restart"/>
            <w:shd w:val="clear" w:color="auto" w:fill="D0D0D0"/>
            <w:hideMark/>
          </w:tcPr>
          <w:p w14:paraId="38C8FFCC" w14:textId="2C2C6840" w:rsidR="00CE4464" w:rsidRPr="00B07F2A" w:rsidRDefault="00CE4464" w:rsidP="00CE4464">
            <w:pPr>
              <w:spacing w:line="360" w:lineRule="auto"/>
              <w:jc w:val="center"/>
              <w:rPr>
                <w:rFonts w:ascii="GHEA Grapalat" w:hAnsi="GHEA Grapalat" w:cs="Sylfaen"/>
                <w:bCs/>
                <w:lang w:val="hy-AM"/>
              </w:rPr>
            </w:pPr>
            <w:r>
              <w:rPr>
                <w:rFonts w:ascii="GHEA Grapalat" w:hAnsi="GHEA Grapalat" w:cs="Sylfaen"/>
                <w:bCs/>
                <w:lang w:val="hy-AM"/>
              </w:rPr>
              <w:t>20</w:t>
            </w:r>
            <w:r w:rsidRPr="00B07F2A">
              <w:rPr>
                <w:rFonts w:ascii="GHEA Grapalat" w:hAnsi="GHEA Grapalat" w:cs="Sylfaen"/>
                <w:bCs/>
                <w:lang w:val="hy-AM"/>
              </w:rPr>
              <w:t xml:space="preserve">. Հայաստանի Հանրապետության </w:t>
            </w:r>
            <w:r>
              <w:rPr>
                <w:rFonts w:ascii="GHEA Grapalat" w:hAnsi="GHEA Grapalat" w:cs="Sylfaen"/>
                <w:bCs/>
                <w:lang w:val="hy-AM"/>
              </w:rPr>
              <w:t xml:space="preserve">արդարադատության </w:t>
            </w:r>
            <w:r w:rsidRPr="00B07F2A">
              <w:rPr>
                <w:rFonts w:ascii="GHEA Grapalat" w:hAnsi="GHEA Grapalat" w:cs="Sylfaen"/>
                <w:bCs/>
                <w:lang w:val="hy-AM"/>
              </w:rPr>
              <w:t>նախարարություն</w:t>
            </w:r>
          </w:p>
        </w:tc>
        <w:tc>
          <w:tcPr>
            <w:tcW w:w="2396" w:type="dxa"/>
            <w:shd w:val="clear" w:color="auto" w:fill="D0D0D0"/>
            <w:hideMark/>
          </w:tcPr>
          <w:p w14:paraId="120A013E" w14:textId="257323C8" w:rsidR="00CE4464" w:rsidRPr="00B07F2A" w:rsidRDefault="00CE4464" w:rsidP="00CE4464">
            <w:pPr>
              <w:spacing w:line="360" w:lineRule="auto"/>
              <w:jc w:val="center"/>
              <w:rPr>
                <w:rFonts w:ascii="GHEA Grapalat" w:hAnsi="GHEA Grapalat" w:cs="Sylfaen"/>
                <w:bCs/>
                <w:lang w:val="hy-AM"/>
              </w:rPr>
            </w:pPr>
            <w:r>
              <w:rPr>
                <w:rFonts w:ascii="GHEA Grapalat" w:hAnsi="GHEA Grapalat" w:cs="Sylfaen"/>
                <w:bCs/>
              </w:rPr>
              <w:t>20</w:t>
            </w:r>
            <w:r>
              <w:rPr>
                <w:rFonts w:ascii="GHEA Grapalat" w:hAnsi="GHEA Grapalat" w:cs="Sylfaen"/>
                <w:bCs/>
                <w:lang w:val="hy-AM"/>
              </w:rPr>
              <w:t>.12</w:t>
            </w:r>
            <w:r w:rsidRPr="00B07F2A">
              <w:rPr>
                <w:rFonts w:ascii="GHEA Grapalat" w:hAnsi="GHEA Grapalat" w:cs="Sylfaen"/>
                <w:bCs/>
                <w:lang w:val="hy-AM"/>
              </w:rPr>
              <w:t>.2023թ.</w:t>
            </w:r>
          </w:p>
        </w:tc>
      </w:tr>
      <w:tr w:rsidR="00CE4464" w:rsidRPr="00B07F2A" w14:paraId="3DF881CF" w14:textId="77777777" w:rsidTr="00D45315">
        <w:trPr>
          <w:trHeight w:val="395"/>
          <w:tblCellSpacing w:w="0" w:type="dxa"/>
          <w:jc w:val="center"/>
        </w:trPr>
        <w:tc>
          <w:tcPr>
            <w:tcW w:w="11788" w:type="dxa"/>
            <w:gridSpan w:val="2"/>
            <w:vMerge/>
            <w:shd w:val="clear" w:color="auto" w:fill="FFFFFF"/>
            <w:vAlign w:val="center"/>
            <w:hideMark/>
          </w:tcPr>
          <w:p w14:paraId="022D76FA" w14:textId="77777777" w:rsidR="00CE4464" w:rsidRPr="00B07F2A" w:rsidRDefault="00CE4464" w:rsidP="00D45315">
            <w:pPr>
              <w:spacing w:line="360" w:lineRule="auto"/>
              <w:jc w:val="center"/>
              <w:rPr>
                <w:rFonts w:ascii="GHEA Grapalat" w:hAnsi="GHEA Grapalat" w:cs="Sylfaen"/>
                <w:bCs/>
                <w:lang w:val="hy-AM"/>
              </w:rPr>
            </w:pPr>
          </w:p>
        </w:tc>
        <w:tc>
          <w:tcPr>
            <w:tcW w:w="2396" w:type="dxa"/>
            <w:shd w:val="clear" w:color="auto" w:fill="D0D0D0"/>
            <w:hideMark/>
          </w:tcPr>
          <w:p w14:paraId="253A05AD" w14:textId="04080A4D" w:rsidR="00CE4464" w:rsidRPr="00B07F2A" w:rsidRDefault="00CE4464" w:rsidP="00D45315">
            <w:pPr>
              <w:spacing w:line="360" w:lineRule="auto"/>
              <w:jc w:val="center"/>
              <w:rPr>
                <w:rFonts w:ascii="GHEA Grapalat" w:hAnsi="GHEA Grapalat" w:cs="Sylfaen"/>
                <w:bCs/>
                <w:lang w:val="hy-AM"/>
              </w:rPr>
            </w:pPr>
            <w:r w:rsidRPr="00CE4464">
              <w:rPr>
                <w:rFonts w:ascii="GHEA Grapalat" w:hAnsi="GHEA Grapalat" w:cs="Sylfaen"/>
                <w:bCs/>
                <w:lang w:val="hy-AM"/>
              </w:rPr>
              <w:t>/27.1/54218-2023</w:t>
            </w:r>
          </w:p>
        </w:tc>
      </w:tr>
      <w:tr w:rsidR="00CE4464" w:rsidRPr="00B07F2A" w14:paraId="03FF3345" w14:textId="77777777" w:rsidTr="00D45315">
        <w:trPr>
          <w:trHeight w:val="395"/>
          <w:tblCellSpacing w:w="0" w:type="dxa"/>
          <w:jc w:val="center"/>
        </w:trPr>
        <w:tc>
          <w:tcPr>
            <w:tcW w:w="7961" w:type="dxa"/>
            <w:shd w:val="clear" w:color="auto" w:fill="FFFFFF"/>
            <w:hideMark/>
          </w:tcPr>
          <w:p w14:paraId="0E93EDE1" w14:textId="77777777" w:rsidR="00CE4464" w:rsidRPr="00CE4464" w:rsidRDefault="00CE4464" w:rsidP="00CE4464">
            <w:pPr>
              <w:ind w:left="127" w:firstLine="412"/>
              <w:jc w:val="both"/>
              <w:rPr>
                <w:rFonts w:ascii="GHEA Grapalat" w:hAnsi="GHEA Grapalat"/>
                <w:lang w:val="hy-AM" w:eastAsia="hy-AM"/>
              </w:rPr>
            </w:pPr>
            <w:r w:rsidRPr="00CE4464">
              <w:rPr>
                <w:rFonts w:ascii="GHEA Grapalat" w:hAnsi="GHEA Grapalat"/>
                <w:lang w:val="hy-AM" w:eastAsia="hy-AM"/>
              </w:rPr>
              <w:tab/>
              <w:t>«Մաքսային հսկողության իրականացման համար այլ պետական մարմիններից փորձագետների կամ մասնագետների ներգրավման կարգը սահմանելու մասին» Հայաստանի Հանրապետության կառավարության որոշման նախագծի վերաբերյալ առարկություններ չունենք:</w:t>
            </w:r>
          </w:p>
          <w:p w14:paraId="0198C961" w14:textId="5C198543" w:rsidR="00CE4464" w:rsidRPr="00B07F2A" w:rsidRDefault="00CE4464" w:rsidP="00CE4464">
            <w:pPr>
              <w:ind w:left="127" w:firstLine="412"/>
              <w:jc w:val="both"/>
              <w:rPr>
                <w:rFonts w:ascii="GHEA Grapalat" w:hAnsi="GHEA Grapalat"/>
                <w:lang w:val="hy-AM" w:eastAsia="hy-AM"/>
              </w:rPr>
            </w:pPr>
            <w:r w:rsidRPr="00CE4464">
              <w:rPr>
                <w:rFonts w:ascii="GHEA Grapalat" w:hAnsi="GHEA Grapalat"/>
                <w:lang w:val="hy-AM" w:eastAsia="hy-AM"/>
              </w:rPr>
              <w:lastRenderedPageBreak/>
              <w:t xml:space="preserve">     Միաժամանակ, նկատի ունենալով Նորմատիվ իրավական ակտերի մասին» օրենքի 13-րդ հոդվածի 1-ին մասը՝ առաջարկում ենք «Մաքսային կարգավորման մասին» օրենքում դիտարկել կառավարության կողմից մաքսային հսկողության իրականացման համար այլ պետական մարմիններից փորձագետների կամ մասնագետների ներգրավման կարգ սահմանելու ուղղակի լիազորություն նախատեսելու նպատակահարմարության հարցը:</w:t>
            </w:r>
          </w:p>
        </w:tc>
        <w:tc>
          <w:tcPr>
            <w:tcW w:w="6223" w:type="dxa"/>
            <w:gridSpan w:val="2"/>
            <w:shd w:val="clear" w:color="auto" w:fill="FFFFFF"/>
            <w:hideMark/>
          </w:tcPr>
          <w:p w14:paraId="437FD928" w14:textId="77777777" w:rsidR="00CE4464" w:rsidRDefault="00CE4464" w:rsidP="00D45315">
            <w:pPr>
              <w:jc w:val="center"/>
              <w:rPr>
                <w:rFonts w:ascii="GHEA Grapalat" w:hAnsi="GHEA Grapalat"/>
                <w:lang w:val="hy-AM"/>
              </w:rPr>
            </w:pPr>
            <w:r w:rsidRPr="00B07F2A">
              <w:rPr>
                <w:rFonts w:ascii="GHEA Grapalat" w:hAnsi="GHEA Grapalat"/>
                <w:lang w:val="hy-AM"/>
              </w:rPr>
              <w:lastRenderedPageBreak/>
              <w:t>Ընդունվել է ի գիտություն:</w:t>
            </w:r>
          </w:p>
          <w:p w14:paraId="1ABA9B51" w14:textId="77777777" w:rsidR="00CE4464" w:rsidRDefault="00CE4464" w:rsidP="00D45315">
            <w:pPr>
              <w:jc w:val="center"/>
              <w:rPr>
                <w:rFonts w:ascii="GHEA Grapalat" w:hAnsi="GHEA Grapalat"/>
                <w:lang w:val="hy-AM"/>
              </w:rPr>
            </w:pPr>
          </w:p>
          <w:p w14:paraId="03E5265B" w14:textId="77777777" w:rsidR="00CE4464" w:rsidRDefault="00CE4464" w:rsidP="00D45315">
            <w:pPr>
              <w:jc w:val="center"/>
              <w:rPr>
                <w:rFonts w:ascii="GHEA Grapalat" w:hAnsi="GHEA Grapalat"/>
                <w:lang w:val="hy-AM"/>
              </w:rPr>
            </w:pPr>
          </w:p>
          <w:p w14:paraId="08FD1FD1" w14:textId="77777777" w:rsidR="00CE4464" w:rsidRDefault="00CE4464" w:rsidP="00D45315">
            <w:pPr>
              <w:jc w:val="center"/>
              <w:rPr>
                <w:rFonts w:ascii="GHEA Grapalat" w:hAnsi="GHEA Grapalat"/>
                <w:lang w:val="hy-AM"/>
              </w:rPr>
            </w:pPr>
          </w:p>
          <w:p w14:paraId="71BA5596" w14:textId="77777777" w:rsidR="00CE4464" w:rsidRDefault="00CE4464" w:rsidP="00D45315">
            <w:pPr>
              <w:jc w:val="center"/>
              <w:rPr>
                <w:rFonts w:ascii="GHEA Grapalat" w:hAnsi="GHEA Grapalat"/>
                <w:lang w:val="hy-AM"/>
              </w:rPr>
            </w:pPr>
          </w:p>
          <w:p w14:paraId="14725255" w14:textId="77777777" w:rsidR="00CE4464" w:rsidRDefault="00CE4464" w:rsidP="00D45315">
            <w:pPr>
              <w:jc w:val="center"/>
              <w:rPr>
                <w:rFonts w:ascii="GHEA Grapalat" w:hAnsi="GHEA Grapalat"/>
                <w:lang w:val="hy-AM"/>
              </w:rPr>
            </w:pPr>
          </w:p>
          <w:p w14:paraId="5D724648" w14:textId="1DE0DFFD" w:rsidR="00CE4464" w:rsidRPr="00CE4464" w:rsidRDefault="00CE4464" w:rsidP="00D45315">
            <w:pPr>
              <w:jc w:val="center"/>
              <w:rPr>
                <w:rFonts w:ascii="GHEA Grapalat" w:hAnsi="GHEA Grapalat"/>
                <w:lang w:val="hy-AM" w:eastAsia="hy-AM"/>
              </w:rPr>
            </w:pPr>
            <w:r w:rsidRPr="00B07F2A">
              <w:rPr>
                <w:rFonts w:ascii="GHEA Grapalat" w:hAnsi="GHEA Grapalat"/>
                <w:lang w:val="hy-AM"/>
              </w:rPr>
              <w:lastRenderedPageBreak/>
              <w:t>Ընդունվել է</w:t>
            </w:r>
            <w:r>
              <w:rPr>
                <w:rFonts w:ascii="GHEA Grapalat" w:hAnsi="GHEA Grapalat"/>
              </w:rPr>
              <w:t xml:space="preserve">: </w:t>
            </w:r>
            <w:r>
              <w:rPr>
                <w:rFonts w:ascii="GHEA Grapalat" w:hAnsi="GHEA Grapalat"/>
                <w:lang w:val="hy-AM"/>
              </w:rPr>
              <w:t>Նախատեսվում է իրականացնել համապատաս</w:t>
            </w:r>
            <w:bookmarkStart w:id="0" w:name="_GoBack"/>
            <w:bookmarkEnd w:id="0"/>
            <w:r>
              <w:rPr>
                <w:rFonts w:ascii="GHEA Grapalat" w:hAnsi="GHEA Grapalat"/>
                <w:lang w:val="hy-AM"/>
              </w:rPr>
              <w:t>խան փոփոխություններ։</w:t>
            </w:r>
          </w:p>
        </w:tc>
      </w:tr>
    </w:tbl>
    <w:p w14:paraId="1F0D2608" w14:textId="1E25EE37" w:rsidR="002C2268" w:rsidRDefault="002C2268" w:rsidP="002C2268">
      <w:pPr>
        <w:tabs>
          <w:tab w:val="left" w:pos="993"/>
        </w:tabs>
        <w:ind w:firstLine="180"/>
        <w:jc w:val="both"/>
        <w:rPr>
          <w:rFonts w:ascii="GHEA Grapalat" w:eastAsiaTheme="minorHAnsi" w:hAnsi="GHEA Grapalat" w:cstheme="minorBidi"/>
          <w:lang w:val="hy-AM"/>
        </w:rPr>
      </w:pPr>
    </w:p>
    <w:p w14:paraId="71872FEF" w14:textId="77777777" w:rsidR="002C2268" w:rsidRDefault="002C2268" w:rsidP="002C2268">
      <w:pPr>
        <w:tabs>
          <w:tab w:val="left" w:pos="993"/>
        </w:tabs>
        <w:ind w:firstLine="180"/>
        <w:jc w:val="both"/>
        <w:rPr>
          <w:rFonts w:ascii="GHEA Grapalat" w:eastAsiaTheme="minorHAnsi" w:hAnsi="GHEA Grapalat" w:cstheme="minorBidi"/>
          <w:lang w:val="hy-AM"/>
        </w:rPr>
      </w:pPr>
    </w:p>
    <w:p w14:paraId="386B031F" w14:textId="77777777" w:rsidR="002C2268" w:rsidRDefault="002C2268" w:rsidP="002C2268">
      <w:pPr>
        <w:tabs>
          <w:tab w:val="left" w:pos="993"/>
        </w:tabs>
        <w:ind w:firstLine="180"/>
        <w:jc w:val="both"/>
        <w:rPr>
          <w:rFonts w:ascii="GHEA Grapalat" w:eastAsiaTheme="minorHAnsi" w:hAnsi="GHEA Grapalat" w:cstheme="minorBidi"/>
          <w:lang w:val="hy-AM"/>
        </w:rPr>
      </w:pPr>
    </w:p>
    <w:p w14:paraId="73D0905C" w14:textId="1E32022E" w:rsidR="00BB4ADB" w:rsidRPr="00FA6A6D" w:rsidRDefault="00BB4ADB" w:rsidP="00FA6A6D">
      <w:pPr>
        <w:tabs>
          <w:tab w:val="left" w:pos="1532"/>
        </w:tabs>
        <w:rPr>
          <w:rFonts w:ascii="GHEA Grapalat" w:hAnsi="GHEA Grapalat"/>
          <w:lang w:val="hy-AM"/>
        </w:rPr>
      </w:pPr>
    </w:p>
    <w:sectPr w:rsidR="00BB4ADB" w:rsidRPr="00FA6A6D" w:rsidSect="00BB4ADB">
      <w:pgSz w:w="15840" w:h="12240" w:orient="landscape"/>
      <w:pgMar w:top="851" w:right="1134" w:bottom="79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8A0361" w16cex:dateUtc="2023-08-18T10:49:00Z"/>
  <w16cex:commentExtensible w16cex:durableId="288A0C09" w16cex:dateUtc="2023-08-18T11: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3415E4" w16cid:durableId="288A0361"/>
  <w16cid:commentId w16cid:paraId="704DEBA0" w16cid:durableId="288A0C0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nsid w:val="2BAD46A6"/>
    <w:multiLevelType w:val="hybridMultilevel"/>
    <w:tmpl w:val="B87E6774"/>
    <w:lvl w:ilvl="0" w:tplc="4640531C">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4">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nsid w:val="38AE39D0"/>
    <w:multiLevelType w:val="hybridMultilevel"/>
    <w:tmpl w:val="CDAA9C8E"/>
    <w:lvl w:ilvl="0" w:tplc="864203C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6">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67824113"/>
    <w:multiLevelType w:val="hybridMultilevel"/>
    <w:tmpl w:val="B4ACD354"/>
    <w:lvl w:ilvl="0" w:tplc="DCB6BD32">
      <w:start w:val="1"/>
      <w:numFmt w:val="bullet"/>
      <w:lvlText w:val="-"/>
      <w:lvlJc w:val="left"/>
      <w:pPr>
        <w:ind w:left="644"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5">
    <w:nsid w:val="6C5D00AA"/>
    <w:multiLevelType w:val="hybridMultilevel"/>
    <w:tmpl w:val="4FE2ECF8"/>
    <w:lvl w:ilvl="0" w:tplc="0409000F">
      <w:start w:val="1"/>
      <w:numFmt w:val="decimal"/>
      <w:lvlText w:val="%1."/>
      <w:lvlJc w:val="left"/>
      <w:pPr>
        <w:ind w:left="1020" w:hanging="360"/>
      </w:pPr>
    </w:lvl>
    <w:lvl w:ilvl="1" w:tplc="04090019">
      <w:start w:val="1"/>
      <w:numFmt w:val="lowerLetter"/>
      <w:lvlText w:val="%2."/>
      <w:lvlJc w:val="left"/>
      <w:pPr>
        <w:ind w:left="1740" w:hanging="360"/>
      </w:pPr>
    </w:lvl>
    <w:lvl w:ilvl="2" w:tplc="0409001B">
      <w:start w:val="1"/>
      <w:numFmt w:val="lowerRoman"/>
      <w:lvlText w:val="%3."/>
      <w:lvlJc w:val="right"/>
      <w:pPr>
        <w:ind w:left="2460" w:hanging="180"/>
      </w:pPr>
    </w:lvl>
    <w:lvl w:ilvl="3" w:tplc="0409000F">
      <w:start w:val="1"/>
      <w:numFmt w:val="decimal"/>
      <w:lvlText w:val="%4."/>
      <w:lvlJc w:val="left"/>
      <w:pPr>
        <w:ind w:left="3180" w:hanging="360"/>
      </w:pPr>
    </w:lvl>
    <w:lvl w:ilvl="4" w:tplc="04090019">
      <w:start w:val="1"/>
      <w:numFmt w:val="lowerLetter"/>
      <w:lvlText w:val="%5."/>
      <w:lvlJc w:val="left"/>
      <w:pPr>
        <w:ind w:left="3900" w:hanging="360"/>
      </w:pPr>
    </w:lvl>
    <w:lvl w:ilvl="5" w:tplc="0409001B">
      <w:start w:val="1"/>
      <w:numFmt w:val="lowerRoman"/>
      <w:lvlText w:val="%6."/>
      <w:lvlJc w:val="right"/>
      <w:pPr>
        <w:ind w:left="4620" w:hanging="180"/>
      </w:pPr>
    </w:lvl>
    <w:lvl w:ilvl="6" w:tplc="0409000F">
      <w:start w:val="1"/>
      <w:numFmt w:val="decimal"/>
      <w:lvlText w:val="%7."/>
      <w:lvlJc w:val="left"/>
      <w:pPr>
        <w:ind w:left="5340" w:hanging="360"/>
      </w:pPr>
    </w:lvl>
    <w:lvl w:ilvl="7" w:tplc="04090019">
      <w:start w:val="1"/>
      <w:numFmt w:val="lowerLetter"/>
      <w:lvlText w:val="%8."/>
      <w:lvlJc w:val="left"/>
      <w:pPr>
        <w:ind w:left="6060" w:hanging="360"/>
      </w:pPr>
    </w:lvl>
    <w:lvl w:ilvl="8" w:tplc="0409001B">
      <w:start w:val="1"/>
      <w:numFmt w:val="lowerRoman"/>
      <w:lvlText w:val="%9."/>
      <w:lvlJc w:val="right"/>
      <w:pPr>
        <w:ind w:left="6780" w:hanging="180"/>
      </w:pPr>
    </w:lvl>
  </w:abstractNum>
  <w:abstractNum w:abstractNumId="16">
    <w:nsid w:val="6FD75275"/>
    <w:multiLevelType w:val="hybridMultilevel"/>
    <w:tmpl w:val="41664F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3"/>
  </w:num>
  <w:num w:numId="2">
    <w:abstractNumId w:val="10"/>
  </w:num>
  <w:num w:numId="3">
    <w:abstractNumId w:val="14"/>
  </w:num>
  <w:num w:numId="4">
    <w:abstractNumId w:val="8"/>
  </w:num>
  <w:num w:numId="5">
    <w:abstractNumId w:val="17"/>
  </w:num>
  <w:num w:numId="6">
    <w:abstractNumId w:val="7"/>
  </w:num>
  <w:num w:numId="7">
    <w:abstractNumId w:val="4"/>
  </w:num>
  <w:num w:numId="8">
    <w:abstractNumId w:val="12"/>
  </w:num>
  <w:num w:numId="9">
    <w:abstractNumId w:val="1"/>
  </w:num>
  <w:num w:numId="10">
    <w:abstractNumId w:val="9"/>
  </w:num>
  <w:num w:numId="11">
    <w:abstractNumId w:val="6"/>
  </w:num>
  <w:num w:numId="12">
    <w:abstractNumId w:val="2"/>
  </w:num>
  <w:num w:numId="13">
    <w:abstractNumId w:val="0"/>
  </w:num>
  <w:num w:numId="14">
    <w:abstractNumId w:val="3"/>
  </w:num>
  <w:num w:numId="15">
    <w:abstractNumId w:val="5"/>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00AD"/>
    <w:rsid w:val="00044B5B"/>
    <w:rsid w:val="00052D26"/>
    <w:rsid w:val="000A0CCB"/>
    <w:rsid w:val="000B7B68"/>
    <w:rsid w:val="000D4B46"/>
    <w:rsid w:val="000E0DAD"/>
    <w:rsid w:val="00101A36"/>
    <w:rsid w:val="00105BBD"/>
    <w:rsid w:val="00111E56"/>
    <w:rsid w:val="00115450"/>
    <w:rsid w:val="0012313E"/>
    <w:rsid w:val="00146451"/>
    <w:rsid w:val="001524A4"/>
    <w:rsid w:val="00152DAE"/>
    <w:rsid w:val="00185FB6"/>
    <w:rsid w:val="001A2E9F"/>
    <w:rsid w:val="001B5B31"/>
    <w:rsid w:val="001B7892"/>
    <w:rsid w:val="001C65A5"/>
    <w:rsid w:val="001E6C9A"/>
    <w:rsid w:val="001F1512"/>
    <w:rsid w:val="001F45BD"/>
    <w:rsid w:val="002115A3"/>
    <w:rsid w:val="0021233D"/>
    <w:rsid w:val="00226B6B"/>
    <w:rsid w:val="00234EDC"/>
    <w:rsid w:val="0023578F"/>
    <w:rsid w:val="0026082D"/>
    <w:rsid w:val="00272861"/>
    <w:rsid w:val="002A554E"/>
    <w:rsid w:val="002C0C47"/>
    <w:rsid w:val="002C2268"/>
    <w:rsid w:val="002E35F0"/>
    <w:rsid w:val="00311C25"/>
    <w:rsid w:val="00313E2B"/>
    <w:rsid w:val="00314CDC"/>
    <w:rsid w:val="00330E5F"/>
    <w:rsid w:val="00333325"/>
    <w:rsid w:val="00335CDE"/>
    <w:rsid w:val="00345B6F"/>
    <w:rsid w:val="003513F4"/>
    <w:rsid w:val="00352AD6"/>
    <w:rsid w:val="0036790B"/>
    <w:rsid w:val="003A5225"/>
    <w:rsid w:val="003B08B1"/>
    <w:rsid w:val="003C76F2"/>
    <w:rsid w:val="00412C2F"/>
    <w:rsid w:val="0042396A"/>
    <w:rsid w:val="00424368"/>
    <w:rsid w:val="004258C9"/>
    <w:rsid w:val="00431BC7"/>
    <w:rsid w:val="0044071C"/>
    <w:rsid w:val="0045210B"/>
    <w:rsid w:val="004523A8"/>
    <w:rsid w:val="00453192"/>
    <w:rsid w:val="004538E8"/>
    <w:rsid w:val="00461DA8"/>
    <w:rsid w:val="004745D9"/>
    <w:rsid w:val="00475AD5"/>
    <w:rsid w:val="004825F6"/>
    <w:rsid w:val="004A0488"/>
    <w:rsid w:val="004A390F"/>
    <w:rsid w:val="004B22A0"/>
    <w:rsid w:val="004D6A1F"/>
    <w:rsid w:val="0050383B"/>
    <w:rsid w:val="00525F10"/>
    <w:rsid w:val="005276AA"/>
    <w:rsid w:val="00551091"/>
    <w:rsid w:val="0056421B"/>
    <w:rsid w:val="00565379"/>
    <w:rsid w:val="00580B51"/>
    <w:rsid w:val="00587C49"/>
    <w:rsid w:val="0059254C"/>
    <w:rsid w:val="005A1F13"/>
    <w:rsid w:val="005D2F37"/>
    <w:rsid w:val="005D6F1A"/>
    <w:rsid w:val="005E720F"/>
    <w:rsid w:val="006061FC"/>
    <w:rsid w:val="006149F8"/>
    <w:rsid w:val="00617CB2"/>
    <w:rsid w:val="00623F0A"/>
    <w:rsid w:val="00625120"/>
    <w:rsid w:val="00631A17"/>
    <w:rsid w:val="006359C3"/>
    <w:rsid w:val="006401F8"/>
    <w:rsid w:val="006618B0"/>
    <w:rsid w:val="00673A22"/>
    <w:rsid w:val="006758AA"/>
    <w:rsid w:val="006874F0"/>
    <w:rsid w:val="00695191"/>
    <w:rsid w:val="006B0783"/>
    <w:rsid w:val="006B43AA"/>
    <w:rsid w:val="006D5CFF"/>
    <w:rsid w:val="0070467D"/>
    <w:rsid w:val="00710EA1"/>
    <w:rsid w:val="00716610"/>
    <w:rsid w:val="00721065"/>
    <w:rsid w:val="00733D99"/>
    <w:rsid w:val="00744D37"/>
    <w:rsid w:val="0074707D"/>
    <w:rsid w:val="00754666"/>
    <w:rsid w:val="00760B07"/>
    <w:rsid w:val="007619E4"/>
    <w:rsid w:val="00764276"/>
    <w:rsid w:val="007743FC"/>
    <w:rsid w:val="00782781"/>
    <w:rsid w:val="007924FF"/>
    <w:rsid w:val="00795A29"/>
    <w:rsid w:val="007D09DF"/>
    <w:rsid w:val="007D799D"/>
    <w:rsid w:val="0082551F"/>
    <w:rsid w:val="00841922"/>
    <w:rsid w:val="00846045"/>
    <w:rsid w:val="00850362"/>
    <w:rsid w:val="00861637"/>
    <w:rsid w:val="00880456"/>
    <w:rsid w:val="00887A12"/>
    <w:rsid w:val="0089112E"/>
    <w:rsid w:val="008931DC"/>
    <w:rsid w:val="0089669C"/>
    <w:rsid w:val="008A2510"/>
    <w:rsid w:val="008A47BC"/>
    <w:rsid w:val="008B7FBC"/>
    <w:rsid w:val="008C3BBD"/>
    <w:rsid w:val="008C722C"/>
    <w:rsid w:val="008C7C84"/>
    <w:rsid w:val="008D27D7"/>
    <w:rsid w:val="008F0C02"/>
    <w:rsid w:val="008F782B"/>
    <w:rsid w:val="009020DC"/>
    <w:rsid w:val="009039FA"/>
    <w:rsid w:val="0091331E"/>
    <w:rsid w:val="00916C54"/>
    <w:rsid w:val="00923E88"/>
    <w:rsid w:val="00933F29"/>
    <w:rsid w:val="00942F67"/>
    <w:rsid w:val="009464EB"/>
    <w:rsid w:val="0095151D"/>
    <w:rsid w:val="009712BD"/>
    <w:rsid w:val="009845CF"/>
    <w:rsid w:val="00986CBE"/>
    <w:rsid w:val="009A1A4D"/>
    <w:rsid w:val="009C2D8D"/>
    <w:rsid w:val="009C4C80"/>
    <w:rsid w:val="009C72CB"/>
    <w:rsid w:val="009D685B"/>
    <w:rsid w:val="009E297B"/>
    <w:rsid w:val="009E3813"/>
    <w:rsid w:val="009F47B4"/>
    <w:rsid w:val="009F7F51"/>
    <w:rsid w:val="00A00386"/>
    <w:rsid w:val="00A00420"/>
    <w:rsid w:val="00A00B42"/>
    <w:rsid w:val="00A06961"/>
    <w:rsid w:val="00A255BA"/>
    <w:rsid w:val="00A26F9F"/>
    <w:rsid w:val="00A27CED"/>
    <w:rsid w:val="00A27D68"/>
    <w:rsid w:val="00A33CD1"/>
    <w:rsid w:val="00A3416E"/>
    <w:rsid w:val="00A526D7"/>
    <w:rsid w:val="00A8154E"/>
    <w:rsid w:val="00A818B3"/>
    <w:rsid w:val="00A9116A"/>
    <w:rsid w:val="00A9344C"/>
    <w:rsid w:val="00A949E2"/>
    <w:rsid w:val="00AA41E9"/>
    <w:rsid w:val="00AB0F1E"/>
    <w:rsid w:val="00AB29C1"/>
    <w:rsid w:val="00AE5C6D"/>
    <w:rsid w:val="00AF014A"/>
    <w:rsid w:val="00AF1CF9"/>
    <w:rsid w:val="00AF5ECD"/>
    <w:rsid w:val="00B07F2A"/>
    <w:rsid w:val="00B20482"/>
    <w:rsid w:val="00B33EE4"/>
    <w:rsid w:val="00B376AA"/>
    <w:rsid w:val="00B57349"/>
    <w:rsid w:val="00B57959"/>
    <w:rsid w:val="00B60006"/>
    <w:rsid w:val="00B63B57"/>
    <w:rsid w:val="00B721E5"/>
    <w:rsid w:val="00BB1718"/>
    <w:rsid w:val="00BB4ADB"/>
    <w:rsid w:val="00BB517D"/>
    <w:rsid w:val="00BC5442"/>
    <w:rsid w:val="00BC695C"/>
    <w:rsid w:val="00BD6BFA"/>
    <w:rsid w:val="00BE2DE6"/>
    <w:rsid w:val="00BF6AD0"/>
    <w:rsid w:val="00C04FC2"/>
    <w:rsid w:val="00C066EB"/>
    <w:rsid w:val="00C12994"/>
    <w:rsid w:val="00C14AA0"/>
    <w:rsid w:val="00C160D6"/>
    <w:rsid w:val="00C17270"/>
    <w:rsid w:val="00C2020D"/>
    <w:rsid w:val="00C212E2"/>
    <w:rsid w:val="00C2149B"/>
    <w:rsid w:val="00C34A53"/>
    <w:rsid w:val="00C36721"/>
    <w:rsid w:val="00C5398E"/>
    <w:rsid w:val="00C56CD6"/>
    <w:rsid w:val="00C61997"/>
    <w:rsid w:val="00C810E0"/>
    <w:rsid w:val="00C950EB"/>
    <w:rsid w:val="00C95992"/>
    <w:rsid w:val="00CB6F11"/>
    <w:rsid w:val="00CC4922"/>
    <w:rsid w:val="00CC6D2E"/>
    <w:rsid w:val="00CD6FE0"/>
    <w:rsid w:val="00CD7EB6"/>
    <w:rsid w:val="00CE129D"/>
    <w:rsid w:val="00CE4464"/>
    <w:rsid w:val="00CE5EC5"/>
    <w:rsid w:val="00CE6882"/>
    <w:rsid w:val="00CF0EE0"/>
    <w:rsid w:val="00CF277E"/>
    <w:rsid w:val="00D22924"/>
    <w:rsid w:val="00D26C14"/>
    <w:rsid w:val="00D31629"/>
    <w:rsid w:val="00D31BCF"/>
    <w:rsid w:val="00D32C9B"/>
    <w:rsid w:val="00D32C9F"/>
    <w:rsid w:val="00D40108"/>
    <w:rsid w:val="00D61C84"/>
    <w:rsid w:val="00D72CF5"/>
    <w:rsid w:val="00D84B77"/>
    <w:rsid w:val="00D87A58"/>
    <w:rsid w:val="00DB3E60"/>
    <w:rsid w:val="00DE29BA"/>
    <w:rsid w:val="00E10148"/>
    <w:rsid w:val="00E13891"/>
    <w:rsid w:val="00E14B39"/>
    <w:rsid w:val="00E41B6A"/>
    <w:rsid w:val="00E60328"/>
    <w:rsid w:val="00E73287"/>
    <w:rsid w:val="00E82F3A"/>
    <w:rsid w:val="00E92261"/>
    <w:rsid w:val="00EA1619"/>
    <w:rsid w:val="00EB4234"/>
    <w:rsid w:val="00EE13B5"/>
    <w:rsid w:val="00EE316C"/>
    <w:rsid w:val="00F061E7"/>
    <w:rsid w:val="00F0716B"/>
    <w:rsid w:val="00F246C7"/>
    <w:rsid w:val="00F41A0E"/>
    <w:rsid w:val="00F44728"/>
    <w:rsid w:val="00F61F8D"/>
    <w:rsid w:val="00F6621F"/>
    <w:rsid w:val="00F7464E"/>
    <w:rsid w:val="00F774F9"/>
    <w:rsid w:val="00F81827"/>
    <w:rsid w:val="00F874D6"/>
    <w:rsid w:val="00F92483"/>
    <w:rsid w:val="00F93E17"/>
    <w:rsid w:val="00FA3EF7"/>
    <w:rsid w:val="00FA6A6D"/>
    <w:rsid w:val="00FA7D21"/>
    <w:rsid w:val="00FC11CD"/>
    <w:rsid w:val="00FE12C0"/>
    <w:rsid w:val="00FF36BC"/>
    <w:rsid w:val="00FF7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54754"/>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D3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Bullet1,ANNEX"/>
    <w:basedOn w:val="Normal"/>
    <w:link w:val="ListParagraphChar"/>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character" w:styleId="Hyperlink">
    <w:name w:val="Hyperlink"/>
    <w:basedOn w:val="DefaultParagraphFont"/>
    <w:uiPriority w:val="99"/>
    <w:unhideWhenUsed/>
    <w:rsid w:val="008C3BBD"/>
    <w:rPr>
      <w:color w:val="0563C1" w:themeColor="hyperlink"/>
      <w:u w:val="single"/>
    </w:rPr>
  </w:style>
  <w:style w:type="paragraph" w:styleId="Revision">
    <w:name w:val="Revision"/>
    <w:hidden/>
    <w:uiPriority w:val="99"/>
    <w:semiHidden/>
    <w:rsid w:val="0042396A"/>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42396A"/>
    <w:rPr>
      <w:sz w:val="16"/>
      <w:szCs w:val="16"/>
    </w:rPr>
  </w:style>
  <w:style w:type="paragraph" w:styleId="CommentText">
    <w:name w:val="annotation text"/>
    <w:basedOn w:val="Normal"/>
    <w:link w:val="CommentTextChar"/>
    <w:uiPriority w:val="99"/>
    <w:unhideWhenUsed/>
    <w:rsid w:val="0042396A"/>
    <w:rPr>
      <w:sz w:val="20"/>
      <w:szCs w:val="20"/>
    </w:rPr>
  </w:style>
  <w:style w:type="character" w:customStyle="1" w:styleId="CommentTextChar">
    <w:name w:val="Comment Text Char"/>
    <w:basedOn w:val="DefaultParagraphFont"/>
    <w:link w:val="CommentText"/>
    <w:uiPriority w:val="99"/>
    <w:rsid w:val="0042396A"/>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42396A"/>
    <w:rPr>
      <w:b/>
      <w:bCs/>
    </w:rPr>
  </w:style>
  <w:style w:type="character" w:customStyle="1" w:styleId="CommentSubjectChar">
    <w:name w:val="Comment Subject Char"/>
    <w:basedOn w:val="CommentTextChar"/>
    <w:link w:val="CommentSubject"/>
    <w:uiPriority w:val="99"/>
    <w:semiHidden/>
    <w:rsid w:val="0042396A"/>
    <w:rPr>
      <w:rFonts w:ascii="Times New Roman" w:eastAsia="Times New Roman" w:hAnsi="Times New Roman"/>
      <w:b/>
      <w:bCs/>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locked/>
    <w:rsid w:val="00B07F2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424287">
      <w:bodyDiv w:val="1"/>
      <w:marLeft w:val="0"/>
      <w:marRight w:val="0"/>
      <w:marTop w:val="0"/>
      <w:marBottom w:val="0"/>
      <w:divBdr>
        <w:top w:val="none" w:sz="0" w:space="0" w:color="auto"/>
        <w:left w:val="none" w:sz="0" w:space="0" w:color="auto"/>
        <w:bottom w:val="none" w:sz="0" w:space="0" w:color="auto"/>
        <w:right w:val="none" w:sz="0" w:space="0" w:color="auto"/>
      </w:divBdr>
    </w:div>
    <w:div w:id="189925807">
      <w:bodyDiv w:val="1"/>
      <w:marLeft w:val="0"/>
      <w:marRight w:val="0"/>
      <w:marTop w:val="0"/>
      <w:marBottom w:val="0"/>
      <w:divBdr>
        <w:top w:val="none" w:sz="0" w:space="0" w:color="auto"/>
        <w:left w:val="none" w:sz="0" w:space="0" w:color="auto"/>
        <w:bottom w:val="none" w:sz="0" w:space="0" w:color="auto"/>
        <w:right w:val="none" w:sz="0" w:space="0" w:color="auto"/>
      </w:divBdr>
    </w:div>
    <w:div w:id="284043874">
      <w:bodyDiv w:val="1"/>
      <w:marLeft w:val="0"/>
      <w:marRight w:val="0"/>
      <w:marTop w:val="0"/>
      <w:marBottom w:val="0"/>
      <w:divBdr>
        <w:top w:val="none" w:sz="0" w:space="0" w:color="auto"/>
        <w:left w:val="none" w:sz="0" w:space="0" w:color="auto"/>
        <w:bottom w:val="none" w:sz="0" w:space="0" w:color="auto"/>
        <w:right w:val="none" w:sz="0" w:space="0" w:color="auto"/>
      </w:divBdr>
      <w:divsChild>
        <w:div w:id="2073573673">
          <w:marLeft w:val="0"/>
          <w:marRight w:val="0"/>
          <w:marTop w:val="0"/>
          <w:marBottom w:val="0"/>
          <w:divBdr>
            <w:top w:val="none" w:sz="0" w:space="0" w:color="auto"/>
            <w:left w:val="none" w:sz="0" w:space="0" w:color="auto"/>
            <w:bottom w:val="none" w:sz="0" w:space="0" w:color="auto"/>
            <w:right w:val="none" w:sz="0" w:space="0" w:color="auto"/>
          </w:divBdr>
          <w:divsChild>
            <w:div w:id="25186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37288739">
      <w:bodyDiv w:val="1"/>
      <w:marLeft w:val="0"/>
      <w:marRight w:val="0"/>
      <w:marTop w:val="0"/>
      <w:marBottom w:val="0"/>
      <w:divBdr>
        <w:top w:val="none" w:sz="0" w:space="0" w:color="auto"/>
        <w:left w:val="none" w:sz="0" w:space="0" w:color="auto"/>
        <w:bottom w:val="none" w:sz="0" w:space="0" w:color="auto"/>
        <w:right w:val="none" w:sz="0" w:space="0" w:color="auto"/>
      </w:divBdr>
      <w:divsChild>
        <w:div w:id="1687051610">
          <w:marLeft w:val="0"/>
          <w:marRight w:val="0"/>
          <w:marTop w:val="0"/>
          <w:marBottom w:val="0"/>
          <w:divBdr>
            <w:top w:val="none" w:sz="0" w:space="0" w:color="auto"/>
            <w:left w:val="none" w:sz="0" w:space="0" w:color="auto"/>
            <w:bottom w:val="none" w:sz="0" w:space="0" w:color="auto"/>
            <w:right w:val="none" w:sz="0" w:space="0" w:color="auto"/>
          </w:divBdr>
          <w:divsChild>
            <w:div w:id="42723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738330">
      <w:bodyDiv w:val="1"/>
      <w:marLeft w:val="0"/>
      <w:marRight w:val="0"/>
      <w:marTop w:val="0"/>
      <w:marBottom w:val="0"/>
      <w:divBdr>
        <w:top w:val="none" w:sz="0" w:space="0" w:color="auto"/>
        <w:left w:val="none" w:sz="0" w:space="0" w:color="auto"/>
        <w:bottom w:val="none" w:sz="0" w:space="0" w:color="auto"/>
        <w:right w:val="none" w:sz="0" w:space="0" w:color="auto"/>
      </w:divBdr>
      <w:divsChild>
        <w:div w:id="591352647">
          <w:marLeft w:val="0"/>
          <w:marRight w:val="0"/>
          <w:marTop w:val="0"/>
          <w:marBottom w:val="0"/>
          <w:divBdr>
            <w:top w:val="none" w:sz="0" w:space="0" w:color="auto"/>
            <w:left w:val="none" w:sz="0" w:space="0" w:color="auto"/>
            <w:bottom w:val="none" w:sz="0" w:space="0" w:color="auto"/>
            <w:right w:val="none" w:sz="0" w:space="0" w:color="auto"/>
          </w:divBdr>
          <w:divsChild>
            <w:div w:id="5662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99069">
      <w:bodyDiv w:val="1"/>
      <w:marLeft w:val="0"/>
      <w:marRight w:val="0"/>
      <w:marTop w:val="0"/>
      <w:marBottom w:val="0"/>
      <w:divBdr>
        <w:top w:val="none" w:sz="0" w:space="0" w:color="auto"/>
        <w:left w:val="none" w:sz="0" w:space="0" w:color="auto"/>
        <w:bottom w:val="none" w:sz="0" w:space="0" w:color="auto"/>
        <w:right w:val="none" w:sz="0" w:space="0" w:color="auto"/>
      </w:divBdr>
      <w:divsChild>
        <w:div w:id="1911882097">
          <w:marLeft w:val="0"/>
          <w:marRight w:val="0"/>
          <w:marTop w:val="0"/>
          <w:marBottom w:val="0"/>
          <w:divBdr>
            <w:top w:val="none" w:sz="0" w:space="0" w:color="auto"/>
            <w:left w:val="none" w:sz="0" w:space="0" w:color="auto"/>
            <w:bottom w:val="none" w:sz="0" w:space="0" w:color="auto"/>
            <w:right w:val="none" w:sz="0" w:space="0" w:color="auto"/>
          </w:divBdr>
          <w:divsChild>
            <w:div w:id="211979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994333">
      <w:bodyDiv w:val="1"/>
      <w:marLeft w:val="0"/>
      <w:marRight w:val="0"/>
      <w:marTop w:val="0"/>
      <w:marBottom w:val="0"/>
      <w:divBdr>
        <w:top w:val="none" w:sz="0" w:space="0" w:color="auto"/>
        <w:left w:val="none" w:sz="0" w:space="0" w:color="auto"/>
        <w:bottom w:val="none" w:sz="0" w:space="0" w:color="auto"/>
        <w:right w:val="none" w:sz="0" w:space="0" w:color="auto"/>
      </w:divBdr>
      <w:divsChild>
        <w:div w:id="1838106262">
          <w:marLeft w:val="0"/>
          <w:marRight w:val="0"/>
          <w:marTop w:val="0"/>
          <w:marBottom w:val="0"/>
          <w:divBdr>
            <w:top w:val="none" w:sz="0" w:space="0" w:color="auto"/>
            <w:left w:val="none" w:sz="0" w:space="0" w:color="auto"/>
            <w:bottom w:val="none" w:sz="0" w:space="0" w:color="auto"/>
            <w:right w:val="none" w:sz="0" w:space="0" w:color="auto"/>
          </w:divBdr>
          <w:divsChild>
            <w:div w:id="79044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5040">
      <w:bodyDiv w:val="1"/>
      <w:marLeft w:val="0"/>
      <w:marRight w:val="0"/>
      <w:marTop w:val="0"/>
      <w:marBottom w:val="0"/>
      <w:divBdr>
        <w:top w:val="none" w:sz="0" w:space="0" w:color="auto"/>
        <w:left w:val="none" w:sz="0" w:space="0" w:color="auto"/>
        <w:bottom w:val="none" w:sz="0" w:space="0" w:color="auto"/>
        <w:right w:val="none" w:sz="0" w:space="0" w:color="auto"/>
      </w:divBdr>
      <w:divsChild>
        <w:div w:id="1389576700">
          <w:marLeft w:val="0"/>
          <w:marRight w:val="0"/>
          <w:marTop w:val="0"/>
          <w:marBottom w:val="0"/>
          <w:divBdr>
            <w:top w:val="none" w:sz="0" w:space="0" w:color="auto"/>
            <w:left w:val="none" w:sz="0" w:space="0" w:color="auto"/>
            <w:bottom w:val="none" w:sz="0" w:space="0" w:color="auto"/>
            <w:right w:val="none" w:sz="0" w:space="0" w:color="auto"/>
          </w:divBdr>
          <w:divsChild>
            <w:div w:id="118594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265782">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26421393">
      <w:bodyDiv w:val="1"/>
      <w:marLeft w:val="0"/>
      <w:marRight w:val="0"/>
      <w:marTop w:val="0"/>
      <w:marBottom w:val="0"/>
      <w:divBdr>
        <w:top w:val="none" w:sz="0" w:space="0" w:color="auto"/>
        <w:left w:val="none" w:sz="0" w:space="0" w:color="auto"/>
        <w:bottom w:val="none" w:sz="0" w:space="0" w:color="auto"/>
        <w:right w:val="none" w:sz="0" w:space="0" w:color="auto"/>
      </w:divBdr>
      <w:divsChild>
        <w:div w:id="997726117">
          <w:marLeft w:val="0"/>
          <w:marRight w:val="0"/>
          <w:marTop w:val="0"/>
          <w:marBottom w:val="0"/>
          <w:divBdr>
            <w:top w:val="none" w:sz="0" w:space="0" w:color="auto"/>
            <w:left w:val="none" w:sz="0" w:space="0" w:color="auto"/>
            <w:bottom w:val="none" w:sz="0" w:space="0" w:color="auto"/>
            <w:right w:val="none" w:sz="0" w:space="0" w:color="auto"/>
          </w:divBdr>
          <w:divsChild>
            <w:div w:id="58753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788886">
      <w:bodyDiv w:val="1"/>
      <w:marLeft w:val="0"/>
      <w:marRight w:val="0"/>
      <w:marTop w:val="0"/>
      <w:marBottom w:val="0"/>
      <w:divBdr>
        <w:top w:val="none" w:sz="0" w:space="0" w:color="auto"/>
        <w:left w:val="none" w:sz="0" w:space="0" w:color="auto"/>
        <w:bottom w:val="none" w:sz="0" w:space="0" w:color="auto"/>
        <w:right w:val="none" w:sz="0" w:space="0" w:color="auto"/>
      </w:divBdr>
      <w:divsChild>
        <w:div w:id="1437865491">
          <w:marLeft w:val="0"/>
          <w:marRight w:val="0"/>
          <w:marTop w:val="0"/>
          <w:marBottom w:val="0"/>
          <w:divBdr>
            <w:top w:val="none" w:sz="0" w:space="0" w:color="auto"/>
            <w:left w:val="none" w:sz="0" w:space="0" w:color="auto"/>
            <w:bottom w:val="none" w:sz="0" w:space="0" w:color="auto"/>
            <w:right w:val="none" w:sz="0" w:space="0" w:color="auto"/>
          </w:divBdr>
          <w:divsChild>
            <w:div w:id="39258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939480">
      <w:bodyDiv w:val="1"/>
      <w:marLeft w:val="0"/>
      <w:marRight w:val="0"/>
      <w:marTop w:val="0"/>
      <w:marBottom w:val="0"/>
      <w:divBdr>
        <w:top w:val="none" w:sz="0" w:space="0" w:color="auto"/>
        <w:left w:val="none" w:sz="0" w:space="0" w:color="auto"/>
        <w:bottom w:val="none" w:sz="0" w:space="0" w:color="auto"/>
        <w:right w:val="none" w:sz="0" w:space="0" w:color="auto"/>
      </w:divBdr>
      <w:divsChild>
        <w:div w:id="1272053800">
          <w:marLeft w:val="0"/>
          <w:marRight w:val="0"/>
          <w:marTop w:val="0"/>
          <w:marBottom w:val="0"/>
          <w:divBdr>
            <w:top w:val="none" w:sz="0" w:space="0" w:color="auto"/>
            <w:left w:val="none" w:sz="0" w:space="0" w:color="auto"/>
            <w:bottom w:val="none" w:sz="0" w:space="0" w:color="auto"/>
            <w:right w:val="none" w:sz="0" w:space="0" w:color="auto"/>
          </w:divBdr>
          <w:divsChild>
            <w:div w:id="151337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028246">
      <w:bodyDiv w:val="1"/>
      <w:marLeft w:val="0"/>
      <w:marRight w:val="0"/>
      <w:marTop w:val="0"/>
      <w:marBottom w:val="0"/>
      <w:divBdr>
        <w:top w:val="none" w:sz="0" w:space="0" w:color="auto"/>
        <w:left w:val="none" w:sz="0" w:space="0" w:color="auto"/>
        <w:bottom w:val="none" w:sz="0" w:space="0" w:color="auto"/>
        <w:right w:val="none" w:sz="0" w:space="0" w:color="auto"/>
      </w:divBdr>
      <w:divsChild>
        <w:div w:id="397018750">
          <w:marLeft w:val="0"/>
          <w:marRight w:val="0"/>
          <w:marTop w:val="0"/>
          <w:marBottom w:val="0"/>
          <w:divBdr>
            <w:top w:val="none" w:sz="0" w:space="0" w:color="auto"/>
            <w:left w:val="none" w:sz="0" w:space="0" w:color="auto"/>
            <w:bottom w:val="none" w:sz="0" w:space="0" w:color="auto"/>
            <w:right w:val="none" w:sz="0" w:space="0" w:color="auto"/>
          </w:divBdr>
          <w:divsChild>
            <w:div w:id="136328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608509">
      <w:bodyDiv w:val="1"/>
      <w:marLeft w:val="0"/>
      <w:marRight w:val="0"/>
      <w:marTop w:val="0"/>
      <w:marBottom w:val="0"/>
      <w:divBdr>
        <w:top w:val="none" w:sz="0" w:space="0" w:color="auto"/>
        <w:left w:val="none" w:sz="0" w:space="0" w:color="auto"/>
        <w:bottom w:val="none" w:sz="0" w:space="0" w:color="auto"/>
        <w:right w:val="none" w:sz="0" w:space="0" w:color="auto"/>
      </w:divBdr>
      <w:divsChild>
        <w:div w:id="1623340547">
          <w:marLeft w:val="0"/>
          <w:marRight w:val="0"/>
          <w:marTop w:val="0"/>
          <w:marBottom w:val="0"/>
          <w:divBdr>
            <w:top w:val="none" w:sz="0" w:space="0" w:color="auto"/>
            <w:left w:val="none" w:sz="0" w:space="0" w:color="auto"/>
            <w:bottom w:val="none" w:sz="0" w:space="0" w:color="auto"/>
            <w:right w:val="none" w:sz="0" w:space="0" w:color="auto"/>
          </w:divBdr>
          <w:divsChild>
            <w:div w:id="88841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23425">
      <w:bodyDiv w:val="1"/>
      <w:marLeft w:val="0"/>
      <w:marRight w:val="0"/>
      <w:marTop w:val="0"/>
      <w:marBottom w:val="0"/>
      <w:divBdr>
        <w:top w:val="none" w:sz="0" w:space="0" w:color="auto"/>
        <w:left w:val="none" w:sz="0" w:space="0" w:color="auto"/>
        <w:bottom w:val="none" w:sz="0" w:space="0" w:color="auto"/>
        <w:right w:val="none" w:sz="0" w:space="0" w:color="auto"/>
      </w:divBdr>
      <w:divsChild>
        <w:div w:id="870533142">
          <w:marLeft w:val="0"/>
          <w:marRight w:val="0"/>
          <w:marTop w:val="0"/>
          <w:marBottom w:val="0"/>
          <w:divBdr>
            <w:top w:val="none" w:sz="0" w:space="0" w:color="auto"/>
            <w:left w:val="none" w:sz="0" w:space="0" w:color="auto"/>
            <w:bottom w:val="none" w:sz="0" w:space="0" w:color="auto"/>
            <w:right w:val="none" w:sz="0" w:space="0" w:color="auto"/>
          </w:divBdr>
          <w:divsChild>
            <w:div w:id="201171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736">
      <w:bodyDiv w:val="1"/>
      <w:marLeft w:val="0"/>
      <w:marRight w:val="0"/>
      <w:marTop w:val="0"/>
      <w:marBottom w:val="0"/>
      <w:divBdr>
        <w:top w:val="none" w:sz="0" w:space="0" w:color="auto"/>
        <w:left w:val="none" w:sz="0" w:space="0" w:color="auto"/>
        <w:bottom w:val="none" w:sz="0" w:space="0" w:color="auto"/>
        <w:right w:val="none" w:sz="0" w:space="0" w:color="auto"/>
      </w:divBdr>
      <w:divsChild>
        <w:div w:id="1456946302">
          <w:marLeft w:val="0"/>
          <w:marRight w:val="0"/>
          <w:marTop w:val="0"/>
          <w:marBottom w:val="0"/>
          <w:divBdr>
            <w:top w:val="none" w:sz="0" w:space="0" w:color="auto"/>
            <w:left w:val="none" w:sz="0" w:space="0" w:color="auto"/>
            <w:bottom w:val="none" w:sz="0" w:space="0" w:color="auto"/>
            <w:right w:val="none" w:sz="0" w:space="0" w:color="auto"/>
          </w:divBdr>
          <w:divsChild>
            <w:div w:id="73547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08789">
      <w:bodyDiv w:val="1"/>
      <w:marLeft w:val="0"/>
      <w:marRight w:val="0"/>
      <w:marTop w:val="0"/>
      <w:marBottom w:val="0"/>
      <w:divBdr>
        <w:top w:val="none" w:sz="0" w:space="0" w:color="auto"/>
        <w:left w:val="none" w:sz="0" w:space="0" w:color="auto"/>
        <w:bottom w:val="none" w:sz="0" w:space="0" w:color="auto"/>
        <w:right w:val="none" w:sz="0" w:space="0" w:color="auto"/>
      </w:divBdr>
      <w:divsChild>
        <w:div w:id="1861506343">
          <w:marLeft w:val="0"/>
          <w:marRight w:val="0"/>
          <w:marTop w:val="0"/>
          <w:marBottom w:val="0"/>
          <w:divBdr>
            <w:top w:val="none" w:sz="0" w:space="0" w:color="auto"/>
            <w:left w:val="none" w:sz="0" w:space="0" w:color="auto"/>
            <w:bottom w:val="none" w:sz="0" w:space="0" w:color="auto"/>
            <w:right w:val="none" w:sz="0" w:space="0" w:color="auto"/>
          </w:divBdr>
          <w:divsChild>
            <w:div w:id="14852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 w:id="2091807646">
      <w:bodyDiv w:val="1"/>
      <w:marLeft w:val="0"/>
      <w:marRight w:val="0"/>
      <w:marTop w:val="0"/>
      <w:marBottom w:val="0"/>
      <w:divBdr>
        <w:top w:val="none" w:sz="0" w:space="0" w:color="auto"/>
        <w:left w:val="none" w:sz="0" w:space="0" w:color="auto"/>
        <w:bottom w:val="none" w:sz="0" w:space="0" w:color="auto"/>
        <w:right w:val="none" w:sz="0" w:space="0" w:color="auto"/>
      </w:divBdr>
      <w:divsChild>
        <w:div w:id="1325937744">
          <w:marLeft w:val="0"/>
          <w:marRight w:val="0"/>
          <w:marTop w:val="0"/>
          <w:marBottom w:val="0"/>
          <w:divBdr>
            <w:top w:val="none" w:sz="0" w:space="0" w:color="auto"/>
            <w:left w:val="none" w:sz="0" w:space="0" w:color="auto"/>
            <w:bottom w:val="none" w:sz="0" w:space="0" w:color="auto"/>
            <w:right w:val="none" w:sz="0" w:space="0" w:color="auto"/>
          </w:divBdr>
          <w:divsChild>
            <w:div w:id="190783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microsoft.com/office/2018/08/relationships/commentsExtensible" Target="commentsExtensible.xml"/><Relationship Id="rId4" Type="http://schemas.openxmlformats.org/officeDocument/2006/relationships/settings" Target="settings.xml"/><Relationship Id="rId9" Type="http://schemas.microsoft.com/office/2016/09/relationships/commentsIds" Target="commentsId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EE4D8-722A-40BC-ABF9-D469B6DEE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241</TotalTime>
  <Pages>1</Pages>
  <Words>3994</Words>
  <Characters>22772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https:/mul2-taxservice.gov.am/tasks/2464014/oneclick/Ampopatert_pordzget_nergravum.docx?token=5a637b519127912c2e194c954e452339</cp:keywords>
  <dc:description/>
  <cp:lastModifiedBy>Arsen Tarzyan</cp:lastModifiedBy>
  <cp:revision>22</cp:revision>
  <cp:lastPrinted>2023-11-15T06:11:00Z</cp:lastPrinted>
  <dcterms:created xsi:type="dcterms:W3CDTF">2023-09-28T14:18:00Z</dcterms:created>
  <dcterms:modified xsi:type="dcterms:W3CDTF">2023-12-21T13:13:00Z</dcterms:modified>
</cp:coreProperties>
</file>