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0AB" w:rsidRPr="00321EF6" w:rsidRDefault="00B840AB" w:rsidP="00B840AB">
      <w:pPr>
        <w:spacing w:line="360" w:lineRule="auto"/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321EF6">
        <w:rPr>
          <w:rFonts w:ascii="GHEA Grapalat" w:hAnsi="GHEA Grapalat"/>
          <w:sz w:val="24"/>
          <w:szCs w:val="24"/>
          <w:lang w:val="hy-AM"/>
        </w:rPr>
        <w:t>ՆԱԽԱԳԻԾ</w:t>
      </w:r>
    </w:p>
    <w:p w:rsidR="00B840AB" w:rsidRPr="00321EF6" w:rsidRDefault="00B840AB" w:rsidP="00B840AB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F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B840AB" w:rsidRPr="00321EF6" w:rsidRDefault="00B840AB" w:rsidP="00B840AB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F6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B840AB" w:rsidRPr="00321EF6" w:rsidRDefault="00B840AB" w:rsidP="00B840AB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321EF6">
        <w:rPr>
          <w:rFonts w:ascii="GHEA Grapalat" w:hAnsi="GHEA Grapalat"/>
          <w:color w:val="000000"/>
          <w:sz w:val="24"/>
          <w:szCs w:val="24"/>
          <w:lang w:val="hy-AM"/>
        </w:rPr>
        <w:t>______________ 2023 թվականի N ____ Ն</w:t>
      </w:r>
    </w:p>
    <w:p w:rsidR="00B840AB" w:rsidRDefault="00B840AB" w:rsidP="00B840AB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840AB" w:rsidRPr="002A3E5C" w:rsidRDefault="00B840AB" w:rsidP="00B840AB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840AB" w:rsidRPr="002A3E5C" w:rsidRDefault="00B840AB" w:rsidP="00B840AB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2A3E5C">
        <w:rPr>
          <w:rFonts w:ascii="GHEA Grapalat" w:hAnsi="GHEA Grapalat"/>
          <w:b/>
          <w:color w:val="000000"/>
          <w:lang w:val="hy-AM"/>
        </w:rPr>
        <w:t xml:space="preserve">ՀԱՅԱՍՏԱՆԻ ՀԱՆՐԱՊԵՏՈՒԹՅԱՆ ԿԱՌԱՎԱՐՈՒԹՅԱՆ 2019 ԹՎԱԿԱՆԻ ՕԳՈՍՏՈՍԻ 8-Ի N </w:t>
      </w:r>
      <w:r w:rsidRPr="002A3E5C">
        <w:rPr>
          <w:rFonts w:ascii="GHEA Grapalat" w:hAnsi="GHEA Grapalat"/>
          <w:b/>
          <w:bCs/>
          <w:lang w:val="hy-AM"/>
        </w:rPr>
        <w:t>1025</w:t>
      </w:r>
      <w:r w:rsidRPr="002A3E5C">
        <w:rPr>
          <w:rFonts w:ascii="GHEA Grapalat" w:hAnsi="GHEA Grapalat"/>
          <w:b/>
          <w:color w:val="000000"/>
          <w:lang w:val="hy-AM"/>
        </w:rPr>
        <w:t>-Ն ՈՐՈՇՄԱՆ ՄԵՋ ԼՐԱՑՈՒՄՆԵՐ ԿԱՏԱՐԵԼՈՒ ՄԱՍԻՆ</w:t>
      </w:r>
    </w:p>
    <w:p w:rsidR="00B840AB" w:rsidRDefault="00B840AB" w:rsidP="00B840AB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highlight w:val="yellow"/>
          <w:lang w:val="hy-AM"/>
        </w:rPr>
      </w:pPr>
    </w:p>
    <w:p w:rsidR="00B840AB" w:rsidRPr="002A3E5C" w:rsidRDefault="00B840AB" w:rsidP="000535F3">
      <w:pPr>
        <w:pStyle w:val="NormalWeb"/>
        <w:shd w:val="clear" w:color="auto" w:fill="FFFFFF"/>
        <w:tabs>
          <w:tab w:val="left" w:pos="3119"/>
        </w:tabs>
        <w:spacing w:before="0" w:beforeAutospacing="0" w:after="0" w:afterAutospacing="0" w:line="360" w:lineRule="auto"/>
        <w:ind w:left="-567" w:firstLine="567"/>
        <w:jc w:val="both"/>
        <w:rPr>
          <w:rFonts w:ascii="GHEA Grapalat" w:hAnsi="GHEA Grapalat"/>
          <w:color w:val="000000"/>
          <w:highlight w:val="yellow"/>
          <w:lang w:val="hy-AM"/>
        </w:rPr>
      </w:pPr>
    </w:p>
    <w:p w:rsidR="00B840AB" w:rsidRPr="002A3E5C" w:rsidRDefault="00B840AB" w:rsidP="000535F3">
      <w:pPr>
        <w:pStyle w:val="ListParagraph"/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Հիմք ընդունելով «Նորմատիվ իրավական ակտերի մասին» օրենքի 33-րդ և 34-րդ հոդվածները` Հայաստանի Հանրապետության կառավարությունը որոշում է.</w:t>
      </w:r>
    </w:p>
    <w:p w:rsidR="00B840AB" w:rsidRPr="002A3E5C" w:rsidRDefault="00B840AB" w:rsidP="000535F3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Հայաստանի Հանրապետության կառավարության 2019 թվականի օգոստոսի 8-ի «Հայաստանի Հանրապետության կառավարության մի շարք որոշումներ ուժը կորցրած ճանաչելու և Հայաստանի Հանրապետության քաղաքաշինության, տեխնիկական և հրդեհային անվտանգության տեսչական մարմնի կողմից իրականացվող ռիսկի վրա հիմնված ստուգումների ստուգաթերթերը հաստատելու մասին» N 1025-Ն որոշման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2A3E5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այսուհետ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և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՝ Որոշում) մեջ կատարել հետևյալ լրացումները՝</w:t>
      </w:r>
    </w:p>
    <w:p w:rsidR="00B840AB" w:rsidRPr="00471175" w:rsidRDefault="00B840AB" w:rsidP="000535F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1)</w:t>
      </w:r>
      <w:r w:rsidRPr="0047117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Որոշման 2-րդ կետ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ը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«30» թվից հետո լրացնել «, 31» թվով</w:t>
      </w:r>
      <w:r w:rsidRPr="0047117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</w:p>
    <w:p w:rsidR="00B840AB" w:rsidRPr="00471175" w:rsidRDefault="00B840AB" w:rsidP="000535F3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2) </w:t>
      </w:r>
      <w:r w:rsidRPr="0047117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N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30</w:t>
      </w:r>
      <w:r w:rsidRPr="0047117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հավելվածից հետո լրացնել նոր </w:t>
      </w:r>
      <w:r w:rsidR="00010D5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N 31 հավելվածով</w:t>
      </w:r>
      <w:r w:rsidR="00010D5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՝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համաձայն N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1 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հավելվածի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։</w:t>
      </w:r>
    </w:p>
    <w:p w:rsidR="00B840AB" w:rsidRPr="002A3E5C" w:rsidRDefault="000535F3" w:rsidP="000535F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709" w:firstLine="709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535F3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840AB" w:rsidRPr="002A3E5C">
        <w:rPr>
          <w:rFonts w:ascii="GHEA Grapalat" w:hAnsi="GHEA Grapalat"/>
          <w:color w:val="000000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B840AB" w:rsidRDefault="00B840AB" w:rsidP="000535F3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:rsidR="00B840AB" w:rsidRPr="002A3E5C" w:rsidRDefault="00B840AB" w:rsidP="00B840AB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:rsidR="00B840AB" w:rsidRPr="002A3E5C" w:rsidRDefault="00B840AB" w:rsidP="00B840AB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:rsidR="00B840AB" w:rsidRPr="000535F3" w:rsidRDefault="00B840AB" w:rsidP="000535F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                                                                                           </w:t>
      </w:r>
    </w:p>
    <w:p w:rsidR="00B840AB" w:rsidRPr="000535F3" w:rsidRDefault="00B840AB" w:rsidP="000535F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firstLine="284"/>
        <w:rPr>
          <w:rStyle w:val="Strong"/>
          <w:shd w:val="clear" w:color="auto" w:fill="FFFFFF"/>
          <w:lang w:val="hy-AM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Վարչապետ                                                     </w:t>
      </w:r>
      <w:r w:rsid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Ն. Փաշինյան</w:t>
      </w:r>
      <w:r w:rsidRPr="000535F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br/>
      </w:r>
      <w:r w:rsidRPr="000535F3">
        <w:rPr>
          <w:rFonts w:ascii="GHEA Grapalat" w:hAnsi="GHEA Grapalat"/>
          <w:noProof/>
          <w:color w:val="000000"/>
          <w:lang w:val="hy-AM" w:eastAsia="en-GB"/>
        </w:rPr>
        <w:tab/>
      </w:r>
      <w:bookmarkStart w:id="0" w:name="_GoBack"/>
      <w:bookmarkEnd w:id="0"/>
    </w:p>
    <w:sectPr w:rsidR="00B840AB" w:rsidRPr="000535F3" w:rsidSect="000535F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0AB"/>
    <w:rsid w:val="00010D52"/>
    <w:rsid w:val="000535F3"/>
    <w:rsid w:val="007658D6"/>
    <w:rsid w:val="00B840AB"/>
    <w:rsid w:val="00E75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B1D844-45A8-4EE7-ADBB-47D25E537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0AB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4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840AB"/>
    <w:rPr>
      <w:b/>
      <w:bCs/>
    </w:rPr>
  </w:style>
  <w:style w:type="paragraph" w:styleId="ListParagraph">
    <w:name w:val="List Paragraph"/>
    <w:basedOn w:val="Normal"/>
    <w:uiPriority w:val="1"/>
    <w:qFormat/>
    <w:rsid w:val="00B84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</Words>
  <Characters>1038</Characters>
  <Application>Microsoft Office Word</Application>
  <DocSecurity>0</DocSecurity>
  <Lines>8</Lines>
  <Paragraphs>2</Paragraphs>
  <ScaleCrop>false</ScaleCrop>
  <Company>HP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/>
  <dc:description/>
  <cp:lastModifiedBy>Arusyak Aghajanyan</cp:lastModifiedBy>
  <cp:revision>4</cp:revision>
  <dcterms:created xsi:type="dcterms:W3CDTF">2023-11-14T12:08:00Z</dcterms:created>
  <dcterms:modified xsi:type="dcterms:W3CDTF">2023-12-22T05:28:00Z</dcterms:modified>
</cp:coreProperties>
</file>