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44A" w:rsidRPr="008C1A8E" w:rsidRDefault="002A444A" w:rsidP="002A444A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2A444A" w:rsidRPr="00CE0F8A" w:rsidRDefault="002A444A" w:rsidP="00CE0F8A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CE0F8A" w:rsidRPr="00CE0F8A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ԳՈՒՅՔ </w:t>
      </w:r>
      <w:r w:rsidR="00361EAD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ՆՎԻՐԱԲԵՐԵԼՈՒ </w:t>
      </w:r>
      <w:r w:rsidR="00CE0F8A" w:rsidRPr="00CE0F8A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ՄԱՍԻՆ</w:t>
      </w:r>
    </w:p>
    <w:p w:rsidR="002A444A" w:rsidRPr="008C1A8E" w:rsidRDefault="00CE0F8A" w:rsidP="000810D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  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DA305A" w:rsidRPr="009015A3" w:rsidRDefault="002A444A" w:rsidP="009015A3">
      <w:pPr>
        <w:spacing w:after="0"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361EA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տարածքային կառավարման և ենթակառուցվածքների նախարարություն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է 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դիմել ՀՀ </w:t>
      </w:r>
      <w:r w:rsidR="00361EA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Լոռու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մարզ</w:t>
      </w:r>
      <w:r w:rsidR="00F5566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պետը</w:t>
      </w:r>
      <w:bookmarkStart w:id="0" w:name="_GoBack"/>
      <w:bookmarkEnd w:id="0"/>
      <w:r w:rsidR="007544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="00361EA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տեղեցկացնելով, որ 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>«ՀՀ</w:t>
      </w:r>
      <w:r w:rsidR="00361EAD" w:rsidRPr="00361EAD">
        <w:rPr>
          <w:rFonts w:ascii="GHEA Grapalat" w:hAnsi="GHEA Grapalat" w:cs="Times Armenian"/>
          <w:i w:val="0"/>
          <w:sz w:val="24"/>
          <w:szCs w:val="24"/>
          <w:lang w:val="hy-AM"/>
        </w:rPr>
        <w:t xml:space="preserve"> 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>Լոռու</w:t>
      </w:r>
      <w:r w:rsidR="00361EAD" w:rsidRPr="00361EAD">
        <w:rPr>
          <w:rFonts w:ascii="GHEA Grapalat" w:hAnsi="GHEA Grapalat" w:cs="Times Armenian"/>
          <w:i w:val="0"/>
          <w:sz w:val="24"/>
          <w:szCs w:val="24"/>
          <w:lang w:val="hy-AM"/>
        </w:rPr>
        <w:t xml:space="preserve"> 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>մարզի</w:t>
      </w:r>
      <w:r w:rsidR="00361EAD" w:rsidRPr="00361EAD">
        <w:rPr>
          <w:rFonts w:ascii="GHEA Grapalat" w:hAnsi="GHEA Grapalat" w:cs="Times Armenian"/>
          <w:i w:val="0"/>
          <w:sz w:val="24"/>
          <w:szCs w:val="24"/>
          <w:lang w:val="hy-AM"/>
        </w:rPr>
        <w:t xml:space="preserve"> 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>Ֆիոլետովոյի միջնակարգ դպրոց»</w:t>
      </w:r>
      <w:r w:rsidR="00361EAD" w:rsidRPr="00361EAD">
        <w:rPr>
          <w:rFonts w:ascii="GHEA Grapalat" w:hAnsi="GHEA Grapalat" w:cs="Times Armenian"/>
          <w:i w:val="0"/>
          <w:sz w:val="24"/>
          <w:szCs w:val="24"/>
          <w:lang w:val="hy-AM"/>
        </w:rPr>
        <w:t xml:space="preserve"> 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>ՊՈԱԿ</w:t>
      </w:r>
      <w:r w:rsidR="00361EAD" w:rsidRPr="00361EAD">
        <w:rPr>
          <w:rFonts w:ascii="GHEA Grapalat" w:hAnsi="GHEA Grapalat" w:cs="Times Armenian"/>
          <w:i w:val="0"/>
          <w:sz w:val="24"/>
          <w:szCs w:val="24"/>
          <w:lang w:val="hy-AM"/>
        </w:rPr>
        <w:t>-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>ին է դիմել ՀՀ Լոռու մարզի Ֆիոլետովո համայնքի ղեկավարը՝ դպրոցի սպասարկման համար հատկացված հողատարածքից 1000 քառ.</w:t>
      </w:r>
      <w:r w:rsidR="00361EAD">
        <w:rPr>
          <w:rFonts w:ascii="GHEA Grapalat" w:hAnsi="GHEA Grapalat" w:cs="Sylfaen"/>
          <w:i w:val="0"/>
          <w:sz w:val="24"/>
          <w:szCs w:val="24"/>
          <w:lang w:val="hy-AM"/>
        </w:rPr>
        <w:t xml:space="preserve"> մետր մակերեսով հողամասը 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 xml:space="preserve">մանկապարտեզ </w:t>
      </w:r>
      <w:r w:rsidR="00361EAD">
        <w:rPr>
          <w:rFonts w:ascii="GHEA Grapalat" w:hAnsi="GHEA Grapalat" w:cs="Sylfaen"/>
          <w:i w:val="0"/>
          <w:sz w:val="24"/>
          <w:szCs w:val="24"/>
          <w:lang w:val="hy-AM"/>
        </w:rPr>
        <w:t>կառուց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 xml:space="preserve">ելու </w:t>
      </w:r>
      <w:r w:rsidR="00361EAD">
        <w:rPr>
          <w:rFonts w:ascii="GHEA Grapalat" w:hAnsi="GHEA Grapalat" w:cs="Sylfaen"/>
          <w:i w:val="0"/>
          <w:sz w:val="24"/>
          <w:szCs w:val="24"/>
          <w:lang w:val="hy-AM"/>
        </w:rPr>
        <w:t>նպատակով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համայնքին</w:t>
      </w:r>
      <w:r w:rsidR="00361EAD">
        <w:rPr>
          <w:rFonts w:ascii="GHEA Grapalat" w:hAnsi="GHEA Grapalat" w:cs="Sylfaen"/>
          <w:i w:val="0"/>
          <w:sz w:val="24"/>
          <w:szCs w:val="24"/>
          <w:lang w:val="hy-AM"/>
        </w:rPr>
        <w:t xml:space="preserve"> նվիրաբերելու առաջարկությամբ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>:</w:t>
      </w:r>
      <w:r w:rsidR="009015A3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9015A3" w:rsidRPr="009015A3">
        <w:rPr>
          <w:rFonts w:ascii="GHEA Grapalat" w:hAnsi="GHEA Grapalat"/>
          <w:i w:val="0"/>
          <w:sz w:val="24"/>
          <w:szCs w:val="24"/>
          <w:lang w:val="hy-AM"/>
        </w:rPr>
        <w:t>ՀՀ վարչապետի մոտ կայացած՝ ՀՀ Լոռու մարզի 2022 թվականի հաշվետվության մասին խորհրդակցության N Վ/163-2023 արձանագրության 3.1.10 կետ</w:t>
      </w:r>
      <w:r w:rsidR="009015A3">
        <w:rPr>
          <w:rFonts w:ascii="GHEA Grapalat" w:hAnsi="GHEA Grapalat"/>
          <w:i w:val="0"/>
          <w:sz w:val="24"/>
          <w:szCs w:val="24"/>
          <w:lang w:val="hy-AM"/>
        </w:rPr>
        <w:t>ով Տարածքային կառավարման</w:t>
      </w:r>
      <w:r w:rsidR="00EF50D7">
        <w:rPr>
          <w:rFonts w:ascii="GHEA Grapalat" w:hAnsi="GHEA Grapalat"/>
          <w:i w:val="0"/>
          <w:sz w:val="24"/>
          <w:szCs w:val="24"/>
          <w:lang w:val="hy-AM"/>
        </w:rPr>
        <w:t xml:space="preserve"> և</w:t>
      </w:r>
      <w:r w:rsidR="009015A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015A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ենթակառուցվածքների նախարարին հանձնարարվել է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Կրթության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գիտության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մշակույթի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և</w:t>
      </w:r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սպորտի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նախարար</w:t>
      </w:r>
      <w:proofErr w:type="spellEnd"/>
      <w:r w:rsidR="009015A3">
        <w:rPr>
          <w:rFonts w:ascii="GHEA Grapalat" w:hAnsi="GHEA Grapalat"/>
          <w:i w:val="0"/>
          <w:sz w:val="24"/>
          <w:szCs w:val="24"/>
          <w:lang w:val="af-ZA"/>
        </w:rPr>
        <w:t xml:space="preserve">ի </w:t>
      </w:r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և</w:t>
      </w:r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ՀՀ</w:t>
      </w:r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Լոռու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>
        <w:rPr>
          <w:rFonts w:ascii="GHEA Grapalat" w:hAnsi="GHEA Grapalat" w:cs="Times New Roman"/>
          <w:i w:val="0"/>
          <w:sz w:val="24"/>
          <w:szCs w:val="24"/>
        </w:rPr>
        <w:t>մա</w:t>
      </w:r>
      <w:proofErr w:type="spellEnd"/>
      <w:r w:rsidR="007B32B9">
        <w:rPr>
          <w:rFonts w:ascii="GHEA Grapalat" w:hAnsi="GHEA Grapalat" w:cs="Times New Roman"/>
          <w:i w:val="0"/>
          <w:sz w:val="24"/>
          <w:szCs w:val="24"/>
          <w:lang w:val="hy-AM"/>
        </w:rPr>
        <w:t>ր</w:t>
      </w:r>
      <w:proofErr w:type="spellStart"/>
      <w:r w:rsidR="009015A3">
        <w:rPr>
          <w:rFonts w:ascii="GHEA Grapalat" w:hAnsi="GHEA Grapalat" w:cs="Times New Roman"/>
          <w:i w:val="0"/>
          <w:sz w:val="24"/>
          <w:szCs w:val="24"/>
        </w:rPr>
        <w:t>զ</w:t>
      </w:r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պետ</w:t>
      </w:r>
      <w:proofErr w:type="spellEnd"/>
      <w:r w:rsidR="009015A3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ի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հետ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համատեղ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ձեռնարկել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միջոցներ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ՀՀ</w:t>
      </w:r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Լոռու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մարզի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Ֆիոլետովո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համայնքի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ղեկավարի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կողմից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բարձրացված</w:t>
      </w:r>
      <w:proofErr w:type="spellEnd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՝</w:t>
      </w:r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մանկապարտեզի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կառուցման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նպատակով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դպրոցի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տարածքից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համապատասխան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հողակտոր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հատկացնելու</w:t>
      </w:r>
      <w:proofErr w:type="spellEnd"/>
      <w:r w:rsidR="009015A3" w:rsidRPr="009015A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="009015A3" w:rsidRPr="009015A3">
        <w:rPr>
          <w:rFonts w:ascii="GHEA Grapalat" w:hAnsi="GHEA Grapalat" w:cs="Times New Roman"/>
          <w:i w:val="0"/>
          <w:sz w:val="24"/>
          <w:szCs w:val="24"/>
        </w:rPr>
        <w:t>ուղղությամբ</w:t>
      </w:r>
      <w:proofErr w:type="spellEnd"/>
      <w:r w:rsidR="009015A3">
        <w:rPr>
          <w:rFonts w:ascii="GHEA Grapalat" w:hAnsi="GHEA Grapalat" w:cs="Times New Roman"/>
          <w:i w:val="0"/>
          <w:sz w:val="24"/>
          <w:szCs w:val="24"/>
          <w:lang w:val="hy-AM"/>
        </w:rPr>
        <w:t>։</w:t>
      </w:r>
    </w:p>
    <w:p w:rsidR="000810D2" w:rsidRPr="00DA305A" w:rsidRDefault="009015A3" w:rsidP="00DA305A">
      <w:pPr>
        <w:spacing w:after="0" w:line="360" w:lineRule="auto"/>
        <w:ind w:left="-630" w:firstLine="36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Վերոնշյալ արձանագրության </w:t>
      </w:r>
      <w:r w:rsidRPr="009015A3">
        <w:rPr>
          <w:rFonts w:ascii="GHEA Grapalat" w:hAnsi="GHEA Grapalat"/>
          <w:i w:val="0"/>
          <w:sz w:val="24"/>
          <w:szCs w:val="24"/>
          <w:lang w:val="hy-AM"/>
        </w:rPr>
        <w:t>3.1.10 կետ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ի կատարումն ապահովելու նպատակով </w:t>
      </w:r>
      <w:r w:rsidR="00361EA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Պետական գույքի կառավարման կոմիտեի</w:t>
      </w:r>
      <w:r w:rsidR="005620A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5620A1" w:rsidRPr="006F032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(այսուհետ՝ Կոմիտե) </w:t>
      </w:r>
      <w:r w:rsidR="007857E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կողմից իրականացված աշխատանքների արդյունքում </w:t>
      </w:r>
      <w:r w:rsidR="00361EA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դպրոցի </w:t>
      </w:r>
      <w:r w:rsidR="007857E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կազմից առանձնացվել</w:t>
      </w:r>
      <w:r w:rsidR="00361EA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և</w:t>
      </w:r>
      <w:r w:rsidR="007857E7" w:rsidRP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որպես առանձին գույքային միավոր</w:t>
      </w:r>
      <w:r w:rsidR="007857E7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է</w:t>
      </w:r>
      <w:r w:rsidR="007857E7" w:rsidRPr="00C2653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գրանցվ</w:t>
      </w:r>
      <w:r w:rsidR="007857E7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ել </w:t>
      </w:r>
      <w:r w:rsidR="00361EAD" w:rsidRPr="00361EAD">
        <w:rPr>
          <w:rFonts w:ascii="GHEA Grapalat" w:hAnsi="GHEA Grapalat"/>
          <w:i w:val="0"/>
          <w:sz w:val="24"/>
          <w:szCs w:val="24"/>
          <w:lang w:val="hy-AM"/>
        </w:rPr>
        <w:t xml:space="preserve">Լոռու մարզ, համայնք Ֆիոլետովո 2-րդ փողոց 44/1  հասցեով 0.137621 հեկտար մակերեսով </w:t>
      </w:r>
      <w:r w:rsidR="00361EAD">
        <w:rPr>
          <w:rFonts w:ascii="GHEA Grapalat" w:hAnsi="GHEA Grapalat"/>
          <w:i w:val="0"/>
          <w:sz w:val="24"/>
          <w:szCs w:val="24"/>
          <w:lang w:val="hy-AM"/>
        </w:rPr>
        <w:t>հողամաս։</w:t>
      </w:r>
    </w:p>
    <w:p w:rsidR="00361EAD" w:rsidRDefault="00546A52" w:rsidP="00361EAD">
      <w:pPr>
        <w:spacing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Նախագծով նախատեսվում է </w:t>
      </w:r>
      <w:r w:rsidR="005620A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</w:t>
      </w:r>
      <w:r w:rsidR="006F0322" w:rsidRPr="006F032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ոմիտեին ամրացված, պետական սեփականություն հանդիսացող</w:t>
      </w:r>
      <w:r w:rsidR="00DA305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6F0322" w:rsidRPr="006F032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361EAD" w:rsidRPr="00361EAD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361EAD" w:rsidRPr="00361EAD">
        <w:rPr>
          <w:rFonts w:ascii="GHEA Grapalat" w:hAnsi="GHEA Grapalat"/>
          <w:i w:val="0"/>
          <w:sz w:val="24"/>
          <w:szCs w:val="24"/>
          <w:lang w:val="hy-AM"/>
        </w:rPr>
        <w:t xml:space="preserve"> Լոռու մարզ, համայնք Ֆիոլետովո 2-րդ փողոց 44 դպրոց հասցեից առանձնացված,  </w:t>
      </w:r>
      <w:r w:rsidR="00361EAD" w:rsidRPr="00361EAD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61EAD" w:rsidRPr="00361EAD">
        <w:rPr>
          <w:rFonts w:ascii="GHEA Grapalat" w:hAnsi="GHEA Grapalat"/>
          <w:i w:val="0"/>
          <w:sz w:val="24"/>
          <w:szCs w:val="24"/>
          <w:lang w:val="hy-AM"/>
        </w:rPr>
        <w:t>Լոռու մարզ, համայնք Ֆիոլետովո 2-րդ փողոց 44/1  հասցեով գրանցված</w:t>
      </w:r>
      <w:r w:rsidR="00A30C17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361EAD" w:rsidRPr="00361EAD">
        <w:rPr>
          <w:rFonts w:ascii="GHEA Grapalat" w:hAnsi="GHEA Grapalat"/>
          <w:i w:val="0"/>
          <w:sz w:val="24"/>
          <w:szCs w:val="24"/>
          <w:lang w:val="hy-AM"/>
        </w:rPr>
        <w:t xml:space="preserve"> 0.137621 հեկտար մակերեսով հողամասը </w:t>
      </w:r>
      <w:r w:rsidR="00361EAD" w:rsidRPr="00361EAD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նվիրաբերել </w:t>
      </w:r>
      <w:r w:rsidR="00361EAD" w:rsidRPr="00361EAD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</w:t>
      </w:r>
      <w:r w:rsidR="005620A1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ս</w:t>
      </w:r>
      <w:r w:rsidR="00361EAD" w:rsidRPr="00361EAD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տանի Հանրապետության Լոռու </w:t>
      </w:r>
      <w:r w:rsidR="00361EAD" w:rsidRPr="00361EAD">
        <w:rPr>
          <w:rFonts w:ascii="GHEA Grapalat" w:hAnsi="GHEA Grapalat"/>
          <w:i w:val="0"/>
          <w:sz w:val="24"/>
          <w:szCs w:val="24"/>
          <w:lang w:val="hy-AM"/>
        </w:rPr>
        <w:t>մարզի Ֆիոլետովո համայնքին</w:t>
      </w:r>
      <w:r w:rsidR="00361EAD" w:rsidRPr="00361EA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՝ մանկապարտեզ կառուցելու նպատակով</w:t>
      </w:r>
      <w:r w:rsidR="003F2B4F" w:rsidRPr="00361EAD">
        <w:rPr>
          <w:rFonts w:ascii="GHEA Grapalat" w:hAnsi="GHEA Grapalat"/>
          <w:i w:val="0"/>
          <w:sz w:val="24"/>
          <w:szCs w:val="24"/>
          <w:lang w:val="hy-AM"/>
        </w:rPr>
        <w:t>։</w:t>
      </w:r>
      <w:r w:rsidR="00381D4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912BB">
        <w:rPr>
          <w:rFonts w:ascii="GHEA Grapalat" w:hAnsi="GHEA Grapalat"/>
          <w:i w:val="0"/>
          <w:sz w:val="24"/>
          <w:szCs w:val="24"/>
          <w:lang w:val="hy-AM"/>
        </w:rPr>
        <w:t>Ֆիոլետովո համայնքը տեղեկացրել է, որ Երևանում Ռուսական գիտության և մշակույթի  կենտրոնը հավաստիացրել է, որ հողատարածքի տրամադրման դեպքում կաջակցի վերոգրյալ տարածքում մանկապարտեզի կառուցմանը։</w:t>
      </w:r>
    </w:p>
    <w:p w:rsidR="00BE2281" w:rsidRDefault="002A444A" w:rsidP="00BE2281">
      <w:pPr>
        <w:spacing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A37F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lastRenderedPageBreak/>
        <w:t>ՀՀ կառավարության 18.08.2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սեփականությունը </w:t>
      </w:r>
      <w:r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հանդիսացող</w:t>
      </w:r>
      <w:r w:rsidR="008957C1"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7857E7" w:rsidRP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Հայաստանի Հանրապետության</w:t>
      </w:r>
      <w:r w:rsidR="00BE2281" w:rsidRP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BE2281" w:rsidRPr="00BE2281">
        <w:rPr>
          <w:rFonts w:ascii="GHEA Grapalat" w:hAnsi="GHEA Grapalat"/>
          <w:b/>
          <w:i w:val="0"/>
          <w:sz w:val="24"/>
          <w:szCs w:val="24"/>
          <w:lang w:val="hy-AM"/>
        </w:rPr>
        <w:t>Լոռու մարզ, համայնք Ֆիոլետովո 2-րդ փողոց 44/1  հասցեում գտնվող</w:t>
      </w:r>
      <w:r w:rsidR="00A30C17">
        <w:rPr>
          <w:rFonts w:ascii="GHEA Grapalat" w:hAnsi="GHEA Grapalat"/>
          <w:b/>
          <w:i w:val="0"/>
          <w:sz w:val="24"/>
          <w:szCs w:val="24"/>
          <w:lang w:val="hy-AM"/>
        </w:rPr>
        <w:t>,</w:t>
      </w:r>
      <w:r w:rsidR="00BE2281" w:rsidRPr="00BE2281">
        <w:rPr>
          <w:rFonts w:ascii="GHEA Grapalat" w:hAnsi="GHEA Grapalat"/>
          <w:b/>
          <w:i w:val="0"/>
          <w:sz w:val="24"/>
          <w:szCs w:val="24"/>
          <w:lang w:val="hy-AM"/>
        </w:rPr>
        <w:t xml:space="preserve"> 0.137621 հեկտար մակերեսով հողամասը</w:t>
      </w:r>
      <w:r w:rsidR="007857E7"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համայնքին նվիրաբերելը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բխում է ՀՀ կառավարության  2021-2026թթ. ծրագրի պահանջներից։</w:t>
      </w:r>
    </w:p>
    <w:p w:rsidR="002A444A" w:rsidRPr="00BE2281" w:rsidRDefault="002A444A" w:rsidP="00BE2281">
      <w:pPr>
        <w:spacing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 «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</w:t>
      </w:r>
      <w:r w:rsidR="006101B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նվիրաբերելու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մասին</w:t>
      </w: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»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</w:t>
      </w:r>
      <w:r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2A444A" w:rsidRPr="008C1A8E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8C1A8E" w:rsidSect="008D0618">
      <w:pgSz w:w="12240" w:h="15840"/>
      <w:pgMar w:top="851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B3"/>
    <w:rsid w:val="0005534D"/>
    <w:rsid w:val="000810D2"/>
    <w:rsid w:val="00096410"/>
    <w:rsid w:val="001566B3"/>
    <w:rsid w:val="002A444A"/>
    <w:rsid w:val="002C1E15"/>
    <w:rsid w:val="00361EAD"/>
    <w:rsid w:val="00381D4D"/>
    <w:rsid w:val="003F2B4F"/>
    <w:rsid w:val="00546A52"/>
    <w:rsid w:val="005620A1"/>
    <w:rsid w:val="005A37FD"/>
    <w:rsid w:val="006101BB"/>
    <w:rsid w:val="006B0D54"/>
    <w:rsid w:val="006F0322"/>
    <w:rsid w:val="00744445"/>
    <w:rsid w:val="007544AC"/>
    <w:rsid w:val="007857E7"/>
    <w:rsid w:val="007975EA"/>
    <w:rsid w:val="007B32B9"/>
    <w:rsid w:val="008843B3"/>
    <w:rsid w:val="008912BB"/>
    <w:rsid w:val="008957C1"/>
    <w:rsid w:val="008C1A8E"/>
    <w:rsid w:val="009015A3"/>
    <w:rsid w:val="00912C94"/>
    <w:rsid w:val="009A7BAA"/>
    <w:rsid w:val="009D19C0"/>
    <w:rsid w:val="00A221F0"/>
    <w:rsid w:val="00A30C17"/>
    <w:rsid w:val="00B0408F"/>
    <w:rsid w:val="00BE2281"/>
    <w:rsid w:val="00C11A67"/>
    <w:rsid w:val="00C2653C"/>
    <w:rsid w:val="00CE0F8A"/>
    <w:rsid w:val="00D760B7"/>
    <w:rsid w:val="00DA305A"/>
    <w:rsid w:val="00DD1FAF"/>
    <w:rsid w:val="00E33042"/>
    <w:rsid w:val="00EA4816"/>
    <w:rsid w:val="00EF50D7"/>
    <w:rsid w:val="00F55661"/>
    <w:rsid w:val="00F80C50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45015"/>
  <w15:chartTrackingRefBased/>
  <w15:docId w15:val="{1BE657CB-27E9-441F-B485-0B0C74AA4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FE7C6-DBE7-47F8-AC1D-8B123024A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https://mul2-spm.gov.am/tasks/392999/oneclick/himnavorumFioletovo.docx?token=49ebcb7235562825a42abd7b29cfb321</cp:keywords>
  <dc:description/>
  <cp:lastModifiedBy>Ani Sargsyan</cp:lastModifiedBy>
  <cp:revision>15</cp:revision>
  <dcterms:created xsi:type="dcterms:W3CDTF">2023-10-30T11:03:00Z</dcterms:created>
  <dcterms:modified xsi:type="dcterms:W3CDTF">2023-12-15T08:29:00Z</dcterms:modified>
</cp:coreProperties>
</file>