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84A60" w14:textId="4523B8E7" w:rsidR="000B58C4" w:rsidRPr="00F67196" w:rsidRDefault="000B58C4" w:rsidP="00E76B7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719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5E5A1785" w14:textId="56654EF6" w:rsidR="000B58C4" w:rsidRDefault="000B58C4" w:rsidP="00E76B7C">
      <w:pPr>
        <w:ind w:firstLine="14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719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2014 թվականի հուլիսի 3-ի N 712-Ն որոշման մեջ լրացում</w:t>
      </w:r>
      <w:r w:rsidR="00A13AE1" w:rsidRPr="00F6719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F67196">
        <w:rPr>
          <w:rFonts w:ascii="GHEA Grapalat" w:hAnsi="GHEA Grapalat"/>
          <w:b/>
          <w:sz w:val="24"/>
          <w:szCs w:val="24"/>
          <w:lang w:val="hy-AM"/>
        </w:rPr>
        <w:t xml:space="preserve"> և փոփոխություն կատարելու մասին» ՀՀ կառավարության որոշման նախագծի վերաբերյալ</w:t>
      </w:r>
    </w:p>
    <w:p w14:paraId="07930C50" w14:textId="77777777" w:rsidR="00E76B7C" w:rsidRPr="00F67196" w:rsidRDefault="00E76B7C" w:rsidP="00E76B7C">
      <w:pPr>
        <w:ind w:firstLine="14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1453091" w14:textId="77777777" w:rsidR="000B58C4" w:rsidRPr="00F67196" w:rsidRDefault="000B58C4" w:rsidP="000B58C4">
      <w:pPr>
        <w:pStyle w:val="ListParagraph"/>
        <w:numPr>
          <w:ilvl w:val="0"/>
          <w:numId w:val="4"/>
        </w:numPr>
        <w:spacing w:line="360" w:lineRule="auto"/>
        <w:ind w:left="0" w:firstLine="14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7196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665100E" w14:textId="77777777" w:rsidR="000B58C4" w:rsidRPr="00F67196" w:rsidRDefault="000B58C4" w:rsidP="00F671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7196">
        <w:rPr>
          <w:rFonts w:ascii="GHEA Grapalat" w:hAnsi="GHEA Grapalat"/>
          <w:sz w:val="24"/>
          <w:szCs w:val="24"/>
          <w:lang w:val="hy-AM"/>
        </w:rPr>
        <w:t>ՀՀ կառավարության 2014 թվականի հուլիսի 3-ի N 712-Ն որոշման 3-րդ կետի 4-րդ ենթակետով սահմանված են բացառություններ որոշման N 8 հավելվածի «Է», «Ը», «Թ», «Ի» բաժիններում և «Թ.1» բաժնի 16.2-րդ և 16.3-րդ կետերում սահմանված հավելումների կիրառման համար:</w:t>
      </w:r>
    </w:p>
    <w:p w14:paraId="3E25B9B6" w14:textId="77777777" w:rsidR="000B58C4" w:rsidRPr="00F67196" w:rsidRDefault="000B58C4" w:rsidP="00F671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7196">
        <w:rPr>
          <w:rFonts w:ascii="GHEA Grapalat" w:hAnsi="GHEA Grapalat"/>
          <w:sz w:val="24"/>
          <w:szCs w:val="24"/>
          <w:lang w:val="hy-AM"/>
        </w:rPr>
        <w:t xml:space="preserve">ՀՀ կառավարության 2014 թվականի հուլիսի 3-ի N 710-Ն որոշման 2-րդ կետի 2-րդ ենթակետով ամրագրված դրույթի պահանջը կատարելու նպատակով որոշման հավելված   N 4-ում սահմանված լրավճարներից նվազեցվող չափերը, սահմանված են ՀՀ կառավարության 03.07.14թ. N 712-Ն որոշման N 8 հավելվածում՝ ոստիկանության ծառայողների միջին ամսական աշխատավարձերի չափերը պահպանելու համար: </w:t>
      </w:r>
    </w:p>
    <w:p w14:paraId="48523FAD" w14:textId="50ED7AF3" w:rsidR="000B58C4" w:rsidRPr="00F67196" w:rsidRDefault="000B58C4" w:rsidP="00F671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7196">
        <w:rPr>
          <w:rFonts w:ascii="GHEA Grapalat" w:hAnsi="GHEA Grapalat"/>
          <w:sz w:val="24"/>
          <w:szCs w:val="24"/>
          <w:lang w:val="hy-AM"/>
        </w:rPr>
        <w:t>ՀՀ կառավարության 26.01.23թ. N 109-Ն որոշմամբ կատարվել են լրացումներ ՀՀ կառավարության 03.07.14թ. N 712-Ն որոշման 8-րդ հավելվածում: ՀՀ կառավարության 26.01.23թ. N 84-Ն որոշմամբ կատարվել են փոփոխություններ ՀՀ կառավարության 03.07.2014թ. N 710-Ն որոշման 4-րդ հավելվածում:</w:t>
      </w:r>
    </w:p>
    <w:p w14:paraId="2FE36B14" w14:textId="281FC1E1" w:rsidR="00A13AE1" w:rsidRPr="00F67196" w:rsidRDefault="00A13AE1" w:rsidP="00A13AE1">
      <w:pPr>
        <w:spacing w:after="0" w:line="360" w:lineRule="auto"/>
        <w:ind w:firstLine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19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67196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F67196">
        <w:rPr>
          <w:rFonts w:ascii="GHEA Grapalat" w:hAnsi="GHEA Grapalat" w:cs="Sylfaen"/>
          <w:bCs/>
          <w:sz w:val="24"/>
          <w:szCs w:val="24"/>
          <w:lang w:val="hy-AM"/>
        </w:rPr>
        <w:t>ՀՀ կառ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ավարության </w:t>
      </w:r>
      <w:r w:rsidRPr="00F67196">
        <w:rPr>
          <w:rFonts w:ascii="GHEA Grapalat" w:hAnsi="GHEA Grapalat" w:cs="Arial Armenian"/>
          <w:sz w:val="24"/>
          <w:szCs w:val="24"/>
          <w:lang w:val="fr-FR"/>
        </w:rPr>
        <w:t xml:space="preserve">2014 </w:t>
      </w:r>
      <w:r w:rsidRPr="00F67196">
        <w:rPr>
          <w:rFonts w:ascii="GHEA Grapalat" w:hAnsi="GHEA Grapalat" w:cs="Sylfaen"/>
          <w:bCs/>
          <w:sz w:val="24"/>
          <w:szCs w:val="24"/>
          <w:lang w:val="fr-FR"/>
        </w:rPr>
        <w:t>թվականի</w:t>
      </w:r>
      <w:r w:rsidRPr="00F67196">
        <w:rPr>
          <w:rFonts w:ascii="GHEA Grapalat" w:hAnsi="GHEA Grapalat" w:cs="Arial Armenian"/>
          <w:bCs/>
          <w:sz w:val="24"/>
          <w:szCs w:val="24"/>
          <w:lang w:val="fr-FR"/>
        </w:rPr>
        <w:t xml:space="preserve"> հուլիս</w:t>
      </w:r>
      <w:r w:rsidRPr="00F67196">
        <w:rPr>
          <w:rFonts w:ascii="GHEA Grapalat" w:hAnsi="GHEA Grapalat" w:cs="Sylfaen"/>
          <w:bCs/>
          <w:sz w:val="24"/>
          <w:szCs w:val="24"/>
          <w:lang w:val="fr-FR"/>
        </w:rPr>
        <w:t>ի</w:t>
      </w:r>
      <w:r w:rsidRPr="00F67196">
        <w:rPr>
          <w:rFonts w:ascii="GHEA Grapalat" w:hAnsi="GHEA Grapalat" w:cs="Arial Armenian"/>
          <w:bCs/>
          <w:sz w:val="24"/>
          <w:szCs w:val="24"/>
          <w:lang w:val="fr-FR"/>
        </w:rPr>
        <w:t xml:space="preserve"> 3-</w:t>
      </w:r>
      <w:r w:rsidRPr="00F67196">
        <w:rPr>
          <w:rFonts w:ascii="GHEA Grapalat" w:hAnsi="GHEA Grapalat" w:cs="Sylfaen"/>
          <w:bCs/>
          <w:sz w:val="24"/>
          <w:szCs w:val="24"/>
          <w:lang w:val="fr-FR"/>
        </w:rPr>
        <w:t>ի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Arial Armenian"/>
          <w:sz w:val="24"/>
          <w:szCs w:val="24"/>
          <w:lang w:val="fr-FR"/>
        </w:rPr>
        <w:t xml:space="preserve">N 712-Ն </w:t>
      </w:r>
      <w:r w:rsidRPr="00F67196">
        <w:rPr>
          <w:rFonts w:ascii="GHEA Grapalat" w:hAnsi="GHEA Grapalat" w:cs="Sylfaen"/>
          <w:sz w:val="24"/>
          <w:szCs w:val="24"/>
          <w:lang w:val="fr-FR"/>
        </w:rPr>
        <w:t>որոշմա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մբ ՀՀ ՆԳՆ ոստիկանության զորքերի զինծառայողներին հավելումներ, բացառությամբ մարտական խնդրի (մարտական խնդրի կատարումն ապահովող միջոցառումների) իրականացման համար, սահմանված չեն։ </w:t>
      </w:r>
    </w:p>
    <w:p w14:paraId="428FBB7A" w14:textId="77777777" w:rsidR="00A13AE1" w:rsidRPr="00F67196" w:rsidRDefault="00A13AE1" w:rsidP="00F6719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ՀՀ «Ոստիկանության զորքերի մասին» օրենքով (3-րդ հոդված) ոստիկանության զորքերի խնդիրներից է </w:t>
      </w:r>
      <w:r w:rsidRPr="00F67196">
        <w:rPr>
          <w:rFonts w:ascii="GHEA Grapalat" w:hAnsi="GHEA Grapalat"/>
          <w:sz w:val="24"/>
          <w:szCs w:val="24"/>
          <w:lang w:val="hy-AM"/>
        </w:rPr>
        <w:t xml:space="preserve">հասարակական կարգի պահպանությանը և հասարակական անվտանգության ապահովմանը մասնակցելը, հասարակական կարգի պահպանության և հասարակական անվտանգության ապահովման ստորաբաժանումների հետ համատեղ </w:t>
      </w:r>
      <w:r w:rsidRPr="00F67196">
        <w:rPr>
          <w:rFonts w:ascii="GHEA Grapalat" w:hAnsi="GHEA Grapalat"/>
          <w:sz w:val="24"/>
          <w:szCs w:val="24"/>
          <w:lang w:val="hy-AM"/>
        </w:rPr>
        <w:lastRenderedPageBreak/>
        <w:t>իրականացնելով պարեկապահակային ծառայության, զանգվածային անկարգությունների կանխման, խափանման գործառույթներ (14-րդ հոդված)։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F2BEAA3" w14:textId="77777777" w:rsidR="00F67196" w:rsidRDefault="00A13AE1" w:rsidP="00F6719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196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F67196">
        <w:rPr>
          <w:rFonts w:ascii="GHEA Grapalat" w:hAnsi="GHEA Grapalat" w:cs="Arial Armenian"/>
          <w:sz w:val="24"/>
          <w:szCs w:val="24"/>
          <w:lang w:val="fr-FR"/>
        </w:rPr>
        <w:t xml:space="preserve">2014 </w:t>
      </w:r>
      <w:r w:rsidRPr="00F67196">
        <w:rPr>
          <w:rFonts w:ascii="GHEA Grapalat" w:hAnsi="GHEA Grapalat" w:cs="Sylfaen"/>
          <w:bCs/>
          <w:sz w:val="24"/>
          <w:szCs w:val="24"/>
          <w:lang w:val="fr-FR"/>
        </w:rPr>
        <w:t>թվականի</w:t>
      </w:r>
      <w:r w:rsidRPr="00F67196">
        <w:rPr>
          <w:rFonts w:ascii="GHEA Grapalat" w:hAnsi="GHEA Grapalat" w:cs="Arial Armenian"/>
          <w:bCs/>
          <w:sz w:val="24"/>
          <w:szCs w:val="24"/>
          <w:lang w:val="fr-FR"/>
        </w:rPr>
        <w:t xml:space="preserve"> հուլիս</w:t>
      </w:r>
      <w:r w:rsidRPr="00F67196">
        <w:rPr>
          <w:rFonts w:ascii="GHEA Grapalat" w:hAnsi="GHEA Grapalat" w:cs="Sylfaen"/>
          <w:bCs/>
          <w:sz w:val="24"/>
          <w:szCs w:val="24"/>
          <w:lang w:val="fr-FR"/>
        </w:rPr>
        <w:t>ի</w:t>
      </w:r>
      <w:r w:rsidRPr="00F67196">
        <w:rPr>
          <w:rFonts w:ascii="GHEA Grapalat" w:hAnsi="GHEA Grapalat" w:cs="Arial Armenian"/>
          <w:bCs/>
          <w:sz w:val="24"/>
          <w:szCs w:val="24"/>
          <w:lang w:val="fr-FR"/>
        </w:rPr>
        <w:t xml:space="preserve"> 3-</w:t>
      </w:r>
      <w:r w:rsidRPr="00F67196">
        <w:rPr>
          <w:rFonts w:ascii="GHEA Grapalat" w:hAnsi="GHEA Grapalat" w:cs="Sylfaen"/>
          <w:bCs/>
          <w:sz w:val="24"/>
          <w:szCs w:val="24"/>
          <w:lang w:val="fr-FR"/>
        </w:rPr>
        <w:t>ի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Arial Armenian"/>
          <w:sz w:val="24"/>
          <w:szCs w:val="24"/>
          <w:lang w:val="fr-FR"/>
        </w:rPr>
        <w:t>N 712-Ն</w:t>
      </w:r>
      <w:r w:rsidRPr="00F67196">
        <w:rPr>
          <w:rFonts w:ascii="GHEA Grapalat" w:hAnsi="GHEA Grapalat"/>
          <w:sz w:val="24"/>
          <w:szCs w:val="24"/>
          <w:lang w:val="hy-AM"/>
        </w:rPr>
        <w:t xml:space="preserve"> որոշման 8-րդ հավելվածով սահմանված ոստիկանական պաշտոններ, այդ թվում հասարակական կարգի պահպանության և հասարակական անվտանգության ապահովման ստորաբաժանումներում պաշտոններ զբաղեցնող և արտաքին ծառայություն իրականացնող ոստիկանության ծառայողներին տրվում են նույն հավելվածով սահմանված չափերով հավելումներ։ Մասնավորապես, ՀՀ ոստիկանության Երևան քաղաքի վարչության հատուկ նշանակության գումարտակի ծառայողների համար սահմանված է 20.000 - ական դրամ ամսական հավելում։ 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578BDA1" w14:textId="77777777" w:rsidR="00F67196" w:rsidRDefault="00A13AE1" w:rsidP="00F6719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ընդունման անհրաժեշտությունը պայմանավորված է հասարակական </w:t>
      </w:r>
      <w:r w:rsidRPr="00F67196">
        <w:rPr>
          <w:rFonts w:ascii="GHEA Grapalat" w:hAnsi="GHEA Grapalat" w:cs="Sylfaen"/>
          <w:sz w:val="24"/>
          <w:szCs w:val="24"/>
          <w:lang w:val="fr-FR"/>
        </w:rPr>
        <w:t>կարգի պահպանության և հասարակական անվտանգության ապահովման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 (արտաքին ծառայության)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բնագավառում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 ներգրավված զինծառայողներին հավելումների վճարման հավասար պայմաններ ապահովելու հանգամանքով։</w:t>
      </w:r>
      <w:r w:rsidR="00F6719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821C6DF" w14:textId="3567BC5A" w:rsidR="00CD373F" w:rsidRPr="00373A42" w:rsidRDefault="00353C87" w:rsidP="00373A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>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Ոստիկանությունում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»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32-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1-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ին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մասի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համաձայն՝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արձակուրդի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ընթացքում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պահպանվում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ոստիկանության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ծառայողի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վարձատրությունը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: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Միևնույն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ժամանակ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,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2014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հուլիսի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3-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N 712-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(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այսուհետ՝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Որոշում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>) 3-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կետի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4-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րդ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ենթակետի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համաձայն՝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առանձնահատուկ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պայմանների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համար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հավելումները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պետք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հաշվարկվեն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պայմաններում</w:t>
      </w:r>
      <w:r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փաստացի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օրերի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դիմաց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: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Հավելումները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համապատասխան</w:t>
      </w:r>
      <w:r w:rsidRPr="00353C87">
        <w:rPr>
          <w:rFonts w:cs="Calibri"/>
          <w:b/>
          <w:bCs/>
          <w:color w:val="222222"/>
          <w:sz w:val="24"/>
          <w:szCs w:val="24"/>
          <w:shd w:val="clear" w:color="auto" w:fill="FFFFFF"/>
          <w:lang w:val="es-ES"/>
        </w:rPr>
        <w:t> 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պայմաններում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ծառայության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փաստացի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օրերի դիմաց հաշվարկելու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lang w:val="hy-AM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պարագայում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ոստիկանության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ծառայողների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որոշ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խմբի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մոտ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նվազում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է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lang w:val="hy-AM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ամսական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եկամուտը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,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քանի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որ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նախկինում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այդ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գումարները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վճարվել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են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նրանց</w:t>
      </w:r>
      <w:r w:rsidRPr="00353C87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>:</w:t>
      </w:r>
    </w:p>
    <w:p w14:paraId="017C0542" w14:textId="52D74356" w:rsidR="00A13AE1" w:rsidRPr="00F67196" w:rsidRDefault="00CD373F" w:rsidP="00CD373F">
      <w:pPr>
        <w:spacing w:after="0" w:line="360" w:lineRule="auto"/>
        <w:ind w:right="76" w:firstLine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Վերոգրյալից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հետևում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է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,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որ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Նախագծով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ներկայացված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առաջարկության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lang w:val="hy-AM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չընդունման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դեպքում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կվատթարանա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ոստիկանության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ծառայողների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lang w:val="hy-AM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սոցիալական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hy-AM"/>
        </w:rPr>
        <w:t>վիճակը</w:t>
      </w:r>
      <w:r w:rsidRPr="00F67196">
        <w:rPr>
          <w:rFonts w:ascii="GHEA Grapalat" w:hAnsi="GHEA Grapalat" w:cs="Arial"/>
          <w:b/>
          <w:bCs/>
          <w:color w:val="222222"/>
          <w:sz w:val="24"/>
          <w:szCs w:val="24"/>
          <w:shd w:val="clear" w:color="auto" w:fill="FFFFFF"/>
          <w:lang w:val="es-ES"/>
        </w:rPr>
        <w:t>:</w:t>
      </w:r>
      <w:r w:rsidRPr="00F67196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="00A13AE1" w:rsidRPr="00F6719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1929824" w14:textId="77777777" w:rsidR="00A13AE1" w:rsidRPr="00F67196" w:rsidRDefault="00A13AE1" w:rsidP="000B58C4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3CDFA94A" w14:textId="77777777" w:rsidR="000B58C4" w:rsidRPr="00F67196" w:rsidRDefault="000B58C4" w:rsidP="000B58C4">
      <w:pPr>
        <w:spacing w:line="360" w:lineRule="auto"/>
        <w:ind w:right="76" w:firstLine="142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67196"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Կարգավորման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նպատակը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եւ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բնույթը.</w:t>
      </w:r>
    </w:p>
    <w:p w14:paraId="6B6E52CC" w14:textId="77B7A9A6" w:rsidR="000B58C4" w:rsidRPr="00F67196" w:rsidRDefault="000B58C4" w:rsidP="000B58C4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353C87">
        <w:rPr>
          <w:rFonts w:ascii="GHEA Grapalat" w:hAnsi="GHEA Grapalat"/>
          <w:sz w:val="24"/>
          <w:szCs w:val="24"/>
          <w:lang w:val="hy-AM"/>
        </w:rPr>
        <w:lastRenderedPageBreak/>
        <w:t>Նախագծով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առաջարկվող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լրացումը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կ</w:t>
      </w:r>
      <w:r w:rsidRPr="00353C87">
        <w:rPr>
          <w:rFonts w:ascii="GHEA Grapalat" w:hAnsi="GHEA Grapalat"/>
          <w:sz w:val="24"/>
          <w:szCs w:val="24"/>
          <w:lang w:val="hy-AM"/>
        </w:rPr>
        <w:t>ապահովվի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ՀՀ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03.07.14</w:t>
      </w:r>
      <w:r w:rsidRPr="00353C87">
        <w:rPr>
          <w:rFonts w:ascii="GHEA Grapalat" w:hAnsi="GHEA Grapalat"/>
          <w:sz w:val="24"/>
          <w:szCs w:val="24"/>
          <w:lang w:val="hy-AM"/>
        </w:rPr>
        <w:t>թ</w:t>
      </w:r>
      <w:r w:rsidRPr="00F67196">
        <w:rPr>
          <w:rFonts w:ascii="GHEA Grapalat" w:hAnsi="GHEA Grapalat"/>
          <w:sz w:val="24"/>
          <w:szCs w:val="24"/>
          <w:lang w:val="fr-FR"/>
        </w:rPr>
        <w:t>. N 712-</w:t>
      </w:r>
      <w:r w:rsidRPr="00353C87">
        <w:rPr>
          <w:rFonts w:ascii="GHEA Grapalat" w:hAnsi="GHEA Grapalat"/>
          <w:sz w:val="24"/>
          <w:szCs w:val="24"/>
          <w:lang w:val="hy-AM"/>
        </w:rPr>
        <w:t>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որոշման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(այսուհետ` Որոշում) 8-</w:t>
      </w:r>
      <w:r w:rsidRPr="00353C87">
        <w:rPr>
          <w:rFonts w:ascii="GHEA Grapalat" w:hAnsi="GHEA Grapalat"/>
          <w:sz w:val="24"/>
          <w:szCs w:val="24"/>
          <w:lang w:val="hy-AM"/>
        </w:rPr>
        <w:t>րդ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հավելվածի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«Լ» և «Խ» բաժիններում </w:t>
      </w:r>
      <w:r w:rsidRPr="00353C87">
        <w:rPr>
          <w:rFonts w:ascii="GHEA Grapalat" w:hAnsi="GHEA Grapalat"/>
          <w:sz w:val="24"/>
          <w:szCs w:val="24"/>
          <w:lang w:val="hy-AM"/>
        </w:rPr>
        <w:t>սահմանված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հավելումների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վճարումների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իրավական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հիմքը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353C87">
        <w:rPr>
          <w:rFonts w:ascii="GHEA Grapalat" w:hAnsi="GHEA Grapalat"/>
          <w:sz w:val="24"/>
          <w:szCs w:val="24"/>
          <w:lang w:val="hy-AM"/>
        </w:rPr>
        <w:t>պահպանելով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ոստիկանության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ծառայողների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միջին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ամսական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աշխատավարձերի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3C87">
        <w:rPr>
          <w:rFonts w:ascii="GHEA Grapalat" w:hAnsi="GHEA Grapalat"/>
          <w:sz w:val="24"/>
          <w:szCs w:val="24"/>
          <w:lang w:val="hy-AM"/>
        </w:rPr>
        <w:t>չափերը</w:t>
      </w:r>
      <w:r w:rsidRPr="00F67196">
        <w:rPr>
          <w:rFonts w:ascii="GHEA Grapalat" w:hAnsi="GHEA Grapalat"/>
          <w:sz w:val="24"/>
          <w:szCs w:val="24"/>
          <w:lang w:val="fr-FR"/>
        </w:rPr>
        <w:t>:</w:t>
      </w:r>
    </w:p>
    <w:p w14:paraId="026B50ED" w14:textId="77777777" w:rsidR="000B58C4" w:rsidRPr="00F67196" w:rsidRDefault="000B58C4" w:rsidP="000B58C4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F67196">
        <w:rPr>
          <w:rFonts w:ascii="GHEA Grapalat" w:hAnsi="GHEA Grapalat"/>
          <w:sz w:val="24"/>
          <w:szCs w:val="24"/>
          <w:lang w:val="fr-FR"/>
        </w:rPr>
        <w:t>Վերոգրյալով պայմանավորված Որոշման 3-</w:t>
      </w:r>
      <w:r w:rsidRPr="00F67196">
        <w:rPr>
          <w:rFonts w:ascii="GHEA Grapalat" w:hAnsi="GHEA Grapalat"/>
          <w:sz w:val="24"/>
          <w:szCs w:val="24"/>
        </w:rPr>
        <w:t>րդ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կետի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4-</w:t>
      </w:r>
      <w:r w:rsidRPr="00F67196">
        <w:rPr>
          <w:rFonts w:ascii="GHEA Grapalat" w:hAnsi="GHEA Grapalat"/>
          <w:sz w:val="24"/>
          <w:szCs w:val="24"/>
        </w:rPr>
        <w:t>րդ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ենթակետով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սահմանված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են </w:t>
      </w:r>
      <w:r w:rsidRPr="00F67196">
        <w:rPr>
          <w:rFonts w:ascii="GHEA Grapalat" w:hAnsi="GHEA Grapalat"/>
          <w:sz w:val="24"/>
          <w:szCs w:val="24"/>
        </w:rPr>
        <w:t>որոշ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բացառություններ</w:t>
      </w:r>
      <w:r w:rsidRPr="00F67196">
        <w:rPr>
          <w:rFonts w:ascii="GHEA Grapalat" w:hAnsi="GHEA Grapalat"/>
          <w:sz w:val="24"/>
          <w:szCs w:val="24"/>
          <w:lang w:val="fr-FR"/>
        </w:rPr>
        <w:t>.</w:t>
      </w:r>
    </w:p>
    <w:p w14:paraId="6A0C4E77" w14:textId="77777777" w:rsidR="000B58C4" w:rsidRPr="00F67196" w:rsidRDefault="000B58C4" w:rsidP="000B58C4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F67196">
        <w:rPr>
          <w:rFonts w:ascii="GHEA Grapalat" w:hAnsi="GHEA Grapalat"/>
          <w:sz w:val="24"/>
          <w:szCs w:val="24"/>
          <w:lang w:val="fr-FR"/>
        </w:rPr>
        <w:t xml:space="preserve">- «Ը» բաժին - ոստիկանության պարեկային ծառայության ծառայողների ամսական հավելումների չափերը` ըստ ծառայության տարիների, </w:t>
      </w:r>
    </w:p>
    <w:p w14:paraId="4D9CEA20" w14:textId="77777777" w:rsidR="00B56AFF" w:rsidRPr="00F67196" w:rsidRDefault="000B58C4" w:rsidP="000B58C4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F67196">
        <w:rPr>
          <w:rFonts w:ascii="GHEA Grapalat" w:hAnsi="GHEA Grapalat"/>
          <w:sz w:val="24"/>
          <w:szCs w:val="24"/>
          <w:lang w:val="fr-FR"/>
        </w:rPr>
        <w:t xml:space="preserve">- «Թ» բաժին - ոստիկանության քրեական ոստիկանության գլխավոր վարչության հատուկ նշանակության վարչության ծառայողների ամսական հավելման չափը:  </w:t>
      </w:r>
    </w:p>
    <w:p w14:paraId="17CE9961" w14:textId="1F3E8CFB" w:rsidR="00B56AFF" w:rsidRPr="00F67196" w:rsidRDefault="00B56AFF" w:rsidP="00B56AFF">
      <w:pPr>
        <w:spacing w:after="0" w:line="360" w:lineRule="auto"/>
        <w:ind w:firstLine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Pr="00F67196">
        <w:rPr>
          <w:rFonts w:ascii="GHEA Grapalat" w:hAnsi="GHEA Grapalat" w:cs="Sylfaen"/>
          <w:sz w:val="24"/>
          <w:szCs w:val="24"/>
          <w:lang w:val="fr-FR"/>
        </w:rPr>
        <w:t>ՀՀ ՆԳՆ ոստիկանության զորքերի արտաքին ծառայություն իրականացնող զինծառայողներ</w:t>
      </w:r>
      <w:r w:rsidRPr="00F67196">
        <w:rPr>
          <w:rFonts w:ascii="GHEA Grapalat" w:hAnsi="GHEA Grapalat" w:cs="Sylfaen"/>
          <w:sz w:val="24"/>
          <w:szCs w:val="24"/>
          <w:lang w:val="hy-AM"/>
        </w:rPr>
        <w:t>ի համար  սահմանել 20</w:t>
      </w:r>
      <w:r w:rsidRPr="00F67196">
        <w:rPr>
          <w:rFonts w:ascii="GHEA Grapalat" w:hAnsi="GHEA Grapalat" w:cs="Sylfaen"/>
          <w:sz w:val="24"/>
          <w:szCs w:val="24"/>
          <w:lang w:val="fr-FR"/>
        </w:rPr>
        <w:t>.</w:t>
      </w:r>
      <w:r w:rsidRPr="00F67196">
        <w:rPr>
          <w:rFonts w:ascii="GHEA Grapalat" w:hAnsi="GHEA Grapalat" w:cs="Sylfaen"/>
          <w:sz w:val="24"/>
          <w:szCs w:val="24"/>
          <w:lang w:val="hy-AM"/>
        </w:rPr>
        <w:t>000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sz w:val="24"/>
          <w:szCs w:val="24"/>
          <w:lang w:val="hy-AM"/>
        </w:rPr>
        <w:t>-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ական դրամ ամսական հավելում։  </w:t>
      </w:r>
    </w:p>
    <w:p w14:paraId="6BDEEA37" w14:textId="631FF874" w:rsidR="00B56AFF" w:rsidRPr="00F67196" w:rsidRDefault="00B56AFF" w:rsidP="00B56AFF">
      <w:pPr>
        <w:spacing w:after="0" w:line="360" w:lineRule="auto"/>
        <w:ind w:firstLine="14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67196">
        <w:rPr>
          <w:rFonts w:ascii="GHEA Grapalat" w:hAnsi="GHEA Grapalat" w:cs="Sylfaen"/>
          <w:sz w:val="24"/>
          <w:szCs w:val="24"/>
          <w:lang w:val="hy-AM"/>
        </w:rPr>
        <w:t>Ն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ախագծով առաջարկվող հավելումների հաստատման դեպքում վերը նշված զինծառայողների ամսական </w:t>
      </w:r>
      <w:r w:rsidRPr="00F67196">
        <w:rPr>
          <w:rFonts w:ascii="GHEA Grapalat" w:hAnsi="GHEA Grapalat" w:cs="Sylfaen"/>
          <w:sz w:val="24"/>
          <w:szCs w:val="24"/>
          <w:lang w:val="hy-AM"/>
        </w:rPr>
        <w:t>վարձատրության չափերը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կավելանան 20.000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-ական </w:t>
      </w:r>
      <w:r w:rsidRPr="00F67196">
        <w:rPr>
          <w:rFonts w:ascii="GHEA Grapalat" w:hAnsi="GHEA Grapalat" w:cs="Sylfaen"/>
          <w:sz w:val="24"/>
          <w:szCs w:val="24"/>
          <w:lang w:val="fr-FR"/>
        </w:rPr>
        <w:t>դրամով:</w:t>
      </w:r>
    </w:p>
    <w:p w14:paraId="752B182D" w14:textId="626FEFFF" w:rsidR="000B58C4" w:rsidRPr="00E76B7C" w:rsidRDefault="000B58C4" w:rsidP="00E76B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DC46D" w14:textId="77777777" w:rsidR="000B58C4" w:rsidRPr="00F67196" w:rsidRDefault="000B58C4" w:rsidP="00B56AFF">
      <w:pPr>
        <w:spacing w:line="360" w:lineRule="auto"/>
        <w:ind w:right="54"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67196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 xml:space="preserve">Կապը ռազմավարական փաստաթղթերի հետ. </w:t>
      </w:r>
    </w:p>
    <w:p w14:paraId="4C8DD9E6" w14:textId="7B56EE0A" w:rsidR="00B56AFF" w:rsidRPr="00F67196" w:rsidRDefault="00B56AFF" w:rsidP="00E76B7C">
      <w:pPr>
        <w:spacing w:line="360" w:lineRule="auto"/>
        <w:ind w:right="54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F67196">
        <w:rPr>
          <w:rFonts w:ascii="GHEA Grapalat" w:hAnsi="GHEA Grapalat"/>
          <w:sz w:val="24"/>
          <w:szCs w:val="24"/>
          <w:lang w:val="hy-AM"/>
        </w:rPr>
        <w:t>Որոշման նախագծի ընդունումը համահունչ է ՀՀ կառավարության 2021-2026թթ</w:t>
      </w:r>
      <w:r w:rsidRPr="00F6719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F67196">
        <w:rPr>
          <w:rFonts w:ascii="GHEA Grapalat" w:eastAsia="MS Mincho" w:hAnsi="GHEA Grapalat" w:cs="MS Mincho"/>
          <w:sz w:val="24"/>
          <w:szCs w:val="24"/>
          <w:lang w:val="fr-FR"/>
        </w:rPr>
        <w:t>-</w:t>
      </w:r>
      <w:r w:rsidRPr="00F67196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F671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7196">
        <w:rPr>
          <w:rFonts w:ascii="GHEA Grapalat" w:hAnsi="GHEA Grapalat" w:cs="GHEA Grapalat"/>
          <w:sz w:val="24"/>
          <w:szCs w:val="24"/>
          <w:lang w:val="hy-AM"/>
        </w:rPr>
        <w:t>ծրագրով</w:t>
      </w:r>
      <w:r w:rsidRPr="00F67196">
        <w:rPr>
          <w:rFonts w:ascii="GHEA Grapalat" w:hAnsi="GHEA Grapalat"/>
          <w:sz w:val="24"/>
          <w:szCs w:val="24"/>
          <w:lang w:val="hy-AM"/>
        </w:rPr>
        <w:t xml:space="preserve"> Ոստիկանությունում ծառայության գրավչությունը բարձրացնելու նպատակով ոստիկանության ծառայողների վարձատրության հարցը համակողմանիորեն վերանայելու, հեռանկարում դրանց տարբերակվող չափերը հավասարակշռելու, ոստիկանության ծառայողների համար սոցիալական ապահովության լրացուցիչ երաշխիքների սահմանման հարցը քննարկելու վերաբերյալ դրույթներին:</w:t>
      </w:r>
    </w:p>
    <w:p w14:paraId="02E3CA19" w14:textId="77777777" w:rsidR="000B58C4" w:rsidRPr="00F67196" w:rsidRDefault="000B58C4" w:rsidP="000B58C4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6719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14:paraId="77CCCAAA" w14:textId="77777777" w:rsidR="000B58C4" w:rsidRPr="00F67196" w:rsidRDefault="000B58C4" w:rsidP="000B58C4">
      <w:pPr>
        <w:spacing w:after="160" w:line="360" w:lineRule="auto"/>
        <w:ind w:right="76" w:firstLine="142"/>
        <w:jc w:val="both"/>
        <w:rPr>
          <w:rFonts w:ascii="GHEA Grapalat" w:eastAsia="Calibri" w:hAnsi="GHEA Grapalat" w:cs="Sylfaen"/>
          <w:color w:val="000000"/>
          <w:sz w:val="24"/>
          <w:szCs w:val="24"/>
          <w:lang w:val="fr-FR"/>
        </w:rPr>
      </w:pPr>
      <w:r w:rsidRPr="00F67196">
        <w:rPr>
          <w:rFonts w:ascii="GHEA Grapalat" w:eastAsia="Calibri" w:hAnsi="GHEA Grapalat" w:cs="Arial Unicode"/>
          <w:color w:val="000000"/>
          <w:sz w:val="24"/>
          <w:szCs w:val="24"/>
        </w:rPr>
        <w:t>Ո</w:t>
      </w:r>
      <w:r w:rsidRPr="00F67196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րոշ</w:t>
      </w:r>
      <w:r w:rsidRPr="00F67196">
        <w:rPr>
          <w:rFonts w:ascii="GHEA Grapalat" w:eastAsia="Calibri" w:hAnsi="GHEA Grapalat" w:cs="Arial Unicode"/>
          <w:color w:val="000000"/>
          <w:sz w:val="24"/>
          <w:szCs w:val="24"/>
        </w:rPr>
        <w:t>ման</w:t>
      </w:r>
      <w:r w:rsidRPr="00F67196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նախագծ</w:t>
      </w:r>
      <w:r w:rsidRPr="00F67196">
        <w:rPr>
          <w:rFonts w:ascii="GHEA Grapalat" w:eastAsia="Calibri" w:hAnsi="GHEA Grapalat" w:cs="Sylfaen"/>
          <w:color w:val="000000"/>
          <w:sz w:val="24"/>
          <w:szCs w:val="24"/>
        </w:rPr>
        <w:t>ի</w:t>
      </w:r>
      <w:r w:rsidRPr="00F6719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ընդունմամբ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պետական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բյուջեում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ծախսերի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և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եկամուտների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ավելացում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կամ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նվազեցում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չի</w:t>
      </w:r>
      <w:r w:rsidRPr="00F67196">
        <w:rPr>
          <w:rFonts w:ascii="GHEA Grapalat" w:eastAsia="Calibri" w:hAnsi="GHEA Grapalat" w:cs="Times Armenian"/>
          <w:color w:val="000000"/>
          <w:sz w:val="24"/>
          <w:szCs w:val="24"/>
          <w:lang w:val="fr-FR"/>
        </w:rPr>
        <w:t xml:space="preserve"> </w:t>
      </w:r>
      <w:r w:rsidRPr="00F6719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նախատեսվում:</w:t>
      </w:r>
    </w:p>
    <w:p w14:paraId="0687E032" w14:textId="77777777" w:rsidR="000B58C4" w:rsidRPr="00F67196" w:rsidRDefault="000B58C4" w:rsidP="000B58C4">
      <w:pPr>
        <w:spacing w:line="360" w:lineRule="auto"/>
        <w:ind w:right="76"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25B08FD8" w14:textId="77777777" w:rsidR="000B58C4" w:rsidRPr="00F67196" w:rsidRDefault="000B58C4" w:rsidP="000B58C4">
      <w:pPr>
        <w:spacing w:line="360" w:lineRule="auto"/>
        <w:ind w:right="76"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67196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և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անձինք.</w:t>
      </w:r>
    </w:p>
    <w:p w14:paraId="018B155C" w14:textId="31A7FE06" w:rsidR="000B58C4" w:rsidRPr="00F67196" w:rsidRDefault="000B58C4" w:rsidP="000B58C4">
      <w:pPr>
        <w:spacing w:line="360" w:lineRule="auto"/>
        <w:ind w:right="76" w:firstLine="14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Pr="00F67196">
        <w:rPr>
          <w:rFonts w:ascii="GHEA Grapalat" w:hAnsi="GHEA Grapalat" w:cs="Sylfaen"/>
          <w:sz w:val="24"/>
          <w:szCs w:val="24"/>
          <w:lang w:val="ru-RU"/>
        </w:rPr>
        <w:t>ներքին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sz w:val="24"/>
          <w:szCs w:val="24"/>
          <w:lang w:val="ru-RU"/>
        </w:rPr>
        <w:t>գործերի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sz w:val="24"/>
          <w:szCs w:val="24"/>
          <w:lang w:val="ru-RU"/>
        </w:rPr>
        <w:t>նախարարություն</w:t>
      </w:r>
      <w:r w:rsidRPr="00F67196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14C90B31" w14:textId="77777777" w:rsidR="00A43235" w:rsidRPr="00F67196" w:rsidRDefault="00A43235" w:rsidP="000B58C4">
      <w:pPr>
        <w:spacing w:line="360" w:lineRule="auto"/>
        <w:ind w:right="76" w:firstLine="142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4FBF0D43" w14:textId="77777777" w:rsidR="000B58C4" w:rsidRPr="00F67196" w:rsidRDefault="000B58C4" w:rsidP="000B58C4">
      <w:pPr>
        <w:spacing w:line="360" w:lineRule="auto"/>
        <w:ind w:right="76" w:firstLine="142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67196">
        <w:rPr>
          <w:rFonts w:ascii="GHEA Grapalat" w:hAnsi="GHEA Grapalat"/>
          <w:b/>
          <w:sz w:val="24"/>
          <w:szCs w:val="24"/>
          <w:lang w:val="fr-FR"/>
        </w:rPr>
        <w:t xml:space="preserve">6.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Sylfaen"/>
          <w:b/>
          <w:sz w:val="24"/>
          <w:szCs w:val="24"/>
          <w:lang w:val="fr-FR"/>
        </w:rPr>
        <w:t>արդյունքը.</w:t>
      </w:r>
    </w:p>
    <w:p w14:paraId="6F6CAEEF" w14:textId="652EEAED" w:rsidR="000B58C4" w:rsidRPr="00F67196" w:rsidRDefault="000B58C4" w:rsidP="000B58C4">
      <w:pPr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F67196">
        <w:rPr>
          <w:rFonts w:ascii="GHEA Grapalat" w:hAnsi="GHEA Grapalat"/>
          <w:sz w:val="24"/>
          <w:szCs w:val="24"/>
        </w:rPr>
        <w:t>ՀՀ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ՆԳՆ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ոստիկանության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ծառայողների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միջին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ամսական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աշխատավարձերի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չափերը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պահպանելու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համար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իրավական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հիմք</w:t>
      </w:r>
      <w:r w:rsidRPr="00F671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/>
          <w:sz w:val="24"/>
          <w:szCs w:val="24"/>
        </w:rPr>
        <w:t>նախատեսելը</w:t>
      </w:r>
      <w:r w:rsidRPr="00F67196">
        <w:rPr>
          <w:rFonts w:ascii="GHEA Grapalat" w:hAnsi="GHEA Grapalat"/>
          <w:sz w:val="24"/>
          <w:szCs w:val="24"/>
          <w:lang w:val="fr-FR"/>
        </w:rPr>
        <w:t>:</w:t>
      </w:r>
    </w:p>
    <w:p w14:paraId="57A363C4" w14:textId="0E2EBA26" w:rsidR="00A43235" w:rsidRPr="00F67196" w:rsidRDefault="00A43235" w:rsidP="00A43235">
      <w:pPr>
        <w:spacing w:line="360" w:lineRule="auto"/>
        <w:ind w:firstLine="142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67196">
        <w:rPr>
          <w:rFonts w:ascii="GHEA Grapalat" w:hAnsi="GHEA Grapalat"/>
          <w:sz w:val="24"/>
          <w:szCs w:val="24"/>
          <w:lang w:val="hy-AM"/>
        </w:rPr>
        <w:t>Հ</w:t>
      </w:r>
      <w:r w:rsidRPr="00F67196">
        <w:rPr>
          <w:rFonts w:ascii="GHEA Grapalat" w:hAnsi="GHEA Grapalat" w:cs="Sylfaen"/>
          <w:sz w:val="24"/>
          <w:szCs w:val="24"/>
          <w:lang w:val="fr-FR"/>
        </w:rPr>
        <w:t>ասարակական կարգի պահպանության և հասարակական անվտանգության ապահովման բնագավառում</w:t>
      </w:r>
      <w:r w:rsidRPr="00F67196">
        <w:rPr>
          <w:rFonts w:ascii="GHEA Grapalat" w:hAnsi="GHEA Grapalat" w:cs="Sylfaen"/>
          <w:sz w:val="24"/>
          <w:szCs w:val="24"/>
          <w:lang w:val="hy-AM"/>
        </w:rPr>
        <w:t xml:space="preserve"> արտաքին ծառայության մեջ ներգրավված</w:t>
      </w:r>
      <w:r w:rsidRPr="00F671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GHEA Grapalat"/>
          <w:sz w:val="24"/>
          <w:szCs w:val="24"/>
          <w:lang w:val="fr-FR"/>
        </w:rPr>
        <w:t xml:space="preserve">ՀՀ ՆԳՆ ոստիկանության ծառայողների վարձատրության հավասար պայմաններ:     </w:t>
      </w:r>
    </w:p>
    <w:p w14:paraId="08BDC6D4" w14:textId="77777777" w:rsidR="000B58C4" w:rsidRPr="00F67196" w:rsidRDefault="000B58C4" w:rsidP="000B58C4">
      <w:pPr>
        <w:spacing w:line="360" w:lineRule="auto"/>
        <w:ind w:right="76" w:firstLine="142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4233750B" w14:textId="2F476132" w:rsidR="000B58C4" w:rsidRPr="00F67196" w:rsidRDefault="000B58C4" w:rsidP="00A43235">
      <w:pPr>
        <w:spacing w:line="360" w:lineRule="auto"/>
        <w:ind w:firstLine="142"/>
        <w:jc w:val="right"/>
        <w:rPr>
          <w:rFonts w:ascii="GHEA Grapalat" w:hAnsi="GHEA Grapalat"/>
          <w:sz w:val="24"/>
          <w:szCs w:val="24"/>
          <w:lang w:val="hy-AM"/>
        </w:rPr>
      </w:pPr>
      <w:r w:rsidRPr="00F67196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Arial Armenian"/>
          <w:b/>
          <w:sz w:val="24"/>
          <w:szCs w:val="24"/>
          <w:lang w:val="ru-RU"/>
        </w:rPr>
        <w:t>ներքին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Arial Armenian"/>
          <w:b/>
          <w:sz w:val="24"/>
          <w:szCs w:val="24"/>
          <w:lang w:val="ru-RU"/>
        </w:rPr>
        <w:t>գործերի</w:t>
      </w:r>
      <w:r w:rsidRPr="00F67196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67196">
        <w:rPr>
          <w:rFonts w:ascii="GHEA Grapalat" w:hAnsi="GHEA Grapalat" w:cs="Arial Armenian"/>
          <w:b/>
          <w:sz w:val="24"/>
          <w:szCs w:val="24"/>
          <w:lang w:val="ru-RU"/>
        </w:rPr>
        <w:t>նախարարություն</w:t>
      </w:r>
    </w:p>
    <w:sectPr w:rsidR="000B58C4" w:rsidRPr="00F67196" w:rsidSect="00487F12">
      <w:pgSz w:w="12240" w:h="15840"/>
      <w:pgMar w:top="900" w:right="900" w:bottom="11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40F05"/>
    <w:multiLevelType w:val="hybridMultilevel"/>
    <w:tmpl w:val="A394E3DE"/>
    <w:lvl w:ilvl="0" w:tplc="A044E8F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3185E"/>
    <w:multiLevelType w:val="hybridMultilevel"/>
    <w:tmpl w:val="4656C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7555C"/>
    <w:multiLevelType w:val="hybridMultilevel"/>
    <w:tmpl w:val="67860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622F42"/>
    <w:multiLevelType w:val="hybridMultilevel"/>
    <w:tmpl w:val="67860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2069"/>
    <w:rsid w:val="00062F8F"/>
    <w:rsid w:val="00083677"/>
    <w:rsid w:val="000B58C4"/>
    <w:rsid w:val="000E6989"/>
    <w:rsid w:val="00151699"/>
    <w:rsid w:val="001A06D7"/>
    <w:rsid w:val="0027113A"/>
    <w:rsid w:val="002754D5"/>
    <w:rsid w:val="002A364E"/>
    <w:rsid w:val="002C081B"/>
    <w:rsid w:val="002D2D6E"/>
    <w:rsid w:val="002D3216"/>
    <w:rsid w:val="002F42B4"/>
    <w:rsid w:val="0033783E"/>
    <w:rsid w:val="0034149B"/>
    <w:rsid w:val="00353C87"/>
    <w:rsid w:val="00373A42"/>
    <w:rsid w:val="003D1DC4"/>
    <w:rsid w:val="00442069"/>
    <w:rsid w:val="00487882"/>
    <w:rsid w:val="00487F12"/>
    <w:rsid w:val="004937A1"/>
    <w:rsid w:val="004F58F4"/>
    <w:rsid w:val="0052744D"/>
    <w:rsid w:val="00574141"/>
    <w:rsid w:val="0057687E"/>
    <w:rsid w:val="0059037B"/>
    <w:rsid w:val="005B03E2"/>
    <w:rsid w:val="006B6408"/>
    <w:rsid w:val="006F7782"/>
    <w:rsid w:val="00742FF5"/>
    <w:rsid w:val="00857F72"/>
    <w:rsid w:val="008F0DB6"/>
    <w:rsid w:val="00981471"/>
    <w:rsid w:val="009D679F"/>
    <w:rsid w:val="00A13AE1"/>
    <w:rsid w:val="00A277DD"/>
    <w:rsid w:val="00A43235"/>
    <w:rsid w:val="00A8108D"/>
    <w:rsid w:val="00AC2037"/>
    <w:rsid w:val="00AF0FD5"/>
    <w:rsid w:val="00B56AFF"/>
    <w:rsid w:val="00BE2CE3"/>
    <w:rsid w:val="00C834DE"/>
    <w:rsid w:val="00C9431A"/>
    <w:rsid w:val="00C9671A"/>
    <w:rsid w:val="00CD373F"/>
    <w:rsid w:val="00D071E5"/>
    <w:rsid w:val="00DE156A"/>
    <w:rsid w:val="00DF186F"/>
    <w:rsid w:val="00E34568"/>
    <w:rsid w:val="00E37702"/>
    <w:rsid w:val="00E76B7C"/>
    <w:rsid w:val="00E84DF7"/>
    <w:rsid w:val="00EB71E7"/>
    <w:rsid w:val="00EC56C9"/>
    <w:rsid w:val="00EF2C3F"/>
    <w:rsid w:val="00EF36BC"/>
    <w:rsid w:val="00EF54CA"/>
    <w:rsid w:val="00F538F3"/>
    <w:rsid w:val="00F67196"/>
    <w:rsid w:val="00F85D74"/>
    <w:rsid w:val="00F9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E81A"/>
  <w15:docId w15:val="{63F21F7C-61CE-4270-837C-3C47D66A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F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0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AF979-FBCE-4ED3-881C-8B1FD6FF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4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https://mul2-police.gov.am/tasks/2265975/oneclick/Himnavorum.docx?token=388e5bef6177ea5c33593c278caa3eb3</cp:keywords>
  <dc:description/>
  <cp:lastModifiedBy>Anna Harutyunyan</cp:lastModifiedBy>
  <cp:revision>55</cp:revision>
  <cp:lastPrinted>2023-11-17T07:24:00Z</cp:lastPrinted>
  <dcterms:created xsi:type="dcterms:W3CDTF">2023-03-23T13:09:00Z</dcterms:created>
  <dcterms:modified xsi:type="dcterms:W3CDTF">2023-12-20T10:18:00Z</dcterms:modified>
</cp:coreProperties>
</file>