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Default="00566FB3" w:rsidP="008240AD">
      <w:pPr>
        <w:shd w:val="clear" w:color="auto" w:fill="FFFFFF"/>
        <w:tabs>
          <w:tab w:val="left" w:pos="9270"/>
        </w:tabs>
        <w:spacing w:line="360" w:lineRule="auto"/>
        <w:jc w:val="center"/>
        <w:rPr>
          <w:rStyle w:val="Strong"/>
          <w:rFonts w:ascii="GHEA Grapalat" w:eastAsia="Times New Roman" w:hAnsi="GHEA Grapalat" w:cs="Arial"/>
          <w:sz w:val="24"/>
          <w:szCs w:val="24"/>
          <w:lang w:val="hy-AM" w:eastAsia="ru-RU"/>
        </w:rPr>
      </w:pPr>
      <w:r w:rsidRPr="002259D6">
        <w:rPr>
          <w:rStyle w:val="Strong"/>
          <w:rFonts w:ascii="GHEA Grapalat" w:eastAsia="Times New Roman" w:hAnsi="GHEA Grapalat" w:cs="Arial"/>
          <w:sz w:val="24"/>
          <w:szCs w:val="24"/>
          <w:lang w:val="hy-AM" w:eastAsia="ru-RU"/>
        </w:rPr>
        <w:t>ԱՄՓՈՓԱԹԵՐԹ</w:t>
      </w:r>
    </w:p>
    <w:p w:rsidR="00A54CCF" w:rsidRPr="00F978BF" w:rsidRDefault="004A5955" w:rsidP="00C74CB1">
      <w:pPr>
        <w:shd w:val="clear" w:color="auto" w:fill="FFFFFF"/>
        <w:tabs>
          <w:tab w:val="left" w:pos="9270"/>
        </w:tabs>
        <w:spacing w:after="0" w:line="360" w:lineRule="auto"/>
        <w:jc w:val="center"/>
        <w:rPr>
          <w:rFonts w:ascii="GHEA Grapalat" w:hAnsi="GHEA Grapalat" w:cs="Times Armenian"/>
          <w:b/>
          <w:sz w:val="24"/>
          <w:szCs w:val="24"/>
          <w:lang w:val="hy-AM"/>
        </w:rPr>
      </w:pPr>
      <w:r w:rsidRPr="004A5955">
        <w:rPr>
          <w:rFonts w:ascii="GHEA Grapalat" w:hAnsi="GHEA Grapalat" w:cs="Sylfaen"/>
          <w:b/>
          <w:sz w:val="24"/>
          <w:szCs w:val="24"/>
          <w:lang w:val="hy-AM"/>
        </w:rPr>
        <w:t>«</w:t>
      </w:r>
      <w:r w:rsidRPr="004A5955">
        <w:rPr>
          <w:rFonts w:ascii="GHEA Grapalat" w:hAnsi="GHEA Grapalat"/>
          <w:b/>
          <w:sz w:val="24"/>
          <w:szCs w:val="24"/>
          <w:lang w:val="hy-AM"/>
        </w:rPr>
        <w:t xml:space="preserve">«ՀԱՅԱՍՏԱՆԻ ՀԱՆՐԱՊԵՏՈՒԹՅԱՆ 2023 ԹՎԱԿԱՆԻ ՊԵՏԱԿԱՆ ԲՅՈՒՋԵԻ ՄԱՍԻՆ» ՕՐԵՆՔՈՒՄ ՎԵՐԱԲԱՇԽՈՒՄ </w:t>
      </w:r>
      <w:r w:rsidR="00251013">
        <w:rPr>
          <w:rFonts w:ascii="GHEA Grapalat" w:hAnsi="GHEA Grapalat"/>
          <w:b/>
          <w:sz w:val="24"/>
          <w:szCs w:val="24"/>
          <w:lang w:val="hy-AM"/>
        </w:rPr>
        <w:t>ԵՎ</w:t>
      </w:r>
      <w:r w:rsidRPr="004A5955">
        <w:rPr>
          <w:rFonts w:ascii="GHEA Grapalat" w:hAnsi="GHEA Grapalat"/>
          <w:b/>
          <w:sz w:val="24"/>
          <w:szCs w:val="24"/>
          <w:lang w:val="hy-AM"/>
        </w:rPr>
        <w:t xml:space="preserve"> ՀԱՅԱՍՏԱՆԻ ՀԱՆՐԱՊԵՏՈՒԹՅԱՆ ԿԱՌԱՎԱՐՈՒԹՅԱՆ 2022 ԹՎԱԿԱՆԻ ԴԵԿՏԵՄԲԵՐԻ 29-Ի N</w:t>
      </w:r>
      <w:r w:rsidRPr="004A5955">
        <w:rPr>
          <w:rFonts w:cs="Calibri"/>
          <w:b/>
          <w:sz w:val="24"/>
          <w:szCs w:val="24"/>
          <w:lang w:val="hy-AM"/>
        </w:rPr>
        <w:t> </w:t>
      </w:r>
      <w:r w:rsidRPr="004A5955">
        <w:rPr>
          <w:rFonts w:ascii="GHEA Grapalat" w:hAnsi="GHEA Grapalat"/>
          <w:b/>
          <w:sz w:val="24"/>
          <w:szCs w:val="24"/>
          <w:lang w:val="hy-AM"/>
        </w:rPr>
        <w:t>2111-</w:t>
      </w:r>
      <w:r w:rsidRPr="004A5955">
        <w:rPr>
          <w:rFonts w:cs="Calibri"/>
          <w:b/>
          <w:sz w:val="24"/>
          <w:szCs w:val="24"/>
          <w:lang w:val="hy-AM"/>
        </w:rPr>
        <w:t> </w:t>
      </w:r>
      <w:r w:rsidRPr="004A5955">
        <w:rPr>
          <w:rFonts w:ascii="GHEA Grapalat" w:hAnsi="GHEA Grapalat"/>
          <w:b/>
          <w:sz w:val="24"/>
          <w:szCs w:val="24"/>
          <w:lang w:val="hy-AM"/>
        </w:rPr>
        <w:t xml:space="preserve">Ն ՈՐՈՇՄԱՆ ՄԵՋ ՓՈՓՈԽՈՒԹՅՈՒՆՆԵՐ </w:t>
      </w:r>
      <w:r>
        <w:rPr>
          <w:rFonts w:ascii="GHEA Grapalat" w:hAnsi="GHEA Grapalat"/>
          <w:b/>
          <w:sz w:val="24"/>
          <w:szCs w:val="24"/>
          <w:lang w:val="hy-AM"/>
        </w:rPr>
        <w:t>ԵՎ</w:t>
      </w:r>
      <w:r w:rsidRPr="004A5955">
        <w:rPr>
          <w:rFonts w:ascii="GHEA Grapalat" w:hAnsi="GHEA Grapalat"/>
          <w:b/>
          <w:sz w:val="24"/>
          <w:szCs w:val="24"/>
          <w:lang w:val="hy-AM"/>
        </w:rPr>
        <w:t xml:space="preserve"> ԼՐԱՑՈՒՄՆԵՐ ԿԱՏԱՐԵԼՈՒ ՄԱՍԻՆ» </w:t>
      </w:r>
      <w:r w:rsidRPr="004A5955">
        <w:rPr>
          <w:rFonts w:ascii="GHEA Grapalat" w:hAnsi="GHEA Grapalat" w:cs="Sylfaen"/>
          <w:b/>
          <w:bCs/>
          <w:sz w:val="24"/>
          <w:szCs w:val="24"/>
          <w:lang w:val="hy-AM"/>
        </w:rPr>
        <w:t>ԿԱՌԱՎԱՐՈՒԹՅԱՆ ՈՐՈՇՄԱՆ</w:t>
      </w:r>
      <w:r>
        <w:rPr>
          <w:rFonts w:ascii="GHEA Grapalat" w:hAnsi="GHEA Grapalat" w:cs="Sylfaen"/>
          <w:b/>
          <w:bCs/>
          <w:sz w:val="24"/>
          <w:szCs w:val="24"/>
          <w:lang w:val="hy-AM"/>
        </w:rPr>
        <w:t xml:space="preserve"> </w:t>
      </w:r>
      <w:r w:rsidRPr="004A5955">
        <w:rPr>
          <w:rFonts w:ascii="GHEA Grapalat" w:hAnsi="GHEA Grapalat" w:cs="Times Armenian"/>
          <w:b/>
          <w:sz w:val="24"/>
          <w:szCs w:val="24"/>
          <w:lang w:val="hy-AM"/>
        </w:rPr>
        <w:t>ՆԱԽԱԳ</w:t>
      </w:r>
      <w:r w:rsidRPr="00F978BF">
        <w:rPr>
          <w:rFonts w:ascii="GHEA Grapalat" w:hAnsi="GHEA Grapalat" w:cs="Times Armenian"/>
          <w:b/>
          <w:sz w:val="24"/>
          <w:szCs w:val="24"/>
          <w:lang w:val="hy-AM"/>
        </w:rPr>
        <w:t>ԾԻ</w:t>
      </w:r>
      <w:r w:rsidRPr="002259D6">
        <w:rPr>
          <w:rFonts w:ascii="GHEA Grapalat" w:hAnsi="GHEA Grapalat" w:cs="Times Armenian"/>
          <w:b/>
          <w:sz w:val="24"/>
          <w:szCs w:val="24"/>
          <w:lang w:val="af-ZA"/>
        </w:rPr>
        <w:t xml:space="preserve"> </w:t>
      </w:r>
      <w:r w:rsidR="00566FB3" w:rsidRPr="00F978BF">
        <w:rPr>
          <w:rFonts w:ascii="GHEA Grapalat" w:hAnsi="GHEA Grapalat" w:cs="Times Armenian"/>
          <w:b/>
          <w:sz w:val="24"/>
          <w:szCs w:val="24"/>
          <w:lang w:val="hy-AM"/>
        </w:rPr>
        <w:t>ՎԵՐԱԲԵՐՅԱԼ</w:t>
      </w:r>
    </w:p>
    <w:tbl>
      <w:tblPr>
        <w:tblStyle w:val="TableGrid"/>
        <w:tblW w:w="11005" w:type="dxa"/>
        <w:jc w:val="center"/>
        <w:tblLook w:val="04A0" w:firstRow="1" w:lastRow="0" w:firstColumn="1" w:lastColumn="0" w:noHBand="0" w:noVBand="1"/>
      </w:tblPr>
      <w:tblGrid>
        <w:gridCol w:w="7555"/>
        <w:gridCol w:w="3450"/>
      </w:tblGrid>
      <w:tr w:rsidR="00AC7883" w:rsidRPr="00C74CB1" w:rsidTr="00FF36C4">
        <w:trPr>
          <w:trHeight w:val="686"/>
          <w:jc w:val="center"/>
        </w:trPr>
        <w:tc>
          <w:tcPr>
            <w:tcW w:w="7555" w:type="dxa"/>
          </w:tcPr>
          <w:p w:rsidR="00AC7883" w:rsidRPr="007062F6" w:rsidRDefault="00566FB3" w:rsidP="006853BB">
            <w:pPr>
              <w:pStyle w:val="ListParagraph"/>
              <w:numPr>
                <w:ilvl w:val="0"/>
                <w:numId w:val="27"/>
              </w:numPr>
              <w:tabs>
                <w:tab w:val="left" w:pos="9270"/>
              </w:tabs>
              <w:jc w:val="center"/>
              <w:rPr>
                <w:rFonts w:ascii="GHEA Grapalat" w:hAnsi="GHEA Grapalat"/>
                <w:b/>
                <w:sz w:val="24"/>
                <w:szCs w:val="24"/>
              </w:rPr>
            </w:pPr>
            <w:bookmarkStart w:id="0" w:name="_GoBack" w:colFirst="0" w:colLast="1"/>
            <w:r w:rsidRPr="007062F6">
              <w:rPr>
                <w:rFonts w:ascii="GHEA Grapalat" w:hAnsi="GHEA Grapalat"/>
                <w:b/>
                <w:sz w:val="24"/>
                <w:szCs w:val="24"/>
              </w:rPr>
              <w:t xml:space="preserve">ՀՀ </w:t>
            </w:r>
            <w:r w:rsidR="006853BB" w:rsidRPr="007062F6">
              <w:rPr>
                <w:rFonts w:ascii="GHEA Grapalat" w:hAnsi="GHEA Grapalat"/>
                <w:b/>
                <w:sz w:val="24"/>
                <w:szCs w:val="24"/>
              </w:rPr>
              <w:t xml:space="preserve">ֆինանսների </w:t>
            </w:r>
            <w:r w:rsidR="005C6B3A" w:rsidRPr="007062F6">
              <w:rPr>
                <w:rFonts w:ascii="GHEA Grapalat" w:hAnsi="GHEA Grapalat"/>
                <w:b/>
                <w:sz w:val="24"/>
                <w:szCs w:val="24"/>
              </w:rPr>
              <w:t>նախարարություն</w:t>
            </w:r>
          </w:p>
        </w:tc>
        <w:tc>
          <w:tcPr>
            <w:tcW w:w="3450" w:type="dxa"/>
          </w:tcPr>
          <w:p w:rsidR="00566FB3" w:rsidRPr="007062F6" w:rsidRDefault="00251013" w:rsidP="008240AD">
            <w:pPr>
              <w:tabs>
                <w:tab w:val="left" w:pos="9270"/>
              </w:tabs>
              <w:rPr>
                <w:rFonts w:ascii="GHEA Grapalat" w:hAnsi="GHEA Grapalat"/>
                <w:b/>
                <w:sz w:val="24"/>
                <w:szCs w:val="24"/>
              </w:rPr>
            </w:pPr>
            <w:r w:rsidRPr="007062F6">
              <w:rPr>
                <w:rFonts w:ascii="GHEA Grapalat" w:hAnsi="GHEA Grapalat"/>
                <w:b/>
                <w:sz w:val="24"/>
                <w:szCs w:val="24"/>
              </w:rPr>
              <w:t>18</w:t>
            </w:r>
            <w:r w:rsidR="00F978BF" w:rsidRPr="007062F6">
              <w:rPr>
                <w:rFonts w:ascii="GHEA Grapalat" w:hAnsi="GHEA Grapalat"/>
                <w:b/>
                <w:sz w:val="24"/>
                <w:szCs w:val="24"/>
              </w:rPr>
              <w:t>.</w:t>
            </w:r>
            <w:r w:rsidR="00F978BF" w:rsidRPr="007062F6">
              <w:rPr>
                <w:rFonts w:ascii="GHEA Grapalat" w:hAnsi="GHEA Grapalat"/>
                <w:b/>
                <w:sz w:val="24"/>
                <w:szCs w:val="24"/>
                <w:lang w:val="ru-RU"/>
              </w:rPr>
              <w:t>1</w:t>
            </w:r>
            <w:r w:rsidRPr="007062F6">
              <w:rPr>
                <w:rFonts w:ascii="GHEA Grapalat" w:hAnsi="GHEA Grapalat"/>
                <w:b/>
                <w:sz w:val="24"/>
                <w:szCs w:val="24"/>
                <w:lang w:val="hy-AM"/>
              </w:rPr>
              <w:t>2</w:t>
            </w:r>
            <w:r w:rsidR="00082FE0" w:rsidRPr="007062F6">
              <w:rPr>
                <w:rFonts w:ascii="GHEA Grapalat" w:hAnsi="GHEA Grapalat"/>
                <w:b/>
                <w:sz w:val="24"/>
                <w:szCs w:val="24"/>
              </w:rPr>
              <w:t>.2023</w:t>
            </w:r>
          </w:p>
          <w:p w:rsidR="00251013" w:rsidRPr="00251013" w:rsidRDefault="00566FB3" w:rsidP="00251013">
            <w:pPr>
              <w:shd w:val="clear" w:color="auto" w:fill="FFFFFF"/>
              <w:rPr>
                <w:rFonts w:ascii="GHEA Grapalat" w:eastAsia="Times New Roman" w:hAnsi="GHEA Grapalat" w:cs="Times New Roman"/>
                <w:sz w:val="24"/>
                <w:szCs w:val="24"/>
              </w:rPr>
            </w:pPr>
            <w:r w:rsidRPr="007062F6">
              <w:rPr>
                <w:rFonts w:ascii="GHEA Grapalat" w:hAnsi="GHEA Grapalat"/>
                <w:b/>
                <w:sz w:val="24"/>
                <w:szCs w:val="24"/>
              </w:rPr>
              <w:t xml:space="preserve">N </w:t>
            </w:r>
            <w:r w:rsidR="00251013" w:rsidRPr="00251013">
              <w:rPr>
                <w:rFonts w:ascii="GHEA Grapalat" w:eastAsia="Times New Roman" w:hAnsi="GHEA Grapalat" w:cs="Times New Roman"/>
                <w:sz w:val="24"/>
                <w:szCs w:val="24"/>
              </w:rPr>
              <w:t>01/34-2/24931-2023</w:t>
            </w:r>
          </w:p>
          <w:p w:rsidR="0095260D" w:rsidRPr="007062F6" w:rsidRDefault="0095260D" w:rsidP="00251013">
            <w:pPr>
              <w:tabs>
                <w:tab w:val="left" w:pos="9270"/>
              </w:tabs>
              <w:jc w:val="both"/>
              <w:rPr>
                <w:rFonts w:ascii="GHEA Grapalat" w:hAnsi="GHEA Grapalat"/>
                <w:sz w:val="24"/>
                <w:szCs w:val="24"/>
              </w:rPr>
            </w:pPr>
          </w:p>
        </w:tc>
      </w:tr>
      <w:bookmarkEnd w:id="0"/>
      <w:tr w:rsidR="008D2B23" w:rsidRPr="00C74CB1" w:rsidTr="00FF36C4">
        <w:trPr>
          <w:trHeight w:val="1522"/>
          <w:jc w:val="center"/>
        </w:trPr>
        <w:tc>
          <w:tcPr>
            <w:tcW w:w="7555" w:type="dxa"/>
          </w:tcPr>
          <w:p w:rsidR="00560FB5" w:rsidRPr="00C74CB1" w:rsidRDefault="00251013" w:rsidP="007919D6">
            <w:pPr>
              <w:spacing w:line="360" w:lineRule="auto"/>
              <w:ind w:firstLine="720"/>
              <w:contextualSpacing/>
              <w:jc w:val="both"/>
              <w:rPr>
                <w:rFonts w:ascii="GHEA Grapalat" w:eastAsia="Times New Roman" w:hAnsi="GHEA Grapalat" w:cs="Times New Roman"/>
                <w:lang w:val="hy-AM"/>
              </w:rPr>
            </w:pPr>
            <w:r w:rsidRPr="00251013">
              <w:rPr>
                <w:rFonts w:ascii="GHEA Grapalat" w:eastAsia="Times New Roman" w:hAnsi="GHEA Grapalat" w:cs="Times New Roman"/>
                <w:lang w:val="hy-AM"/>
              </w:rPr>
              <w:t>Ուսումնասիրելով Ձեր 14.12.2023թ. N ՆՄ/ԱՄ-2/32140-2023 գրությամբ ներկայացված ««Հայաստանի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և լրացումներ կատարելու և աշխատանքի և սոցիալական հարցերի նախարարությանը գումար հատկացնելու մասին» ՀՀ կառավարության որոշման նախագիծը՝ հայտնում ենք, որ մեր իրավասությունների շրջանակներում առարկություններ չունենք։</w:t>
            </w:r>
          </w:p>
        </w:tc>
        <w:tc>
          <w:tcPr>
            <w:tcW w:w="3450" w:type="dxa"/>
          </w:tcPr>
          <w:p w:rsidR="00566FB3" w:rsidRPr="00C74CB1" w:rsidRDefault="00566FB3" w:rsidP="008240AD">
            <w:pPr>
              <w:tabs>
                <w:tab w:val="left" w:pos="9270"/>
              </w:tabs>
              <w:spacing w:line="360" w:lineRule="auto"/>
              <w:ind w:left="339"/>
              <w:rPr>
                <w:rFonts w:ascii="GHEA Grapalat" w:hAnsi="GHEA Grapalat"/>
                <w:lang w:val="hy-AM"/>
              </w:rPr>
            </w:pPr>
            <w:r w:rsidRPr="00C74CB1">
              <w:rPr>
                <w:rFonts w:ascii="GHEA Grapalat" w:hAnsi="GHEA Grapalat"/>
                <w:lang w:val="hy-AM"/>
              </w:rPr>
              <w:t xml:space="preserve">Ընդունվել </w:t>
            </w:r>
            <w:r w:rsidR="006853BB" w:rsidRPr="00C74CB1">
              <w:rPr>
                <w:rFonts w:ascii="GHEA Grapalat" w:hAnsi="GHEA Grapalat"/>
                <w:lang w:val="hy-AM"/>
              </w:rPr>
              <w:t>է ի գիտություն:</w:t>
            </w:r>
          </w:p>
          <w:p w:rsidR="00082FE0" w:rsidRPr="00C74CB1" w:rsidRDefault="00082FE0" w:rsidP="004A5955">
            <w:pPr>
              <w:tabs>
                <w:tab w:val="left" w:pos="9270"/>
              </w:tabs>
              <w:spacing w:line="360" w:lineRule="auto"/>
              <w:ind w:left="76" w:firstLine="263"/>
              <w:jc w:val="both"/>
              <w:rPr>
                <w:rFonts w:ascii="GHEA Grapalat" w:hAnsi="GHEA Grapalat"/>
                <w:lang w:val="hy-AM"/>
              </w:rPr>
            </w:pPr>
          </w:p>
        </w:tc>
      </w:tr>
      <w:tr w:rsidR="00FF36C4" w:rsidRPr="00C74CB1" w:rsidTr="00FF36C4">
        <w:trPr>
          <w:trHeight w:val="805"/>
          <w:jc w:val="center"/>
        </w:trPr>
        <w:tc>
          <w:tcPr>
            <w:tcW w:w="7555" w:type="dxa"/>
          </w:tcPr>
          <w:p w:rsidR="00FF36C4" w:rsidRPr="00650B91" w:rsidRDefault="00650B91" w:rsidP="00650B91">
            <w:pPr>
              <w:tabs>
                <w:tab w:val="left" w:pos="9270"/>
              </w:tabs>
              <w:jc w:val="center"/>
              <w:rPr>
                <w:rFonts w:ascii="GHEA Grapalat" w:hAnsi="GHEA Grapalat"/>
                <w:b/>
              </w:rPr>
            </w:pPr>
            <w:r>
              <w:rPr>
                <w:rFonts w:ascii="GHEA Grapalat" w:hAnsi="GHEA Grapalat"/>
                <w:b/>
              </w:rPr>
              <w:t>2.</w:t>
            </w:r>
            <w:r w:rsidRPr="00650B91">
              <w:rPr>
                <w:rFonts w:ascii="GHEA Grapalat" w:hAnsi="GHEA Grapalat"/>
                <w:b/>
              </w:rPr>
              <w:t xml:space="preserve">ՀՀ </w:t>
            </w:r>
            <w:r>
              <w:rPr>
                <w:rFonts w:ascii="GHEA Grapalat" w:hAnsi="GHEA Grapalat"/>
                <w:b/>
                <w:lang w:val="hy-AM"/>
              </w:rPr>
              <w:t>Շիրակի</w:t>
            </w:r>
            <w:r w:rsidRPr="00650B91">
              <w:rPr>
                <w:rFonts w:ascii="GHEA Grapalat" w:hAnsi="GHEA Grapalat"/>
                <w:b/>
              </w:rPr>
              <w:t xml:space="preserve"> մարզպետարան</w:t>
            </w:r>
          </w:p>
        </w:tc>
        <w:tc>
          <w:tcPr>
            <w:tcW w:w="3450" w:type="dxa"/>
          </w:tcPr>
          <w:p w:rsidR="00FF36C4" w:rsidRDefault="00650B91" w:rsidP="00C74CB1">
            <w:pPr>
              <w:tabs>
                <w:tab w:val="left" w:pos="9270"/>
              </w:tabs>
              <w:rPr>
                <w:rFonts w:ascii="GHEA Grapalat" w:hAnsi="GHEA Grapalat"/>
                <w:b/>
                <w:sz w:val="24"/>
                <w:szCs w:val="24"/>
                <w:lang w:val="hy-AM"/>
              </w:rPr>
            </w:pPr>
            <w:r>
              <w:rPr>
                <w:rFonts w:ascii="GHEA Grapalat" w:hAnsi="GHEA Grapalat"/>
                <w:b/>
                <w:sz w:val="24"/>
                <w:szCs w:val="24"/>
                <w:lang w:val="hy-AM"/>
              </w:rPr>
              <w:t>15.12.2023</w:t>
            </w:r>
          </w:p>
          <w:p w:rsidR="00650B91" w:rsidRPr="00650B91" w:rsidRDefault="00650B91" w:rsidP="00C74CB1">
            <w:pPr>
              <w:tabs>
                <w:tab w:val="left" w:pos="9270"/>
              </w:tabs>
              <w:rPr>
                <w:rFonts w:ascii="GHEA Grapalat" w:hAnsi="GHEA Grapalat"/>
                <w:b/>
                <w:sz w:val="24"/>
                <w:szCs w:val="24"/>
                <w:lang w:val="hy-AM"/>
              </w:rPr>
            </w:pPr>
            <w:r>
              <w:rPr>
                <w:rFonts w:ascii="GHEA Grapalat" w:hAnsi="GHEA Grapalat"/>
                <w:b/>
                <w:sz w:val="24"/>
                <w:szCs w:val="24"/>
                <w:lang w:val="ru-RU"/>
              </w:rPr>
              <w:t xml:space="preserve">N </w:t>
            </w:r>
            <w:r w:rsidRPr="00650B91">
              <w:rPr>
                <w:rFonts w:ascii="GHEA Grapalat" w:hAnsi="GHEA Grapalat"/>
                <w:b/>
                <w:sz w:val="24"/>
                <w:szCs w:val="24"/>
                <w:lang w:val="hy-AM"/>
              </w:rPr>
              <w:t>01//11521-2023</w:t>
            </w:r>
          </w:p>
        </w:tc>
      </w:tr>
      <w:tr w:rsidR="00FF36C4" w:rsidRPr="00C74CB1" w:rsidTr="00FF36C4">
        <w:trPr>
          <w:trHeight w:val="805"/>
          <w:jc w:val="center"/>
        </w:trPr>
        <w:tc>
          <w:tcPr>
            <w:tcW w:w="7555" w:type="dxa"/>
          </w:tcPr>
          <w:p w:rsidR="00650B91" w:rsidRPr="00650B91" w:rsidRDefault="00650B91" w:rsidP="00650B91">
            <w:pPr>
              <w:spacing w:line="360" w:lineRule="auto"/>
              <w:ind w:firstLine="708"/>
              <w:jc w:val="both"/>
              <w:rPr>
                <w:rStyle w:val="Strong"/>
                <w:rFonts w:ascii="GHEA Grapalat" w:hAnsi="GHEA Grapalat"/>
                <w:b w:val="0"/>
                <w:color w:val="000000"/>
                <w:lang w:val="hy-AM"/>
              </w:rPr>
            </w:pPr>
            <w:r w:rsidRPr="00650B91">
              <w:rPr>
                <w:rStyle w:val="Strong"/>
                <w:rFonts w:ascii="GHEA Grapalat" w:hAnsi="GHEA Grapalat"/>
                <w:b w:val="0"/>
                <w:color w:val="000000"/>
                <w:lang w:val="hy-AM"/>
              </w:rPr>
              <w:t>Հարգելի տիկին  Ժամակոչյան</w:t>
            </w:r>
          </w:p>
          <w:p w:rsidR="00650B91" w:rsidRPr="00650B91" w:rsidRDefault="00650B91" w:rsidP="00650B91">
            <w:pPr>
              <w:spacing w:line="360" w:lineRule="auto"/>
              <w:ind w:firstLine="708"/>
              <w:jc w:val="both"/>
              <w:rPr>
                <w:rStyle w:val="Strong"/>
                <w:rFonts w:ascii="GHEA Grapalat" w:hAnsi="GHEA Grapalat"/>
                <w:b w:val="0"/>
                <w:color w:val="000000"/>
                <w:lang w:val="hy-AM"/>
              </w:rPr>
            </w:pPr>
            <w:r w:rsidRPr="00650B91">
              <w:rPr>
                <w:rStyle w:val="Strong"/>
                <w:rFonts w:ascii="GHEA Grapalat" w:hAnsi="GHEA Grapalat"/>
                <w:b w:val="0"/>
                <w:color w:val="000000"/>
                <w:lang w:val="hy-AM"/>
              </w:rPr>
              <w:t>Ի պատասխան 2023 թվականի դեկտեմբերի 14-ի Ձեր N ՆՄ/ԱՄ-2/32140-2023 գրության՝ հայտնում ենք, որ «Հայաստանի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և լրացումներ կատարելու և աշխատանքի և սոցիալական հարցերի նախարարությանը գումար հատկացնելու մասին» ՀՀ կառավարության որոշման նախագիծը քննարկվել է ՀՀ Շիրակի մարզպետի աշխատակազմում:</w:t>
            </w:r>
          </w:p>
          <w:p w:rsidR="00FF36C4" w:rsidRPr="00650B91" w:rsidRDefault="00650B91" w:rsidP="00650B91">
            <w:pPr>
              <w:spacing w:line="360" w:lineRule="auto"/>
              <w:ind w:firstLine="708"/>
              <w:jc w:val="both"/>
              <w:rPr>
                <w:rStyle w:val="Strong"/>
                <w:color w:val="000000"/>
                <w:lang w:val="hy-AM"/>
              </w:rPr>
            </w:pPr>
            <w:r w:rsidRPr="00650B91">
              <w:rPr>
                <w:rStyle w:val="Strong"/>
                <w:rFonts w:ascii="GHEA Grapalat" w:hAnsi="GHEA Grapalat"/>
                <w:b w:val="0"/>
                <w:color w:val="000000"/>
                <w:lang w:val="hy-AM"/>
              </w:rPr>
              <w:t>Նախագծի վերաբերյալ առաջարկություններ չունենք</w:t>
            </w:r>
          </w:p>
        </w:tc>
        <w:tc>
          <w:tcPr>
            <w:tcW w:w="3450" w:type="dxa"/>
          </w:tcPr>
          <w:p w:rsidR="00FF36C4" w:rsidRPr="00FC70D4" w:rsidRDefault="00FF36C4" w:rsidP="00C74CB1">
            <w:pPr>
              <w:tabs>
                <w:tab w:val="left" w:pos="9270"/>
              </w:tabs>
              <w:rPr>
                <w:rFonts w:ascii="GHEA Grapalat" w:hAnsi="GHEA Grapalat"/>
                <w:b/>
                <w:sz w:val="24"/>
                <w:szCs w:val="24"/>
              </w:rPr>
            </w:pPr>
          </w:p>
        </w:tc>
      </w:tr>
      <w:tr w:rsidR="00C74CB1" w:rsidRPr="00C74CB1" w:rsidTr="00FF36C4">
        <w:trPr>
          <w:trHeight w:val="805"/>
          <w:jc w:val="center"/>
        </w:trPr>
        <w:tc>
          <w:tcPr>
            <w:tcW w:w="7555" w:type="dxa"/>
          </w:tcPr>
          <w:p w:rsidR="00C74CB1" w:rsidRPr="00650B91" w:rsidRDefault="00650B91" w:rsidP="00650B91">
            <w:pPr>
              <w:tabs>
                <w:tab w:val="left" w:pos="9270"/>
              </w:tabs>
              <w:ind w:left="360"/>
              <w:jc w:val="center"/>
              <w:rPr>
                <w:rFonts w:ascii="GHEA Grapalat" w:hAnsi="GHEA Grapalat"/>
                <w:b/>
              </w:rPr>
            </w:pPr>
            <w:r>
              <w:rPr>
                <w:rFonts w:ascii="GHEA Grapalat" w:hAnsi="GHEA Grapalat"/>
                <w:b/>
              </w:rPr>
              <w:lastRenderedPageBreak/>
              <w:t>3.</w:t>
            </w:r>
            <w:r w:rsidR="00191DAE" w:rsidRPr="00650B91">
              <w:rPr>
                <w:rFonts w:ascii="GHEA Grapalat" w:hAnsi="GHEA Grapalat"/>
                <w:b/>
              </w:rPr>
              <w:t>ՀՀ Լոռու մարզպետարան</w:t>
            </w:r>
          </w:p>
        </w:tc>
        <w:tc>
          <w:tcPr>
            <w:tcW w:w="3450" w:type="dxa"/>
          </w:tcPr>
          <w:p w:rsidR="00C74CB1" w:rsidRPr="00FC70D4" w:rsidRDefault="00E04B64" w:rsidP="00C74CB1">
            <w:pPr>
              <w:tabs>
                <w:tab w:val="left" w:pos="9270"/>
              </w:tabs>
              <w:rPr>
                <w:rFonts w:ascii="GHEA Grapalat" w:hAnsi="GHEA Grapalat"/>
                <w:b/>
                <w:sz w:val="24"/>
                <w:szCs w:val="24"/>
              </w:rPr>
            </w:pPr>
            <w:r w:rsidRPr="00FC70D4">
              <w:rPr>
                <w:rFonts w:ascii="GHEA Grapalat" w:hAnsi="GHEA Grapalat"/>
                <w:b/>
                <w:sz w:val="24"/>
                <w:szCs w:val="24"/>
              </w:rPr>
              <w:t>14</w:t>
            </w:r>
            <w:r w:rsidR="00C74CB1" w:rsidRPr="00FC70D4">
              <w:rPr>
                <w:rFonts w:ascii="GHEA Grapalat" w:hAnsi="GHEA Grapalat"/>
                <w:b/>
                <w:sz w:val="24"/>
                <w:szCs w:val="24"/>
              </w:rPr>
              <w:t>.</w:t>
            </w:r>
            <w:r w:rsidR="002175B2" w:rsidRPr="00FC70D4">
              <w:rPr>
                <w:rFonts w:ascii="GHEA Grapalat" w:hAnsi="GHEA Grapalat"/>
                <w:b/>
                <w:sz w:val="24"/>
                <w:szCs w:val="24"/>
                <w:lang w:val="hy-AM"/>
              </w:rPr>
              <w:t>1</w:t>
            </w:r>
            <w:r w:rsidRPr="00FC70D4">
              <w:rPr>
                <w:rFonts w:ascii="GHEA Grapalat" w:hAnsi="GHEA Grapalat"/>
                <w:b/>
                <w:sz w:val="24"/>
                <w:szCs w:val="24"/>
              </w:rPr>
              <w:t>2</w:t>
            </w:r>
            <w:r w:rsidR="00C74CB1" w:rsidRPr="00FC70D4">
              <w:rPr>
                <w:rFonts w:ascii="GHEA Grapalat" w:hAnsi="GHEA Grapalat"/>
                <w:b/>
                <w:sz w:val="24"/>
                <w:szCs w:val="24"/>
              </w:rPr>
              <w:t>.2023</w:t>
            </w:r>
          </w:p>
          <w:p w:rsidR="00C74CB1" w:rsidRPr="00FC70D4" w:rsidRDefault="00C74CB1" w:rsidP="00C74CB1">
            <w:pPr>
              <w:tabs>
                <w:tab w:val="left" w:pos="9270"/>
              </w:tabs>
              <w:jc w:val="both"/>
              <w:rPr>
                <w:rFonts w:ascii="GHEA Grapalat" w:hAnsi="GHEA Grapalat"/>
                <w:b/>
                <w:sz w:val="24"/>
                <w:szCs w:val="24"/>
              </w:rPr>
            </w:pPr>
            <w:r w:rsidRPr="00FC70D4">
              <w:rPr>
                <w:rFonts w:ascii="GHEA Grapalat" w:hAnsi="GHEA Grapalat"/>
                <w:b/>
                <w:sz w:val="24"/>
                <w:szCs w:val="24"/>
              </w:rPr>
              <w:t xml:space="preserve">N </w:t>
            </w:r>
            <w:r w:rsidR="00E04B64" w:rsidRPr="00FC70D4">
              <w:rPr>
                <w:rFonts w:ascii="GHEA Grapalat" w:hAnsi="GHEA Grapalat"/>
                <w:b/>
                <w:color w:val="000000"/>
                <w:sz w:val="24"/>
                <w:szCs w:val="24"/>
                <w:shd w:val="clear" w:color="auto" w:fill="FFFFFF"/>
              </w:rPr>
              <w:t>01/109,4/09247-2023</w:t>
            </w:r>
          </w:p>
        </w:tc>
      </w:tr>
      <w:tr w:rsidR="00C74CB1" w:rsidRPr="00191DAE" w:rsidTr="00FF36C4">
        <w:trPr>
          <w:trHeight w:val="1522"/>
          <w:jc w:val="center"/>
        </w:trPr>
        <w:tc>
          <w:tcPr>
            <w:tcW w:w="7555" w:type="dxa"/>
          </w:tcPr>
          <w:p w:rsidR="00191DAE" w:rsidRPr="00A45E4D" w:rsidRDefault="00191DAE" w:rsidP="00191DAE">
            <w:pPr>
              <w:jc w:val="both"/>
              <w:rPr>
                <w:rFonts w:ascii="GHEA Grapalat" w:hAnsi="GHEA Grapalat"/>
                <w:lang w:val="hy-AM"/>
              </w:rPr>
            </w:pPr>
            <w:r w:rsidRPr="00A45E4D">
              <w:rPr>
                <w:rFonts w:ascii="GHEA Grapalat" w:hAnsi="GHEA Grapalat"/>
                <w:lang w:val="hy-AM"/>
              </w:rPr>
              <w:t xml:space="preserve">         Ի պատասխան Ձեր 2023 թվականի դեկտեմբերի 14-ի թիվ ՆՄ</w:t>
            </w:r>
            <w:r w:rsidRPr="00A45E4D">
              <w:rPr>
                <w:rFonts w:ascii="GHEA Grapalat" w:hAnsi="GHEA Grapalat" w:cs="Times Armenian"/>
                <w:lang w:val="hy-AM"/>
              </w:rPr>
              <w:t>/</w:t>
            </w:r>
            <w:r w:rsidRPr="00A45E4D">
              <w:rPr>
                <w:rFonts w:ascii="GHEA Grapalat" w:hAnsi="GHEA Grapalat"/>
                <w:lang w:val="hy-AM"/>
              </w:rPr>
              <w:t>ԱՄ</w:t>
            </w:r>
            <w:r w:rsidRPr="00A45E4D">
              <w:rPr>
                <w:rFonts w:ascii="GHEA Grapalat" w:hAnsi="GHEA Grapalat" w:cs="Times Armenian"/>
                <w:lang w:val="hy-AM"/>
              </w:rPr>
              <w:t>-2/32140-202</w:t>
            </w:r>
            <w:r w:rsidRPr="00A45E4D">
              <w:rPr>
                <w:rFonts w:ascii="GHEA Grapalat" w:hAnsi="GHEA Grapalat"/>
                <w:lang w:val="hy-AM"/>
              </w:rPr>
              <w:t>3  գրությանը</w:t>
            </w:r>
          </w:p>
          <w:p w:rsidR="00191DAE" w:rsidRPr="00050136" w:rsidRDefault="00191DAE" w:rsidP="00191DAE">
            <w:pPr>
              <w:jc w:val="both"/>
              <w:rPr>
                <w:rFonts w:ascii="Sylfaen" w:hAnsi="Sylfaen"/>
                <w:lang w:val="hy-AM"/>
              </w:rPr>
            </w:pPr>
          </w:p>
          <w:p w:rsidR="00191DAE" w:rsidRPr="00050136" w:rsidRDefault="00191DAE" w:rsidP="00191DAE">
            <w:pPr>
              <w:spacing w:line="360" w:lineRule="auto"/>
              <w:jc w:val="both"/>
              <w:rPr>
                <w:rFonts w:ascii="GHEA Grapalat" w:hAnsi="GHEA Grapalat"/>
                <w:lang w:val="hy-AM"/>
              </w:rPr>
            </w:pPr>
            <w:r w:rsidRPr="00050136">
              <w:rPr>
                <w:rFonts w:ascii="GHEA Grapalat" w:hAnsi="GHEA Grapalat" w:cs="GHEA Grapalat"/>
                <w:lang w:val="hy-AM"/>
              </w:rPr>
              <w:tab/>
            </w:r>
            <w:r w:rsidRPr="00050136">
              <w:rPr>
                <w:rFonts w:ascii="GHEA Grapalat" w:hAnsi="GHEA Grapalat"/>
                <w:lang w:val="hy-AM"/>
              </w:rPr>
              <w:t xml:space="preserve">Հարգելի պարոն </w:t>
            </w:r>
            <w:r>
              <w:rPr>
                <w:rFonts w:ascii="GHEA Grapalat" w:hAnsi="GHEA Grapalat"/>
                <w:lang w:val="hy-AM"/>
              </w:rPr>
              <w:t>Մկրտչ</w:t>
            </w:r>
            <w:r w:rsidRPr="00050136">
              <w:rPr>
                <w:rFonts w:ascii="GHEA Grapalat" w:hAnsi="GHEA Grapalat"/>
                <w:lang w:val="hy-AM"/>
              </w:rPr>
              <w:t>յան</w:t>
            </w:r>
          </w:p>
          <w:p w:rsidR="00191DAE" w:rsidRDefault="00191DAE" w:rsidP="00191DAE">
            <w:pPr>
              <w:spacing w:line="360" w:lineRule="auto"/>
              <w:ind w:firstLine="708"/>
              <w:jc w:val="both"/>
              <w:rPr>
                <w:rFonts w:ascii="GHEA Grapalat" w:hAnsi="GHEA Grapalat"/>
                <w:lang w:val="hy-AM"/>
              </w:rPr>
            </w:pPr>
            <w:r w:rsidRPr="00191DAE">
              <w:rPr>
                <w:rStyle w:val="Strong"/>
                <w:rFonts w:ascii="GHEA Grapalat" w:hAnsi="GHEA Grapalat"/>
                <w:b w:val="0"/>
                <w:color w:val="000000"/>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և լրացումներ կատարելու</w:t>
            </w:r>
            <w:r w:rsidRPr="009F7AD2">
              <w:rPr>
                <w:rStyle w:val="Strong"/>
                <w:rFonts w:ascii="GHEA Grapalat" w:hAnsi="GHEA Grapalat"/>
                <w:color w:val="000000"/>
                <w:lang w:val="hy-AM"/>
              </w:rPr>
              <w:t xml:space="preserve"> </w:t>
            </w:r>
            <w:r w:rsidRPr="009F7AD2">
              <w:rPr>
                <w:rFonts w:ascii="GHEA Grapalat" w:hAnsi="GHEA Grapalat" w:cs="Sylfaen"/>
                <w:lang w:val="hy-AM"/>
              </w:rPr>
              <w:t>և աշխատանքի և սոցիալական հարցերի նախարարությանը գումար հատկացնելու մասին</w:t>
            </w:r>
            <w:r>
              <w:rPr>
                <w:rFonts w:ascii="GHEA Grapalat" w:hAnsi="GHEA Grapalat" w:cs="Sylfaen"/>
                <w:lang w:val="hy-AM"/>
              </w:rPr>
              <w:t>»</w:t>
            </w:r>
            <w:r w:rsidRPr="009F7AD2">
              <w:rPr>
                <w:rFonts w:ascii="GHEA Grapalat" w:hAnsi="GHEA Grapalat" w:cs="Sylfaen"/>
                <w:lang w:val="hy-AM"/>
              </w:rPr>
              <w:t xml:space="preserve"> Հայաստանի Հանրապետությ</w:t>
            </w:r>
            <w:r>
              <w:rPr>
                <w:rFonts w:ascii="GHEA Grapalat" w:hAnsi="GHEA Grapalat" w:cs="Sylfaen"/>
                <w:lang w:val="hy-AM"/>
              </w:rPr>
              <w:t xml:space="preserve">ան կառավարության որոշման նախագծի վերաբերյալ </w:t>
            </w:r>
            <w:r>
              <w:rPr>
                <w:rFonts w:ascii="GHEA Grapalat" w:hAnsi="GHEA Grapalat"/>
                <w:lang w:val="hy-AM"/>
              </w:rPr>
              <w:t xml:space="preserve">առարկություններ և առաջարկություններ չունենք: </w:t>
            </w:r>
          </w:p>
          <w:p w:rsidR="00C74CB1" w:rsidRPr="007919D6" w:rsidRDefault="00C74CB1" w:rsidP="007919D6">
            <w:pPr>
              <w:shd w:val="clear" w:color="auto" w:fill="FFFFFF"/>
              <w:spacing w:before="100" w:beforeAutospacing="1" w:after="100" w:afterAutospacing="1" w:line="360" w:lineRule="auto"/>
              <w:ind w:firstLine="630"/>
              <w:jc w:val="both"/>
              <w:rPr>
                <w:rFonts w:eastAsiaTheme="minorEastAsia"/>
                <w:sz w:val="24"/>
                <w:szCs w:val="24"/>
                <w:lang w:val="hy-AM"/>
              </w:rPr>
            </w:pPr>
          </w:p>
        </w:tc>
        <w:tc>
          <w:tcPr>
            <w:tcW w:w="3450" w:type="dxa"/>
          </w:tcPr>
          <w:p w:rsidR="00191DAE" w:rsidRDefault="00191DAE" w:rsidP="00191DAE">
            <w:pPr>
              <w:tabs>
                <w:tab w:val="left" w:pos="9270"/>
              </w:tabs>
              <w:spacing w:line="360" w:lineRule="auto"/>
              <w:ind w:left="339"/>
              <w:rPr>
                <w:rFonts w:ascii="GHEA Grapalat" w:hAnsi="GHEA Grapalat"/>
                <w:lang w:val="hy-AM"/>
              </w:rPr>
            </w:pPr>
          </w:p>
          <w:p w:rsidR="00191DAE" w:rsidRDefault="00191DAE" w:rsidP="00191DAE">
            <w:pPr>
              <w:tabs>
                <w:tab w:val="left" w:pos="9270"/>
              </w:tabs>
              <w:spacing w:line="360" w:lineRule="auto"/>
              <w:ind w:left="339"/>
              <w:rPr>
                <w:rFonts w:ascii="GHEA Grapalat" w:hAnsi="GHEA Grapalat"/>
                <w:lang w:val="hy-AM"/>
              </w:rPr>
            </w:pPr>
          </w:p>
          <w:p w:rsidR="00191DAE" w:rsidRDefault="00191DAE" w:rsidP="00191DAE">
            <w:pPr>
              <w:tabs>
                <w:tab w:val="left" w:pos="9270"/>
              </w:tabs>
              <w:spacing w:line="360" w:lineRule="auto"/>
              <w:ind w:left="339"/>
              <w:rPr>
                <w:rFonts w:ascii="GHEA Grapalat" w:hAnsi="GHEA Grapalat"/>
                <w:lang w:val="hy-AM"/>
              </w:rPr>
            </w:pPr>
          </w:p>
          <w:p w:rsidR="00191DAE" w:rsidRPr="00C74CB1" w:rsidRDefault="00191DAE" w:rsidP="00191DAE">
            <w:pPr>
              <w:tabs>
                <w:tab w:val="left" w:pos="9270"/>
              </w:tabs>
              <w:spacing w:line="360" w:lineRule="auto"/>
              <w:ind w:left="339"/>
              <w:rPr>
                <w:rFonts w:ascii="GHEA Grapalat" w:hAnsi="GHEA Grapalat"/>
                <w:lang w:val="hy-AM"/>
              </w:rPr>
            </w:pPr>
            <w:r w:rsidRPr="00C74CB1">
              <w:rPr>
                <w:rFonts w:ascii="GHEA Grapalat" w:hAnsi="GHEA Grapalat"/>
                <w:lang w:val="hy-AM"/>
              </w:rPr>
              <w:t>Ընդունվել է ի գիտություն:</w:t>
            </w:r>
          </w:p>
          <w:p w:rsidR="00C74CB1" w:rsidRPr="00C74CB1" w:rsidRDefault="00C74CB1" w:rsidP="00C74CB1">
            <w:pPr>
              <w:tabs>
                <w:tab w:val="left" w:pos="9270"/>
              </w:tabs>
              <w:spacing w:line="360" w:lineRule="auto"/>
              <w:ind w:left="339"/>
              <w:rPr>
                <w:rFonts w:ascii="GHEA Grapalat" w:hAnsi="GHEA Grapalat"/>
                <w:lang w:val="hy-AM"/>
              </w:rPr>
            </w:pPr>
          </w:p>
        </w:tc>
      </w:tr>
    </w:tbl>
    <w:p w:rsidR="00AC7883" w:rsidRPr="002259D6" w:rsidRDefault="00AC7883" w:rsidP="00D66F6F">
      <w:pPr>
        <w:tabs>
          <w:tab w:val="left" w:pos="5490"/>
          <w:tab w:val="left" w:pos="9270"/>
        </w:tabs>
        <w:spacing w:line="360" w:lineRule="auto"/>
        <w:rPr>
          <w:rFonts w:ascii="GHEA Grapalat" w:hAnsi="GHEA Grapalat"/>
          <w:sz w:val="24"/>
          <w:szCs w:val="24"/>
          <w:lang w:val="hy-AM"/>
        </w:rPr>
      </w:pPr>
    </w:p>
    <w:sectPr w:rsidR="00AC7883" w:rsidRPr="002259D6" w:rsidSect="007919D6">
      <w:pgSz w:w="12240" w:h="15840"/>
      <w:pgMar w:top="706" w:right="1282" w:bottom="360" w:left="9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10B1" w:rsidRDefault="004C10B1" w:rsidP="003A504D">
      <w:pPr>
        <w:spacing w:after="0" w:line="240" w:lineRule="auto"/>
      </w:pPr>
      <w:r>
        <w:separator/>
      </w:r>
    </w:p>
  </w:endnote>
  <w:endnote w:type="continuationSeparator" w:id="0">
    <w:p w:rsidR="004C10B1" w:rsidRDefault="004C10B1"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10B1" w:rsidRDefault="004C10B1" w:rsidP="003A504D">
      <w:pPr>
        <w:spacing w:after="0" w:line="240" w:lineRule="auto"/>
      </w:pPr>
      <w:r>
        <w:separator/>
      </w:r>
    </w:p>
  </w:footnote>
  <w:footnote w:type="continuationSeparator" w:id="0">
    <w:p w:rsidR="004C10B1" w:rsidRDefault="004C10B1"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 w15:restartNumberingAfterBreak="0">
    <w:nsid w:val="0A6F7C39"/>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55030"/>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2CD787F"/>
    <w:multiLevelType w:val="hybridMultilevel"/>
    <w:tmpl w:val="F6246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5"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2D28FA"/>
    <w:multiLevelType w:val="hybridMultilevel"/>
    <w:tmpl w:val="C79C2A88"/>
    <w:lvl w:ilvl="0" w:tplc="21B6C0EC">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DE788A"/>
    <w:multiLevelType w:val="hybridMultilevel"/>
    <w:tmpl w:val="0114A0A0"/>
    <w:lvl w:ilvl="0" w:tplc="B532C0E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4"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5"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9"/>
  </w:num>
  <w:num w:numId="2">
    <w:abstractNumId w:val="18"/>
  </w:num>
  <w:num w:numId="3">
    <w:abstractNumId w:val="0"/>
  </w:num>
  <w:num w:numId="4">
    <w:abstractNumId w:val="13"/>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
  </w:num>
  <w:num w:numId="10">
    <w:abstractNumId w:val="21"/>
  </w:num>
  <w:num w:numId="11">
    <w:abstractNumId w:val="34"/>
  </w:num>
  <w:num w:numId="12">
    <w:abstractNumId w:val="17"/>
  </w:num>
  <w:num w:numId="13">
    <w:abstractNumId w:val="4"/>
  </w:num>
  <w:num w:numId="14">
    <w:abstractNumId w:val="35"/>
  </w:num>
  <w:num w:numId="15">
    <w:abstractNumId w:val="23"/>
  </w:num>
  <w:num w:numId="16">
    <w:abstractNumId w:val="22"/>
  </w:num>
  <w:num w:numId="17">
    <w:abstractNumId w:val="10"/>
  </w:num>
  <w:num w:numId="18">
    <w:abstractNumId w:val="7"/>
  </w:num>
  <w:num w:numId="19">
    <w:abstractNumId w:val="15"/>
  </w:num>
  <w:num w:numId="20">
    <w:abstractNumId w:val="32"/>
  </w:num>
  <w:num w:numId="21">
    <w:abstractNumId w:val="33"/>
  </w:num>
  <w:num w:numId="22">
    <w:abstractNumId w:val="5"/>
  </w:num>
  <w:num w:numId="23">
    <w:abstractNumId w:val="3"/>
  </w:num>
  <w:num w:numId="24">
    <w:abstractNumId w:val="16"/>
  </w:num>
  <w:num w:numId="25">
    <w:abstractNumId w:val="27"/>
  </w:num>
  <w:num w:numId="26">
    <w:abstractNumId w:val="25"/>
  </w:num>
  <w:num w:numId="27">
    <w:abstractNumId w:val="12"/>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6"/>
  </w:num>
  <w:num w:numId="31">
    <w:abstractNumId w:val="24"/>
  </w:num>
  <w:num w:numId="32">
    <w:abstractNumId w:val="20"/>
  </w:num>
  <w:num w:numId="33">
    <w:abstractNumId w:val="30"/>
  </w:num>
  <w:num w:numId="34">
    <w:abstractNumId w:val="14"/>
  </w:num>
  <w:num w:numId="35">
    <w:abstractNumId w:val="1"/>
  </w:num>
  <w:num w:numId="36">
    <w:abstractNumId w:val="26"/>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E69"/>
    <w:rsid w:val="00036B7F"/>
    <w:rsid w:val="000403E6"/>
    <w:rsid w:val="000427EC"/>
    <w:rsid w:val="000607AF"/>
    <w:rsid w:val="00063760"/>
    <w:rsid w:val="00066E52"/>
    <w:rsid w:val="0007566E"/>
    <w:rsid w:val="000756B1"/>
    <w:rsid w:val="00082FE0"/>
    <w:rsid w:val="00083106"/>
    <w:rsid w:val="000A1050"/>
    <w:rsid w:val="000B5BAF"/>
    <w:rsid w:val="000B68AA"/>
    <w:rsid w:val="000B6E23"/>
    <w:rsid w:val="000B7D7C"/>
    <w:rsid w:val="000C5D2A"/>
    <w:rsid w:val="000D42B9"/>
    <w:rsid w:val="000D6ACF"/>
    <w:rsid w:val="000D7441"/>
    <w:rsid w:val="000D75A5"/>
    <w:rsid w:val="000E04A2"/>
    <w:rsid w:val="000E3743"/>
    <w:rsid w:val="000E38F0"/>
    <w:rsid w:val="000E4849"/>
    <w:rsid w:val="000E4E56"/>
    <w:rsid w:val="00123EA1"/>
    <w:rsid w:val="0012537B"/>
    <w:rsid w:val="0012558E"/>
    <w:rsid w:val="00131D35"/>
    <w:rsid w:val="00136593"/>
    <w:rsid w:val="001511E3"/>
    <w:rsid w:val="00163BC5"/>
    <w:rsid w:val="001762EC"/>
    <w:rsid w:val="00182BE6"/>
    <w:rsid w:val="001836CB"/>
    <w:rsid w:val="00191BB4"/>
    <w:rsid w:val="00191DAE"/>
    <w:rsid w:val="001A13A4"/>
    <w:rsid w:val="001E77D4"/>
    <w:rsid w:val="001E7C9D"/>
    <w:rsid w:val="001F18CE"/>
    <w:rsid w:val="001F509E"/>
    <w:rsid w:val="001F5AFD"/>
    <w:rsid w:val="00201446"/>
    <w:rsid w:val="002018B2"/>
    <w:rsid w:val="00205486"/>
    <w:rsid w:val="0020602B"/>
    <w:rsid w:val="002175B2"/>
    <w:rsid w:val="002209A8"/>
    <w:rsid w:val="00224655"/>
    <w:rsid w:val="002259D6"/>
    <w:rsid w:val="002472FA"/>
    <w:rsid w:val="00251013"/>
    <w:rsid w:val="00257C1B"/>
    <w:rsid w:val="00261407"/>
    <w:rsid w:val="002657C4"/>
    <w:rsid w:val="0028395F"/>
    <w:rsid w:val="00284906"/>
    <w:rsid w:val="00294D09"/>
    <w:rsid w:val="002A0494"/>
    <w:rsid w:val="002A30D2"/>
    <w:rsid w:val="002B07A1"/>
    <w:rsid w:val="002B1A7A"/>
    <w:rsid w:val="002B1E4F"/>
    <w:rsid w:val="002C10FF"/>
    <w:rsid w:val="002C4B26"/>
    <w:rsid w:val="002E729D"/>
    <w:rsid w:val="002F672F"/>
    <w:rsid w:val="002F7105"/>
    <w:rsid w:val="00304BED"/>
    <w:rsid w:val="003111CE"/>
    <w:rsid w:val="0031586F"/>
    <w:rsid w:val="00325B0F"/>
    <w:rsid w:val="003351F4"/>
    <w:rsid w:val="00337ED4"/>
    <w:rsid w:val="00342A9C"/>
    <w:rsid w:val="003433AB"/>
    <w:rsid w:val="0034624E"/>
    <w:rsid w:val="00350AB0"/>
    <w:rsid w:val="0035543A"/>
    <w:rsid w:val="00361397"/>
    <w:rsid w:val="00361B62"/>
    <w:rsid w:val="00377113"/>
    <w:rsid w:val="00381F13"/>
    <w:rsid w:val="00381FF1"/>
    <w:rsid w:val="00391809"/>
    <w:rsid w:val="00393D66"/>
    <w:rsid w:val="003A156F"/>
    <w:rsid w:val="003A504D"/>
    <w:rsid w:val="003B01AC"/>
    <w:rsid w:val="003B2EA2"/>
    <w:rsid w:val="003B6B66"/>
    <w:rsid w:val="003C4DD8"/>
    <w:rsid w:val="003D2524"/>
    <w:rsid w:val="003E20C5"/>
    <w:rsid w:val="003E3954"/>
    <w:rsid w:val="003E45BE"/>
    <w:rsid w:val="003F6B3B"/>
    <w:rsid w:val="00402C52"/>
    <w:rsid w:val="0041442C"/>
    <w:rsid w:val="00414D38"/>
    <w:rsid w:val="004240B5"/>
    <w:rsid w:val="0042752E"/>
    <w:rsid w:val="00445B82"/>
    <w:rsid w:val="0045208A"/>
    <w:rsid w:val="00465B5C"/>
    <w:rsid w:val="00472176"/>
    <w:rsid w:val="004731ED"/>
    <w:rsid w:val="00481219"/>
    <w:rsid w:val="004A5955"/>
    <w:rsid w:val="004A6926"/>
    <w:rsid w:val="004C04F1"/>
    <w:rsid w:val="004C0C58"/>
    <w:rsid w:val="004C10B1"/>
    <w:rsid w:val="004C4022"/>
    <w:rsid w:val="004D0B27"/>
    <w:rsid w:val="004D2599"/>
    <w:rsid w:val="004D487C"/>
    <w:rsid w:val="004D6949"/>
    <w:rsid w:val="004E7989"/>
    <w:rsid w:val="004F348F"/>
    <w:rsid w:val="004F643A"/>
    <w:rsid w:val="00500493"/>
    <w:rsid w:val="00510F7F"/>
    <w:rsid w:val="0052017E"/>
    <w:rsid w:val="00521D17"/>
    <w:rsid w:val="00522BCC"/>
    <w:rsid w:val="00522E16"/>
    <w:rsid w:val="00524E0F"/>
    <w:rsid w:val="00526B2D"/>
    <w:rsid w:val="0054502B"/>
    <w:rsid w:val="00546EDD"/>
    <w:rsid w:val="00550227"/>
    <w:rsid w:val="00551855"/>
    <w:rsid w:val="00560FB5"/>
    <w:rsid w:val="00566FB3"/>
    <w:rsid w:val="005754CC"/>
    <w:rsid w:val="00576FE1"/>
    <w:rsid w:val="005820AD"/>
    <w:rsid w:val="005838F7"/>
    <w:rsid w:val="005863CD"/>
    <w:rsid w:val="005A0351"/>
    <w:rsid w:val="005A3B93"/>
    <w:rsid w:val="005A55B9"/>
    <w:rsid w:val="005C51D9"/>
    <w:rsid w:val="005C6B3A"/>
    <w:rsid w:val="005E3423"/>
    <w:rsid w:val="005E587C"/>
    <w:rsid w:val="00602855"/>
    <w:rsid w:val="00605644"/>
    <w:rsid w:val="00626E52"/>
    <w:rsid w:val="006400E8"/>
    <w:rsid w:val="00650B91"/>
    <w:rsid w:val="00650C2F"/>
    <w:rsid w:val="006532AB"/>
    <w:rsid w:val="00684A5D"/>
    <w:rsid w:val="006853BB"/>
    <w:rsid w:val="00690CB8"/>
    <w:rsid w:val="00690E2A"/>
    <w:rsid w:val="00691089"/>
    <w:rsid w:val="006963E8"/>
    <w:rsid w:val="006A4B41"/>
    <w:rsid w:val="006B2B91"/>
    <w:rsid w:val="006C1D71"/>
    <w:rsid w:val="006C322F"/>
    <w:rsid w:val="006C484E"/>
    <w:rsid w:val="006D51F0"/>
    <w:rsid w:val="006E44E5"/>
    <w:rsid w:val="00703A03"/>
    <w:rsid w:val="00704FCD"/>
    <w:rsid w:val="007062F6"/>
    <w:rsid w:val="00717536"/>
    <w:rsid w:val="007226F8"/>
    <w:rsid w:val="007256FF"/>
    <w:rsid w:val="00736017"/>
    <w:rsid w:val="00737016"/>
    <w:rsid w:val="00740697"/>
    <w:rsid w:val="00750277"/>
    <w:rsid w:val="00755137"/>
    <w:rsid w:val="0076019D"/>
    <w:rsid w:val="00760E25"/>
    <w:rsid w:val="00761653"/>
    <w:rsid w:val="00762BC1"/>
    <w:rsid w:val="00763CEF"/>
    <w:rsid w:val="00772738"/>
    <w:rsid w:val="00776D4E"/>
    <w:rsid w:val="00791924"/>
    <w:rsid w:val="007919D6"/>
    <w:rsid w:val="0079240C"/>
    <w:rsid w:val="007D2454"/>
    <w:rsid w:val="007F60CE"/>
    <w:rsid w:val="00801563"/>
    <w:rsid w:val="00806660"/>
    <w:rsid w:val="00820D82"/>
    <w:rsid w:val="00823279"/>
    <w:rsid w:val="0082363E"/>
    <w:rsid w:val="008240AD"/>
    <w:rsid w:val="00824D83"/>
    <w:rsid w:val="00835ED8"/>
    <w:rsid w:val="008364FD"/>
    <w:rsid w:val="00842393"/>
    <w:rsid w:val="00842D49"/>
    <w:rsid w:val="00843CAF"/>
    <w:rsid w:val="0084661F"/>
    <w:rsid w:val="00846764"/>
    <w:rsid w:val="008506B9"/>
    <w:rsid w:val="00857AC9"/>
    <w:rsid w:val="008641F2"/>
    <w:rsid w:val="00876E77"/>
    <w:rsid w:val="00884941"/>
    <w:rsid w:val="00887C99"/>
    <w:rsid w:val="008B78A9"/>
    <w:rsid w:val="008C5939"/>
    <w:rsid w:val="008D2B23"/>
    <w:rsid w:val="008D4582"/>
    <w:rsid w:val="008D5D9E"/>
    <w:rsid w:val="008E5ED0"/>
    <w:rsid w:val="008F29EC"/>
    <w:rsid w:val="008F39A7"/>
    <w:rsid w:val="009050DA"/>
    <w:rsid w:val="009137B0"/>
    <w:rsid w:val="00916C95"/>
    <w:rsid w:val="00920CAD"/>
    <w:rsid w:val="00924ACA"/>
    <w:rsid w:val="00935574"/>
    <w:rsid w:val="009366E5"/>
    <w:rsid w:val="009376E0"/>
    <w:rsid w:val="00943031"/>
    <w:rsid w:val="009460F6"/>
    <w:rsid w:val="00946340"/>
    <w:rsid w:val="00951E7F"/>
    <w:rsid w:val="0095260D"/>
    <w:rsid w:val="00952EAC"/>
    <w:rsid w:val="00954ED1"/>
    <w:rsid w:val="00960C6D"/>
    <w:rsid w:val="00965AA7"/>
    <w:rsid w:val="00984C18"/>
    <w:rsid w:val="009851F0"/>
    <w:rsid w:val="00987672"/>
    <w:rsid w:val="009A5660"/>
    <w:rsid w:val="009B018A"/>
    <w:rsid w:val="009B1269"/>
    <w:rsid w:val="009D0E37"/>
    <w:rsid w:val="009E7441"/>
    <w:rsid w:val="00A01EAB"/>
    <w:rsid w:val="00A04B75"/>
    <w:rsid w:val="00A04E09"/>
    <w:rsid w:val="00A30C38"/>
    <w:rsid w:val="00A322D4"/>
    <w:rsid w:val="00A3730B"/>
    <w:rsid w:val="00A40C1A"/>
    <w:rsid w:val="00A54CCF"/>
    <w:rsid w:val="00A6687F"/>
    <w:rsid w:val="00A67D49"/>
    <w:rsid w:val="00A72917"/>
    <w:rsid w:val="00A85BC9"/>
    <w:rsid w:val="00A94D12"/>
    <w:rsid w:val="00A976FA"/>
    <w:rsid w:val="00AA4EEC"/>
    <w:rsid w:val="00AA688E"/>
    <w:rsid w:val="00AA7249"/>
    <w:rsid w:val="00AB72AD"/>
    <w:rsid w:val="00AC304B"/>
    <w:rsid w:val="00AC5E7F"/>
    <w:rsid w:val="00AC62CE"/>
    <w:rsid w:val="00AC7883"/>
    <w:rsid w:val="00AD1513"/>
    <w:rsid w:val="00AD199E"/>
    <w:rsid w:val="00AE5EBD"/>
    <w:rsid w:val="00AF26BC"/>
    <w:rsid w:val="00AF5F75"/>
    <w:rsid w:val="00AF7D7B"/>
    <w:rsid w:val="00B17EC5"/>
    <w:rsid w:val="00B21BC7"/>
    <w:rsid w:val="00B22DD8"/>
    <w:rsid w:val="00B4524E"/>
    <w:rsid w:val="00B46C27"/>
    <w:rsid w:val="00B500C3"/>
    <w:rsid w:val="00B53CEC"/>
    <w:rsid w:val="00B54C29"/>
    <w:rsid w:val="00B72DC0"/>
    <w:rsid w:val="00B73BE9"/>
    <w:rsid w:val="00B76B38"/>
    <w:rsid w:val="00B85F7A"/>
    <w:rsid w:val="00B931B5"/>
    <w:rsid w:val="00B95E32"/>
    <w:rsid w:val="00B9617F"/>
    <w:rsid w:val="00BD3914"/>
    <w:rsid w:val="00BE0913"/>
    <w:rsid w:val="00BF038B"/>
    <w:rsid w:val="00C01251"/>
    <w:rsid w:val="00C071BD"/>
    <w:rsid w:val="00C1462E"/>
    <w:rsid w:val="00C17B5A"/>
    <w:rsid w:val="00C20377"/>
    <w:rsid w:val="00C239EF"/>
    <w:rsid w:val="00C24E48"/>
    <w:rsid w:val="00C26C07"/>
    <w:rsid w:val="00C26C9F"/>
    <w:rsid w:val="00C33C7D"/>
    <w:rsid w:val="00C3583F"/>
    <w:rsid w:val="00C446E2"/>
    <w:rsid w:val="00C53B29"/>
    <w:rsid w:val="00C5572A"/>
    <w:rsid w:val="00C57D95"/>
    <w:rsid w:val="00C627E8"/>
    <w:rsid w:val="00C62C3E"/>
    <w:rsid w:val="00C63922"/>
    <w:rsid w:val="00C65153"/>
    <w:rsid w:val="00C71E1D"/>
    <w:rsid w:val="00C749D8"/>
    <w:rsid w:val="00C74CB1"/>
    <w:rsid w:val="00CA1922"/>
    <w:rsid w:val="00CA505D"/>
    <w:rsid w:val="00CA7BD0"/>
    <w:rsid w:val="00CB174C"/>
    <w:rsid w:val="00CE45A5"/>
    <w:rsid w:val="00CE4B1D"/>
    <w:rsid w:val="00CF476B"/>
    <w:rsid w:val="00D00681"/>
    <w:rsid w:val="00D00B88"/>
    <w:rsid w:val="00D02A78"/>
    <w:rsid w:val="00D05409"/>
    <w:rsid w:val="00D20863"/>
    <w:rsid w:val="00D30846"/>
    <w:rsid w:val="00D32040"/>
    <w:rsid w:val="00D465E8"/>
    <w:rsid w:val="00D566C6"/>
    <w:rsid w:val="00D6172C"/>
    <w:rsid w:val="00D66F6F"/>
    <w:rsid w:val="00D77C60"/>
    <w:rsid w:val="00D90ED1"/>
    <w:rsid w:val="00D95E64"/>
    <w:rsid w:val="00DA5D19"/>
    <w:rsid w:val="00DB16F3"/>
    <w:rsid w:val="00DB2804"/>
    <w:rsid w:val="00DC2C97"/>
    <w:rsid w:val="00DD5A0D"/>
    <w:rsid w:val="00DE2671"/>
    <w:rsid w:val="00DE53A3"/>
    <w:rsid w:val="00E04B64"/>
    <w:rsid w:val="00E07242"/>
    <w:rsid w:val="00E10612"/>
    <w:rsid w:val="00E21C33"/>
    <w:rsid w:val="00E24117"/>
    <w:rsid w:val="00E26B39"/>
    <w:rsid w:val="00E33AE7"/>
    <w:rsid w:val="00E349FF"/>
    <w:rsid w:val="00E35385"/>
    <w:rsid w:val="00E4426D"/>
    <w:rsid w:val="00E46092"/>
    <w:rsid w:val="00E61872"/>
    <w:rsid w:val="00E634F6"/>
    <w:rsid w:val="00E6632A"/>
    <w:rsid w:val="00E702D1"/>
    <w:rsid w:val="00E7261D"/>
    <w:rsid w:val="00EA2CAC"/>
    <w:rsid w:val="00EB76FB"/>
    <w:rsid w:val="00EB7B40"/>
    <w:rsid w:val="00EC2EDC"/>
    <w:rsid w:val="00ED046C"/>
    <w:rsid w:val="00ED69FD"/>
    <w:rsid w:val="00EF3183"/>
    <w:rsid w:val="00EF62B2"/>
    <w:rsid w:val="00F04476"/>
    <w:rsid w:val="00F116A8"/>
    <w:rsid w:val="00F21472"/>
    <w:rsid w:val="00F22BD9"/>
    <w:rsid w:val="00F23B86"/>
    <w:rsid w:val="00F32054"/>
    <w:rsid w:val="00F33A2C"/>
    <w:rsid w:val="00F34E34"/>
    <w:rsid w:val="00F42A14"/>
    <w:rsid w:val="00F4718D"/>
    <w:rsid w:val="00F56A40"/>
    <w:rsid w:val="00F56BEF"/>
    <w:rsid w:val="00F70910"/>
    <w:rsid w:val="00F716BB"/>
    <w:rsid w:val="00F7767B"/>
    <w:rsid w:val="00F8191B"/>
    <w:rsid w:val="00F863DB"/>
    <w:rsid w:val="00F87B62"/>
    <w:rsid w:val="00F92319"/>
    <w:rsid w:val="00F9394D"/>
    <w:rsid w:val="00F93BE0"/>
    <w:rsid w:val="00F978BF"/>
    <w:rsid w:val="00FA1A62"/>
    <w:rsid w:val="00FA5BE0"/>
    <w:rsid w:val="00FA694F"/>
    <w:rsid w:val="00FB2D3B"/>
    <w:rsid w:val="00FB64BC"/>
    <w:rsid w:val="00FC4449"/>
    <w:rsid w:val="00FC4837"/>
    <w:rsid w:val="00FC5173"/>
    <w:rsid w:val="00FC70D4"/>
    <w:rsid w:val="00FE29A8"/>
    <w:rsid w:val="00FE63A1"/>
    <w:rsid w:val="00FF2E5A"/>
    <w:rsid w:val="00FF3452"/>
    <w:rsid w:val="00FF36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C8B9E"/>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781069982">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298418742">
      <w:bodyDiv w:val="1"/>
      <w:marLeft w:val="0"/>
      <w:marRight w:val="0"/>
      <w:marTop w:val="0"/>
      <w:marBottom w:val="0"/>
      <w:divBdr>
        <w:top w:val="none" w:sz="0" w:space="0" w:color="auto"/>
        <w:left w:val="none" w:sz="0" w:space="0" w:color="auto"/>
        <w:bottom w:val="none" w:sz="0" w:space="0" w:color="auto"/>
        <w:right w:val="none" w:sz="0" w:space="0" w:color="auto"/>
      </w:divBdr>
      <w:divsChild>
        <w:div w:id="1322464846">
          <w:marLeft w:val="0"/>
          <w:marRight w:val="0"/>
          <w:marTop w:val="0"/>
          <w:marBottom w:val="0"/>
          <w:divBdr>
            <w:top w:val="none" w:sz="0" w:space="0" w:color="auto"/>
            <w:left w:val="none" w:sz="0" w:space="0" w:color="auto"/>
            <w:bottom w:val="none" w:sz="0" w:space="0" w:color="auto"/>
            <w:right w:val="none" w:sz="0" w:space="0" w:color="auto"/>
          </w:divBdr>
        </w:div>
        <w:div w:id="1797793903">
          <w:marLeft w:val="0"/>
          <w:marRight w:val="0"/>
          <w:marTop w:val="0"/>
          <w:marBottom w:val="0"/>
          <w:divBdr>
            <w:top w:val="none" w:sz="0" w:space="0" w:color="auto"/>
            <w:left w:val="none" w:sz="0" w:space="0" w:color="auto"/>
            <w:bottom w:val="none" w:sz="0" w:space="0" w:color="auto"/>
            <w:right w:val="none" w:sz="0" w:space="0" w:color="auto"/>
          </w:divBdr>
        </w:div>
      </w:divsChild>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69531507">
      <w:bodyDiv w:val="1"/>
      <w:marLeft w:val="0"/>
      <w:marRight w:val="0"/>
      <w:marTop w:val="0"/>
      <w:marBottom w:val="0"/>
      <w:divBdr>
        <w:top w:val="none" w:sz="0" w:space="0" w:color="auto"/>
        <w:left w:val="none" w:sz="0" w:space="0" w:color="auto"/>
        <w:bottom w:val="none" w:sz="0" w:space="0" w:color="auto"/>
        <w:right w:val="none" w:sz="0" w:space="0" w:color="auto"/>
      </w:divBdr>
      <w:divsChild>
        <w:div w:id="986012539">
          <w:marLeft w:val="0"/>
          <w:marRight w:val="0"/>
          <w:marTop w:val="0"/>
          <w:marBottom w:val="0"/>
          <w:divBdr>
            <w:top w:val="none" w:sz="0" w:space="0" w:color="auto"/>
            <w:left w:val="none" w:sz="0" w:space="0" w:color="auto"/>
            <w:bottom w:val="none" w:sz="0" w:space="0" w:color="auto"/>
            <w:right w:val="none" w:sz="0" w:space="0" w:color="auto"/>
          </w:divBdr>
        </w:div>
        <w:div w:id="596443455">
          <w:marLeft w:val="0"/>
          <w:marRight w:val="0"/>
          <w:marTop w:val="0"/>
          <w:marBottom w:val="0"/>
          <w:divBdr>
            <w:top w:val="none" w:sz="0" w:space="0" w:color="auto"/>
            <w:left w:val="none" w:sz="0" w:space="0" w:color="auto"/>
            <w:bottom w:val="none" w:sz="0" w:space="0" w:color="auto"/>
            <w:right w:val="none" w:sz="0" w:space="0" w:color="auto"/>
          </w:divBdr>
        </w:div>
      </w:divsChild>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0FD51E-66CF-483D-9DEC-A75D069BA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302</Words>
  <Characters>1728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https:/mul2-mss.gov.am/tasks/1678931/oneclick/ampopatert.docx?token=231eec77d152cadbf38532e136ed581c</cp:keywords>
  <cp:lastModifiedBy>Gohar.Hayrapetyan</cp:lastModifiedBy>
  <cp:revision>3</cp:revision>
  <dcterms:created xsi:type="dcterms:W3CDTF">2023-12-18T12:00:00Z</dcterms:created>
  <dcterms:modified xsi:type="dcterms:W3CDTF">2023-12-18T12:00:00Z</dcterms:modified>
</cp:coreProperties>
</file>