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33B69" w14:textId="77777777" w:rsidR="0092610F" w:rsidRPr="00EC3784" w:rsidRDefault="0092610F" w:rsidP="0092610F">
      <w:pPr>
        <w:shd w:val="clear" w:color="auto" w:fill="FFFFFF"/>
        <w:tabs>
          <w:tab w:val="left" w:pos="1080"/>
        </w:tabs>
        <w:spacing w:after="0" w:line="360" w:lineRule="auto"/>
        <w:ind w:firstLine="567"/>
        <w:jc w:val="right"/>
        <w:rPr>
          <w:rFonts w:ascii="GHEA Grapalat" w:hAnsi="GHEA Grapalat"/>
          <w:b/>
          <w:bCs/>
          <w:color w:val="000000" w:themeColor="text1"/>
          <w:sz w:val="24"/>
          <w:szCs w:val="24"/>
          <w:lang w:val="hy-AM"/>
        </w:rPr>
      </w:pPr>
      <w:r w:rsidRPr="00EC3784">
        <w:rPr>
          <w:rFonts w:ascii="GHEA Grapalat" w:hAnsi="GHEA Grapalat"/>
          <w:b/>
          <w:bCs/>
          <w:color w:val="000000" w:themeColor="text1"/>
          <w:sz w:val="24"/>
          <w:szCs w:val="24"/>
          <w:lang w:val="hy-AM"/>
        </w:rPr>
        <w:t>ՆԱԽԱԳԻԾ</w:t>
      </w:r>
    </w:p>
    <w:p w14:paraId="261B0A75" w14:textId="77777777" w:rsidR="0092610F" w:rsidRPr="00EC3784" w:rsidRDefault="0092610F" w:rsidP="0092610F">
      <w:pPr>
        <w:shd w:val="clear" w:color="auto" w:fill="FFFFFF"/>
        <w:tabs>
          <w:tab w:val="left" w:pos="1080"/>
        </w:tabs>
        <w:spacing w:after="0" w:line="360" w:lineRule="auto"/>
        <w:ind w:firstLine="567"/>
        <w:jc w:val="both"/>
        <w:rPr>
          <w:rFonts w:ascii="GHEA Grapalat" w:hAnsi="GHEA Grapalat"/>
          <w:b/>
          <w:bCs/>
          <w:color w:val="000000" w:themeColor="text1"/>
          <w:sz w:val="24"/>
          <w:szCs w:val="24"/>
          <w:lang w:val="hy-AM"/>
        </w:rPr>
      </w:pPr>
    </w:p>
    <w:p w14:paraId="766CDFC6" w14:textId="77777777" w:rsidR="0092610F" w:rsidRPr="00EC3784" w:rsidRDefault="0092610F" w:rsidP="0092610F">
      <w:pPr>
        <w:shd w:val="clear" w:color="auto" w:fill="FFFFFF"/>
        <w:tabs>
          <w:tab w:val="left" w:pos="1080"/>
        </w:tabs>
        <w:spacing w:after="0" w:line="360" w:lineRule="auto"/>
        <w:ind w:firstLine="567"/>
        <w:jc w:val="center"/>
        <w:rPr>
          <w:rFonts w:ascii="GHEA Grapalat" w:hAnsi="GHEA Grapalat"/>
          <w:color w:val="000000" w:themeColor="text1"/>
          <w:sz w:val="24"/>
          <w:szCs w:val="24"/>
          <w:lang w:val="hy-AM"/>
        </w:rPr>
      </w:pPr>
      <w:r w:rsidRPr="00EC3784">
        <w:rPr>
          <w:rFonts w:ascii="GHEA Grapalat" w:hAnsi="GHEA Grapalat"/>
          <w:b/>
          <w:bCs/>
          <w:color w:val="000000" w:themeColor="text1"/>
          <w:sz w:val="24"/>
          <w:szCs w:val="24"/>
          <w:lang w:val="hy-AM"/>
        </w:rPr>
        <w:t>ՀԱՅԱՍՏԱՆԻ ՀԱՆՐԱՊԵՏՈՒԹՅԱՆ ԿԱՌԱՎԱՐՈՒԹՅՈՒՆ</w:t>
      </w:r>
    </w:p>
    <w:p w14:paraId="49D1B4C0" w14:textId="77777777" w:rsidR="0092610F" w:rsidRPr="00EC3784" w:rsidRDefault="0092610F" w:rsidP="0092610F">
      <w:pPr>
        <w:shd w:val="clear" w:color="auto" w:fill="FFFFFF"/>
        <w:tabs>
          <w:tab w:val="left" w:pos="1080"/>
        </w:tabs>
        <w:spacing w:after="0" w:line="360" w:lineRule="auto"/>
        <w:ind w:firstLine="567"/>
        <w:jc w:val="center"/>
        <w:rPr>
          <w:rFonts w:ascii="GHEA Grapalat" w:hAnsi="GHEA Grapalat"/>
          <w:b/>
          <w:bCs/>
          <w:color w:val="000000" w:themeColor="text1"/>
          <w:sz w:val="24"/>
          <w:szCs w:val="24"/>
          <w:lang w:val="hy-AM"/>
        </w:rPr>
      </w:pPr>
      <w:r w:rsidRPr="00EC3784">
        <w:rPr>
          <w:rFonts w:ascii="GHEA Grapalat" w:hAnsi="GHEA Grapalat"/>
          <w:b/>
          <w:bCs/>
          <w:color w:val="000000" w:themeColor="text1"/>
          <w:sz w:val="24"/>
          <w:szCs w:val="24"/>
          <w:lang w:val="hy-AM"/>
        </w:rPr>
        <w:t>Ո Ր Ո Շ ՈՒ Մ</w:t>
      </w:r>
    </w:p>
    <w:p w14:paraId="0D10137A" w14:textId="77777777" w:rsidR="0092610F" w:rsidRPr="00EC3784" w:rsidRDefault="0092610F" w:rsidP="0092610F">
      <w:pPr>
        <w:shd w:val="clear" w:color="auto" w:fill="FFFFFF"/>
        <w:tabs>
          <w:tab w:val="left" w:pos="1080"/>
        </w:tabs>
        <w:spacing w:after="0" w:line="360" w:lineRule="auto"/>
        <w:ind w:firstLine="567"/>
        <w:jc w:val="center"/>
        <w:rPr>
          <w:rFonts w:ascii="GHEA Grapalat" w:hAnsi="GHEA Grapalat"/>
          <w:color w:val="000000" w:themeColor="text1"/>
          <w:sz w:val="24"/>
          <w:szCs w:val="24"/>
        </w:rPr>
      </w:pPr>
    </w:p>
    <w:p w14:paraId="3CC7EE1C" w14:textId="77777777" w:rsidR="0092610F" w:rsidRPr="00EC3784" w:rsidRDefault="0092610F" w:rsidP="0092610F">
      <w:pPr>
        <w:pStyle w:val="NormalWeb"/>
        <w:shd w:val="clear" w:color="auto" w:fill="FFFFFF"/>
        <w:tabs>
          <w:tab w:val="left" w:pos="1080"/>
        </w:tabs>
        <w:spacing w:before="0" w:beforeAutospacing="0" w:after="0" w:afterAutospacing="0" w:line="360" w:lineRule="auto"/>
        <w:ind w:firstLine="567"/>
        <w:jc w:val="center"/>
        <w:rPr>
          <w:rFonts w:ascii="GHEA Grapalat" w:hAnsi="GHEA Grapalat"/>
          <w:b/>
          <w:color w:val="000000" w:themeColor="text1"/>
          <w:lang w:val="hy-AM"/>
        </w:rPr>
      </w:pPr>
      <w:r w:rsidRPr="00EC3784">
        <w:rPr>
          <w:rFonts w:ascii="GHEA Grapalat" w:hAnsi="GHEA Grapalat"/>
          <w:b/>
          <w:color w:val="000000" w:themeColor="text1"/>
          <w:lang w:val="hy-AM"/>
        </w:rPr>
        <w:t>————————— 2023 թվականի  N —— Լ</w:t>
      </w:r>
    </w:p>
    <w:p w14:paraId="5D068A40" w14:textId="77777777" w:rsidR="0092610F" w:rsidRPr="00EC3784" w:rsidRDefault="0092610F" w:rsidP="0092610F">
      <w:pPr>
        <w:shd w:val="clear" w:color="auto" w:fill="FFFFFF"/>
        <w:tabs>
          <w:tab w:val="left" w:pos="1080"/>
        </w:tabs>
        <w:spacing w:after="0" w:line="360" w:lineRule="auto"/>
        <w:ind w:firstLine="567"/>
        <w:jc w:val="center"/>
        <w:rPr>
          <w:rFonts w:ascii="GHEA Grapalat" w:eastAsia="Times New Roman" w:hAnsi="GHEA Grapalat" w:cs="Times New Roman"/>
          <w:b/>
          <w:bCs/>
          <w:color w:val="000000" w:themeColor="text1"/>
          <w:sz w:val="24"/>
          <w:szCs w:val="24"/>
        </w:rPr>
      </w:pPr>
    </w:p>
    <w:p w14:paraId="5EF2B089" w14:textId="6FC22A78" w:rsidR="0092610F" w:rsidRPr="00EC3784" w:rsidRDefault="0092610F" w:rsidP="0092610F">
      <w:pPr>
        <w:shd w:val="clear" w:color="auto" w:fill="FFFFFF"/>
        <w:tabs>
          <w:tab w:val="left" w:pos="1080"/>
        </w:tabs>
        <w:spacing w:after="0" w:line="360" w:lineRule="auto"/>
        <w:ind w:firstLine="567"/>
        <w:jc w:val="center"/>
        <w:rPr>
          <w:rFonts w:ascii="GHEA Grapalat" w:eastAsia="Times New Roman" w:hAnsi="GHEA Grapalat" w:cs="Times New Roman"/>
          <w:b/>
          <w:bCs/>
          <w:color w:val="000000" w:themeColor="text1"/>
          <w:sz w:val="24"/>
          <w:szCs w:val="24"/>
        </w:rPr>
      </w:pPr>
      <w:r w:rsidRPr="00EC3784">
        <w:rPr>
          <w:rFonts w:ascii="GHEA Grapalat" w:eastAsia="Times New Roman" w:hAnsi="GHEA Grapalat" w:cs="Courier New"/>
          <w:b/>
          <w:bCs/>
          <w:color w:val="000000"/>
          <w:sz w:val="24"/>
          <w:szCs w:val="24"/>
          <w:shd w:val="clear" w:color="auto" w:fill="FFFFFF"/>
          <w:lang w:val="hy-AM"/>
        </w:rPr>
        <w:t>ՀԱՅԱՍՏԱՆԻ  ՀԱՆՐԱՊԵՏՈՒԹՅԱՆ ԿԱՌԱՎԱՐՈՒԹՅԱՆ 20</w:t>
      </w:r>
      <w:r w:rsidRPr="00EC3784">
        <w:rPr>
          <w:rFonts w:ascii="GHEA Grapalat" w:eastAsia="Times New Roman" w:hAnsi="GHEA Grapalat" w:cs="Courier New"/>
          <w:b/>
          <w:bCs/>
          <w:color w:val="000000"/>
          <w:sz w:val="24"/>
          <w:szCs w:val="24"/>
          <w:shd w:val="clear" w:color="auto" w:fill="FFFFFF"/>
        </w:rPr>
        <w:t>23</w:t>
      </w:r>
      <w:r w:rsidRPr="00EC3784">
        <w:rPr>
          <w:rFonts w:ascii="GHEA Grapalat" w:eastAsia="Times New Roman" w:hAnsi="GHEA Grapalat" w:cs="Courier New"/>
          <w:b/>
          <w:bCs/>
          <w:color w:val="000000"/>
          <w:sz w:val="24"/>
          <w:szCs w:val="24"/>
          <w:shd w:val="clear" w:color="auto" w:fill="FFFFFF"/>
          <w:lang w:val="hy-AM"/>
        </w:rPr>
        <w:t xml:space="preserve"> ԹՎԱԿԱՆԻ </w:t>
      </w:r>
      <w:r w:rsidRPr="00EC3784">
        <w:rPr>
          <w:rFonts w:ascii="GHEA Grapalat" w:eastAsia="Times New Roman" w:hAnsi="GHEA Grapalat" w:cs="Courier New"/>
          <w:b/>
          <w:bCs/>
          <w:color w:val="000000"/>
          <w:sz w:val="24"/>
          <w:szCs w:val="24"/>
          <w:shd w:val="clear" w:color="auto" w:fill="FFFFFF"/>
        </w:rPr>
        <w:t>ՀՈԿՏԵՄԲԵՐԻ</w:t>
      </w:r>
      <w:r w:rsidRPr="00EC3784">
        <w:rPr>
          <w:rFonts w:ascii="GHEA Grapalat" w:eastAsia="Times New Roman" w:hAnsi="GHEA Grapalat" w:cs="Courier New"/>
          <w:b/>
          <w:bCs/>
          <w:color w:val="000000"/>
          <w:sz w:val="24"/>
          <w:szCs w:val="24"/>
          <w:shd w:val="clear" w:color="auto" w:fill="FFFFFF"/>
          <w:lang w:val="hy-AM"/>
        </w:rPr>
        <w:t xml:space="preserve"> 1</w:t>
      </w:r>
      <w:r w:rsidRPr="00EC3784">
        <w:rPr>
          <w:rFonts w:ascii="GHEA Grapalat" w:eastAsia="Times New Roman" w:hAnsi="GHEA Grapalat" w:cs="Courier New"/>
          <w:b/>
          <w:bCs/>
          <w:color w:val="000000"/>
          <w:sz w:val="24"/>
          <w:szCs w:val="24"/>
          <w:shd w:val="clear" w:color="auto" w:fill="FFFFFF"/>
        </w:rPr>
        <w:t>2</w:t>
      </w:r>
      <w:r w:rsidRPr="00EC3784">
        <w:rPr>
          <w:rFonts w:ascii="GHEA Grapalat" w:eastAsia="Times New Roman" w:hAnsi="GHEA Grapalat" w:cs="Courier New"/>
          <w:b/>
          <w:bCs/>
          <w:color w:val="000000"/>
          <w:sz w:val="24"/>
          <w:szCs w:val="24"/>
          <w:shd w:val="clear" w:color="auto" w:fill="FFFFFF"/>
          <w:lang w:val="hy-AM"/>
        </w:rPr>
        <w:t>-Ի N 1</w:t>
      </w:r>
      <w:r w:rsidRPr="00EC3784">
        <w:rPr>
          <w:rFonts w:ascii="GHEA Grapalat" w:eastAsia="Times New Roman" w:hAnsi="GHEA Grapalat" w:cs="Courier New"/>
          <w:b/>
          <w:bCs/>
          <w:color w:val="000000"/>
          <w:sz w:val="24"/>
          <w:szCs w:val="24"/>
          <w:shd w:val="clear" w:color="auto" w:fill="FFFFFF"/>
        </w:rPr>
        <w:t>763</w:t>
      </w:r>
      <w:r w:rsidRPr="00EC3784">
        <w:rPr>
          <w:rFonts w:ascii="GHEA Grapalat" w:eastAsia="Times New Roman" w:hAnsi="GHEA Grapalat" w:cs="Courier New"/>
          <w:b/>
          <w:bCs/>
          <w:color w:val="000000"/>
          <w:sz w:val="24"/>
          <w:szCs w:val="24"/>
          <w:shd w:val="clear" w:color="auto" w:fill="FFFFFF"/>
          <w:lang w:val="hy-AM"/>
        </w:rPr>
        <w:t>-</w:t>
      </w:r>
      <w:r w:rsidRPr="00EC3784">
        <w:rPr>
          <w:rFonts w:ascii="GHEA Grapalat" w:eastAsia="Times New Roman" w:hAnsi="GHEA Grapalat" w:cs="Courier New"/>
          <w:b/>
          <w:bCs/>
          <w:color w:val="000000"/>
          <w:sz w:val="24"/>
          <w:szCs w:val="24"/>
          <w:shd w:val="clear" w:color="auto" w:fill="FFFFFF"/>
        </w:rPr>
        <w:t>L</w:t>
      </w:r>
      <w:r w:rsidRPr="00EC3784">
        <w:rPr>
          <w:rFonts w:ascii="GHEA Grapalat" w:eastAsia="Times New Roman" w:hAnsi="GHEA Grapalat" w:cs="Courier New"/>
          <w:b/>
          <w:bCs/>
          <w:color w:val="000000"/>
          <w:sz w:val="24"/>
          <w:szCs w:val="24"/>
          <w:shd w:val="clear" w:color="auto" w:fill="FFFFFF"/>
          <w:lang w:val="hy-AM"/>
        </w:rPr>
        <w:t xml:space="preserve"> </w:t>
      </w:r>
      <w:r w:rsidRPr="00EC3784">
        <w:rPr>
          <w:rFonts w:ascii="GHEA Grapalat" w:eastAsia="Times New Roman" w:hAnsi="GHEA Grapalat" w:cs="Courier New"/>
          <w:b/>
          <w:bCs/>
          <w:color w:val="000000"/>
          <w:sz w:val="24"/>
          <w:szCs w:val="24"/>
          <w:shd w:val="clear" w:color="auto" w:fill="FFFFFF"/>
        </w:rPr>
        <w:t xml:space="preserve">ԵՎ 2023 ԹՎԱԿԱՆԻ ՆՈՅԵՄԲԵՐԻ 9-Ի N 1957-L ՈՐՈՇՈՒՄՆԵՐՈՒՄ ՓՈՓՈԽՈՒԹՅՈՒՆՆԵՐ </w:t>
      </w:r>
      <w:r w:rsidR="006C53ED" w:rsidRPr="00EC3784">
        <w:rPr>
          <w:rFonts w:ascii="GHEA Grapalat" w:eastAsia="Times New Roman" w:hAnsi="GHEA Grapalat" w:cs="Courier New"/>
          <w:b/>
          <w:bCs/>
          <w:color w:val="000000"/>
          <w:sz w:val="24"/>
          <w:szCs w:val="24"/>
          <w:shd w:val="clear" w:color="auto" w:fill="FFFFFF"/>
          <w:lang w:val="hy-AM"/>
        </w:rPr>
        <w:t>ԵՎ ԼՐԱՑՈՒՄ</w:t>
      </w:r>
      <w:r w:rsidR="007A15E5" w:rsidRPr="00EC3784">
        <w:rPr>
          <w:rFonts w:ascii="GHEA Grapalat" w:eastAsia="Times New Roman" w:hAnsi="GHEA Grapalat" w:cs="Courier New"/>
          <w:b/>
          <w:bCs/>
          <w:color w:val="000000"/>
          <w:sz w:val="24"/>
          <w:szCs w:val="24"/>
          <w:shd w:val="clear" w:color="auto" w:fill="FFFFFF"/>
          <w:lang w:val="hy-AM"/>
        </w:rPr>
        <w:t>ՆԵՐ</w:t>
      </w:r>
      <w:r w:rsidRPr="00EC3784">
        <w:rPr>
          <w:rFonts w:ascii="GHEA Grapalat" w:eastAsia="Times New Roman" w:hAnsi="GHEA Grapalat" w:cs="Courier New"/>
          <w:b/>
          <w:bCs/>
          <w:color w:val="000000"/>
          <w:sz w:val="24"/>
          <w:szCs w:val="24"/>
          <w:shd w:val="clear" w:color="auto" w:fill="FFFFFF"/>
          <w:lang w:val="hy-AM"/>
        </w:rPr>
        <w:t xml:space="preserve"> ԿԱՏԱՐԵԼՈՒ ՄԱՍԻՆ</w:t>
      </w:r>
    </w:p>
    <w:p w14:paraId="1F6B5834" w14:textId="77777777" w:rsidR="0092610F" w:rsidRPr="00EC3784" w:rsidRDefault="0092610F" w:rsidP="0092610F">
      <w:pPr>
        <w:shd w:val="clear" w:color="auto" w:fill="FFFFFF"/>
        <w:tabs>
          <w:tab w:val="left" w:pos="1080"/>
        </w:tabs>
        <w:spacing w:after="0" w:line="360" w:lineRule="auto"/>
        <w:ind w:firstLine="567"/>
        <w:jc w:val="center"/>
        <w:rPr>
          <w:rFonts w:ascii="GHEA Grapalat" w:eastAsia="Times New Roman" w:hAnsi="GHEA Grapalat" w:cs="Times New Roman"/>
          <w:color w:val="000000" w:themeColor="text1"/>
          <w:sz w:val="24"/>
          <w:szCs w:val="24"/>
          <w:lang w:val="hy-AM"/>
        </w:rPr>
      </w:pPr>
      <w:r w:rsidRPr="00EC3784">
        <w:rPr>
          <w:rFonts w:ascii="Calibri" w:eastAsia="Times New Roman" w:hAnsi="Calibri" w:cs="Calibri"/>
          <w:color w:val="000000" w:themeColor="text1"/>
          <w:sz w:val="24"/>
          <w:szCs w:val="24"/>
          <w:lang w:val="hy-AM"/>
        </w:rPr>
        <w:t> </w:t>
      </w:r>
    </w:p>
    <w:p w14:paraId="742393F6" w14:textId="77777777" w:rsidR="0092610F" w:rsidRPr="00EC3784" w:rsidRDefault="0092610F" w:rsidP="0092610F">
      <w:pPr>
        <w:shd w:val="clear" w:color="auto" w:fill="FFFFFF"/>
        <w:tabs>
          <w:tab w:val="left" w:pos="1080"/>
        </w:tabs>
        <w:spacing w:after="0" w:line="360" w:lineRule="auto"/>
        <w:ind w:firstLine="567"/>
        <w:jc w:val="both"/>
        <w:rPr>
          <w:rStyle w:val="Strong"/>
          <w:rFonts w:ascii="GHEA Grapalat" w:hAnsi="GHEA Grapalat"/>
          <w:b w:val="0"/>
          <w:iCs/>
          <w:color w:val="000000"/>
          <w:sz w:val="24"/>
          <w:szCs w:val="24"/>
          <w:shd w:val="clear" w:color="auto" w:fill="FFFFFF"/>
          <w:lang w:val="hy-AM"/>
        </w:rPr>
      </w:pPr>
      <w:r w:rsidRPr="00EC3784">
        <w:rPr>
          <w:rFonts w:ascii="GHEA Grapalat" w:eastAsia="Times New Roman" w:hAnsi="GHEA Grapalat" w:cs="Times New Roman"/>
          <w:color w:val="000000" w:themeColor="text1"/>
          <w:sz w:val="24"/>
          <w:szCs w:val="24"/>
          <w:lang w:val="hy-AM"/>
        </w:rPr>
        <w:t>Ղ</w:t>
      </w:r>
      <w:r w:rsidRPr="00EC3784">
        <w:rPr>
          <w:rFonts w:ascii="GHEA Grapalat" w:hAnsi="GHEA Grapalat"/>
          <w:bCs/>
          <w:color w:val="000000"/>
          <w:sz w:val="24"/>
          <w:szCs w:val="24"/>
          <w:shd w:val="clear" w:color="auto" w:fill="FFFFFF"/>
          <w:lang w:val="hy-AM"/>
        </w:rPr>
        <w:t>եկավարվելով «Նորմատիվ իրավական ակտերի մասին» օրենքի 33-րդ և 34-րդ հոդվածներով` Հայաստանի Հանրապետության կառավարությունը</w:t>
      </w:r>
      <w:r w:rsidRPr="00EC3784">
        <w:rPr>
          <w:rFonts w:ascii="GHEA Grapalat" w:hAnsi="GHEA Grapalat" w:cs="Calibri"/>
          <w:bCs/>
          <w:color w:val="000000"/>
          <w:sz w:val="24"/>
          <w:szCs w:val="24"/>
          <w:shd w:val="clear" w:color="auto" w:fill="FFFFFF"/>
          <w:lang w:val="hy-AM"/>
        </w:rPr>
        <w:t xml:space="preserve"> </w:t>
      </w:r>
      <w:r w:rsidRPr="00EC3784">
        <w:rPr>
          <w:rStyle w:val="Strong"/>
          <w:rFonts w:ascii="GHEA Grapalat" w:hAnsi="GHEA Grapalat"/>
          <w:b w:val="0"/>
          <w:iCs/>
          <w:color w:val="000000"/>
          <w:sz w:val="24"/>
          <w:szCs w:val="24"/>
          <w:shd w:val="clear" w:color="auto" w:fill="FFFFFF"/>
          <w:lang w:val="hy-AM"/>
        </w:rPr>
        <w:t>որոշում է՝</w:t>
      </w:r>
    </w:p>
    <w:p w14:paraId="13F032BD" w14:textId="153BAF87" w:rsidR="0092610F" w:rsidRPr="00EC3784" w:rsidRDefault="0092610F" w:rsidP="0092610F">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EC3784">
        <w:rPr>
          <w:rFonts w:ascii="GHEA Grapalat" w:eastAsia="Times New Roman" w:hAnsi="GHEA Grapalat" w:cs="Times New Roman"/>
          <w:color w:val="000000" w:themeColor="text1"/>
          <w:sz w:val="24"/>
          <w:szCs w:val="24"/>
          <w:lang w:val="hy-AM"/>
        </w:rPr>
        <w:t>1. Հայաստանի Հանրապետության կառավարության 2023 թվականի հոկտեմբերի 12-ի «</w:t>
      </w:r>
      <w:r w:rsidRPr="00EC3784">
        <w:rPr>
          <w:rFonts w:ascii="GHEA Grapalat" w:hAnsi="GHEA Grapalat"/>
          <w:bCs/>
          <w:color w:val="000000"/>
          <w:sz w:val="24"/>
          <w:szCs w:val="24"/>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 հաստատելու մասին</w:t>
      </w:r>
      <w:r w:rsidRPr="00EC3784">
        <w:rPr>
          <w:rFonts w:ascii="GHEA Grapalat" w:eastAsia="Times New Roman" w:hAnsi="GHEA Grapalat" w:cs="Times New Roman"/>
          <w:color w:val="000000" w:themeColor="text1"/>
          <w:sz w:val="24"/>
          <w:szCs w:val="24"/>
          <w:lang w:val="hy-AM"/>
        </w:rPr>
        <w:t>» N 1763-Լ որոշման (այսուհետ՝ Որոշում) մեջ կատարել հետևյ</w:t>
      </w:r>
      <w:r w:rsidR="006C53ED" w:rsidRPr="00EC3784">
        <w:rPr>
          <w:rFonts w:ascii="GHEA Grapalat" w:eastAsia="Times New Roman" w:hAnsi="GHEA Grapalat" w:cs="Times New Roman"/>
          <w:color w:val="000000" w:themeColor="text1"/>
          <w:sz w:val="24"/>
          <w:szCs w:val="24"/>
          <w:lang w:val="hy-AM"/>
        </w:rPr>
        <w:t>ալ փոփոխությունները և լրացում</w:t>
      </w:r>
      <w:r w:rsidR="00D921B9" w:rsidRPr="00EC3784">
        <w:rPr>
          <w:rFonts w:ascii="GHEA Grapalat" w:eastAsia="Times New Roman" w:hAnsi="GHEA Grapalat" w:cs="Times New Roman"/>
          <w:color w:val="000000" w:themeColor="text1"/>
          <w:sz w:val="24"/>
          <w:szCs w:val="24"/>
          <w:lang w:val="hy-AM"/>
        </w:rPr>
        <w:t>ներ</w:t>
      </w:r>
      <w:r w:rsidRPr="00EC3784">
        <w:rPr>
          <w:rFonts w:ascii="GHEA Grapalat" w:eastAsia="Times New Roman" w:hAnsi="GHEA Grapalat" w:cs="Times New Roman"/>
          <w:color w:val="000000" w:themeColor="text1"/>
          <w:sz w:val="24"/>
          <w:szCs w:val="24"/>
          <w:lang w:val="hy-AM"/>
        </w:rPr>
        <w:t>ը՝</w:t>
      </w:r>
    </w:p>
    <w:p w14:paraId="5D176761" w14:textId="2BCC5280" w:rsidR="00435BE3" w:rsidRPr="00EC3784" w:rsidRDefault="0092610F" w:rsidP="0092610F">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EC3784">
        <w:rPr>
          <w:rFonts w:ascii="GHEA Grapalat" w:eastAsia="Times New Roman" w:hAnsi="GHEA Grapalat" w:cs="Times New Roman"/>
          <w:color w:val="000000" w:themeColor="text1"/>
          <w:sz w:val="24"/>
          <w:szCs w:val="24"/>
          <w:lang w:val="hy-AM"/>
        </w:rPr>
        <w:t xml:space="preserve">1) </w:t>
      </w:r>
      <w:r w:rsidR="00667FFC" w:rsidRPr="00EC3784">
        <w:rPr>
          <w:rFonts w:ascii="GHEA Grapalat" w:eastAsia="Times New Roman" w:hAnsi="GHEA Grapalat" w:cs="Times New Roman"/>
          <w:color w:val="000000" w:themeColor="text1"/>
          <w:sz w:val="24"/>
          <w:szCs w:val="24"/>
          <w:lang w:val="hy-AM"/>
        </w:rPr>
        <w:t>Որոշման 3-րդ կե</w:t>
      </w:r>
      <w:bookmarkStart w:id="0" w:name="_GoBack"/>
      <w:bookmarkEnd w:id="0"/>
      <w:r w:rsidR="00667FFC" w:rsidRPr="00EC3784">
        <w:rPr>
          <w:rFonts w:ascii="GHEA Grapalat" w:eastAsia="Times New Roman" w:hAnsi="GHEA Grapalat" w:cs="Times New Roman"/>
          <w:color w:val="000000" w:themeColor="text1"/>
          <w:sz w:val="24"/>
          <w:szCs w:val="24"/>
          <w:lang w:val="hy-AM"/>
        </w:rPr>
        <w:t xml:space="preserve">տում </w:t>
      </w:r>
      <w:r w:rsidR="00667FFC" w:rsidRPr="00EC3784">
        <w:rPr>
          <w:rFonts w:ascii="GHEA Grapalat" w:eastAsia="Times New Roman" w:hAnsi="GHEA Grapalat" w:cs="Times New Roman"/>
          <w:sz w:val="24"/>
          <w:szCs w:val="24"/>
          <w:lang w:val="hy-AM"/>
        </w:rPr>
        <w:t>«վերջին սահմանահատման» բառերը փոխարինել «</w:t>
      </w:r>
      <w:r w:rsidR="00667FFC" w:rsidRPr="00EC3784">
        <w:rPr>
          <w:rFonts w:ascii="GHEA Grapalat" w:hAnsi="GHEA Grapalat"/>
          <w:color w:val="000000"/>
          <w:sz w:val="24"/>
          <w:szCs w:val="24"/>
          <w:shd w:val="clear" w:color="auto" w:fill="FFFFFF"/>
          <w:lang w:val="hy-AM"/>
        </w:rPr>
        <w:t>2023 թվականի նոյեմբերի 1-ից</w:t>
      </w:r>
      <w:r w:rsidR="00777201" w:rsidRPr="00EC3784">
        <w:rPr>
          <w:rFonts w:ascii="GHEA Grapalat" w:hAnsi="GHEA Grapalat"/>
          <w:color w:val="000000"/>
          <w:sz w:val="24"/>
          <w:szCs w:val="24"/>
          <w:shd w:val="clear" w:color="auto" w:fill="FFFFFF"/>
          <w:lang w:val="hy-AM"/>
        </w:rPr>
        <w:t xml:space="preserve"> և վերջին</w:t>
      </w:r>
      <w:r w:rsidR="00667FFC" w:rsidRPr="00EC3784">
        <w:rPr>
          <w:rFonts w:ascii="GHEA Grapalat" w:hAnsi="GHEA Grapalat"/>
          <w:color w:val="000000"/>
          <w:sz w:val="24"/>
          <w:szCs w:val="24"/>
          <w:shd w:val="clear" w:color="auto" w:fill="FFFFFF"/>
          <w:lang w:val="hy-AM"/>
        </w:rPr>
        <w:t xml:space="preserve"> սահմանահատումների</w:t>
      </w:r>
      <w:r w:rsidR="00667FFC" w:rsidRPr="00EC3784">
        <w:rPr>
          <w:rFonts w:ascii="GHEA Grapalat" w:eastAsia="Times New Roman" w:hAnsi="GHEA Grapalat" w:cs="Times New Roman"/>
          <w:sz w:val="24"/>
          <w:szCs w:val="24"/>
          <w:lang w:val="hy-AM"/>
        </w:rPr>
        <w:t>» բառերով.</w:t>
      </w:r>
    </w:p>
    <w:p w14:paraId="28BC8D4C" w14:textId="18793415" w:rsidR="00667FFC" w:rsidRPr="00EC3784" w:rsidRDefault="00667FFC" w:rsidP="0092610F">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EC3784">
        <w:rPr>
          <w:rFonts w:ascii="GHEA Grapalat" w:eastAsia="Times New Roman" w:hAnsi="GHEA Grapalat" w:cs="Times New Roman"/>
          <w:sz w:val="24"/>
          <w:szCs w:val="24"/>
          <w:lang w:val="hy-AM"/>
        </w:rPr>
        <w:t xml:space="preserve">2) </w:t>
      </w:r>
      <w:r w:rsidR="002F6E46" w:rsidRPr="00EC3784">
        <w:rPr>
          <w:rFonts w:ascii="GHEA Grapalat" w:eastAsia="Times New Roman" w:hAnsi="GHEA Grapalat" w:cs="Times New Roman"/>
          <w:sz w:val="24"/>
          <w:szCs w:val="24"/>
          <w:lang w:val="hy-AM"/>
        </w:rPr>
        <w:t>Որոշման 7-րդ կետն</w:t>
      </w:r>
      <w:r w:rsidRPr="00EC3784">
        <w:rPr>
          <w:rFonts w:ascii="GHEA Grapalat" w:eastAsia="Times New Roman" w:hAnsi="GHEA Grapalat" w:cs="Times New Roman"/>
          <w:sz w:val="24"/>
          <w:szCs w:val="24"/>
          <w:lang w:val="hy-AM"/>
        </w:rPr>
        <w:t xml:space="preserve"> ուժը կորցրած ճանաչել.</w:t>
      </w:r>
    </w:p>
    <w:p w14:paraId="20074E12" w14:textId="3B15FE3A" w:rsidR="00F73715" w:rsidRPr="00EC3784" w:rsidRDefault="00667FFC" w:rsidP="00F73715">
      <w:pPr>
        <w:shd w:val="clear" w:color="auto" w:fill="FFFFFF"/>
        <w:tabs>
          <w:tab w:val="left" w:pos="1080"/>
        </w:tabs>
        <w:spacing w:after="0" w:line="360" w:lineRule="auto"/>
        <w:ind w:firstLine="567"/>
        <w:jc w:val="both"/>
        <w:rPr>
          <w:rFonts w:ascii="GHEA Grapalat" w:hAnsi="GHEA Grapalat"/>
          <w:bCs/>
          <w:sz w:val="24"/>
          <w:szCs w:val="24"/>
          <w:shd w:val="clear" w:color="auto" w:fill="FFFFFF"/>
          <w:lang w:val="hy-AM"/>
        </w:rPr>
      </w:pPr>
      <w:r w:rsidRPr="00EC3784">
        <w:rPr>
          <w:rFonts w:ascii="GHEA Grapalat" w:eastAsia="Times New Roman" w:hAnsi="GHEA Grapalat" w:cs="Times New Roman"/>
          <w:sz w:val="24"/>
          <w:szCs w:val="24"/>
          <w:lang w:val="hy-AM"/>
        </w:rPr>
        <w:t>3</w:t>
      </w:r>
      <w:r w:rsidR="00F73715" w:rsidRPr="00EC3784">
        <w:rPr>
          <w:rFonts w:ascii="GHEA Grapalat" w:hAnsi="GHEA Grapalat"/>
          <w:bCs/>
          <w:sz w:val="24"/>
          <w:szCs w:val="24"/>
          <w:shd w:val="clear" w:color="auto" w:fill="FFFFFF"/>
          <w:lang w:val="hy-AM"/>
        </w:rPr>
        <w:t>) Որոշման N2 հավելածի՝</w:t>
      </w:r>
    </w:p>
    <w:p w14:paraId="534AC993" w14:textId="28CA5F83" w:rsidR="00F73715" w:rsidRPr="00EC3784" w:rsidRDefault="00F73715" w:rsidP="00F73715">
      <w:pPr>
        <w:shd w:val="clear" w:color="auto" w:fill="FFFFFF"/>
        <w:tabs>
          <w:tab w:val="left" w:pos="1080"/>
        </w:tabs>
        <w:spacing w:after="0" w:line="360" w:lineRule="auto"/>
        <w:ind w:firstLine="567"/>
        <w:jc w:val="both"/>
        <w:rPr>
          <w:rFonts w:ascii="GHEA Grapalat" w:eastAsia="Times New Roman" w:hAnsi="GHEA Grapalat" w:cs="Cambria Math"/>
          <w:sz w:val="24"/>
          <w:szCs w:val="24"/>
          <w:lang w:val="hy-AM"/>
        </w:rPr>
      </w:pPr>
      <w:r w:rsidRPr="00EC3784">
        <w:rPr>
          <w:rFonts w:ascii="GHEA Grapalat" w:hAnsi="GHEA Grapalat"/>
          <w:bCs/>
          <w:sz w:val="24"/>
          <w:szCs w:val="24"/>
          <w:shd w:val="clear" w:color="auto" w:fill="FFFFFF"/>
          <w:lang w:val="hy-AM"/>
        </w:rPr>
        <w:t>ա</w:t>
      </w:r>
      <w:r w:rsidRPr="00EC3784">
        <w:rPr>
          <w:rFonts w:ascii="GHEA Grapalat" w:hAnsi="GHEA Grapalat" w:cs="Cambria Math"/>
          <w:bCs/>
          <w:sz w:val="24"/>
          <w:szCs w:val="24"/>
          <w:shd w:val="clear" w:color="auto" w:fill="FFFFFF"/>
          <w:lang w:val="hy-AM"/>
        </w:rPr>
        <w:t>.</w:t>
      </w:r>
      <w:r w:rsidRPr="00EC3784">
        <w:rPr>
          <w:rFonts w:ascii="GHEA Grapalat" w:hAnsi="GHEA Grapalat"/>
          <w:bCs/>
          <w:sz w:val="24"/>
          <w:szCs w:val="24"/>
          <w:shd w:val="clear" w:color="auto" w:fill="FFFFFF"/>
          <w:lang w:val="hy-AM"/>
        </w:rPr>
        <w:t xml:space="preserve"> </w:t>
      </w:r>
      <w:r w:rsidRPr="00EC3784">
        <w:rPr>
          <w:rFonts w:ascii="GHEA Grapalat" w:eastAsia="Times New Roman" w:hAnsi="GHEA Grapalat" w:cs="Times New Roman"/>
          <w:sz w:val="24"/>
          <w:szCs w:val="24"/>
          <w:lang w:val="hy-AM"/>
        </w:rPr>
        <w:t>5-րդ կետի 8-րդ ենթակետ</w:t>
      </w:r>
      <w:r w:rsidR="00A57C10" w:rsidRPr="00EC3784">
        <w:rPr>
          <w:rFonts w:ascii="GHEA Grapalat" w:eastAsia="Times New Roman" w:hAnsi="GHEA Grapalat" w:cs="Times New Roman"/>
          <w:sz w:val="24"/>
          <w:szCs w:val="24"/>
          <w:lang w:val="hy-AM"/>
        </w:rPr>
        <w:t>ը և 7-րդ</w:t>
      </w:r>
      <w:r w:rsidR="00F361CB" w:rsidRPr="00EC3784">
        <w:rPr>
          <w:rFonts w:ascii="GHEA Grapalat" w:eastAsia="Times New Roman" w:hAnsi="GHEA Grapalat" w:cs="Times New Roman"/>
          <w:sz w:val="24"/>
          <w:szCs w:val="24"/>
          <w:lang w:val="hy-AM"/>
        </w:rPr>
        <w:t>, 11-րդ, 13-րդ, 14-րդ և 15-րդ</w:t>
      </w:r>
      <w:r w:rsidR="00A57C10" w:rsidRPr="00EC3784">
        <w:rPr>
          <w:rFonts w:ascii="GHEA Grapalat" w:eastAsia="Times New Roman" w:hAnsi="GHEA Grapalat" w:cs="Times New Roman"/>
          <w:sz w:val="24"/>
          <w:szCs w:val="24"/>
          <w:lang w:val="hy-AM"/>
        </w:rPr>
        <w:t xml:space="preserve"> կետ</w:t>
      </w:r>
      <w:r w:rsidR="00F361CB" w:rsidRPr="00EC3784">
        <w:rPr>
          <w:rFonts w:ascii="GHEA Grapalat" w:eastAsia="Times New Roman" w:hAnsi="GHEA Grapalat" w:cs="Times New Roman"/>
          <w:sz w:val="24"/>
          <w:szCs w:val="24"/>
          <w:lang w:val="hy-AM"/>
        </w:rPr>
        <w:t>եր</w:t>
      </w:r>
      <w:r w:rsidR="00A57C10" w:rsidRPr="00EC3784">
        <w:rPr>
          <w:rFonts w:ascii="GHEA Grapalat" w:eastAsia="Times New Roman" w:hAnsi="GHEA Grapalat" w:cs="Times New Roman"/>
          <w:sz w:val="24"/>
          <w:szCs w:val="24"/>
          <w:lang w:val="hy-AM"/>
        </w:rPr>
        <w:t>ն</w:t>
      </w:r>
      <w:r w:rsidRPr="00EC3784">
        <w:rPr>
          <w:rFonts w:ascii="GHEA Grapalat" w:eastAsia="Times New Roman" w:hAnsi="GHEA Grapalat" w:cs="Times New Roman"/>
          <w:sz w:val="24"/>
          <w:szCs w:val="24"/>
          <w:lang w:val="hy-AM"/>
        </w:rPr>
        <w:t xml:space="preserve"> ուժը կորցրած ճանաչել</w:t>
      </w:r>
      <w:r w:rsidRPr="00EC3784">
        <w:rPr>
          <w:rFonts w:ascii="GHEA Grapalat" w:eastAsia="Times New Roman" w:hAnsi="GHEA Grapalat" w:cs="Cambria Math"/>
          <w:sz w:val="24"/>
          <w:szCs w:val="24"/>
          <w:lang w:val="hy-AM"/>
        </w:rPr>
        <w:t>.</w:t>
      </w:r>
    </w:p>
    <w:p w14:paraId="6AECE9DE" w14:textId="3C10C4D7" w:rsidR="00C135CE" w:rsidRPr="00EC3784" w:rsidRDefault="00C135CE" w:rsidP="00F73715">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EC3784">
        <w:rPr>
          <w:rFonts w:ascii="GHEA Grapalat" w:eastAsia="Times New Roman" w:hAnsi="GHEA Grapalat" w:cs="Cambria Math"/>
          <w:sz w:val="24"/>
          <w:szCs w:val="24"/>
          <w:lang w:val="hy-AM"/>
        </w:rPr>
        <w:t xml:space="preserve">բ. 8-րդ կետի 4-րդ ենթակետից հանել </w:t>
      </w:r>
      <w:r w:rsidRPr="00EC3784">
        <w:rPr>
          <w:rFonts w:ascii="GHEA Grapalat" w:eastAsia="Times New Roman" w:hAnsi="GHEA Grapalat" w:cs="Times New Roman"/>
          <w:sz w:val="24"/>
          <w:szCs w:val="24"/>
          <w:lang w:val="hy-AM"/>
        </w:rPr>
        <w:t>«</w:t>
      </w:r>
      <w:r w:rsidRPr="00EC3784">
        <w:rPr>
          <w:rFonts w:ascii="GHEA Grapalat" w:eastAsia="Times New Roman" w:hAnsi="GHEA Grapalat" w:cs="Cambria Math"/>
          <w:sz w:val="24"/>
          <w:szCs w:val="24"/>
          <w:lang w:val="hy-AM"/>
        </w:rPr>
        <w:t>դիմումը ներկայացնելու օրվա դրությամբ</w:t>
      </w:r>
      <w:r w:rsidRPr="00EC3784">
        <w:rPr>
          <w:rFonts w:ascii="GHEA Grapalat" w:eastAsia="Times New Roman" w:hAnsi="GHEA Grapalat" w:cs="Times New Roman"/>
          <w:sz w:val="24"/>
          <w:szCs w:val="24"/>
          <w:lang w:val="hy-AM"/>
        </w:rPr>
        <w:t>» բառերը.</w:t>
      </w:r>
    </w:p>
    <w:p w14:paraId="2595BDA3" w14:textId="3ECE9F23" w:rsidR="003B3AF6" w:rsidRPr="00EC3784" w:rsidRDefault="003B3AF6" w:rsidP="00F73715">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EC3784">
        <w:rPr>
          <w:rFonts w:ascii="GHEA Grapalat" w:eastAsia="Times New Roman" w:hAnsi="GHEA Grapalat" w:cs="Times New Roman"/>
          <w:sz w:val="24"/>
          <w:szCs w:val="24"/>
          <w:lang w:val="hy-AM"/>
        </w:rPr>
        <w:t xml:space="preserve">գ. 9-րդ կետից </w:t>
      </w:r>
      <w:r w:rsidRPr="00EC3784">
        <w:rPr>
          <w:rFonts w:ascii="GHEA Grapalat" w:eastAsia="Times New Roman" w:hAnsi="GHEA Grapalat" w:cs="Cambria Math"/>
          <w:sz w:val="24"/>
          <w:szCs w:val="24"/>
          <w:lang w:val="hy-AM"/>
        </w:rPr>
        <w:t xml:space="preserve">հանել </w:t>
      </w:r>
      <w:r w:rsidRPr="00EC3784">
        <w:rPr>
          <w:rFonts w:ascii="GHEA Grapalat" w:eastAsia="Times New Roman" w:hAnsi="GHEA Grapalat" w:cs="Times New Roman"/>
          <w:sz w:val="24"/>
          <w:szCs w:val="24"/>
          <w:lang w:val="hy-AM"/>
        </w:rPr>
        <w:t>«</w:t>
      </w:r>
      <w:r w:rsidRPr="00EC3784">
        <w:rPr>
          <w:rFonts w:ascii="GHEA Grapalat" w:eastAsia="Times New Roman" w:hAnsi="GHEA Grapalat" w:cs="Cambria Math"/>
          <w:sz w:val="24"/>
          <w:szCs w:val="24"/>
          <w:lang w:val="hy-AM"/>
        </w:rPr>
        <w:t>ինքնաշխատ</w:t>
      </w:r>
      <w:r w:rsidRPr="00EC3784">
        <w:rPr>
          <w:rFonts w:ascii="GHEA Grapalat" w:eastAsia="Times New Roman" w:hAnsi="GHEA Grapalat" w:cs="Times New Roman"/>
          <w:sz w:val="24"/>
          <w:szCs w:val="24"/>
          <w:lang w:val="hy-AM"/>
        </w:rPr>
        <w:t>» բառը.</w:t>
      </w:r>
    </w:p>
    <w:p w14:paraId="17BBE6CC" w14:textId="255C002A" w:rsidR="003B3AF6" w:rsidRPr="00EC3784" w:rsidRDefault="003B3AF6" w:rsidP="00F73715">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EC3784">
        <w:rPr>
          <w:rFonts w:ascii="GHEA Grapalat" w:eastAsia="Times New Roman" w:hAnsi="GHEA Grapalat" w:cs="Times New Roman"/>
          <w:sz w:val="24"/>
          <w:szCs w:val="24"/>
          <w:lang w:val="hy-AM"/>
        </w:rPr>
        <w:t>դ.</w:t>
      </w:r>
      <w:r w:rsidR="00F84E71" w:rsidRPr="00EC3784">
        <w:rPr>
          <w:rFonts w:ascii="GHEA Grapalat" w:eastAsia="Times New Roman" w:hAnsi="GHEA Grapalat" w:cs="Times New Roman"/>
          <w:sz w:val="24"/>
          <w:szCs w:val="24"/>
          <w:lang w:val="hy-AM"/>
        </w:rPr>
        <w:t xml:space="preserve"> 10-րդ կետից </w:t>
      </w:r>
      <w:r w:rsidR="00F84E71" w:rsidRPr="00EC3784">
        <w:rPr>
          <w:rFonts w:ascii="GHEA Grapalat" w:eastAsia="Times New Roman" w:hAnsi="GHEA Grapalat" w:cs="Cambria Math"/>
          <w:sz w:val="24"/>
          <w:szCs w:val="24"/>
          <w:lang w:val="hy-AM"/>
        </w:rPr>
        <w:t xml:space="preserve">հանել </w:t>
      </w:r>
      <w:r w:rsidR="00F84E71" w:rsidRPr="00EC3784">
        <w:rPr>
          <w:rFonts w:ascii="GHEA Grapalat" w:eastAsia="Times New Roman" w:hAnsi="GHEA Grapalat" w:cs="Times New Roman"/>
          <w:sz w:val="24"/>
          <w:szCs w:val="24"/>
          <w:lang w:val="hy-AM"/>
        </w:rPr>
        <w:t>«, այդ թվում՝ էլետրաէներգիայի</w:t>
      </w:r>
      <w:r w:rsidR="00C212E9" w:rsidRPr="00EC3784">
        <w:rPr>
          <w:rFonts w:ascii="GHEA Grapalat" w:eastAsia="Times New Roman" w:hAnsi="GHEA Grapalat" w:cs="Times New Roman"/>
          <w:sz w:val="24"/>
          <w:szCs w:val="24"/>
          <w:lang w:val="hy-AM"/>
        </w:rPr>
        <w:t xml:space="preserve"> աբոնենտի համարը,</w:t>
      </w:r>
      <w:r w:rsidR="00F84E71" w:rsidRPr="00EC3784">
        <w:rPr>
          <w:rFonts w:ascii="GHEA Grapalat" w:eastAsia="Times New Roman" w:hAnsi="GHEA Grapalat" w:cs="Times New Roman"/>
          <w:sz w:val="24"/>
          <w:szCs w:val="24"/>
          <w:lang w:val="hy-AM"/>
        </w:rPr>
        <w:t>» բառերը.</w:t>
      </w:r>
    </w:p>
    <w:p w14:paraId="5D96E8DC" w14:textId="1BF9A29B" w:rsidR="005D4CF3" w:rsidRPr="00EC3784" w:rsidRDefault="005D4CF3" w:rsidP="00F73715">
      <w:pPr>
        <w:shd w:val="clear" w:color="auto" w:fill="FFFFFF"/>
        <w:tabs>
          <w:tab w:val="left" w:pos="1080"/>
        </w:tabs>
        <w:spacing w:after="0" w:line="360" w:lineRule="auto"/>
        <w:ind w:firstLine="567"/>
        <w:jc w:val="both"/>
        <w:rPr>
          <w:rFonts w:ascii="GHEA Grapalat" w:eastAsia="Times New Roman" w:hAnsi="GHEA Grapalat" w:cs="Cambria Math"/>
          <w:sz w:val="24"/>
          <w:szCs w:val="24"/>
          <w:lang w:val="hy-AM"/>
        </w:rPr>
      </w:pPr>
      <w:r w:rsidRPr="00EC3784">
        <w:rPr>
          <w:rFonts w:ascii="GHEA Grapalat" w:eastAsia="Times New Roman" w:hAnsi="GHEA Grapalat" w:cs="Times New Roman"/>
          <w:sz w:val="24"/>
          <w:szCs w:val="24"/>
          <w:lang w:val="hy-AM"/>
        </w:rPr>
        <w:lastRenderedPageBreak/>
        <w:t xml:space="preserve">ե. </w:t>
      </w:r>
      <w:r w:rsidR="00F361CB" w:rsidRPr="00EC3784">
        <w:rPr>
          <w:rFonts w:ascii="GHEA Grapalat" w:eastAsia="Times New Roman" w:hAnsi="GHEA Grapalat" w:cs="Cambria Math"/>
          <w:sz w:val="24"/>
          <w:szCs w:val="24"/>
          <w:lang w:val="hy-AM"/>
        </w:rPr>
        <w:t xml:space="preserve">12-րդ կետի 1-ին ենթակետից հանել </w:t>
      </w:r>
      <w:r w:rsidR="00F361CB" w:rsidRPr="00EC3784">
        <w:rPr>
          <w:rFonts w:ascii="GHEA Grapalat" w:eastAsia="Times New Roman" w:hAnsi="GHEA Grapalat" w:cs="Times New Roman"/>
          <w:sz w:val="24"/>
          <w:szCs w:val="24"/>
          <w:lang w:val="hy-AM"/>
        </w:rPr>
        <w:t>«՝ նշելով նաև մոր կամ հոր տվյալները» բառերը.</w:t>
      </w:r>
    </w:p>
    <w:p w14:paraId="5CCF0AC2" w14:textId="15680164" w:rsidR="00A52F96" w:rsidRPr="00EC3784" w:rsidRDefault="00A52F96" w:rsidP="00F73715">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EC3784">
        <w:rPr>
          <w:rFonts w:ascii="GHEA Grapalat" w:eastAsia="Times New Roman" w:hAnsi="GHEA Grapalat" w:cs="Cambria Math"/>
          <w:sz w:val="24"/>
          <w:szCs w:val="24"/>
          <w:lang w:val="hy-AM"/>
        </w:rPr>
        <w:t xml:space="preserve">զ. </w:t>
      </w:r>
      <w:r w:rsidR="00CE5FFE" w:rsidRPr="00EC3784">
        <w:rPr>
          <w:rFonts w:ascii="GHEA Grapalat" w:eastAsia="Times New Roman" w:hAnsi="GHEA Grapalat" w:cs="Cambria Math"/>
          <w:sz w:val="24"/>
          <w:szCs w:val="24"/>
          <w:lang w:val="hy-AM"/>
        </w:rPr>
        <w:t>12-րդ կետի 2-րդ</w:t>
      </w:r>
      <w:r w:rsidR="00F361CB" w:rsidRPr="00EC3784">
        <w:rPr>
          <w:rFonts w:ascii="GHEA Grapalat" w:eastAsia="Times New Roman" w:hAnsi="GHEA Grapalat" w:cs="Cambria Math"/>
          <w:sz w:val="24"/>
          <w:szCs w:val="24"/>
          <w:lang w:val="hy-AM"/>
        </w:rPr>
        <w:t xml:space="preserve"> ենթակետից հանել </w:t>
      </w:r>
      <w:r w:rsidR="00F361CB" w:rsidRPr="00EC3784">
        <w:rPr>
          <w:rFonts w:ascii="GHEA Grapalat" w:eastAsia="Times New Roman" w:hAnsi="GHEA Grapalat" w:cs="Times New Roman"/>
          <w:sz w:val="24"/>
          <w:szCs w:val="24"/>
          <w:lang w:val="hy-AM"/>
        </w:rPr>
        <w:t>«՝ նշելով նաև խնամակալի (հոգաբարձուի) տվյալները» բառերը.</w:t>
      </w:r>
    </w:p>
    <w:p w14:paraId="7269AE5B" w14:textId="0C8DD8C0" w:rsidR="002259CA" w:rsidRPr="00EC3784" w:rsidRDefault="00F361CB" w:rsidP="002259CA">
      <w:pPr>
        <w:shd w:val="clear" w:color="auto" w:fill="FFFFFF"/>
        <w:tabs>
          <w:tab w:val="left" w:pos="1080"/>
        </w:tabs>
        <w:spacing w:after="0" w:line="360" w:lineRule="auto"/>
        <w:ind w:firstLine="567"/>
        <w:jc w:val="both"/>
        <w:rPr>
          <w:rFonts w:ascii="GHEA Grapalat" w:eastAsia="Times New Roman" w:hAnsi="GHEA Grapalat" w:cs="Times New Roman"/>
          <w:color w:val="FF0000"/>
          <w:sz w:val="24"/>
          <w:szCs w:val="24"/>
          <w:lang w:val="hy-AM"/>
        </w:rPr>
      </w:pPr>
      <w:r w:rsidRPr="00EC3784">
        <w:rPr>
          <w:rFonts w:ascii="GHEA Grapalat" w:eastAsia="Times New Roman" w:hAnsi="GHEA Grapalat" w:cs="Times New Roman"/>
          <w:sz w:val="24"/>
          <w:szCs w:val="24"/>
          <w:lang w:val="hy-AM"/>
        </w:rPr>
        <w:t xml:space="preserve">է. </w:t>
      </w:r>
      <w:r w:rsidR="002259CA" w:rsidRPr="00EC3784">
        <w:rPr>
          <w:rFonts w:ascii="GHEA Grapalat" w:eastAsia="Times New Roman" w:hAnsi="GHEA Grapalat" w:cs="Times New Roman"/>
          <w:sz w:val="24"/>
          <w:szCs w:val="24"/>
          <w:lang w:val="hy-AM"/>
        </w:rPr>
        <w:t>17-րդ կետում «Սույն կարգի 14-րդ կետի 1-ին ենթակետում նշված» բառերը փոխարինել «</w:t>
      </w:r>
      <w:r w:rsidR="002259CA" w:rsidRPr="00EC3784">
        <w:rPr>
          <w:rFonts w:ascii="GHEA Grapalat" w:eastAsia="Times New Roman" w:hAnsi="GHEA Grapalat" w:cs="Times New Roman"/>
          <w:color w:val="000000"/>
          <w:sz w:val="24"/>
          <w:szCs w:val="24"/>
          <w:lang w:val="hy-AM"/>
        </w:rPr>
        <w:t>Դիմումը հաշվառելու</w:t>
      </w:r>
      <w:r w:rsidR="002259CA" w:rsidRPr="00EC3784">
        <w:rPr>
          <w:rFonts w:ascii="GHEA Grapalat" w:eastAsia="Times New Roman" w:hAnsi="GHEA Grapalat" w:cs="Times New Roman"/>
          <w:sz w:val="24"/>
          <w:szCs w:val="24"/>
          <w:lang w:val="hy-AM"/>
        </w:rPr>
        <w:t>» բառերով.</w:t>
      </w:r>
    </w:p>
    <w:p w14:paraId="47AA9486" w14:textId="5DE7DFA0" w:rsidR="00CA3373" w:rsidRPr="00EC3784" w:rsidRDefault="003914E0" w:rsidP="0092610F">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EC3784">
        <w:rPr>
          <w:rFonts w:ascii="GHEA Grapalat" w:eastAsia="Times New Roman" w:hAnsi="GHEA Grapalat" w:cs="Times New Roman"/>
          <w:sz w:val="24"/>
          <w:szCs w:val="24"/>
          <w:lang w:val="hy-AM"/>
        </w:rPr>
        <w:t>ը</w:t>
      </w:r>
      <w:r w:rsidRPr="00EC3784">
        <w:rPr>
          <w:rFonts w:ascii="Cambria Math" w:eastAsia="Times New Roman" w:hAnsi="Cambria Math" w:cs="Cambria Math"/>
          <w:sz w:val="24"/>
          <w:szCs w:val="24"/>
          <w:lang w:val="hy-AM"/>
        </w:rPr>
        <w:t>․</w:t>
      </w:r>
      <w:r w:rsidR="006E0D63" w:rsidRPr="00EC3784">
        <w:rPr>
          <w:rFonts w:ascii="GHEA Grapalat" w:eastAsia="Times New Roman" w:hAnsi="GHEA Grapalat" w:cs="Times New Roman"/>
          <w:sz w:val="24"/>
          <w:szCs w:val="24"/>
          <w:lang w:val="hy-AM"/>
        </w:rPr>
        <w:t xml:space="preserve"> </w:t>
      </w:r>
      <w:r w:rsidR="00CA3373" w:rsidRPr="00EC3784">
        <w:rPr>
          <w:rFonts w:ascii="GHEA Grapalat" w:eastAsia="Times New Roman" w:hAnsi="GHEA Grapalat" w:cs="Times New Roman"/>
          <w:sz w:val="24"/>
          <w:szCs w:val="24"/>
          <w:lang w:val="hy-AM"/>
        </w:rPr>
        <w:t>20-րդ կետի 3-րդ ենթակետը «</w:t>
      </w:r>
      <w:r w:rsidRPr="00EC3784">
        <w:rPr>
          <w:rFonts w:ascii="GHEA Grapalat" w:eastAsia="Times New Roman" w:hAnsi="GHEA Grapalat" w:cs="Times New Roman"/>
          <w:color w:val="000000"/>
          <w:sz w:val="24"/>
          <w:szCs w:val="24"/>
          <w:lang w:val="hy-AM"/>
        </w:rPr>
        <w:t>մասով</w:t>
      </w:r>
      <w:r w:rsidR="00CA3373" w:rsidRPr="00EC3784">
        <w:rPr>
          <w:rFonts w:ascii="GHEA Grapalat" w:eastAsia="Times New Roman" w:hAnsi="GHEA Grapalat" w:cs="Times New Roman"/>
          <w:sz w:val="24"/>
          <w:szCs w:val="24"/>
          <w:lang w:val="hy-AM"/>
        </w:rPr>
        <w:t>» բառից առաջ լրացնել «</w:t>
      </w:r>
      <w:r w:rsidR="00CA3373" w:rsidRPr="00EC3784">
        <w:rPr>
          <w:rFonts w:ascii="GHEA Grapalat" w:eastAsia="Times New Roman" w:hAnsi="GHEA Grapalat" w:cs="Times New Roman"/>
          <w:color w:val="000000"/>
          <w:sz w:val="24"/>
          <w:szCs w:val="24"/>
          <w:lang w:val="hy-AM"/>
        </w:rPr>
        <w:t>ժամանակավոր կացարանում բնակվելու</w:t>
      </w:r>
      <w:r w:rsidR="00CA3373" w:rsidRPr="00EC3784">
        <w:rPr>
          <w:rFonts w:ascii="GHEA Grapalat" w:eastAsia="Times New Roman" w:hAnsi="GHEA Grapalat" w:cs="Times New Roman"/>
          <w:sz w:val="24"/>
          <w:szCs w:val="24"/>
          <w:lang w:val="hy-AM"/>
        </w:rPr>
        <w:t>» բառերով.</w:t>
      </w:r>
    </w:p>
    <w:p w14:paraId="2425E926" w14:textId="4D147DDA" w:rsidR="00D9282A" w:rsidRPr="00EC3784" w:rsidRDefault="003914E0" w:rsidP="0092610F">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EC3784">
        <w:rPr>
          <w:rFonts w:ascii="GHEA Grapalat" w:eastAsia="Times New Roman" w:hAnsi="GHEA Grapalat" w:cs="Times New Roman"/>
          <w:sz w:val="24"/>
          <w:szCs w:val="24"/>
          <w:lang w:val="hy-AM"/>
        </w:rPr>
        <w:t>թ</w:t>
      </w:r>
      <w:r w:rsidRPr="00EC3784">
        <w:rPr>
          <w:rFonts w:ascii="Cambria Math" w:eastAsia="Times New Roman" w:hAnsi="Cambria Math" w:cs="Cambria Math"/>
          <w:sz w:val="24"/>
          <w:szCs w:val="24"/>
          <w:lang w:val="hy-AM"/>
        </w:rPr>
        <w:t>․</w:t>
      </w:r>
      <w:r w:rsidR="00CA3373" w:rsidRPr="00EC3784">
        <w:rPr>
          <w:rFonts w:ascii="GHEA Grapalat" w:eastAsia="Times New Roman" w:hAnsi="GHEA Grapalat" w:cs="Times New Roman"/>
          <w:sz w:val="24"/>
          <w:szCs w:val="24"/>
          <w:lang w:val="hy-AM"/>
        </w:rPr>
        <w:t xml:space="preserve"> </w:t>
      </w:r>
      <w:r w:rsidR="00D9282A" w:rsidRPr="00EC3784">
        <w:rPr>
          <w:rFonts w:ascii="GHEA Grapalat" w:eastAsia="Times New Roman" w:hAnsi="GHEA Grapalat" w:cs="Times New Roman"/>
          <w:sz w:val="24"/>
          <w:szCs w:val="24"/>
          <w:lang w:val="hy-AM"/>
        </w:rPr>
        <w:t>21-րդ կետը «</w:t>
      </w:r>
      <w:r w:rsidR="00D9282A" w:rsidRPr="00EC3784">
        <w:rPr>
          <w:rFonts w:ascii="GHEA Grapalat" w:eastAsia="Times New Roman" w:hAnsi="GHEA Grapalat" w:cs="Times New Roman"/>
          <w:color w:val="000000"/>
          <w:sz w:val="24"/>
          <w:szCs w:val="24"/>
          <w:lang w:val="hy-AM"/>
        </w:rPr>
        <w:t>համար,</w:t>
      </w:r>
      <w:r w:rsidR="00D9282A" w:rsidRPr="00EC3784">
        <w:rPr>
          <w:rFonts w:ascii="GHEA Grapalat" w:eastAsia="Times New Roman" w:hAnsi="GHEA Grapalat" w:cs="Times New Roman"/>
          <w:sz w:val="24"/>
          <w:szCs w:val="24"/>
          <w:lang w:val="hy-AM"/>
        </w:rPr>
        <w:t>» բառից հետո լրացնել «</w:t>
      </w:r>
      <w:r w:rsidR="00D9282A" w:rsidRPr="00EC3784">
        <w:rPr>
          <w:rFonts w:ascii="GHEA Grapalat" w:hAnsi="GHEA Grapalat"/>
          <w:color w:val="000000"/>
          <w:sz w:val="24"/>
          <w:szCs w:val="24"/>
          <w:lang w:val="hy-AM"/>
        </w:rPr>
        <w:t>բացառությամբ սույն կարգի 21.1-ին կետով սահմանված դեպքերի,</w:t>
      </w:r>
      <w:r w:rsidR="00D9282A" w:rsidRPr="00EC3784">
        <w:rPr>
          <w:rFonts w:ascii="GHEA Grapalat" w:eastAsia="Times New Roman" w:hAnsi="GHEA Grapalat" w:cs="Times New Roman"/>
          <w:sz w:val="24"/>
          <w:szCs w:val="24"/>
          <w:lang w:val="hy-AM"/>
        </w:rPr>
        <w:t>» բառերով.</w:t>
      </w:r>
    </w:p>
    <w:p w14:paraId="63078C1B" w14:textId="2220DF44" w:rsidR="00AB597D" w:rsidRPr="00EC3784" w:rsidRDefault="003914E0" w:rsidP="00AB597D">
      <w:pPr>
        <w:shd w:val="clear" w:color="auto" w:fill="FFFFFF"/>
        <w:tabs>
          <w:tab w:val="left" w:pos="1080"/>
        </w:tabs>
        <w:spacing w:after="0" w:line="360" w:lineRule="auto"/>
        <w:ind w:firstLine="567"/>
        <w:jc w:val="both"/>
        <w:rPr>
          <w:rFonts w:ascii="GHEA Grapalat" w:hAnsi="GHEA Grapalat" w:cs="Cambria Math"/>
          <w:color w:val="FF0000"/>
          <w:sz w:val="24"/>
          <w:szCs w:val="24"/>
          <w:lang w:val="hy-AM"/>
        </w:rPr>
      </w:pPr>
      <w:r w:rsidRPr="00EC3784">
        <w:rPr>
          <w:rFonts w:ascii="GHEA Grapalat" w:eastAsia="Times New Roman" w:hAnsi="GHEA Grapalat" w:cs="Times New Roman"/>
          <w:sz w:val="24"/>
          <w:szCs w:val="24"/>
          <w:lang w:val="hy-AM"/>
        </w:rPr>
        <w:t>ժ</w:t>
      </w:r>
      <w:r w:rsidRPr="00EC3784">
        <w:rPr>
          <w:rFonts w:ascii="Cambria Math" w:eastAsia="Times New Roman" w:hAnsi="Cambria Math" w:cs="Cambria Math"/>
          <w:sz w:val="24"/>
          <w:szCs w:val="24"/>
          <w:lang w:val="hy-AM"/>
        </w:rPr>
        <w:t>․</w:t>
      </w:r>
      <w:r w:rsidR="00D9282A" w:rsidRPr="00EC3784">
        <w:rPr>
          <w:rFonts w:ascii="GHEA Grapalat" w:eastAsia="Times New Roman" w:hAnsi="GHEA Grapalat" w:cs="Times New Roman"/>
          <w:sz w:val="24"/>
          <w:szCs w:val="24"/>
          <w:lang w:val="hy-AM"/>
        </w:rPr>
        <w:t xml:space="preserve"> </w:t>
      </w:r>
      <w:r w:rsidR="00AB597D" w:rsidRPr="00EC3784">
        <w:rPr>
          <w:rFonts w:ascii="GHEA Grapalat" w:eastAsia="Times New Roman" w:hAnsi="GHEA Grapalat" w:cs="Times New Roman"/>
          <w:sz w:val="24"/>
          <w:szCs w:val="24"/>
          <w:lang w:val="hy-AM"/>
        </w:rPr>
        <w:t xml:space="preserve">հավելվածը </w:t>
      </w:r>
      <w:r w:rsidR="00AB597D" w:rsidRPr="00EC3784">
        <w:rPr>
          <w:rFonts w:ascii="GHEA Grapalat" w:hAnsi="GHEA Grapalat" w:cs="Cambria Math"/>
          <w:sz w:val="24"/>
          <w:szCs w:val="24"/>
          <w:lang w:val="hy-AM"/>
        </w:rPr>
        <w:t>լրացնել հետևյալ բովանդակությամբ 21.1-ին կետով.</w:t>
      </w:r>
    </w:p>
    <w:p w14:paraId="0A9EF51A" w14:textId="0D5544E2" w:rsidR="00AB597D" w:rsidRPr="00EC3784" w:rsidRDefault="00AB597D" w:rsidP="00AB597D">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EC3784">
        <w:rPr>
          <w:rFonts w:ascii="GHEA Grapalat" w:hAnsi="GHEA Grapalat" w:cs="Cambria Math"/>
          <w:lang w:val="hy-AM"/>
        </w:rPr>
        <w:t xml:space="preserve">«21.1. </w:t>
      </w:r>
      <w:r w:rsidRPr="00EC3784">
        <w:rPr>
          <w:rFonts w:ascii="GHEA Grapalat" w:hAnsi="GHEA Grapalat" w:cs="Sylfaen"/>
          <w:color w:val="000000"/>
          <w:lang w:val="hy-AM"/>
        </w:rPr>
        <w:t>Եթե</w:t>
      </w:r>
      <w:r w:rsidRPr="00EC3784">
        <w:rPr>
          <w:rFonts w:ascii="GHEA Grapalat" w:hAnsi="GHEA Grapalat"/>
          <w:color w:val="000000"/>
          <w:lang w:val="hy-AM"/>
        </w:rPr>
        <w:t xml:space="preserve"> դիմումը մերժվել է՝ </w:t>
      </w:r>
    </w:p>
    <w:p w14:paraId="0F2DA517" w14:textId="4DBC2ACC" w:rsidR="00AB597D" w:rsidRPr="00EC3784" w:rsidRDefault="006C53ED" w:rsidP="00AB597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C3784">
        <w:rPr>
          <w:rFonts w:ascii="GHEA Grapalat" w:hAnsi="GHEA Grapalat"/>
          <w:color w:val="000000"/>
          <w:lang w:val="hy-AM"/>
        </w:rPr>
        <w:t>1)</w:t>
      </w:r>
      <w:r w:rsidR="00AB597D" w:rsidRPr="00EC3784">
        <w:rPr>
          <w:rFonts w:ascii="GHEA Grapalat" w:hAnsi="GHEA Grapalat"/>
          <w:color w:val="000000"/>
          <w:lang w:val="hy-AM"/>
        </w:rPr>
        <w:t xml:space="preserve"> սույն կարգի 8-րդ կետի 3-րդ ենթակետի հիմքով և 2023 թվականի ընթացքում ներկայացվել է նոր դիմում, որը հաստատվել է, ապա ամսական դրամական աջակցությունը վճարվում է սկսած 2023 թվականի հոկտեմբեր ամսվանից.</w:t>
      </w:r>
    </w:p>
    <w:p w14:paraId="3396C193" w14:textId="4155DC2F" w:rsidR="00AB597D" w:rsidRPr="00EC3784" w:rsidRDefault="006C53ED" w:rsidP="00AB597D">
      <w:pPr>
        <w:shd w:val="clear" w:color="auto" w:fill="FFFFFF"/>
        <w:tabs>
          <w:tab w:val="left" w:pos="1080"/>
        </w:tabs>
        <w:spacing w:after="0" w:line="360" w:lineRule="auto"/>
        <w:ind w:firstLine="567"/>
        <w:jc w:val="both"/>
        <w:rPr>
          <w:rFonts w:ascii="GHEA Grapalat" w:hAnsi="GHEA Grapalat"/>
          <w:color w:val="FF0000"/>
          <w:sz w:val="24"/>
          <w:szCs w:val="24"/>
          <w:lang w:val="hy-AM"/>
        </w:rPr>
      </w:pPr>
      <w:r w:rsidRPr="00EC3784">
        <w:rPr>
          <w:rFonts w:ascii="GHEA Grapalat" w:hAnsi="GHEA Grapalat"/>
          <w:color w:val="000000"/>
          <w:sz w:val="24"/>
          <w:szCs w:val="24"/>
          <w:lang w:val="hy-AM"/>
        </w:rPr>
        <w:t>2)</w:t>
      </w:r>
      <w:r w:rsidR="00681075" w:rsidRPr="00EC3784">
        <w:rPr>
          <w:rFonts w:ascii="GHEA Grapalat" w:hAnsi="GHEA Grapalat"/>
          <w:color w:val="000000"/>
          <w:sz w:val="24"/>
          <w:szCs w:val="24"/>
          <w:lang w:val="hy-AM"/>
        </w:rPr>
        <w:t xml:space="preserve"> </w:t>
      </w:r>
      <w:r w:rsidR="00AB597D" w:rsidRPr="00EC3784">
        <w:rPr>
          <w:rFonts w:ascii="GHEA Grapalat" w:hAnsi="GHEA Grapalat" w:cs="Arial"/>
          <w:color w:val="000000"/>
          <w:sz w:val="24"/>
          <w:szCs w:val="24"/>
          <w:lang w:val="hy-AM"/>
        </w:rPr>
        <w:t>Հայաստանի</w:t>
      </w:r>
      <w:r w:rsidR="00AB597D" w:rsidRPr="00EC3784">
        <w:rPr>
          <w:rFonts w:ascii="GHEA Grapalat" w:hAnsi="GHEA Grapalat"/>
          <w:color w:val="000000"/>
          <w:sz w:val="24"/>
          <w:szCs w:val="24"/>
          <w:lang w:val="hy-AM"/>
        </w:rPr>
        <w:t xml:space="preserve"> </w:t>
      </w:r>
      <w:r w:rsidR="00AB597D" w:rsidRPr="00EC3784">
        <w:rPr>
          <w:rFonts w:ascii="GHEA Grapalat" w:hAnsi="GHEA Grapalat" w:cs="Arial"/>
          <w:color w:val="000000"/>
          <w:sz w:val="24"/>
          <w:szCs w:val="24"/>
          <w:lang w:val="hy-AM"/>
        </w:rPr>
        <w:t>Հանրապետությունից</w:t>
      </w:r>
      <w:r w:rsidR="00AB597D" w:rsidRPr="00EC3784">
        <w:rPr>
          <w:rFonts w:ascii="GHEA Grapalat" w:hAnsi="GHEA Grapalat"/>
          <w:color w:val="000000"/>
          <w:sz w:val="24"/>
          <w:szCs w:val="24"/>
          <w:lang w:val="hy-AM"/>
        </w:rPr>
        <w:t xml:space="preserve"> </w:t>
      </w:r>
      <w:r w:rsidR="00AB597D" w:rsidRPr="00EC3784">
        <w:rPr>
          <w:rFonts w:ascii="GHEA Grapalat" w:hAnsi="GHEA Grapalat" w:cs="Arial"/>
          <w:color w:val="000000"/>
          <w:sz w:val="24"/>
          <w:szCs w:val="24"/>
          <w:lang w:val="hy-AM"/>
        </w:rPr>
        <w:t>բացակայելու</w:t>
      </w:r>
      <w:r w:rsidR="00AB597D" w:rsidRPr="00EC3784">
        <w:rPr>
          <w:rFonts w:ascii="GHEA Grapalat" w:hAnsi="GHEA Grapalat"/>
          <w:color w:val="000000"/>
          <w:sz w:val="24"/>
          <w:szCs w:val="24"/>
          <w:lang w:val="hy-AM"/>
        </w:rPr>
        <w:t xml:space="preserve"> </w:t>
      </w:r>
      <w:r w:rsidR="00AB597D" w:rsidRPr="00EC3784">
        <w:rPr>
          <w:rFonts w:ascii="GHEA Grapalat" w:hAnsi="GHEA Grapalat" w:cs="Arial"/>
          <w:color w:val="000000"/>
          <w:sz w:val="24"/>
          <w:szCs w:val="24"/>
          <w:lang w:val="hy-AM"/>
        </w:rPr>
        <w:t>հիմքով</w:t>
      </w:r>
      <w:r w:rsidR="00AB597D" w:rsidRPr="00EC3784">
        <w:rPr>
          <w:rFonts w:ascii="GHEA Grapalat" w:hAnsi="GHEA Grapalat"/>
          <w:color w:val="000000"/>
          <w:sz w:val="24"/>
          <w:szCs w:val="24"/>
          <w:lang w:val="hy-AM"/>
        </w:rPr>
        <w:t xml:space="preserve"> </w:t>
      </w:r>
      <w:r w:rsidR="00AB597D" w:rsidRPr="00EC3784">
        <w:rPr>
          <w:rFonts w:ascii="GHEA Grapalat" w:hAnsi="GHEA Grapalat" w:cs="Arial"/>
          <w:color w:val="000000"/>
          <w:sz w:val="24"/>
          <w:szCs w:val="24"/>
          <w:lang w:val="hy-AM"/>
        </w:rPr>
        <w:t>և</w:t>
      </w:r>
      <w:r w:rsidR="00AB597D" w:rsidRPr="00EC3784">
        <w:rPr>
          <w:rFonts w:ascii="GHEA Grapalat" w:hAnsi="GHEA Grapalat"/>
          <w:color w:val="000000"/>
          <w:sz w:val="24"/>
          <w:szCs w:val="24"/>
          <w:lang w:val="hy-AM"/>
        </w:rPr>
        <w:t xml:space="preserve"> </w:t>
      </w:r>
      <w:r w:rsidR="00AB597D" w:rsidRPr="00EC3784">
        <w:rPr>
          <w:rFonts w:ascii="GHEA Grapalat" w:hAnsi="GHEA Grapalat" w:cs="Arial"/>
          <w:color w:val="000000"/>
          <w:sz w:val="24"/>
          <w:szCs w:val="24"/>
          <w:lang w:val="hy-AM"/>
        </w:rPr>
        <w:t>ներկայացվել</w:t>
      </w:r>
      <w:r w:rsidR="00AB597D" w:rsidRPr="00EC3784">
        <w:rPr>
          <w:rFonts w:ascii="GHEA Grapalat" w:hAnsi="GHEA Grapalat"/>
          <w:color w:val="000000"/>
          <w:sz w:val="24"/>
          <w:szCs w:val="24"/>
          <w:lang w:val="hy-AM"/>
        </w:rPr>
        <w:t xml:space="preserve"> </w:t>
      </w:r>
      <w:r w:rsidR="00AB597D" w:rsidRPr="00EC3784">
        <w:rPr>
          <w:rFonts w:ascii="GHEA Grapalat" w:hAnsi="GHEA Grapalat" w:cs="Arial"/>
          <w:color w:val="000000"/>
          <w:sz w:val="24"/>
          <w:szCs w:val="24"/>
          <w:lang w:val="hy-AM"/>
        </w:rPr>
        <w:t>է</w:t>
      </w:r>
      <w:r w:rsidR="00AB597D" w:rsidRPr="00EC3784">
        <w:rPr>
          <w:rFonts w:ascii="GHEA Grapalat" w:hAnsi="GHEA Grapalat"/>
          <w:color w:val="000000"/>
          <w:sz w:val="24"/>
          <w:szCs w:val="24"/>
          <w:lang w:val="hy-AM"/>
        </w:rPr>
        <w:t xml:space="preserve"> </w:t>
      </w:r>
      <w:r w:rsidR="00AB597D" w:rsidRPr="00EC3784">
        <w:rPr>
          <w:rFonts w:ascii="GHEA Grapalat" w:hAnsi="GHEA Grapalat" w:cs="Arial"/>
          <w:color w:val="000000"/>
          <w:sz w:val="24"/>
          <w:szCs w:val="24"/>
          <w:lang w:val="hy-AM"/>
        </w:rPr>
        <w:t>նոր</w:t>
      </w:r>
      <w:r w:rsidR="00AB597D" w:rsidRPr="00EC3784">
        <w:rPr>
          <w:rFonts w:ascii="GHEA Grapalat" w:hAnsi="GHEA Grapalat"/>
          <w:color w:val="000000"/>
          <w:sz w:val="24"/>
          <w:szCs w:val="24"/>
          <w:lang w:val="hy-AM"/>
        </w:rPr>
        <w:t xml:space="preserve"> </w:t>
      </w:r>
      <w:r w:rsidR="00AB597D" w:rsidRPr="00EC3784">
        <w:rPr>
          <w:rFonts w:ascii="GHEA Grapalat" w:hAnsi="GHEA Grapalat" w:cs="Arial"/>
          <w:color w:val="000000"/>
          <w:sz w:val="24"/>
          <w:szCs w:val="24"/>
          <w:lang w:val="hy-AM"/>
        </w:rPr>
        <w:t>դիմում</w:t>
      </w:r>
      <w:r w:rsidR="00AB597D" w:rsidRPr="00EC3784">
        <w:rPr>
          <w:rFonts w:ascii="GHEA Grapalat" w:hAnsi="GHEA Grapalat"/>
          <w:color w:val="000000"/>
          <w:sz w:val="24"/>
          <w:szCs w:val="24"/>
          <w:lang w:val="hy-AM"/>
        </w:rPr>
        <w:t xml:space="preserve">, </w:t>
      </w:r>
      <w:r w:rsidR="00AB597D" w:rsidRPr="00EC3784">
        <w:rPr>
          <w:rFonts w:ascii="GHEA Grapalat" w:hAnsi="GHEA Grapalat" w:cs="Arial"/>
          <w:color w:val="000000"/>
          <w:sz w:val="24"/>
          <w:szCs w:val="24"/>
          <w:lang w:val="hy-AM"/>
        </w:rPr>
        <w:t>ո</w:t>
      </w:r>
      <w:r w:rsidR="00AB597D" w:rsidRPr="00EC3784">
        <w:rPr>
          <w:rFonts w:ascii="GHEA Grapalat" w:hAnsi="GHEA Grapalat"/>
          <w:color w:val="000000"/>
          <w:sz w:val="24"/>
          <w:szCs w:val="24"/>
          <w:lang w:val="hy-AM"/>
        </w:rPr>
        <w:t>րը հաստատվել է, ապա ամսական դրամական աջակցությունը վճարվում է նաև նախորդ ամսվա համար՝ Հայաստանի Հանրապետությունից 10 օրից պակաս բացակայելու դեպքում։</w:t>
      </w:r>
      <w:r w:rsidR="003914E0" w:rsidRPr="00EC3784">
        <w:rPr>
          <w:rFonts w:ascii="GHEA Grapalat" w:hAnsi="GHEA Grapalat" w:cs="Cambria Math"/>
          <w:sz w:val="24"/>
          <w:szCs w:val="24"/>
          <w:lang w:val="hy-AM"/>
        </w:rPr>
        <w:t>»։</w:t>
      </w:r>
    </w:p>
    <w:p w14:paraId="382DFAE4" w14:textId="758A659C" w:rsidR="0092610F" w:rsidRPr="00EC3784" w:rsidRDefault="0092610F" w:rsidP="0092610F">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EC3784">
        <w:rPr>
          <w:rFonts w:ascii="GHEA Grapalat" w:hAnsi="GHEA Grapalat"/>
          <w:sz w:val="24"/>
          <w:szCs w:val="24"/>
          <w:lang w:val="hy-AM"/>
        </w:rPr>
        <w:t xml:space="preserve">2. </w:t>
      </w:r>
      <w:r w:rsidRPr="00EC3784">
        <w:rPr>
          <w:rFonts w:ascii="GHEA Grapalat" w:eastAsia="Times New Roman" w:hAnsi="GHEA Grapalat" w:cs="Times New Roman"/>
          <w:sz w:val="24"/>
          <w:szCs w:val="24"/>
          <w:lang w:val="hy-AM"/>
        </w:rPr>
        <w:t>Հայաստանի Հանրապետության կառավարության 2023 թվականի նոյեմբերի 9-ի «</w:t>
      </w:r>
      <w:r w:rsidRPr="00EC3784">
        <w:rPr>
          <w:rFonts w:ascii="GHEA Grapalat" w:eastAsia="Times New Roman" w:hAnsi="GHEA Grapalat" w:cs="Times New Roman"/>
          <w:bCs/>
          <w:sz w:val="24"/>
          <w:szCs w:val="24"/>
          <w:lang w:val="hy-AM"/>
        </w:rPr>
        <w:t>Լեռնային Ղարաբաղից</w:t>
      </w:r>
      <w:r w:rsidRPr="00EC3784" w:rsidDel="00BD240A">
        <w:rPr>
          <w:rFonts w:ascii="GHEA Grapalat" w:eastAsia="Times New Roman" w:hAnsi="GHEA Grapalat" w:cs="Times New Roman"/>
          <w:bCs/>
          <w:sz w:val="24"/>
          <w:szCs w:val="24"/>
          <w:lang w:val="hy-AM"/>
        </w:rPr>
        <w:t xml:space="preserve"> </w:t>
      </w:r>
      <w:r w:rsidRPr="00EC3784">
        <w:rPr>
          <w:rFonts w:ascii="GHEA Grapalat" w:eastAsia="Times New Roman" w:hAnsi="GHEA Grapalat" w:cs="Times New Roman"/>
          <w:bCs/>
          <w:sz w:val="24"/>
          <w:szCs w:val="24"/>
          <w:lang w:val="hy-AM"/>
        </w:rPr>
        <w:t xml:space="preserve">բռնի տեղահանվածներին </w:t>
      </w:r>
      <w:r w:rsidRPr="00EC3784">
        <w:rPr>
          <w:rFonts w:ascii="GHEA Grapalat" w:hAnsi="GHEA Grapalat"/>
          <w:sz w:val="24"/>
          <w:szCs w:val="24"/>
          <w:shd w:val="clear" w:color="auto" w:fill="FFFFFF"/>
          <w:lang w:val="hy-AM"/>
        </w:rPr>
        <w:t xml:space="preserve">առաջնային սպառողական ծախսերը հոգալու </w:t>
      </w:r>
      <w:r w:rsidRPr="00EC3784">
        <w:rPr>
          <w:rFonts w:ascii="GHEA Grapalat" w:eastAsia="Times New Roman" w:hAnsi="GHEA Grapalat" w:cs="Times New Roman"/>
          <w:bCs/>
          <w:sz w:val="24"/>
          <w:szCs w:val="24"/>
          <w:lang w:val="hy-AM"/>
        </w:rPr>
        <w:t xml:space="preserve">համար սոցիալական աջակցության </w:t>
      </w:r>
      <w:r w:rsidRPr="00EC3784">
        <w:rPr>
          <w:rFonts w:ascii="GHEA Grapalat" w:hAnsi="GHEA Grapalat" w:cs="Sylfaen"/>
          <w:sz w:val="24"/>
          <w:szCs w:val="24"/>
          <w:lang w:val="hy-AM"/>
        </w:rPr>
        <w:t>միջոցառումը</w:t>
      </w:r>
      <w:r w:rsidRPr="00EC3784">
        <w:rPr>
          <w:rFonts w:ascii="GHEA Grapalat" w:hAnsi="GHEA Grapalat"/>
          <w:sz w:val="24"/>
          <w:szCs w:val="24"/>
          <w:lang w:val="hy-AM"/>
        </w:rPr>
        <w:t xml:space="preserve"> </w:t>
      </w:r>
      <w:r w:rsidRPr="00EC3784">
        <w:rPr>
          <w:rFonts w:ascii="GHEA Grapalat" w:hAnsi="GHEA Grapalat" w:cs="Sylfaen"/>
          <w:sz w:val="24"/>
          <w:szCs w:val="24"/>
          <w:lang w:val="hy-AM"/>
        </w:rPr>
        <w:t>և</w:t>
      </w:r>
      <w:r w:rsidRPr="00EC3784">
        <w:rPr>
          <w:rFonts w:ascii="GHEA Grapalat" w:hAnsi="GHEA Grapalat"/>
          <w:sz w:val="24"/>
          <w:szCs w:val="24"/>
          <w:lang w:val="hy-AM"/>
        </w:rPr>
        <w:t xml:space="preserve"> </w:t>
      </w:r>
      <w:r w:rsidRPr="00EC3784">
        <w:rPr>
          <w:rFonts w:ascii="GHEA Grapalat" w:hAnsi="GHEA Grapalat" w:cs="Sylfaen"/>
          <w:sz w:val="24"/>
          <w:szCs w:val="24"/>
          <w:lang w:val="hy-AM"/>
        </w:rPr>
        <w:t>տրամադրման</w:t>
      </w:r>
      <w:r w:rsidRPr="00EC3784">
        <w:rPr>
          <w:rFonts w:ascii="GHEA Grapalat" w:hAnsi="GHEA Grapalat"/>
          <w:sz w:val="24"/>
          <w:szCs w:val="24"/>
          <w:lang w:val="hy-AM"/>
        </w:rPr>
        <w:t xml:space="preserve"> </w:t>
      </w:r>
      <w:r w:rsidRPr="00EC3784">
        <w:rPr>
          <w:rFonts w:ascii="GHEA Grapalat" w:hAnsi="GHEA Grapalat" w:cs="Sylfaen"/>
          <w:sz w:val="24"/>
          <w:szCs w:val="24"/>
          <w:lang w:val="hy-AM"/>
        </w:rPr>
        <w:t>կարգը</w:t>
      </w:r>
      <w:r w:rsidRPr="00EC3784">
        <w:rPr>
          <w:rFonts w:ascii="GHEA Grapalat" w:hAnsi="GHEA Grapalat"/>
          <w:sz w:val="24"/>
          <w:szCs w:val="24"/>
          <w:lang w:val="hy-AM"/>
        </w:rPr>
        <w:t xml:space="preserve"> </w:t>
      </w:r>
      <w:r w:rsidRPr="00EC3784">
        <w:rPr>
          <w:rFonts w:ascii="GHEA Grapalat" w:hAnsi="GHEA Grapalat" w:cs="Sylfaen"/>
          <w:sz w:val="24"/>
          <w:szCs w:val="24"/>
          <w:lang w:val="hy-AM"/>
        </w:rPr>
        <w:t>հաստատելու</w:t>
      </w:r>
      <w:r w:rsidRPr="00EC3784">
        <w:rPr>
          <w:rFonts w:ascii="GHEA Grapalat" w:hAnsi="GHEA Grapalat"/>
          <w:sz w:val="24"/>
          <w:szCs w:val="24"/>
          <w:lang w:val="hy-AM"/>
        </w:rPr>
        <w:t xml:space="preserve"> </w:t>
      </w:r>
      <w:r w:rsidRPr="00EC3784">
        <w:rPr>
          <w:rFonts w:ascii="GHEA Grapalat" w:hAnsi="GHEA Grapalat" w:cs="Sylfaen"/>
          <w:sz w:val="24"/>
          <w:szCs w:val="24"/>
          <w:lang w:val="hy-AM"/>
        </w:rPr>
        <w:t>մասին</w:t>
      </w:r>
      <w:r w:rsidRPr="00EC3784">
        <w:rPr>
          <w:rFonts w:ascii="GHEA Grapalat" w:eastAsia="Times New Roman" w:hAnsi="GHEA Grapalat" w:cs="Times New Roman"/>
          <w:sz w:val="24"/>
          <w:szCs w:val="24"/>
          <w:lang w:val="hy-AM"/>
        </w:rPr>
        <w:t xml:space="preserve">» N 1957-Լ որոշման (այսուհետ` Որոշում) մեջ </w:t>
      </w:r>
      <w:r w:rsidR="00CA78FA" w:rsidRPr="00EC3784">
        <w:rPr>
          <w:rFonts w:ascii="GHEA Grapalat" w:eastAsia="Times New Roman" w:hAnsi="GHEA Grapalat" w:cs="Times New Roman"/>
          <w:sz w:val="24"/>
          <w:szCs w:val="24"/>
          <w:lang w:val="hy-AM"/>
        </w:rPr>
        <w:t xml:space="preserve">կատարել հետևյալ </w:t>
      </w:r>
      <w:r w:rsidR="0057500F" w:rsidRPr="00EC3784">
        <w:rPr>
          <w:rFonts w:ascii="GHEA Grapalat" w:eastAsia="Times New Roman" w:hAnsi="GHEA Grapalat" w:cs="Times New Roman"/>
          <w:sz w:val="24"/>
          <w:szCs w:val="24"/>
          <w:lang w:val="hy-AM"/>
        </w:rPr>
        <w:t xml:space="preserve">լրացումը և </w:t>
      </w:r>
      <w:r w:rsidR="00CA78FA" w:rsidRPr="00EC3784">
        <w:rPr>
          <w:rFonts w:ascii="GHEA Grapalat" w:eastAsia="Times New Roman" w:hAnsi="GHEA Grapalat" w:cs="Times New Roman"/>
          <w:sz w:val="24"/>
          <w:szCs w:val="24"/>
          <w:lang w:val="hy-AM"/>
        </w:rPr>
        <w:t>փոփոխություն</w:t>
      </w:r>
      <w:r w:rsidR="006C53ED" w:rsidRPr="00EC3784">
        <w:rPr>
          <w:rFonts w:ascii="GHEA Grapalat" w:eastAsia="Times New Roman" w:hAnsi="GHEA Grapalat" w:cs="Times New Roman"/>
          <w:sz w:val="24"/>
          <w:szCs w:val="24"/>
          <w:lang w:val="hy-AM"/>
        </w:rPr>
        <w:t>ները</w:t>
      </w:r>
      <w:r w:rsidRPr="00EC3784">
        <w:rPr>
          <w:rFonts w:ascii="GHEA Grapalat" w:eastAsia="Times New Roman" w:hAnsi="GHEA Grapalat" w:cs="Times New Roman"/>
          <w:sz w:val="24"/>
          <w:szCs w:val="24"/>
          <w:lang w:val="hy-AM"/>
        </w:rPr>
        <w:t>՝</w:t>
      </w:r>
    </w:p>
    <w:p w14:paraId="7BBC6C04" w14:textId="0688CB65" w:rsidR="0057500F" w:rsidRPr="00EC3784" w:rsidRDefault="0057500F" w:rsidP="0092610F">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EC3784">
        <w:rPr>
          <w:rFonts w:ascii="GHEA Grapalat" w:eastAsia="Times New Roman" w:hAnsi="GHEA Grapalat" w:cs="Times New Roman"/>
          <w:sz w:val="24"/>
          <w:szCs w:val="24"/>
        </w:rPr>
        <w:t xml:space="preserve">1) </w:t>
      </w:r>
      <w:proofErr w:type="spellStart"/>
      <w:r w:rsidRPr="00EC3784">
        <w:rPr>
          <w:rFonts w:ascii="GHEA Grapalat" w:eastAsia="Times New Roman" w:hAnsi="GHEA Grapalat" w:cs="Times New Roman"/>
          <w:sz w:val="24"/>
          <w:szCs w:val="24"/>
        </w:rPr>
        <w:t>Որոշման</w:t>
      </w:r>
      <w:proofErr w:type="spellEnd"/>
      <w:r w:rsidRPr="00EC3784">
        <w:rPr>
          <w:rFonts w:ascii="GHEA Grapalat" w:eastAsia="Times New Roman" w:hAnsi="GHEA Grapalat" w:cs="Times New Roman"/>
          <w:sz w:val="24"/>
          <w:szCs w:val="24"/>
        </w:rPr>
        <w:t xml:space="preserve"> 3-րդ </w:t>
      </w:r>
      <w:proofErr w:type="spellStart"/>
      <w:r w:rsidRPr="00EC3784">
        <w:rPr>
          <w:rFonts w:ascii="GHEA Grapalat" w:eastAsia="Times New Roman" w:hAnsi="GHEA Grapalat" w:cs="Times New Roman"/>
          <w:sz w:val="24"/>
          <w:szCs w:val="24"/>
        </w:rPr>
        <w:t>կետը</w:t>
      </w:r>
      <w:proofErr w:type="spellEnd"/>
      <w:r w:rsidRPr="00EC3784">
        <w:rPr>
          <w:rFonts w:ascii="GHEA Grapalat" w:eastAsia="Times New Roman" w:hAnsi="GHEA Grapalat" w:cs="Times New Roman"/>
          <w:sz w:val="24"/>
          <w:szCs w:val="24"/>
        </w:rPr>
        <w:t xml:space="preserve"> </w:t>
      </w:r>
      <w:r w:rsidRPr="00EC3784">
        <w:rPr>
          <w:rFonts w:ascii="GHEA Grapalat" w:eastAsia="Times New Roman" w:hAnsi="GHEA Grapalat" w:cs="Times New Roman"/>
          <w:sz w:val="24"/>
          <w:szCs w:val="24"/>
          <w:lang w:val="hy-AM"/>
        </w:rPr>
        <w:t>«</w:t>
      </w:r>
      <w:r w:rsidRPr="00EC3784">
        <w:rPr>
          <w:rFonts w:ascii="GHEA Grapalat" w:hAnsi="GHEA Grapalat"/>
          <w:sz w:val="24"/>
          <w:szCs w:val="24"/>
        </w:rPr>
        <w:t>1-ից</w:t>
      </w:r>
      <w:r w:rsidRPr="00EC3784">
        <w:rPr>
          <w:rFonts w:ascii="GHEA Grapalat" w:eastAsia="Times New Roman" w:hAnsi="GHEA Grapalat" w:cs="Times New Roman"/>
          <w:sz w:val="24"/>
          <w:szCs w:val="24"/>
          <w:lang w:val="hy-AM"/>
        </w:rPr>
        <w:t>» բառ</w:t>
      </w:r>
      <w:proofErr w:type="spellStart"/>
      <w:r w:rsidRPr="00EC3784">
        <w:rPr>
          <w:rFonts w:ascii="GHEA Grapalat" w:eastAsia="Times New Roman" w:hAnsi="GHEA Grapalat" w:cs="Times New Roman"/>
          <w:sz w:val="24"/>
          <w:szCs w:val="24"/>
        </w:rPr>
        <w:t>ից</w:t>
      </w:r>
      <w:proofErr w:type="spellEnd"/>
      <w:r w:rsidRPr="00EC3784">
        <w:rPr>
          <w:rFonts w:ascii="GHEA Grapalat" w:eastAsia="Times New Roman" w:hAnsi="GHEA Grapalat" w:cs="Times New Roman"/>
          <w:sz w:val="24"/>
          <w:szCs w:val="24"/>
        </w:rPr>
        <w:t xml:space="preserve"> </w:t>
      </w:r>
      <w:proofErr w:type="spellStart"/>
      <w:r w:rsidRPr="00EC3784">
        <w:rPr>
          <w:rFonts w:ascii="GHEA Grapalat" w:eastAsia="Times New Roman" w:hAnsi="GHEA Grapalat" w:cs="Times New Roman"/>
          <w:sz w:val="24"/>
          <w:szCs w:val="24"/>
        </w:rPr>
        <w:t>հետո</w:t>
      </w:r>
      <w:proofErr w:type="spellEnd"/>
      <w:r w:rsidRPr="00EC3784">
        <w:rPr>
          <w:rFonts w:ascii="GHEA Grapalat" w:eastAsia="Times New Roman" w:hAnsi="GHEA Grapalat" w:cs="Times New Roman"/>
          <w:sz w:val="24"/>
          <w:szCs w:val="24"/>
        </w:rPr>
        <w:t xml:space="preserve"> </w:t>
      </w:r>
      <w:proofErr w:type="spellStart"/>
      <w:proofErr w:type="gramStart"/>
      <w:r w:rsidRPr="00EC3784">
        <w:rPr>
          <w:rFonts w:ascii="GHEA Grapalat" w:eastAsia="Times New Roman" w:hAnsi="GHEA Grapalat" w:cs="Times New Roman"/>
          <w:sz w:val="24"/>
          <w:szCs w:val="24"/>
        </w:rPr>
        <w:t>լրացնել</w:t>
      </w:r>
      <w:proofErr w:type="spellEnd"/>
      <w:r w:rsidRPr="00EC3784">
        <w:rPr>
          <w:rFonts w:ascii="GHEA Grapalat" w:eastAsia="Times New Roman" w:hAnsi="GHEA Grapalat" w:cs="Times New Roman"/>
          <w:sz w:val="24"/>
          <w:szCs w:val="24"/>
          <w:lang w:val="hy-AM"/>
        </w:rPr>
        <w:t xml:space="preserve">  «</w:t>
      </w:r>
      <w:proofErr w:type="gramEnd"/>
      <w:r w:rsidRPr="00EC3784">
        <w:rPr>
          <w:rFonts w:ascii="GHEA Grapalat" w:hAnsi="GHEA Grapalat"/>
          <w:sz w:val="24"/>
          <w:szCs w:val="24"/>
        </w:rPr>
        <w:t xml:space="preserve">և </w:t>
      </w:r>
      <w:proofErr w:type="spellStart"/>
      <w:r w:rsidRPr="00EC3784">
        <w:rPr>
          <w:rFonts w:ascii="GHEA Grapalat" w:hAnsi="GHEA Grapalat"/>
          <w:sz w:val="24"/>
          <w:szCs w:val="24"/>
        </w:rPr>
        <w:t>վերջին</w:t>
      </w:r>
      <w:proofErr w:type="spellEnd"/>
      <w:r w:rsidRPr="00EC3784">
        <w:rPr>
          <w:rFonts w:ascii="GHEA Grapalat" w:eastAsia="Times New Roman" w:hAnsi="GHEA Grapalat" w:cs="Times New Roman"/>
          <w:sz w:val="24"/>
          <w:szCs w:val="24"/>
          <w:lang w:val="hy-AM"/>
        </w:rPr>
        <w:t>» բառ</w:t>
      </w:r>
      <w:proofErr w:type="spellStart"/>
      <w:r w:rsidRPr="00EC3784">
        <w:rPr>
          <w:rFonts w:ascii="GHEA Grapalat" w:eastAsia="Times New Roman" w:hAnsi="GHEA Grapalat" w:cs="Times New Roman"/>
          <w:sz w:val="24"/>
          <w:szCs w:val="24"/>
        </w:rPr>
        <w:t>եր</w:t>
      </w:r>
      <w:proofErr w:type="spellEnd"/>
      <w:r w:rsidRPr="00EC3784">
        <w:rPr>
          <w:rFonts w:ascii="GHEA Grapalat" w:eastAsia="Times New Roman" w:hAnsi="GHEA Grapalat" w:cs="Times New Roman"/>
          <w:sz w:val="24"/>
          <w:szCs w:val="24"/>
          <w:lang w:val="hy-AM"/>
        </w:rPr>
        <w:t>ով</w:t>
      </w:r>
      <w:r w:rsidRPr="00EC3784">
        <w:rPr>
          <w:rFonts w:ascii="GHEA Grapalat" w:eastAsia="Times New Roman" w:hAnsi="GHEA Grapalat" w:cs="Times New Roman"/>
          <w:sz w:val="24"/>
          <w:szCs w:val="24"/>
        </w:rPr>
        <w:t>.</w:t>
      </w:r>
    </w:p>
    <w:p w14:paraId="7743928E" w14:textId="7CE4EDF9" w:rsidR="003746F7" w:rsidRPr="00EC3784" w:rsidRDefault="0057500F" w:rsidP="003746F7">
      <w:pPr>
        <w:shd w:val="clear" w:color="auto" w:fill="FFFFFF"/>
        <w:tabs>
          <w:tab w:val="left" w:pos="1080"/>
        </w:tabs>
        <w:spacing w:after="0" w:line="360" w:lineRule="auto"/>
        <w:ind w:firstLine="567"/>
        <w:jc w:val="both"/>
        <w:rPr>
          <w:rFonts w:ascii="GHEA Grapalat" w:hAnsi="GHEA Grapalat"/>
          <w:bCs/>
          <w:sz w:val="24"/>
          <w:szCs w:val="24"/>
          <w:shd w:val="clear" w:color="auto" w:fill="FFFFFF"/>
          <w:lang w:val="hy-AM"/>
        </w:rPr>
      </w:pPr>
      <w:r w:rsidRPr="00EC3784">
        <w:rPr>
          <w:rFonts w:ascii="GHEA Grapalat" w:eastAsia="Times New Roman" w:hAnsi="GHEA Grapalat" w:cs="Times New Roman"/>
          <w:sz w:val="24"/>
          <w:szCs w:val="24"/>
        </w:rPr>
        <w:t>2</w:t>
      </w:r>
      <w:r w:rsidR="00AB3059" w:rsidRPr="00EC3784">
        <w:rPr>
          <w:rFonts w:ascii="GHEA Grapalat" w:eastAsia="Times New Roman" w:hAnsi="GHEA Grapalat" w:cs="Times New Roman"/>
          <w:sz w:val="24"/>
          <w:szCs w:val="24"/>
          <w:lang w:val="hy-AM"/>
        </w:rPr>
        <w:t xml:space="preserve">) </w:t>
      </w:r>
      <w:r w:rsidR="003746F7" w:rsidRPr="00EC3784">
        <w:rPr>
          <w:rFonts w:ascii="GHEA Grapalat" w:hAnsi="GHEA Grapalat"/>
          <w:bCs/>
          <w:sz w:val="24"/>
          <w:szCs w:val="24"/>
          <w:shd w:val="clear" w:color="auto" w:fill="FFFFFF"/>
          <w:lang w:val="hy-AM"/>
        </w:rPr>
        <w:t>Որոշման N2 հավելածի՝</w:t>
      </w:r>
    </w:p>
    <w:p w14:paraId="547EDFCC" w14:textId="512D30C5" w:rsidR="00AB3059" w:rsidRPr="00EC3784" w:rsidRDefault="003746F7" w:rsidP="003746F7">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EC3784">
        <w:rPr>
          <w:rFonts w:ascii="GHEA Grapalat" w:hAnsi="GHEA Grapalat"/>
          <w:bCs/>
          <w:sz w:val="24"/>
          <w:szCs w:val="24"/>
          <w:shd w:val="clear" w:color="auto" w:fill="FFFFFF"/>
          <w:lang w:val="hy-AM"/>
        </w:rPr>
        <w:t>ա</w:t>
      </w:r>
      <w:r w:rsidRPr="00EC3784">
        <w:rPr>
          <w:rFonts w:ascii="GHEA Grapalat" w:hAnsi="GHEA Grapalat" w:cs="Cambria Math"/>
          <w:bCs/>
          <w:sz w:val="24"/>
          <w:szCs w:val="24"/>
          <w:shd w:val="clear" w:color="auto" w:fill="FFFFFF"/>
          <w:lang w:val="hy-AM"/>
        </w:rPr>
        <w:t>.</w:t>
      </w:r>
      <w:r w:rsidRPr="00EC3784">
        <w:rPr>
          <w:rFonts w:ascii="GHEA Grapalat" w:hAnsi="GHEA Grapalat"/>
          <w:bCs/>
          <w:sz w:val="24"/>
          <w:szCs w:val="24"/>
          <w:shd w:val="clear" w:color="auto" w:fill="FFFFFF"/>
          <w:lang w:val="hy-AM"/>
        </w:rPr>
        <w:t xml:space="preserve"> </w:t>
      </w:r>
      <w:r w:rsidRPr="00EC3784">
        <w:rPr>
          <w:rFonts w:ascii="GHEA Grapalat" w:eastAsia="Times New Roman" w:hAnsi="GHEA Grapalat" w:cs="Times New Roman"/>
          <w:sz w:val="24"/>
          <w:szCs w:val="24"/>
          <w:lang w:val="hy-AM"/>
        </w:rPr>
        <w:t>9-րդ կետում «</w:t>
      </w:r>
      <w:r w:rsidRPr="00EC3784">
        <w:rPr>
          <w:rFonts w:ascii="GHEA Grapalat" w:hAnsi="GHEA Grapalat"/>
          <w:color w:val="000000"/>
          <w:sz w:val="24"/>
          <w:szCs w:val="24"/>
          <w:lang w:val="hy-AM"/>
        </w:rPr>
        <w:t>դեպքի</w:t>
      </w:r>
      <w:r w:rsidRPr="00EC3784">
        <w:rPr>
          <w:rFonts w:ascii="GHEA Grapalat" w:eastAsia="Times New Roman" w:hAnsi="GHEA Grapalat" w:cs="Times New Roman"/>
          <w:sz w:val="24"/>
          <w:szCs w:val="24"/>
          <w:lang w:val="hy-AM"/>
        </w:rPr>
        <w:t>»</w:t>
      </w:r>
      <w:r w:rsidR="006C53ED" w:rsidRPr="00EC3784">
        <w:rPr>
          <w:rFonts w:ascii="GHEA Grapalat" w:eastAsia="Times New Roman" w:hAnsi="GHEA Grapalat" w:cs="Times New Roman"/>
          <w:sz w:val="24"/>
          <w:szCs w:val="24"/>
          <w:lang w:val="hy-AM"/>
        </w:rPr>
        <w:t xml:space="preserve"> բառ</w:t>
      </w:r>
      <w:r w:rsidRPr="00EC3784">
        <w:rPr>
          <w:rFonts w:ascii="GHEA Grapalat" w:eastAsia="Times New Roman" w:hAnsi="GHEA Grapalat" w:cs="Times New Roman"/>
          <w:sz w:val="24"/>
          <w:szCs w:val="24"/>
          <w:lang w:val="hy-AM"/>
        </w:rPr>
        <w:t>ը փոխարինել  «</w:t>
      </w:r>
      <w:r w:rsidRPr="00EC3784">
        <w:rPr>
          <w:rFonts w:ascii="GHEA Grapalat" w:hAnsi="GHEA Grapalat"/>
          <w:color w:val="000000"/>
          <w:sz w:val="24"/>
          <w:szCs w:val="24"/>
          <w:lang w:val="hy-AM"/>
        </w:rPr>
        <w:t>դեպքերի</w:t>
      </w:r>
      <w:r w:rsidRPr="00EC3784">
        <w:rPr>
          <w:rFonts w:ascii="GHEA Grapalat" w:eastAsia="Times New Roman" w:hAnsi="GHEA Grapalat" w:cs="Times New Roman"/>
          <w:sz w:val="24"/>
          <w:szCs w:val="24"/>
          <w:lang w:val="hy-AM"/>
        </w:rPr>
        <w:t>»</w:t>
      </w:r>
      <w:r w:rsidR="006D76F4" w:rsidRPr="00EC3784">
        <w:rPr>
          <w:rFonts w:ascii="GHEA Grapalat" w:eastAsia="Times New Roman" w:hAnsi="GHEA Grapalat" w:cs="Times New Roman"/>
          <w:sz w:val="24"/>
          <w:szCs w:val="24"/>
          <w:lang w:val="hy-AM"/>
        </w:rPr>
        <w:t xml:space="preserve"> </w:t>
      </w:r>
      <w:r w:rsidR="006C53ED" w:rsidRPr="00EC3784">
        <w:rPr>
          <w:rFonts w:ascii="GHEA Grapalat" w:eastAsia="Times New Roman" w:hAnsi="GHEA Grapalat" w:cs="Times New Roman"/>
          <w:sz w:val="24"/>
          <w:szCs w:val="24"/>
          <w:lang w:val="hy-AM"/>
        </w:rPr>
        <w:t>բառ</w:t>
      </w:r>
      <w:r w:rsidRPr="00EC3784">
        <w:rPr>
          <w:rFonts w:ascii="GHEA Grapalat" w:eastAsia="Times New Roman" w:hAnsi="GHEA Grapalat" w:cs="Times New Roman"/>
          <w:sz w:val="24"/>
          <w:szCs w:val="24"/>
          <w:lang w:val="hy-AM"/>
        </w:rPr>
        <w:t>ով.</w:t>
      </w:r>
    </w:p>
    <w:p w14:paraId="4DB4D387" w14:textId="77777777" w:rsidR="006C53ED" w:rsidRPr="00EC3784" w:rsidRDefault="003746F7" w:rsidP="0092610F">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EC3784">
        <w:rPr>
          <w:rFonts w:ascii="GHEA Grapalat" w:eastAsia="Times New Roman" w:hAnsi="GHEA Grapalat" w:cs="Times New Roman"/>
          <w:sz w:val="24"/>
          <w:szCs w:val="24"/>
          <w:lang w:val="hy-AM"/>
        </w:rPr>
        <w:t xml:space="preserve">բ.  </w:t>
      </w:r>
      <w:r w:rsidR="006C53ED" w:rsidRPr="00EC3784">
        <w:rPr>
          <w:rFonts w:ascii="GHEA Grapalat" w:eastAsia="Times New Roman" w:hAnsi="GHEA Grapalat" w:cs="Times New Roman"/>
          <w:sz w:val="24"/>
          <w:szCs w:val="24"/>
          <w:lang w:val="hy-AM"/>
        </w:rPr>
        <w:t>10-րդ կետը շարադրել հետևյալ խմբագրությամբ</w:t>
      </w:r>
      <w:r w:rsidR="006C53ED" w:rsidRPr="00EC3784">
        <w:rPr>
          <w:rFonts w:ascii="Cambria Math" w:eastAsia="Times New Roman" w:hAnsi="Cambria Math" w:cs="Cambria Math"/>
          <w:sz w:val="24"/>
          <w:szCs w:val="24"/>
          <w:lang w:val="hy-AM"/>
        </w:rPr>
        <w:t>․</w:t>
      </w:r>
    </w:p>
    <w:p w14:paraId="44F9366F" w14:textId="461B98C8" w:rsidR="006C53ED" w:rsidRPr="00EC3784" w:rsidRDefault="002D7E47" w:rsidP="006C53ED">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EC3784">
        <w:rPr>
          <w:rFonts w:ascii="GHEA Grapalat" w:hAnsi="GHEA Grapalat"/>
          <w:lang w:val="hy-AM"/>
        </w:rPr>
        <w:t>«</w:t>
      </w:r>
      <w:r w:rsidR="006C53ED" w:rsidRPr="00EC3784">
        <w:rPr>
          <w:rFonts w:ascii="GHEA Grapalat" w:hAnsi="GHEA Grapalat" w:cs="Arial"/>
          <w:color w:val="000000"/>
          <w:lang w:val="hy-AM"/>
        </w:rPr>
        <w:t>10</w:t>
      </w:r>
      <w:r w:rsidRPr="00EC3784">
        <w:rPr>
          <w:rFonts w:ascii="GHEA Grapalat" w:hAnsi="GHEA Grapalat" w:cs="Arial"/>
          <w:color w:val="000000"/>
          <w:lang w:val="hy-AM"/>
        </w:rPr>
        <w:t xml:space="preserve">. </w:t>
      </w:r>
      <w:r w:rsidR="006C53ED" w:rsidRPr="00EC3784">
        <w:rPr>
          <w:rFonts w:ascii="GHEA Grapalat" w:hAnsi="GHEA Grapalat"/>
          <w:color w:val="000000"/>
          <w:shd w:val="clear" w:color="auto" w:fill="FFFFFF"/>
          <w:lang w:val="hy-AM"/>
        </w:rPr>
        <w:t>Եթե 2023 թվականի նոյեմբեր ամսվա համար ներկայացված դիմումը մերժվել է</w:t>
      </w:r>
      <w:r w:rsidR="006C53ED" w:rsidRPr="00EC3784">
        <w:rPr>
          <w:rFonts w:ascii="GHEA Grapalat" w:hAnsi="GHEA Grapalat"/>
          <w:color w:val="000000"/>
          <w:lang w:val="hy-AM"/>
        </w:rPr>
        <w:t xml:space="preserve">՝ </w:t>
      </w:r>
    </w:p>
    <w:p w14:paraId="27AA12D2" w14:textId="396794A2" w:rsidR="006C53ED" w:rsidRPr="00EC3784" w:rsidRDefault="006C53ED" w:rsidP="006C53E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C3784">
        <w:rPr>
          <w:rFonts w:ascii="GHEA Grapalat" w:hAnsi="GHEA Grapalat"/>
          <w:color w:val="000000"/>
          <w:lang w:val="hy-AM"/>
        </w:rPr>
        <w:lastRenderedPageBreak/>
        <w:t>1) սույն կարգի 7-րդ կետի 3-րդ ենթակետի հիմքով և դեկտեմբեր ամսին ներկայացվել է նոր դիմում, որը հաստատվել է, ապա ամսական դրամական աջակցությունը վճարվում է նաև նոյեմբեր ամսվա համար.</w:t>
      </w:r>
    </w:p>
    <w:p w14:paraId="245477EB" w14:textId="4B027176" w:rsidR="006C53ED" w:rsidRPr="00EC3784" w:rsidRDefault="006C53ED" w:rsidP="006C53ED">
      <w:pPr>
        <w:shd w:val="clear" w:color="auto" w:fill="FFFFFF"/>
        <w:tabs>
          <w:tab w:val="left" w:pos="1080"/>
        </w:tabs>
        <w:spacing w:after="0" w:line="360" w:lineRule="auto"/>
        <w:ind w:firstLine="426"/>
        <w:jc w:val="both"/>
        <w:rPr>
          <w:rFonts w:ascii="GHEA Grapalat" w:hAnsi="GHEA Grapalat" w:cs="Arial"/>
          <w:color w:val="000000"/>
          <w:sz w:val="24"/>
          <w:szCs w:val="24"/>
          <w:lang w:val="hy-AM"/>
        </w:rPr>
      </w:pPr>
      <w:r w:rsidRPr="00EC3784">
        <w:rPr>
          <w:rFonts w:ascii="GHEA Grapalat" w:hAnsi="GHEA Grapalat"/>
          <w:color w:val="000000"/>
          <w:sz w:val="24"/>
          <w:szCs w:val="24"/>
          <w:lang w:val="hy-AM"/>
        </w:rPr>
        <w:t xml:space="preserve">2) </w:t>
      </w:r>
      <w:r w:rsidRPr="00EC3784">
        <w:rPr>
          <w:rFonts w:ascii="GHEA Grapalat" w:hAnsi="GHEA Grapalat" w:cs="Arial"/>
          <w:color w:val="000000"/>
          <w:sz w:val="24"/>
          <w:szCs w:val="24"/>
          <w:lang w:val="hy-AM"/>
        </w:rPr>
        <w:t>Հայաստանի</w:t>
      </w:r>
      <w:r w:rsidRPr="00EC3784">
        <w:rPr>
          <w:rFonts w:ascii="GHEA Grapalat" w:hAnsi="GHEA Grapalat"/>
          <w:color w:val="000000"/>
          <w:sz w:val="24"/>
          <w:szCs w:val="24"/>
          <w:lang w:val="hy-AM"/>
        </w:rPr>
        <w:t xml:space="preserve"> </w:t>
      </w:r>
      <w:r w:rsidRPr="00EC3784">
        <w:rPr>
          <w:rFonts w:ascii="GHEA Grapalat" w:hAnsi="GHEA Grapalat" w:cs="Arial"/>
          <w:color w:val="000000"/>
          <w:sz w:val="24"/>
          <w:szCs w:val="24"/>
          <w:lang w:val="hy-AM"/>
        </w:rPr>
        <w:t>Հանրապետությունից</w:t>
      </w:r>
      <w:r w:rsidRPr="00EC3784">
        <w:rPr>
          <w:rFonts w:ascii="GHEA Grapalat" w:hAnsi="GHEA Grapalat"/>
          <w:color w:val="000000"/>
          <w:sz w:val="24"/>
          <w:szCs w:val="24"/>
          <w:lang w:val="hy-AM"/>
        </w:rPr>
        <w:t xml:space="preserve"> </w:t>
      </w:r>
      <w:r w:rsidRPr="00EC3784">
        <w:rPr>
          <w:rFonts w:ascii="GHEA Grapalat" w:hAnsi="GHEA Grapalat" w:cs="Arial"/>
          <w:color w:val="000000"/>
          <w:sz w:val="24"/>
          <w:szCs w:val="24"/>
          <w:lang w:val="hy-AM"/>
        </w:rPr>
        <w:t>բացակայելու</w:t>
      </w:r>
      <w:r w:rsidRPr="00EC3784">
        <w:rPr>
          <w:rFonts w:ascii="GHEA Grapalat" w:hAnsi="GHEA Grapalat"/>
          <w:color w:val="000000"/>
          <w:sz w:val="24"/>
          <w:szCs w:val="24"/>
          <w:lang w:val="hy-AM"/>
        </w:rPr>
        <w:t xml:space="preserve"> </w:t>
      </w:r>
      <w:r w:rsidRPr="00EC3784">
        <w:rPr>
          <w:rFonts w:ascii="GHEA Grapalat" w:hAnsi="GHEA Grapalat" w:cs="Arial"/>
          <w:color w:val="000000"/>
          <w:sz w:val="24"/>
          <w:szCs w:val="24"/>
          <w:lang w:val="hy-AM"/>
        </w:rPr>
        <w:t>հիմքով</w:t>
      </w:r>
      <w:r w:rsidRPr="00EC3784">
        <w:rPr>
          <w:rFonts w:ascii="GHEA Grapalat" w:hAnsi="GHEA Grapalat"/>
          <w:color w:val="000000"/>
          <w:sz w:val="24"/>
          <w:szCs w:val="24"/>
          <w:lang w:val="hy-AM"/>
        </w:rPr>
        <w:t xml:space="preserve"> </w:t>
      </w:r>
      <w:r w:rsidRPr="00EC3784">
        <w:rPr>
          <w:rFonts w:ascii="GHEA Grapalat" w:hAnsi="GHEA Grapalat" w:cs="Arial"/>
          <w:color w:val="000000"/>
          <w:sz w:val="24"/>
          <w:szCs w:val="24"/>
          <w:lang w:val="hy-AM"/>
        </w:rPr>
        <w:t>և</w:t>
      </w:r>
      <w:r w:rsidRPr="00EC3784">
        <w:rPr>
          <w:rFonts w:ascii="GHEA Grapalat" w:hAnsi="GHEA Grapalat"/>
          <w:color w:val="000000"/>
          <w:sz w:val="24"/>
          <w:szCs w:val="24"/>
          <w:lang w:val="hy-AM"/>
        </w:rPr>
        <w:t xml:space="preserve"> դեկտեմբեր ամսին </w:t>
      </w:r>
      <w:r w:rsidRPr="00EC3784">
        <w:rPr>
          <w:rFonts w:ascii="GHEA Grapalat" w:hAnsi="GHEA Grapalat" w:cs="Arial"/>
          <w:color w:val="000000"/>
          <w:sz w:val="24"/>
          <w:szCs w:val="24"/>
          <w:lang w:val="hy-AM"/>
        </w:rPr>
        <w:t>ներկայացվել</w:t>
      </w:r>
      <w:r w:rsidRPr="00EC3784">
        <w:rPr>
          <w:rFonts w:ascii="GHEA Grapalat" w:hAnsi="GHEA Grapalat"/>
          <w:color w:val="000000"/>
          <w:sz w:val="24"/>
          <w:szCs w:val="24"/>
          <w:lang w:val="hy-AM"/>
        </w:rPr>
        <w:t xml:space="preserve"> </w:t>
      </w:r>
      <w:r w:rsidRPr="00EC3784">
        <w:rPr>
          <w:rFonts w:ascii="GHEA Grapalat" w:hAnsi="GHEA Grapalat" w:cs="Arial"/>
          <w:color w:val="000000"/>
          <w:sz w:val="24"/>
          <w:szCs w:val="24"/>
          <w:lang w:val="hy-AM"/>
        </w:rPr>
        <w:t>է</w:t>
      </w:r>
      <w:r w:rsidRPr="00EC3784">
        <w:rPr>
          <w:rFonts w:ascii="GHEA Grapalat" w:hAnsi="GHEA Grapalat"/>
          <w:color w:val="000000"/>
          <w:sz w:val="24"/>
          <w:szCs w:val="24"/>
          <w:lang w:val="hy-AM"/>
        </w:rPr>
        <w:t xml:space="preserve"> </w:t>
      </w:r>
      <w:r w:rsidRPr="00EC3784">
        <w:rPr>
          <w:rFonts w:ascii="GHEA Grapalat" w:hAnsi="GHEA Grapalat" w:cs="Arial"/>
          <w:color w:val="000000"/>
          <w:sz w:val="24"/>
          <w:szCs w:val="24"/>
          <w:lang w:val="hy-AM"/>
        </w:rPr>
        <w:t>նոր</w:t>
      </w:r>
      <w:r w:rsidRPr="00EC3784">
        <w:rPr>
          <w:rFonts w:ascii="GHEA Grapalat" w:hAnsi="GHEA Grapalat"/>
          <w:color w:val="000000"/>
          <w:sz w:val="24"/>
          <w:szCs w:val="24"/>
          <w:lang w:val="hy-AM"/>
        </w:rPr>
        <w:t xml:space="preserve"> </w:t>
      </w:r>
      <w:r w:rsidRPr="00EC3784">
        <w:rPr>
          <w:rFonts w:ascii="GHEA Grapalat" w:hAnsi="GHEA Grapalat" w:cs="Arial"/>
          <w:color w:val="000000"/>
          <w:sz w:val="24"/>
          <w:szCs w:val="24"/>
          <w:lang w:val="hy-AM"/>
        </w:rPr>
        <w:t>դիմում</w:t>
      </w:r>
      <w:r w:rsidRPr="00EC3784">
        <w:rPr>
          <w:rFonts w:ascii="GHEA Grapalat" w:hAnsi="GHEA Grapalat"/>
          <w:color w:val="000000"/>
          <w:sz w:val="24"/>
          <w:szCs w:val="24"/>
          <w:lang w:val="hy-AM"/>
        </w:rPr>
        <w:t xml:space="preserve">, </w:t>
      </w:r>
      <w:r w:rsidRPr="00EC3784">
        <w:rPr>
          <w:rFonts w:ascii="GHEA Grapalat" w:hAnsi="GHEA Grapalat" w:cs="Arial"/>
          <w:color w:val="000000"/>
          <w:sz w:val="24"/>
          <w:szCs w:val="24"/>
          <w:lang w:val="hy-AM"/>
        </w:rPr>
        <w:t>ո</w:t>
      </w:r>
      <w:r w:rsidRPr="00EC3784">
        <w:rPr>
          <w:rFonts w:ascii="GHEA Grapalat" w:hAnsi="GHEA Grapalat"/>
          <w:color w:val="000000"/>
          <w:sz w:val="24"/>
          <w:szCs w:val="24"/>
          <w:lang w:val="hy-AM"/>
        </w:rPr>
        <w:t>րը հաստատվել է, ապա ամսական դրամական աջակցությունը վճարվում է նաև նոյեմբեր ամսվա համար՝ Հայաստանի Հանրապետությունից 10 օրից պակաս բացակայելու դեպքում։</w:t>
      </w:r>
      <w:r w:rsidRPr="00EC3784">
        <w:rPr>
          <w:rFonts w:ascii="GHEA Grapalat" w:hAnsi="GHEA Grapalat" w:cs="Cambria Math"/>
          <w:sz w:val="24"/>
          <w:szCs w:val="24"/>
          <w:lang w:val="hy-AM"/>
        </w:rPr>
        <w:t>»։</w:t>
      </w:r>
    </w:p>
    <w:p w14:paraId="0C80A15A" w14:textId="09974FC3" w:rsidR="009C5CBD" w:rsidRPr="00EC3784" w:rsidRDefault="009C5CBD" w:rsidP="002D7E47">
      <w:pPr>
        <w:shd w:val="clear" w:color="auto" w:fill="FFFFFF"/>
        <w:tabs>
          <w:tab w:val="left" w:pos="1080"/>
        </w:tabs>
        <w:spacing w:after="0" w:line="360" w:lineRule="auto"/>
        <w:ind w:firstLine="567"/>
        <w:jc w:val="both"/>
        <w:rPr>
          <w:rFonts w:ascii="GHEA Grapalat" w:hAnsi="GHEA Grapalat"/>
          <w:color w:val="FF0000"/>
          <w:sz w:val="24"/>
          <w:szCs w:val="24"/>
          <w:lang w:val="hy-AM"/>
        </w:rPr>
      </w:pPr>
      <w:r w:rsidRPr="00EC3784">
        <w:rPr>
          <w:rFonts w:ascii="GHEA Grapalat" w:hAnsi="GHEA Grapalat" w:cs="Cambria Math"/>
          <w:sz w:val="24"/>
          <w:szCs w:val="24"/>
          <w:lang w:val="hy-AM"/>
        </w:rPr>
        <w:t xml:space="preserve">3. </w:t>
      </w:r>
      <w:r w:rsidR="00D366DF" w:rsidRPr="00EC3784">
        <w:rPr>
          <w:rFonts w:ascii="GHEA Grapalat" w:hAnsi="GHEA Grapalat" w:cs="Cambria Math"/>
          <w:sz w:val="24"/>
          <w:szCs w:val="24"/>
          <w:lang w:val="hy-AM"/>
        </w:rPr>
        <w:t xml:space="preserve">Սույն որոշումն ուժի մեջ է մտնում հրապարակմանը հաջորդող </w:t>
      </w:r>
      <w:r w:rsidR="00CA78FA" w:rsidRPr="00EC3784">
        <w:rPr>
          <w:rFonts w:ascii="GHEA Grapalat" w:hAnsi="GHEA Grapalat" w:cs="Cambria Math"/>
          <w:sz w:val="24"/>
          <w:szCs w:val="24"/>
          <w:lang w:val="hy-AM"/>
        </w:rPr>
        <w:t>օրվանից</w:t>
      </w:r>
      <w:r w:rsidR="00D366DF" w:rsidRPr="00EC3784">
        <w:rPr>
          <w:rFonts w:ascii="GHEA Grapalat" w:hAnsi="GHEA Grapalat" w:cs="Cambria Math"/>
          <w:sz w:val="24"/>
          <w:szCs w:val="24"/>
          <w:lang w:val="hy-AM"/>
        </w:rPr>
        <w:t>:</w:t>
      </w:r>
    </w:p>
    <w:p w14:paraId="5258732B" w14:textId="77777777" w:rsidR="002D7E47" w:rsidRPr="00EC3784" w:rsidRDefault="002D7E47" w:rsidP="0092610F">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p>
    <w:p w14:paraId="07151390" w14:textId="77777777" w:rsidR="002D7E47" w:rsidRPr="00EC3784" w:rsidRDefault="002D7E47" w:rsidP="0092610F">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p>
    <w:p w14:paraId="23BBD986" w14:textId="77777777" w:rsidR="00AB3059" w:rsidRPr="00EC3784" w:rsidRDefault="00AB3059" w:rsidP="0092610F">
      <w:pPr>
        <w:shd w:val="clear" w:color="auto" w:fill="FFFFFF"/>
        <w:tabs>
          <w:tab w:val="left" w:pos="1080"/>
        </w:tabs>
        <w:spacing w:after="0" w:line="360" w:lineRule="auto"/>
        <w:ind w:firstLine="567"/>
        <w:jc w:val="both"/>
        <w:rPr>
          <w:rFonts w:ascii="GHEA Grapalat" w:eastAsia="Times New Roman" w:hAnsi="GHEA Grapalat" w:cs="Times New Roman"/>
          <w:color w:val="FF0000"/>
          <w:sz w:val="24"/>
          <w:szCs w:val="24"/>
          <w:lang w:val="hy-AM"/>
        </w:rPr>
      </w:pPr>
    </w:p>
    <w:p w14:paraId="22580828" w14:textId="77777777" w:rsidR="00B06D36" w:rsidRPr="00EC3784" w:rsidRDefault="00B06D36" w:rsidP="0092610F">
      <w:pPr>
        <w:shd w:val="clear" w:color="auto" w:fill="FFFFFF"/>
        <w:tabs>
          <w:tab w:val="left" w:pos="1080"/>
        </w:tabs>
        <w:spacing w:after="0" w:line="360" w:lineRule="auto"/>
        <w:ind w:firstLine="567"/>
        <w:jc w:val="both"/>
        <w:rPr>
          <w:rFonts w:ascii="GHEA Grapalat" w:eastAsia="Times New Roman" w:hAnsi="GHEA Grapalat" w:cs="Times New Roman"/>
          <w:color w:val="FF0000"/>
          <w:sz w:val="24"/>
          <w:szCs w:val="24"/>
          <w:lang w:val="hy-AM"/>
        </w:rPr>
      </w:pPr>
    </w:p>
    <w:p w14:paraId="4C641792" w14:textId="156182BD" w:rsidR="0092610F" w:rsidRPr="00EC3784" w:rsidRDefault="0092610F" w:rsidP="0092610F">
      <w:pPr>
        <w:shd w:val="clear" w:color="auto" w:fill="FFFFFF"/>
        <w:tabs>
          <w:tab w:val="left" w:pos="1080"/>
        </w:tabs>
        <w:spacing w:after="0" w:line="360" w:lineRule="auto"/>
        <w:ind w:firstLine="567"/>
        <w:jc w:val="both"/>
        <w:rPr>
          <w:rFonts w:ascii="GHEA Grapalat" w:hAnsi="GHEA Grapalat"/>
          <w:sz w:val="24"/>
          <w:szCs w:val="24"/>
          <w:lang w:val="hy-AM"/>
        </w:rPr>
      </w:pPr>
    </w:p>
    <w:p w14:paraId="27B7C55F" w14:textId="4D40E68E" w:rsidR="00153823" w:rsidRPr="00EC3784" w:rsidRDefault="006849C0" w:rsidP="006849C0">
      <w:pPr>
        <w:pStyle w:val="NormalWeb"/>
        <w:shd w:val="clear" w:color="auto" w:fill="FFFFFF"/>
        <w:spacing w:before="0" w:beforeAutospacing="0" w:after="0" w:afterAutospacing="0"/>
        <w:ind w:firstLine="375"/>
        <w:jc w:val="both"/>
        <w:rPr>
          <w:rFonts w:ascii="GHEA Grapalat" w:hAnsi="GHEA Grapalat"/>
          <w:lang w:val="hy-AM"/>
        </w:rPr>
      </w:pPr>
      <w:r w:rsidRPr="00EC3784">
        <w:rPr>
          <w:rFonts w:ascii="Calibri" w:hAnsi="Calibri" w:cs="Calibri"/>
          <w:lang w:val="hy-AM"/>
        </w:rPr>
        <w:t> </w:t>
      </w:r>
    </w:p>
    <w:sectPr w:rsidR="00153823" w:rsidRPr="00EC3784" w:rsidSect="00DD1BC9">
      <w:pgSz w:w="12240" w:h="15840" w:code="1"/>
      <w:pgMar w:top="990" w:right="720" w:bottom="1080" w:left="1134" w:header="720" w:footer="720" w:gutter="0"/>
      <w:paperSrc w:first="15"/>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59455B" w16cex:dateUtc="2023-10-11T01:17:00Z"/>
  <w16cex:commentExtensible w16cex:durableId="156E8F3D" w16cex:dateUtc="2023-10-11T01:20:00Z"/>
  <w16cex:commentExtensible w16cex:durableId="3D19B799" w16cex:dateUtc="2023-10-11T01:25:00Z"/>
  <w16cex:commentExtensible w16cex:durableId="17961302" w16cex:dateUtc="2023-10-11T01:25:00Z"/>
  <w16cex:commentExtensible w16cex:durableId="14F6DEE8" w16cex:dateUtc="2023-10-11T01:30:00Z"/>
  <w16cex:commentExtensible w16cex:durableId="52FCB8F5" w16cex:dateUtc="2023-10-11T01:30:00Z"/>
  <w16cex:commentExtensible w16cex:durableId="79228D6E" w16cex:dateUtc="2023-10-11T01:34:00Z"/>
  <w16cex:commentExtensible w16cex:durableId="63230C30" w16cex:dateUtc="2023-10-11T01:35:00Z"/>
  <w16cex:commentExtensible w16cex:durableId="19D890F0" w16cex:dateUtc="2023-10-11T01:45:00Z"/>
  <w16cex:commentExtensible w16cex:durableId="4489A0B4" w16cex:dateUtc="2023-10-11T01:47:00Z"/>
  <w16cex:commentExtensible w16cex:durableId="0408756D" w16cex:dateUtc="2023-10-11T01:57:00Z"/>
  <w16cex:commentExtensible w16cex:durableId="3D3F9FA4" w16cex:dateUtc="2023-10-11T02:00:00Z"/>
  <w16cex:commentExtensible w16cex:durableId="56B071D7" w16cex:dateUtc="2023-10-11T02:06:00Z"/>
  <w16cex:commentExtensible w16cex:durableId="711F84B6" w16cex:dateUtc="2023-10-11T0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386B3F" w16cid:durableId="7559455B"/>
  <w16cid:commentId w16cid:paraId="6699AA82" w16cid:durableId="156E8F3D"/>
  <w16cid:commentId w16cid:paraId="23004EAF" w16cid:durableId="3D19B799"/>
  <w16cid:commentId w16cid:paraId="34EF18B1" w16cid:durableId="17961302"/>
  <w16cid:commentId w16cid:paraId="4042BD1A" w16cid:durableId="14F6DEE8"/>
  <w16cid:commentId w16cid:paraId="73D7AB92" w16cid:durableId="52FCB8F5"/>
  <w16cid:commentId w16cid:paraId="3D868C9E" w16cid:durableId="79228D6E"/>
  <w16cid:commentId w16cid:paraId="149CD8E6" w16cid:durableId="63230C30"/>
  <w16cid:commentId w16cid:paraId="50187F06" w16cid:durableId="19D890F0"/>
  <w16cid:commentId w16cid:paraId="13D78FDE" w16cid:durableId="4489A0B4"/>
  <w16cid:commentId w16cid:paraId="44F067F4" w16cid:durableId="0408756D"/>
  <w16cid:commentId w16cid:paraId="728EA7B0" w16cid:durableId="3D3F9FA4"/>
  <w16cid:commentId w16cid:paraId="626B9797" w16cid:durableId="56B071D7"/>
  <w16cid:commentId w16cid:paraId="01300970" w16cid:durableId="711F84B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02BB6370"/>
    <w:multiLevelType w:val="hybridMultilevel"/>
    <w:tmpl w:val="C9F2C46C"/>
    <w:lvl w:ilvl="0" w:tplc="D44277D4">
      <w:start w:val="1"/>
      <w:numFmt w:val="decimal"/>
      <w:lvlText w:val="%1."/>
      <w:lvlJc w:val="left"/>
      <w:pPr>
        <w:ind w:left="99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C8A3FDA"/>
    <w:multiLevelType w:val="hybridMultilevel"/>
    <w:tmpl w:val="C10A3C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984475"/>
    <w:multiLevelType w:val="hybridMultilevel"/>
    <w:tmpl w:val="0652B136"/>
    <w:lvl w:ilvl="0" w:tplc="A64C5324">
      <w:start w:val="1"/>
      <w:numFmt w:val="decimal"/>
      <w:lvlText w:val="%1)"/>
      <w:lvlJc w:val="left"/>
      <w:pPr>
        <w:ind w:left="1170" w:hanging="360"/>
      </w:pPr>
      <w:rPr>
        <w:rFonts w:hint="default"/>
        <w:color w:val="000000" w:themeColor="text1"/>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0873EEA"/>
    <w:multiLevelType w:val="hybridMultilevel"/>
    <w:tmpl w:val="9F1470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FB5B4B"/>
    <w:multiLevelType w:val="hybridMultilevel"/>
    <w:tmpl w:val="1E46E14A"/>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7" w15:restartNumberingAfterBreak="0">
    <w:nsid w:val="151B52FA"/>
    <w:multiLevelType w:val="hybridMultilevel"/>
    <w:tmpl w:val="7B4EF8FC"/>
    <w:lvl w:ilvl="0" w:tplc="F8CE7E1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685F2D"/>
    <w:multiLevelType w:val="hybridMultilevel"/>
    <w:tmpl w:val="DB5261B6"/>
    <w:lvl w:ilvl="0" w:tplc="4ECC5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CE3647"/>
    <w:multiLevelType w:val="multilevel"/>
    <w:tmpl w:val="1AB6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42E81"/>
    <w:multiLevelType w:val="hybridMultilevel"/>
    <w:tmpl w:val="D028349A"/>
    <w:lvl w:ilvl="0" w:tplc="5ED6CA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551E25"/>
    <w:multiLevelType w:val="hybridMultilevel"/>
    <w:tmpl w:val="2CBEDD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450F49"/>
    <w:multiLevelType w:val="hybridMultilevel"/>
    <w:tmpl w:val="C9F2C46C"/>
    <w:lvl w:ilvl="0" w:tplc="D44277D4">
      <w:start w:val="1"/>
      <w:numFmt w:val="decimal"/>
      <w:lvlText w:val="%1."/>
      <w:lvlJc w:val="left"/>
      <w:pPr>
        <w:ind w:left="135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2959017E"/>
    <w:multiLevelType w:val="hybridMultilevel"/>
    <w:tmpl w:val="A2DC66FA"/>
    <w:lvl w:ilvl="0" w:tplc="9E8266A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23A20EC"/>
    <w:multiLevelType w:val="hybridMultilevel"/>
    <w:tmpl w:val="86E462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5BF1A6E"/>
    <w:multiLevelType w:val="hybridMultilevel"/>
    <w:tmpl w:val="DA7C7952"/>
    <w:lvl w:ilvl="0" w:tplc="38CA299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90A6DBA"/>
    <w:multiLevelType w:val="hybridMultilevel"/>
    <w:tmpl w:val="AA90C2E2"/>
    <w:lvl w:ilvl="0" w:tplc="D3227F60">
      <w:start w:val="1"/>
      <w:numFmt w:val="decimal"/>
      <w:lvlText w:val="%1)"/>
      <w:lvlJc w:val="left"/>
      <w:pPr>
        <w:ind w:left="1080" w:hanging="360"/>
      </w:pPr>
      <w:rPr>
        <w:rFonts w:ascii="GHEA Grapalat" w:hAnsi="GHEA Grapalat"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0C46E7"/>
    <w:multiLevelType w:val="hybridMultilevel"/>
    <w:tmpl w:val="2AA69F1A"/>
    <w:lvl w:ilvl="0" w:tplc="40268036">
      <w:start w:val="1"/>
      <w:numFmt w:val="decimal"/>
      <w:lvlText w:val="%1."/>
      <w:lvlJc w:val="left"/>
      <w:pPr>
        <w:ind w:left="1260" w:hanging="360"/>
      </w:pPr>
      <w:rPr>
        <w:rFonts w:hint="default"/>
      </w:rPr>
    </w:lvl>
    <w:lvl w:ilvl="1" w:tplc="352EB2AE">
      <w:start w:val="1"/>
      <w:numFmt w:val="decimal"/>
      <w:lvlText w:val="%2)"/>
      <w:lvlJc w:val="left"/>
      <w:pPr>
        <w:ind w:left="1665" w:hanging="570"/>
      </w:pPr>
      <w:rPr>
        <w:rFonts w:hint="default"/>
        <w:color w:val="000000" w:themeColor="text1"/>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3CD15CD1"/>
    <w:multiLevelType w:val="hybridMultilevel"/>
    <w:tmpl w:val="108C38CC"/>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3F3170D2"/>
    <w:multiLevelType w:val="hybridMultilevel"/>
    <w:tmpl w:val="DA58E1A4"/>
    <w:lvl w:ilvl="0" w:tplc="04090011">
      <w:start w:val="1"/>
      <w:numFmt w:val="decimal"/>
      <w:lvlText w:val="%1)"/>
      <w:lvlJc w:val="left"/>
      <w:pPr>
        <w:ind w:left="73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410766DE"/>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41B045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1DF38F8"/>
    <w:multiLevelType w:val="hybridMultilevel"/>
    <w:tmpl w:val="6C6259A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A253324"/>
    <w:multiLevelType w:val="hybridMultilevel"/>
    <w:tmpl w:val="419C8D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B370EB"/>
    <w:multiLevelType w:val="hybridMultilevel"/>
    <w:tmpl w:val="4EA0DEE0"/>
    <w:lvl w:ilvl="0" w:tplc="4ECC57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949076C"/>
    <w:multiLevelType w:val="hybridMultilevel"/>
    <w:tmpl w:val="E6BC64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1230EC"/>
    <w:multiLevelType w:val="hybridMultilevel"/>
    <w:tmpl w:val="0310B5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E7088F"/>
    <w:multiLevelType w:val="hybridMultilevel"/>
    <w:tmpl w:val="DEB09218"/>
    <w:lvl w:ilvl="0" w:tplc="43AEB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65214E0"/>
    <w:multiLevelType w:val="hybridMultilevel"/>
    <w:tmpl w:val="847AAC6E"/>
    <w:lvl w:ilvl="0" w:tplc="9A9821A8">
      <w:start w:val="1"/>
      <w:numFmt w:val="decimal"/>
      <w:lvlText w:val="%1)"/>
      <w:lvlJc w:val="left"/>
      <w:pPr>
        <w:ind w:left="1440" w:hanging="360"/>
      </w:pPr>
      <w:rPr>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D6C0DAD"/>
    <w:multiLevelType w:val="hybridMultilevel"/>
    <w:tmpl w:val="BE229AD4"/>
    <w:lvl w:ilvl="0" w:tplc="913641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1822CD"/>
    <w:multiLevelType w:val="hybridMultilevel"/>
    <w:tmpl w:val="F4AC1ABA"/>
    <w:lvl w:ilvl="0" w:tplc="D006328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70814F84"/>
    <w:multiLevelType w:val="hybridMultilevel"/>
    <w:tmpl w:val="8EF038F8"/>
    <w:lvl w:ilvl="0" w:tplc="991A0A7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4047E0"/>
    <w:multiLevelType w:val="hybridMultilevel"/>
    <w:tmpl w:val="1EE6D15E"/>
    <w:lvl w:ilvl="0" w:tplc="04090011">
      <w:start w:val="1"/>
      <w:numFmt w:val="decimal"/>
      <w:lvlText w:val="%1)"/>
      <w:lvlJc w:val="left"/>
      <w:pPr>
        <w:ind w:left="2070"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33" w15:restartNumberingAfterBreak="0">
    <w:nsid w:val="724D323C"/>
    <w:multiLevelType w:val="hybridMultilevel"/>
    <w:tmpl w:val="B0B49720"/>
    <w:lvl w:ilvl="0" w:tplc="E5520F60">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15:restartNumberingAfterBreak="0">
    <w:nsid w:val="798534FE"/>
    <w:multiLevelType w:val="hybridMultilevel"/>
    <w:tmpl w:val="68FCFB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671ED"/>
    <w:multiLevelType w:val="hybridMultilevel"/>
    <w:tmpl w:val="162AB964"/>
    <w:lvl w:ilvl="0" w:tplc="F294A7D4">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num w:numId="1">
    <w:abstractNumId w:val="13"/>
  </w:num>
  <w:num w:numId="2">
    <w:abstractNumId w:val="6"/>
  </w:num>
  <w:num w:numId="3">
    <w:abstractNumId w:val="27"/>
  </w:num>
  <w:num w:numId="4">
    <w:abstractNumId w:val="0"/>
  </w:num>
  <w:num w:numId="5">
    <w:abstractNumId w:val="29"/>
  </w:num>
  <w:num w:numId="6">
    <w:abstractNumId w:val="12"/>
  </w:num>
  <w:num w:numId="7">
    <w:abstractNumId w:val="30"/>
  </w:num>
  <w:num w:numId="8">
    <w:abstractNumId w:val="16"/>
  </w:num>
  <w:num w:numId="9">
    <w:abstractNumId w:val="18"/>
  </w:num>
  <w:num w:numId="10">
    <w:abstractNumId w:val="21"/>
  </w:num>
  <w:num w:numId="11">
    <w:abstractNumId w:val="22"/>
  </w:num>
  <w:num w:numId="12">
    <w:abstractNumId w:val="19"/>
  </w:num>
  <w:num w:numId="13">
    <w:abstractNumId w:val="20"/>
  </w:num>
  <w:num w:numId="14">
    <w:abstractNumId w:val="2"/>
  </w:num>
  <w:num w:numId="15">
    <w:abstractNumId w:val="10"/>
  </w:num>
  <w:num w:numId="16">
    <w:abstractNumId w:val="8"/>
  </w:num>
  <w:num w:numId="17">
    <w:abstractNumId w:val="15"/>
  </w:num>
  <w:num w:numId="18">
    <w:abstractNumId w:val="9"/>
  </w:num>
  <w:num w:numId="19">
    <w:abstractNumId w:val="7"/>
  </w:num>
  <w:num w:numId="20">
    <w:abstractNumId w:val="14"/>
  </w:num>
  <w:num w:numId="21">
    <w:abstractNumId w:val="24"/>
  </w:num>
  <w:num w:numId="22">
    <w:abstractNumId w:val="35"/>
  </w:num>
  <w:num w:numId="23">
    <w:abstractNumId w:val="32"/>
  </w:num>
  <w:num w:numId="24">
    <w:abstractNumId w:val="28"/>
  </w:num>
  <w:num w:numId="25">
    <w:abstractNumId w:val="17"/>
  </w:num>
  <w:num w:numId="26">
    <w:abstractNumId w:val="5"/>
  </w:num>
  <w:num w:numId="27">
    <w:abstractNumId w:val="3"/>
  </w:num>
  <w:num w:numId="28">
    <w:abstractNumId w:val="25"/>
  </w:num>
  <w:num w:numId="29">
    <w:abstractNumId w:val="34"/>
  </w:num>
  <w:num w:numId="30">
    <w:abstractNumId w:val="11"/>
  </w:num>
  <w:num w:numId="31">
    <w:abstractNumId w:val="26"/>
  </w:num>
  <w:num w:numId="32">
    <w:abstractNumId w:val="23"/>
  </w:num>
  <w:num w:numId="33">
    <w:abstractNumId w:val="31"/>
  </w:num>
  <w:num w:numId="34">
    <w:abstractNumId w:val="1"/>
  </w:num>
  <w:num w:numId="35">
    <w:abstractNumId w:val="4"/>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823"/>
    <w:rsid w:val="00003B76"/>
    <w:rsid w:val="00007A1B"/>
    <w:rsid w:val="000102B0"/>
    <w:rsid w:val="000137C6"/>
    <w:rsid w:val="00017060"/>
    <w:rsid w:val="00020950"/>
    <w:rsid w:val="0002752D"/>
    <w:rsid w:val="0003034D"/>
    <w:rsid w:val="00034F68"/>
    <w:rsid w:val="00046689"/>
    <w:rsid w:val="00047D60"/>
    <w:rsid w:val="00054525"/>
    <w:rsid w:val="0007231C"/>
    <w:rsid w:val="0007471C"/>
    <w:rsid w:val="00081C20"/>
    <w:rsid w:val="000836F5"/>
    <w:rsid w:val="000857A0"/>
    <w:rsid w:val="00087180"/>
    <w:rsid w:val="00091C86"/>
    <w:rsid w:val="000977AC"/>
    <w:rsid w:val="000A0C18"/>
    <w:rsid w:val="000A41E8"/>
    <w:rsid w:val="000A4494"/>
    <w:rsid w:val="000A5037"/>
    <w:rsid w:val="000B1B65"/>
    <w:rsid w:val="000B2AEE"/>
    <w:rsid w:val="000B3280"/>
    <w:rsid w:val="000D3D63"/>
    <w:rsid w:val="000E1DD8"/>
    <w:rsid w:val="000E45FB"/>
    <w:rsid w:val="000F1B9A"/>
    <w:rsid w:val="00111B9E"/>
    <w:rsid w:val="001137F0"/>
    <w:rsid w:val="00113CE2"/>
    <w:rsid w:val="001154D6"/>
    <w:rsid w:val="00117829"/>
    <w:rsid w:val="001235DD"/>
    <w:rsid w:val="00123D27"/>
    <w:rsid w:val="00133DF3"/>
    <w:rsid w:val="00142680"/>
    <w:rsid w:val="00142EDA"/>
    <w:rsid w:val="0014692F"/>
    <w:rsid w:val="00151E73"/>
    <w:rsid w:val="00152B77"/>
    <w:rsid w:val="00153823"/>
    <w:rsid w:val="00163EF1"/>
    <w:rsid w:val="00165079"/>
    <w:rsid w:val="00165FA0"/>
    <w:rsid w:val="001752D5"/>
    <w:rsid w:val="001776F9"/>
    <w:rsid w:val="00185425"/>
    <w:rsid w:val="00185A87"/>
    <w:rsid w:val="001954CA"/>
    <w:rsid w:val="00196387"/>
    <w:rsid w:val="001A18AB"/>
    <w:rsid w:val="001A5950"/>
    <w:rsid w:val="001B0919"/>
    <w:rsid w:val="001B15E3"/>
    <w:rsid w:val="001B66FB"/>
    <w:rsid w:val="001D4D79"/>
    <w:rsid w:val="001D5FF8"/>
    <w:rsid w:val="001E57BB"/>
    <w:rsid w:val="001F0794"/>
    <w:rsid w:val="001F14BE"/>
    <w:rsid w:val="001F3B7C"/>
    <w:rsid w:val="001F48A8"/>
    <w:rsid w:val="00200303"/>
    <w:rsid w:val="0020368D"/>
    <w:rsid w:val="0020606D"/>
    <w:rsid w:val="00206E8F"/>
    <w:rsid w:val="002076ED"/>
    <w:rsid w:val="00213A9F"/>
    <w:rsid w:val="00214EDB"/>
    <w:rsid w:val="0022467C"/>
    <w:rsid w:val="002259CA"/>
    <w:rsid w:val="00226264"/>
    <w:rsid w:val="002269DA"/>
    <w:rsid w:val="00237AD7"/>
    <w:rsid w:val="00237C0B"/>
    <w:rsid w:val="00241C3E"/>
    <w:rsid w:val="00242F70"/>
    <w:rsid w:val="0024570A"/>
    <w:rsid w:val="00245C28"/>
    <w:rsid w:val="002567B4"/>
    <w:rsid w:val="00264D22"/>
    <w:rsid w:val="0027742B"/>
    <w:rsid w:val="00282A46"/>
    <w:rsid w:val="00285193"/>
    <w:rsid w:val="00286106"/>
    <w:rsid w:val="00286E3D"/>
    <w:rsid w:val="002930F6"/>
    <w:rsid w:val="00297714"/>
    <w:rsid w:val="002A1B50"/>
    <w:rsid w:val="002A2471"/>
    <w:rsid w:val="002A2EB5"/>
    <w:rsid w:val="002A4CD8"/>
    <w:rsid w:val="002A7AF3"/>
    <w:rsid w:val="002B2E5A"/>
    <w:rsid w:val="002B3E7C"/>
    <w:rsid w:val="002B5E11"/>
    <w:rsid w:val="002C38DE"/>
    <w:rsid w:val="002D1F53"/>
    <w:rsid w:val="002D4932"/>
    <w:rsid w:val="002D7E47"/>
    <w:rsid w:val="002E46AD"/>
    <w:rsid w:val="002E5E8F"/>
    <w:rsid w:val="002F35A6"/>
    <w:rsid w:val="002F4B0D"/>
    <w:rsid w:val="002F6E46"/>
    <w:rsid w:val="00305087"/>
    <w:rsid w:val="00324797"/>
    <w:rsid w:val="0032652F"/>
    <w:rsid w:val="00326574"/>
    <w:rsid w:val="00327CAA"/>
    <w:rsid w:val="0033056B"/>
    <w:rsid w:val="00333E5D"/>
    <w:rsid w:val="00334B8E"/>
    <w:rsid w:val="003463DF"/>
    <w:rsid w:val="003542D0"/>
    <w:rsid w:val="00354B0A"/>
    <w:rsid w:val="00354BB7"/>
    <w:rsid w:val="00360ADF"/>
    <w:rsid w:val="00360C00"/>
    <w:rsid w:val="003617B0"/>
    <w:rsid w:val="003730CB"/>
    <w:rsid w:val="003746F7"/>
    <w:rsid w:val="003755C6"/>
    <w:rsid w:val="00383331"/>
    <w:rsid w:val="003914E0"/>
    <w:rsid w:val="003917EF"/>
    <w:rsid w:val="00392A63"/>
    <w:rsid w:val="00394D20"/>
    <w:rsid w:val="003A15FE"/>
    <w:rsid w:val="003A2060"/>
    <w:rsid w:val="003A731F"/>
    <w:rsid w:val="003B3AF6"/>
    <w:rsid w:val="003B41CA"/>
    <w:rsid w:val="003B7227"/>
    <w:rsid w:val="003B7EF9"/>
    <w:rsid w:val="003C1078"/>
    <w:rsid w:val="003C3782"/>
    <w:rsid w:val="003E5382"/>
    <w:rsid w:val="003F0056"/>
    <w:rsid w:val="003F1A2E"/>
    <w:rsid w:val="003F6F00"/>
    <w:rsid w:val="004228AC"/>
    <w:rsid w:val="00425653"/>
    <w:rsid w:val="00435BE3"/>
    <w:rsid w:val="0044555D"/>
    <w:rsid w:val="00463896"/>
    <w:rsid w:val="00476D14"/>
    <w:rsid w:val="004778A6"/>
    <w:rsid w:val="00482405"/>
    <w:rsid w:val="004830AB"/>
    <w:rsid w:val="00483FE6"/>
    <w:rsid w:val="00484D8B"/>
    <w:rsid w:val="004954EE"/>
    <w:rsid w:val="004B4660"/>
    <w:rsid w:val="004C61A7"/>
    <w:rsid w:val="004C7415"/>
    <w:rsid w:val="004F290C"/>
    <w:rsid w:val="004F2ADD"/>
    <w:rsid w:val="004F75DF"/>
    <w:rsid w:val="00521793"/>
    <w:rsid w:val="00523DC0"/>
    <w:rsid w:val="005327E9"/>
    <w:rsid w:val="0053692D"/>
    <w:rsid w:val="005373FC"/>
    <w:rsid w:val="0054516F"/>
    <w:rsid w:val="00552A3B"/>
    <w:rsid w:val="00561900"/>
    <w:rsid w:val="005735A8"/>
    <w:rsid w:val="0057500F"/>
    <w:rsid w:val="00575FB8"/>
    <w:rsid w:val="005901FC"/>
    <w:rsid w:val="005B017E"/>
    <w:rsid w:val="005B395E"/>
    <w:rsid w:val="005B439E"/>
    <w:rsid w:val="005C7C50"/>
    <w:rsid w:val="005D4CF3"/>
    <w:rsid w:val="005D6001"/>
    <w:rsid w:val="005E6DF1"/>
    <w:rsid w:val="005F0F13"/>
    <w:rsid w:val="005F108A"/>
    <w:rsid w:val="005F3F0D"/>
    <w:rsid w:val="00600306"/>
    <w:rsid w:val="00602339"/>
    <w:rsid w:val="00606028"/>
    <w:rsid w:val="00612D9F"/>
    <w:rsid w:val="00612E87"/>
    <w:rsid w:val="006137AA"/>
    <w:rsid w:val="00614A0B"/>
    <w:rsid w:val="006165DF"/>
    <w:rsid w:val="0061775D"/>
    <w:rsid w:val="0063010C"/>
    <w:rsid w:val="00641924"/>
    <w:rsid w:val="0065051A"/>
    <w:rsid w:val="006507FA"/>
    <w:rsid w:val="00652893"/>
    <w:rsid w:val="006548F1"/>
    <w:rsid w:val="00667FFC"/>
    <w:rsid w:val="00681075"/>
    <w:rsid w:val="00683434"/>
    <w:rsid w:val="0068356F"/>
    <w:rsid w:val="006849C0"/>
    <w:rsid w:val="00685287"/>
    <w:rsid w:val="00692682"/>
    <w:rsid w:val="00696671"/>
    <w:rsid w:val="006B147D"/>
    <w:rsid w:val="006B1F2F"/>
    <w:rsid w:val="006B3D05"/>
    <w:rsid w:val="006C1C3E"/>
    <w:rsid w:val="006C2AF8"/>
    <w:rsid w:val="006C53ED"/>
    <w:rsid w:val="006C6A0E"/>
    <w:rsid w:val="006D0B80"/>
    <w:rsid w:val="006D76F4"/>
    <w:rsid w:val="006E01D1"/>
    <w:rsid w:val="006E08E3"/>
    <w:rsid w:val="006E0D63"/>
    <w:rsid w:val="006F1E83"/>
    <w:rsid w:val="006F69B3"/>
    <w:rsid w:val="00701211"/>
    <w:rsid w:val="007019E5"/>
    <w:rsid w:val="007105D1"/>
    <w:rsid w:val="00711D3B"/>
    <w:rsid w:val="00714FED"/>
    <w:rsid w:val="007365FB"/>
    <w:rsid w:val="00743B12"/>
    <w:rsid w:val="007463A3"/>
    <w:rsid w:val="0075749C"/>
    <w:rsid w:val="007647F5"/>
    <w:rsid w:val="00764D85"/>
    <w:rsid w:val="00777201"/>
    <w:rsid w:val="007804CC"/>
    <w:rsid w:val="007807A9"/>
    <w:rsid w:val="00780C50"/>
    <w:rsid w:val="00783198"/>
    <w:rsid w:val="00784B05"/>
    <w:rsid w:val="0078673F"/>
    <w:rsid w:val="00787B0E"/>
    <w:rsid w:val="00793F9A"/>
    <w:rsid w:val="007A15E5"/>
    <w:rsid w:val="007A626D"/>
    <w:rsid w:val="007A7BD9"/>
    <w:rsid w:val="007B049C"/>
    <w:rsid w:val="007C5424"/>
    <w:rsid w:val="007D00E2"/>
    <w:rsid w:val="007D58CC"/>
    <w:rsid w:val="007D75A5"/>
    <w:rsid w:val="007E0779"/>
    <w:rsid w:val="007E14AF"/>
    <w:rsid w:val="007E1EC7"/>
    <w:rsid w:val="007E6810"/>
    <w:rsid w:val="007F0D99"/>
    <w:rsid w:val="00810A2D"/>
    <w:rsid w:val="00813250"/>
    <w:rsid w:val="0081709C"/>
    <w:rsid w:val="00817228"/>
    <w:rsid w:val="008172F4"/>
    <w:rsid w:val="0083350F"/>
    <w:rsid w:val="008379D1"/>
    <w:rsid w:val="008546EE"/>
    <w:rsid w:val="00857187"/>
    <w:rsid w:val="0085751D"/>
    <w:rsid w:val="008642C5"/>
    <w:rsid w:val="00872E0F"/>
    <w:rsid w:val="008732A9"/>
    <w:rsid w:val="00875609"/>
    <w:rsid w:val="008A111D"/>
    <w:rsid w:val="008A6580"/>
    <w:rsid w:val="008B0B87"/>
    <w:rsid w:val="008B7BFC"/>
    <w:rsid w:val="008B7F08"/>
    <w:rsid w:val="008C0E73"/>
    <w:rsid w:val="008C1E09"/>
    <w:rsid w:val="008C3AF1"/>
    <w:rsid w:val="008C40A1"/>
    <w:rsid w:val="008C723A"/>
    <w:rsid w:val="00905711"/>
    <w:rsid w:val="009107B4"/>
    <w:rsid w:val="009120EC"/>
    <w:rsid w:val="00923999"/>
    <w:rsid w:val="0092610F"/>
    <w:rsid w:val="00944525"/>
    <w:rsid w:val="00946D94"/>
    <w:rsid w:val="00953125"/>
    <w:rsid w:val="00956FD8"/>
    <w:rsid w:val="00957C74"/>
    <w:rsid w:val="00961AA3"/>
    <w:rsid w:val="00972044"/>
    <w:rsid w:val="00972DFB"/>
    <w:rsid w:val="00975AB6"/>
    <w:rsid w:val="00975B84"/>
    <w:rsid w:val="00984BC2"/>
    <w:rsid w:val="00985C48"/>
    <w:rsid w:val="00987541"/>
    <w:rsid w:val="009A0BF0"/>
    <w:rsid w:val="009B1B59"/>
    <w:rsid w:val="009B3777"/>
    <w:rsid w:val="009B7237"/>
    <w:rsid w:val="009C10C2"/>
    <w:rsid w:val="009C2722"/>
    <w:rsid w:val="009C5CBD"/>
    <w:rsid w:val="009D2C7D"/>
    <w:rsid w:val="009D3EDE"/>
    <w:rsid w:val="009D60F4"/>
    <w:rsid w:val="009D72B8"/>
    <w:rsid w:val="009E0180"/>
    <w:rsid w:val="009E2696"/>
    <w:rsid w:val="009F4AE0"/>
    <w:rsid w:val="00A0224F"/>
    <w:rsid w:val="00A05AF3"/>
    <w:rsid w:val="00A11105"/>
    <w:rsid w:val="00A11449"/>
    <w:rsid w:val="00A159D1"/>
    <w:rsid w:val="00A26B45"/>
    <w:rsid w:val="00A52476"/>
    <w:rsid w:val="00A52F96"/>
    <w:rsid w:val="00A5502C"/>
    <w:rsid w:val="00A56B95"/>
    <w:rsid w:val="00A57C10"/>
    <w:rsid w:val="00A60C4E"/>
    <w:rsid w:val="00A64429"/>
    <w:rsid w:val="00A76EBF"/>
    <w:rsid w:val="00A80739"/>
    <w:rsid w:val="00A92B0E"/>
    <w:rsid w:val="00A95759"/>
    <w:rsid w:val="00AA0D3F"/>
    <w:rsid w:val="00AA4DEE"/>
    <w:rsid w:val="00AB2E86"/>
    <w:rsid w:val="00AB3059"/>
    <w:rsid w:val="00AB597D"/>
    <w:rsid w:val="00AC11A0"/>
    <w:rsid w:val="00AC169E"/>
    <w:rsid w:val="00AD2067"/>
    <w:rsid w:val="00AD5E40"/>
    <w:rsid w:val="00AD61BD"/>
    <w:rsid w:val="00AE73C7"/>
    <w:rsid w:val="00AF1E52"/>
    <w:rsid w:val="00AF5F74"/>
    <w:rsid w:val="00B012FB"/>
    <w:rsid w:val="00B02F39"/>
    <w:rsid w:val="00B06947"/>
    <w:rsid w:val="00B06D36"/>
    <w:rsid w:val="00B10E71"/>
    <w:rsid w:val="00B24AB7"/>
    <w:rsid w:val="00B33BC4"/>
    <w:rsid w:val="00B51290"/>
    <w:rsid w:val="00B532E6"/>
    <w:rsid w:val="00B55B64"/>
    <w:rsid w:val="00B57015"/>
    <w:rsid w:val="00B611B4"/>
    <w:rsid w:val="00B83AF3"/>
    <w:rsid w:val="00B9049F"/>
    <w:rsid w:val="00B92A4A"/>
    <w:rsid w:val="00B9413D"/>
    <w:rsid w:val="00B94AC8"/>
    <w:rsid w:val="00BA0F4C"/>
    <w:rsid w:val="00BA6BBB"/>
    <w:rsid w:val="00BA7E76"/>
    <w:rsid w:val="00BB3FE1"/>
    <w:rsid w:val="00BB60E8"/>
    <w:rsid w:val="00BC04FC"/>
    <w:rsid w:val="00BD240A"/>
    <w:rsid w:val="00BD7091"/>
    <w:rsid w:val="00BE00B2"/>
    <w:rsid w:val="00BE4463"/>
    <w:rsid w:val="00BF2027"/>
    <w:rsid w:val="00BF7E6B"/>
    <w:rsid w:val="00C10504"/>
    <w:rsid w:val="00C12E93"/>
    <w:rsid w:val="00C135CE"/>
    <w:rsid w:val="00C212E9"/>
    <w:rsid w:val="00C255AC"/>
    <w:rsid w:val="00C2729C"/>
    <w:rsid w:val="00C3290C"/>
    <w:rsid w:val="00C443F4"/>
    <w:rsid w:val="00C549DC"/>
    <w:rsid w:val="00C56054"/>
    <w:rsid w:val="00C76D7E"/>
    <w:rsid w:val="00C82F46"/>
    <w:rsid w:val="00C87FF6"/>
    <w:rsid w:val="00CA0599"/>
    <w:rsid w:val="00CA3373"/>
    <w:rsid w:val="00CA411F"/>
    <w:rsid w:val="00CA43D3"/>
    <w:rsid w:val="00CA78FA"/>
    <w:rsid w:val="00CB1AB2"/>
    <w:rsid w:val="00CB77EE"/>
    <w:rsid w:val="00CB7812"/>
    <w:rsid w:val="00CB79DC"/>
    <w:rsid w:val="00CC3414"/>
    <w:rsid w:val="00CC56AF"/>
    <w:rsid w:val="00CC6498"/>
    <w:rsid w:val="00CC7A09"/>
    <w:rsid w:val="00CD0667"/>
    <w:rsid w:val="00CD36DE"/>
    <w:rsid w:val="00CD7B71"/>
    <w:rsid w:val="00CE36B8"/>
    <w:rsid w:val="00CE5AA5"/>
    <w:rsid w:val="00CE5FFE"/>
    <w:rsid w:val="00CE6839"/>
    <w:rsid w:val="00CF5FCC"/>
    <w:rsid w:val="00D03055"/>
    <w:rsid w:val="00D111BA"/>
    <w:rsid w:val="00D1264B"/>
    <w:rsid w:val="00D12A77"/>
    <w:rsid w:val="00D14BE8"/>
    <w:rsid w:val="00D21F5C"/>
    <w:rsid w:val="00D22318"/>
    <w:rsid w:val="00D2522F"/>
    <w:rsid w:val="00D2545E"/>
    <w:rsid w:val="00D366DF"/>
    <w:rsid w:val="00D50FE8"/>
    <w:rsid w:val="00D54E69"/>
    <w:rsid w:val="00D6562C"/>
    <w:rsid w:val="00D662BE"/>
    <w:rsid w:val="00D66C03"/>
    <w:rsid w:val="00D71282"/>
    <w:rsid w:val="00D779DB"/>
    <w:rsid w:val="00D81108"/>
    <w:rsid w:val="00D81AA3"/>
    <w:rsid w:val="00D91BEE"/>
    <w:rsid w:val="00D921B9"/>
    <w:rsid w:val="00D9282A"/>
    <w:rsid w:val="00DA2715"/>
    <w:rsid w:val="00DA5BEB"/>
    <w:rsid w:val="00DB4722"/>
    <w:rsid w:val="00DB73FB"/>
    <w:rsid w:val="00DC3A3B"/>
    <w:rsid w:val="00DC70B7"/>
    <w:rsid w:val="00DD1BC9"/>
    <w:rsid w:val="00DD541E"/>
    <w:rsid w:val="00DE3174"/>
    <w:rsid w:val="00DE3E14"/>
    <w:rsid w:val="00DF1F1A"/>
    <w:rsid w:val="00E07315"/>
    <w:rsid w:val="00E30783"/>
    <w:rsid w:val="00E4365D"/>
    <w:rsid w:val="00E456CB"/>
    <w:rsid w:val="00E46B6F"/>
    <w:rsid w:val="00E6003B"/>
    <w:rsid w:val="00E6721A"/>
    <w:rsid w:val="00E70161"/>
    <w:rsid w:val="00E73A7D"/>
    <w:rsid w:val="00E827A1"/>
    <w:rsid w:val="00E87DF4"/>
    <w:rsid w:val="00E9175E"/>
    <w:rsid w:val="00E94697"/>
    <w:rsid w:val="00EA1198"/>
    <w:rsid w:val="00EC0DD5"/>
    <w:rsid w:val="00EC3784"/>
    <w:rsid w:val="00EC6F05"/>
    <w:rsid w:val="00ED480F"/>
    <w:rsid w:val="00EE16BE"/>
    <w:rsid w:val="00EE708B"/>
    <w:rsid w:val="00EF1303"/>
    <w:rsid w:val="00EF4D12"/>
    <w:rsid w:val="00F11484"/>
    <w:rsid w:val="00F13F98"/>
    <w:rsid w:val="00F20ECF"/>
    <w:rsid w:val="00F21053"/>
    <w:rsid w:val="00F21FDF"/>
    <w:rsid w:val="00F361CB"/>
    <w:rsid w:val="00F410A7"/>
    <w:rsid w:val="00F4502D"/>
    <w:rsid w:val="00F474D8"/>
    <w:rsid w:val="00F55CA4"/>
    <w:rsid w:val="00F575DB"/>
    <w:rsid w:val="00F579DB"/>
    <w:rsid w:val="00F6745B"/>
    <w:rsid w:val="00F678E6"/>
    <w:rsid w:val="00F70634"/>
    <w:rsid w:val="00F73715"/>
    <w:rsid w:val="00F75E1B"/>
    <w:rsid w:val="00F84E71"/>
    <w:rsid w:val="00F92F43"/>
    <w:rsid w:val="00F948EF"/>
    <w:rsid w:val="00F94B27"/>
    <w:rsid w:val="00FA02E7"/>
    <w:rsid w:val="00FA038E"/>
    <w:rsid w:val="00FA1996"/>
    <w:rsid w:val="00FB7723"/>
    <w:rsid w:val="00FC5E12"/>
    <w:rsid w:val="00FD41BF"/>
    <w:rsid w:val="00FE02D0"/>
    <w:rsid w:val="00FE1E32"/>
    <w:rsid w:val="00FE296E"/>
    <w:rsid w:val="00FF48DA"/>
    <w:rsid w:val="00FF6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8219B"/>
  <w15:docId w15:val="{46E2A338-A64F-48F7-A8B8-40AC555C2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610F"/>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rPr>
  </w:style>
  <w:style w:type="paragraph" w:styleId="Revision">
    <w:name w:val="Revision"/>
    <w:hidden/>
    <w:uiPriority w:val="99"/>
    <w:semiHidden/>
    <w:rsid w:val="004F2A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03094">
      <w:bodyDiv w:val="1"/>
      <w:marLeft w:val="0"/>
      <w:marRight w:val="0"/>
      <w:marTop w:val="0"/>
      <w:marBottom w:val="0"/>
      <w:divBdr>
        <w:top w:val="none" w:sz="0" w:space="0" w:color="auto"/>
        <w:left w:val="none" w:sz="0" w:space="0" w:color="auto"/>
        <w:bottom w:val="none" w:sz="0" w:space="0" w:color="auto"/>
        <w:right w:val="none" w:sz="0" w:space="0" w:color="auto"/>
      </w:divBdr>
    </w:div>
    <w:div w:id="187329344">
      <w:bodyDiv w:val="1"/>
      <w:marLeft w:val="0"/>
      <w:marRight w:val="0"/>
      <w:marTop w:val="0"/>
      <w:marBottom w:val="0"/>
      <w:divBdr>
        <w:top w:val="none" w:sz="0" w:space="0" w:color="auto"/>
        <w:left w:val="none" w:sz="0" w:space="0" w:color="auto"/>
        <w:bottom w:val="none" w:sz="0" w:space="0" w:color="auto"/>
        <w:right w:val="none" w:sz="0" w:space="0" w:color="auto"/>
      </w:divBdr>
    </w:div>
    <w:div w:id="391318434">
      <w:bodyDiv w:val="1"/>
      <w:marLeft w:val="0"/>
      <w:marRight w:val="0"/>
      <w:marTop w:val="0"/>
      <w:marBottom w:val="0"/>
      <w:divBdr>
        <w:top w:val="none" w:sz="0" w:space="0" w:color="auto"/>
        <w:left w:val="none" w:sz="0" w:space="0" w:color="auto"/>
        <w:bottom w:val="none" w:sz="0" w:space="0" w:color="auto"/>
        <w:right w:val="none" w:sz="0" w:space="0" w:color="auto"/>
      </w:divBdr>
    </w:div>
    <w:div w:id="416833011">
      <w:bodyDiv w:val="1"/>
      <w:marLeft w:val="0"/>
      <w:marRight w:val="0"/>
      <w:marTop w:val="0"/>
      <w:marBottom w:val="0"/>
      <w:divBdr>
        <w:top w:val="none" w:sz="0" w:space="0" w:color="auto"/>
        <w:left w:val="none" w:sz="0" w:space="0" w:color="auto"/>
        <w:bottom w:val="none" w:sz="0" w:space="0" w:color="auto"/>
        <w:right w:val="none" w:sz="0" w:space="0" w:color="auto"/>
      </w:divBdr>
    </w:div>
    <w:div w:id="518815312">
      <w:bodyDiv w:val="1"/>
      <w:marLeft w:val="0"/>
      <w:marRight w:val="0"/>
      <w:marTop w:val="0"/>
      <w:marBottom w:val="0"/>
      <w:divBdr>
        <w:top w:val="none" w:sz="0" w:space="0" w:color="auto"/>
        <w:left w:val="none" w:sz="0" w:space="0" w:color="auto"/>
        <w:bottom w:val="none" w:sz="0" w:space="0" w:color="auto"/>
        <w:right w:val="none" w:sz="0" w:space="0" w:color="auto"/>
      </w:divBdr>
    </w:div>
    <w:div w:id="568223726">
      <w:bodyDiv w:val="1"/>
      <w:marLeft w:val="0"/>
      <w:marRight w:val="0"/>
      <w:marTop w:val="0"/>
      <w:marBottom w:val="0"/>
      <w:divBdr>
        <w:top w:val="none" w:sz="0" w:space="0" w:color="auto"/>
        <w:left w:val="none" w:sz="0" w:space="0" w:color="auto"/>
        <w:bottom w:val="none" w:sz="0" w:space="0" w:color="auto"/>
        <w:right w:val="none" w:sz="0" w:space="0" w:color="auto"/>
      </w:divBdr>
    </w:div>
    <w:div w:id="661469019">
      <w:bodyDiv w:val="1"/>
      <w:marLeft w:val="0"/>
      <w:marRight w:val="0"/>
      <w:marTop w:val="0"/>
      <w:marBottom w:val="0"/>
      <w:divBdr>
        <w:top w:val="none" w:sz="0" w:space="0" w:color="auto"/>
        <w:left w:val="none" w:sz="0" w:space="0" w:color="auto"/>
        <w:bottom w:val="none" w:sz="0" w:space="0" w:color="auto"/>
        <w:right w:val="none" w:sz="0" w:space="0" w:color="auto"/>
      </w:divBdr>
    </w:div>
    <w:div w:id="713694854">
      <w:bodyDiv w:val="1"/>
      <w:marLeft w:val="0"/>
      <w:marRight w:val="0"/>
      <w:marTop w:val="0"/>
      <w:marBottom w:val="0"/>
      <w:divBdr>
        <w:top w:val="none" w:sz="0" w:space="0" w:color="auto"/>
        <w:left w:val="none" w:sz="0" w:space="0" w:color="auto"/>
        <w:bottom w:val="none" w:sz="0" w:space="0" w:color="auto"/>
        <w:right w:val="none" w:sz="0" w:space="0" w:color="auto"/>
      </w:divBdr>
    </w:div>
    <w:div w:id="1039235100">
      <w:bodyDiv w:val="1"/>
      <w:marLeft w:val="0"/>
      <w:marRight w:val="0"/>
      <w:marTop w:val="0"/>
      <w:marBottom w:val="0"/>
      <w:divBdr>
        <w:top w:val="none" w:sz="0" w:space="0" w:color="auto"/>
        <w:left w:val="none" w:sz="0" w:space="0" w:color="auto"/>
        <w:bottom w:val="none" w:sz="0" w:space="0" w:color="auto"/>
        <w:right w:val="none" w:sz="0" w:space="0" w:color="auto"/>
      </w:divBdr>
    </w:div>
    <w:div w:id="1041127071">
      <w:bodyDiv w:val="1"/>
      <w:marLeft w:val="0"/>
      <w:marRight w:val="0"/>
      <w:marTop w:val="0"/>
      <w:marBottom w:val="0"/>
      <w:divBdr>
        <w:top w:val="none" w:sz="0" w:space="0" w:color="auto"/>
        <w:left w:val="none" w:sz="0" w:space="0" w:color="auto"/>
        <w:bottom w:val="none" w:sz="0" w:space="0" w:color="auto"/>
        <w:right w:val="none" w:sz="0" w:space="0" w:color="auto"/>
      </w:divBdr>
    </w:div>
    <w:div w:id="1444498329">
      <w:bodyDiv w:val="1"/>
      <w:marLeft w:val="0"/>
      <w:marRight w:val="0"/>
      <w:marTop w:val="0"/>
      <w:marBottom w:val="0"/>
      <w:divBdr>
        <w:top w:val="none" w:sz="0" w:space="0" w:color="auto"/>
        <w:left w:val="none" w:sz="0" w:space="0" w:color="auto"/>
        <w:bottom w:val="none" w:sz="0" w:space="0" w:color="auto"/>
        <w:right w:val="none" w:sz="0" w:space="0" w:color="auto"/>
      </w:divBdr>
    </w:div>
    <w:div w:id="1537542611">
      <w:bodyDiv w:val="1"/>
      <w:marLeft w:val="0"/>
      <w:marRight w:val="0"/>
      <w:marTop w:val="0"/>
      <w:marBottom w:val="0"/>
      <w:divBdr>
        <w:top w:val="none" w:sz="0" w:space="0" w:color="auto"/>
        <w:left w:val="none" w:sz="0" w:space="0" w:color="auto"/>
        <w:bottom w:val="none" w:sz="0" w:space="0" w:color="auto"/>
        <w:right w:val="none" w:sz="0" w:space="0" w:color="auto"/>
      </w:divBdr>
    </w:div>
    <w:div w:id="1551500701">
      <w:bodyDiv w:val="1"/>
      <w:marLeft w:val="0"/>
      <w:marRight w:val="0"/>
      <w:marTop w:val="0"/>
      <w:marBottom w:val="0"/>
      <w:divBdr>
        <w:top w:val="none" w:sz="0" w:space="0" w:color="auto"/>
        <w:left w:val="none" w:sz="0" w:space="0" w:color="auto"/>
        <w:bottom w:val="none" w:sz="0" w:space="0" w:color="auto"/>
        <w:right w:val="none" w:sz="0" w:space="0" w:color="auto"/>
      </w:divBdr>
    </w:div>
    <w:div w:id="1558323149">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704011187">
      <w:bodyDiv w:val="1"/>
      <w:marLeft w:val="0"/>
      <w:marRight w:val="0"/>
      <w:marTop w:val="0"/>
      <w:marBottom w:val="0"/>
      <w:divBdr>
        <w:top w:val="none" w:sz="0" w:space="0" w:color="auto"/>
        <w:left w:val="none" w:sz="0" w:space="0" w:color="auto"/>
        <w:bottom w:val="none" w:sz="0" w:space="0" w:color="auto"/>
        <w:right w:val="none" w:sz="0" w:space="0" w:color="auto"/>
      </w:divBdr>
    </w:div>
    <w:div w:id="2006275740">
      <w:bodyDiv w:val="1"/>
      <w:marLeft w:val="0"/>
      <w:marRight w:val="0"/>
      <w:marTop w:val="0"/>
      <w:marBottom w:val="0"/>
      <w:divBdr>
        <w:top w:val="none" w:sz="0" w:space="0" w:color="auto"/>
        <w:left w:val="none" w:sz="0" w:space="0" w:color="auto"/>
        <w:bottom w:val="none" w:sz="0" w:space="0" w:color="auto"/>
        <w:right w:val="none" w:sz="0" w:space="0" w:color="auto"/>
      </w:divBdr>
    </w:div>
    <w:div w:id="204629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2E12D-1596-4AC6-B9D3-F376E4550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3</Pages>
  <Words>455</Words>
  <Characters>2908</Characters>
  <Application>Microsoft Office Word</Application>
  <DocSecurity>0</DocSecurity>
  <Lines>71</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https://mul2-mss.gov.am/tasks/1732195/oneclick/Naxagic-Voroshum.docx?token=aaf71e8a15b2b8126e84deba61df2edf</cp:keywords>
  <cp:lastModifiedBy>Artak.Harutyunyan</cp:lastModifiedBy>
  <cp:revision>74</cp:revision>
  <cp:lastPrinted>2023-11-13T13:10:00Z</cp:lastPrinted>
  <dcterms:created xsi:type="dcterms:W3CDTF">2023-11-15T05:42:00Z</dcterms:created>
  <dcterms:modified xsi:type="dcterms:W3CDTF">2023-12-06T14:51:00Z</dcterms:modified>
</cp:coreProperties>
</file>