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816EC" w14:textId="77777777" w:rsidR="00BB7FDE" w:rsidRDefault="00BB7FDE" w:rsidP="00BB7FDE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ՆԱԽԱԳԻԾ</w:t>
      </w:r>
    </w:p>
    <w:p w14:paraId="58544A7A" w14:textId="77777777" w:rsidR="00BB7FDE" w:rsidRDefault="00BB7FDE" w:rsidP="00BB7FDE">
      <w:pPr>
        <w:spacing w:after="0" w:line="276" w:lineRule="auto"/>
        <w:jc w:val="right"/>
        <w:rPr>
          <w:rFonts w:ascii="GHEA Mariam" w:hAnsi="GHEA Mariam"/>
          <w:sz w:val="24"/>
          <w:szCs w:val="24"/>
        </w:rPr>
      </w:pPr>
    </w:p>
    <w:p w14:paraId="34BA15FE" w14:textId="77777777" w:rsidR="00BB7FDE" w:rsidRPr="00F118FA" w:rsidRDefault="00BB7FDE" w:rsidP="00BB7FDE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ՀԱՅԱՍՏԱՆԻ ՀԱՆՐԱՊԵՏՈՒԹՅԱՆ ԿԱՌԱՎԱՐՈՒԹՅՈՒՆ</w:t>
      </w:r>
    </w:p>
    <w:p w14:paraId="61EA8BC9" w14:textId="77777777" w:rsidR="00BB7FDE" w:rsidRPr="00F118FA" w:rsidRDefault="00BB7FDE" w:rsidP="00BB7FDE">
      <w:pPr>
        <w:pStyle w:val="vhc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ՈՐՈՇՈՒՄ</w:t>
      </w:r>
    </w:p>
    <w:p w14:paraId="7E01880A" w14:textId="77777777" w:rsidR="00BB7FDE" w:rsidRPr="00F118FA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 w:rsidRPr="00F118FA">
        <w:rPr>
          <w:rFonts w:ascii="Calibri" w:hAnsi="Calibri" w:cs="Calibri"/>
          <w:color w:val="000000"/>
        </w:rPr>
        <w:t> </w:t>
      </w:r>
    </w:p>
    <w:p w14:paraId="1BCCE8A9" w14:textId="77777777" w:rsidR="00BB7FDE" w:rsidRPr="00F118FA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center"/>
        <w:rPr>
          <w:rFonts w:ascii="GHEA Mariam" w:hAnsi="GHEA Mariam"/>
          <w:color w:val="000000"/>
        </w:rPr>
      </w:pPr>
      <w:r w:rsidRPr="00F118FA">
        <w:rPr>
          <w:rFonts w:ascii="GHEA Mariam" w:hAnsi="GHEA Mariam"/>
          <w:color w:val="000000"/>
        </w:rPr>
        <w:t xml:space="preserve">ի </w:t>
      </w:r>
      <w:r>
        <w:rPr>
          <w:rFonts w:ascii="GHEA Mariam" w:hAnsi="GHEA Mariam"/>
          <w:color w:val="000000"/>
        </w:rPr>
        <w:t>2023</w:t>
      </w:r>
      <w:r w:rsidRPr="00F118FA">
        <w:rPr>
          <w:rFonts w:ascii="GHEA Mariam" w:hAnsi="GHEA Mariam"/>
          <w:color w:val="000000"/>
        </w:rPr>
        <w:t xml:space="preserve"> </w:t>
      </w:r>
      <w:proofErr w:type="spellStart"/>
      <w:r w:rsidRPr="00F118FA">
        <w:rPr>
          <w:rFonts w:ascii="GHEA Mariam" w:hAnsi="GHEA Mariam"/>
          <w:color w:val="000000"/>
        </w:rPr>
        <w:t>թվականի</w:t>
      </w:r>
      <w:proofErr w:type="spellEnd"/>
      <w:r w:rsidRPr="00F118FA">
        <w:rPr>
          <w:rFonts w:ascii="GHEA Mariam" w:hAnsi="GHEA Mariam"/>
          <w:color w:val="000000"/>
        </w:rPr>
        <w:t xml:space="preserve"> </w:t>
      </w:r>
      <w:r>
        <w:rPr>
          <w:rFonts w:ascii="GHEA Mariam" w:hAnsi="GHEA Mariam"/>
          <w:color w:val="000000"/>
        </w:rPr>
        <w:t>N</w:t>
      </w:r>
      <w:r w:rsidRPr="00F118FA">
        <w:rPr>
          <w:rFonts w:ascii="GHEA Mariam" w:hAnsi="GHEA Mariam"/>
          <w:color w:val="000000"/>
        </w:rPr>
        <w:t xml:space="preserve"> </w:t>
      </w:r>
      <w:r>
        <w:rPr>
          <w:rFonts w:ascii="GHEA Mariam" w:hAnsi="GHEA Mariam"/>
          <w:color w:val="000000"/>
        </w:rPr>
        <w:t>- Ն</w:t>
      </w:r>
    </w:p>
    <w:p w14:paraId="1F066D25" w14:textId="77777777" w:rsidR="00BB7FDE" w:rsidRPr="00F118FA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 w:rsidRPr="00F118FA">
        <w:rPr>
          <w:rFonts w:ascii="Calibri" w:hAnsi="Calibri" w:cs="Calibri"/>
          <w:color w:val="000000"/>
        </w:rPr>
        <w:t> </w:t>
      </w:r>
    </w:p>
    <w:p w14:paraId="5495DE6F" w14:textId="77777777" w:rsidR="00BB7FDE" w:rsidRDefault="00BB7FDE" w:rsidP="00BB7FDE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  <w:r w:rsidRPr="00F118FA">
        <w:rPr>
          <w:rFonts w:ascii="GHEA Mariam" w:hAnsi="GHEA Mariam"/>
          <w:b/>
          <w:bCs/>
          <w:color w:val="000000"/>
        </w:rPr>
        <w:t>ՀԱՅԱՍՏԱՆԻ ՀԱՆՐԱՊԵՏՈՒԹՅԱՆ</w:t>
      </w:r>
      <w:r>
        <w:rPr>
          <w:rFonts w:ascii="GHEA Mariam" w:hAnsi="GHEA Mariam"/>
          <w:b/>
          <w:bCs/>
          <w:color w:val="000000"/>
        </w:rPr>
        <w:t xml:space="preserve"> ԿԱՌԱՎԱՐՈՒԹՅԱՆ 2001 ԹՎԱԿԱՆԻ ՆՈՅԵՄԲԵՐԻ 20-Ի N 1134 ՈՐՈՇՄԱՆ </w:t>
      </w:r>
      <w:r w:rsidRPr="009B0647">
        <w:rPr>
          <w:rFonts w:ascii="GHEA Mariam" w:hAnsi="GHEA Mariam"/>
          <w:b/>
          <w:bCs/>
          <w:color w:val="000000"/>
        </w:rPr>
        <w:t>ՄԵՋ ՓՈՓՈԽՈՒԹՅՈՒՆՆԵՐ</w:t>
      </w:r>
      <w:r>
        <w:rPr>
          <w:rFonts w:ascii="GHEA Mariam" w:hAnsi="GHEA Mariam"/>
          <w:b/>
          <w:bCs/>
          <w:color w:val="000000"/>
        </w:rPr>
        <w:t xml:space="preserve"> </w:t>
      </w:r>
      <w:r w:rsidRPr="0093622E">
        <w:rPr>
          <w:rFonts w:ascii="GHEA Mariam" w:hAnsi="GHEA Mariam"/>
          <w:b/>
          <w:bCs/>
          <w:color w:val="000000"/>
        </w:rPr>
        <w:t>ԿԱՏԱՐԵԼՈՒ ՄԱՍԻՆ</w:t>
      </w:r>
      <w:r w:rsidRPr="00F118FA">
        <w:rPr>
          <w:rFonts w:ascii="GHEA Mariam" w:hAnsi="GHEA Mariam"/>
          <w:b/>
          <w:bCs/>
          <w:color w:val="000000"/>
        </w:rPr>
        <w:t xml:space="preserve"> </w:t>
      </w:r>
    </w:p>
    <w:p w14:paraId="148338CB" w14:textId="77777777" w:rsidR="00BB7FDE" w:rsidRDefault="00BB7FDE" w:rsidP="00BB7FDE">
      <w:pPr>
        <w:pStyle w:val="vhc"/>
        <w:shd w:val="clear" w:color="auto" w:fill="FFFFFF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</w:rPr>
      </w:pPr>
    </w:p>
    <w:p w14:paraId="09268FE0" w14:textId="77777777" w:rsidR="00BB7FDE" w:rsidRPr="0043569F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/>
          <w:color w:val="000000"/>
        </w:rPr>
      </w:pPr>
      <w:r>
        <w:rPr>
          <w:rFonts w:ascii="GHEA Mariam" w:hAnsi="GHEA Mariam"/>
          <w:color w:val="000000"/>
        </w:rPr>
        <w:t xml:space="preserve">   </w:t>
      </w:r>
      <w:proofErr w:type="spellStart"/>
      <w:r w:rsidRPr="00534652">
        <w:rPr>
          <w:rFonts w:ascii="GHEA Mariam" w:hAnsi="GHEA Mariam"/>
          <w:color w:val="000000"/>
        </w:rPr>
        <w:t>Ղեկավարվելով</w:t>
      </w:r>
      <w:proofErr w:type="spellEnd"/>
      <w:r w:rsidRPr="00534652">
        <w:rPr>
          <w:rFonts w:ascii="GHEA Mariam" w:hAnsi="GHEA Mariam"/>
          <w:color w:val="000000"/>
        </w:rPr>
        <w:t xml:space="preserve"> </w:t>
      </w:r>
      <w:r w:rsidRPr="0093622E">
        <w:rPr>
          <w:rFonts w:ascii="GHEA Mariam" w:hAnsi="GHEA Mariam"/>
          <w:color w:val="000000"/>
        </w:rPr>
        <w:t>«</w:t>
      </w:r>
      <w:proofErr w:type="spellStart"/>
      <w:r w:rsidRPr="0093622E">
        <w:rPr>
          <w:rFonts w:ascii="GHEA Mariam" w:hAnsi="GHEA Mariam"/>
          <w:color w:val="000000"/>
        </w:rPr>
        <w:t>Գեոդեզիական</w:t>
      </w:r>
      <w:proofErr w:type="spellEnd"/>
      <w:r w:rsidRPr="0093622E">
        <w:rPr>
          <w:rFonts w:ascii="GHEA Mariam" w:hAnsi="GHEA Mariam"/>
          <w:color w:val="000000"/>
        </w:rPr>
        <w:t xml:space="preserve"> և </w:t>
      </w:r>
      <w:proofErr w:type="spellStart"/>
      <w:r w:rsidRPr="0093622E">
        <w:rPr>
          <w:rFonts w:ascii="GHEA Mariam" w:hAnsi="GHEA Mariam"/>
          <w:color w:val="000000"/>
        </w:rPr>
        <w:t>քարտեզագրական</w:t>
      </w:r>
      <w:proofErr w:type="spellEnd"/>
      <w:r w:rsidRPr="0093622E">
        <w:rPr>
          <w:rFonts w:ascii="GHEA Mariam" w:hAnsi="GHEA Mariam"/>
          <w:color w:val="000000"/>
        </w:rPr>
        <w:t xml:space="preserve"> </w:t>
      </w:r>
      <w:proofErr w:type="spellStart"/>
      <w:r w:rsidRPr="0093622E">
        <w:rPr>
          <w:rFonts w:ascii="GHEA Mariam" w:hAnsi="GHEA Mariam"/>
          <w:color w:val="000000"/>
        </w:rPr>
        <w:t>գործունեության</w:t>
      </w:r>
      <w:proofErr w:type="spellEnd"/>
      <w:r w:rsidRPr="0093622E">
        <w:rPr>
          <w:rFonts w:ascii="GHEA Mariam" w:hAnsi="GHEA Mariam"/>
          <w:color w:val="000000"/>
        </w:rPr>
        <w:t xml:space="preserve"> </w:t>
      </w:r>
      <w:proofErr w:type="spellStart"/>
      <w:r w:rsidRPr="0093622E">
        <w:rPr>
          <w:rFonts w:ascii="GHEA Mariam" w:hAnsi="GHEA Mariam"/>
          <w:color w:val="000000"/>
        </w:rPr>
        <w:t>մասին</w:t>
      </w:r>
      <w:proofErr w:type="spellEnd"/>
      <w:r w:rsidRPr="0093622E">
        <w:rPr>
          <w:rFonts w:ascii="GHEA Mariam" w:hAnsi="GHEA Mariam"/>
          <w:color w:val="000000"/>
        </w:rPr>
        <w:t xml:space="preserve">» </w:t>
      </w:r>
      <w:proofErr w:type="spellStart"/>
      <w:r w:rsidRPr="0093622E">
        <w:rPr>
          <w:rFonts w:ascii="GHEA Mariam" w:hAnsi="GHEA Mariam"/>
          <w:color w:val="000000"/>
        </w:rPr>
        <w:t>օրենքի</w:t>
      </w:r>
      <w:proofErr w:type="spellEnd"/>
      <w:r w:rsidRPr="0093622E">
        <w:rPr>
          <w:rFonts w:ascii="GHEA Mariam" w:hAnsi="GHEA Mariam"/>
          <w:color w:val="000000"/>
        </w:rPr>
        <w:t xml:space="preserve"> 16-րդ </w:t>
      </w:r>
      <w:proofErr w:type="spellStart"/>
      <w:r w:rsidRPr="0093622E">
        <w:rPr>
          <w:rFonts w:ascii="GHEA Mariam" w:hAnsi="GHEA Mariam"/>
          <w:color w:val="000000"/>
        </w:rPr>
        <w:t>հոդվածի</w:t>
      </w:r>
      <w:proofErr w:type="spellEnd"/>
      <w:r w:rsidRPr="0093622E">
        <w:rPr>
          <w:rFonts w:ascii="GHEA Mariam" w:hAnsi="GHEA Mariam"/>
          <w:color w:val="000000"/>
        </w:rPr>
        <w:t xml:space="preserve"> 5-րդ </w:t>
      </w:r>
      <w:proofErr w:type="spellStart"/>
      <w:r w:rsidRPr="0093622E">
        <w:rPr>
          <w:rFonts w:ascii="GHEA Mariam" w:hAnsi="GHEA Mariam"/>
          <w:color w:val="000000"/>
        </w:rPr>
        <w:t>մասի</w:t>
      </w:r>
      <w:proofErr w:type="spellEnd"/>
      <w:r w:rsidRPr="0093622E">
        <w:rPr>
          <w:rFonts w:ascii="GHEA Mariam" w:hAnsi="GHEA Mariam"/>
          <w:color w:val="000000"/>
        </w:rPr>
        <w:t>,</w:t>
      </w:r>
      <w:r>
        <w:rPr>
          <w:rFonts w:ascii="GHEA Mariam" w:hAnsi="GHEA Mariam"/>
          <w:color w:val="000000"/>
        </w:rPr>
        <w:t xml:space="preserve"> «</w:t>
      </w:r>
      <w:proofErr w:type="spellStart"/>
      <w:r>
        <w:rPr>
          <w:rFonts w:ascii="GHEA Mariam" w:hAnsi="GHEA Mariam"/>
          <w:color w:val="000000"/>
        </w:rPr>
        <w:t>Նորմատիվ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իրավական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ակտերի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>
        <w:rPr>
          <w:rFonts w:ascii="GHEA Mariam" w:hAnsi="GHEA Mariam"/>
          <w:color w:val="000000"/>
        </w:rPr>
        <w:t xml:space="preserve">» </w:t>
      </w:r>
      <w:proofErr w:type="spellStart"/>
      <w:r>
        <w:rPr>
          <w:rFonts w:ascii="GHEA Mariam" w:hAnsi="GHEA Mariam"/>
          <w:color w:val="000000"/>
        </w:rPr>
        <w:t>օրենքի</w:t>
      </w:r>
      <w:proofErr w:type="spellEnd"/>
      <w:r>
        <w:rPr>
          <w:rFonts w:ascii="GHEA Mariam" w:hAnsi="GHEA Mariam"/>
          <w:color w:val="000000"/>
        </w:rPr>
        <w:t xml:space="preserve"> 33-րդ և 34-րդ </w:t>
      </w:r>
      <w:proofErr w:type="spellStart"/>
      <w:r>
        <w:rPr>
          <w:rFonts w:ascii="GHEA Mariam" w:hAnsi="GHEA Mariam"/>
          <w:color w:val="000000"/>
        </w:rPr>
        <w:t>հոդվածների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պահանջներով</w:t>
      </w:r>
      <w:proofErr w:type="spellEnd"/>
      <w:r>
        <w:rPr>
          <w:rFonts w:ascii="GHEA Mariam" w:hAnsi="GHEA Mariam"/>
          <w:color w:val="000000"/>
        </w:rPr>
        <w:t>՝</w:t>
      </w:r>
      <w:r w:rsidRPr="00534652">
        <w:rPr>
          <w:rFonts w:ascii="GHEA Mariam" w:hAnsi="GHEA Mariam"/>
          <w:color w:val="000000"/>
        </w:rPr>
        <w:t xml:space="preserve"> </w:t>
      </w:r>
      <w:proofErr w:type="spellStart"/>
      <w:r w:rsidRPr="0043569F">
        <w:rPr>
          <w:rFonts w:ascii="GHEA Mariam" w:hAnsi="GHEA Mariam"/>
          <w:color w:val="000000"/>
        </w:rPr>
        <w:t>Հայաստանի</w:t>
      </w:r>
      <w:proofErr w:type="spellEnd"/>
      <w:r w:rsidRPr="0043569F">
        <w:rPr>
          <w:rFonts w:ascii="GHEA Mariam" w:hAnsi="GHEA Mariam"/>
          <w:color w:val="000000"/>
        </w:rPr>
        <w:t xml:space="preserve"> </w:t>
      </w:r>
      <w:proofErr w:type="spellStart"/>
      <w:r w:rsidRPr="0043569F">
        <w:rPr>
          <w:rFonts w:ascii="GHEA Mariam" w:hAnsi="GHEA Mariam"/>
          <w:color w:val="000000"/>
        </w:rPr>
        <w:t>Հանրապետության</w:t>
      </w:r>
      <w:proofErr w:type="spellEnd"/>
      <w:r w:rsidRPr="0043569F">
        <w:rPr>
          <w:rFonts w:ascii="GHEA Mariam" w:hAnsi="GHEA Mariam"/>
          <w:color w:val="000000"/>
        </w:rPr>
        <w:t xml:space="preserve"> </w:t>
      </w:r>
      <w:proofErr w:type="spellStart"/>
      <w:r w:rsidRPr="0043569F">
        <w:rPr>
          <w:rFonts w:ascii="GHEA Mariam" w:hAnsi="GHEA Mariam"/>
          <w:color w:val="000000"/>
        </w:rPr>
        <w:t>կառավարությունը</w:t>
      </w:r>
      <w:proofErr w:type="spellEnd"/>
      <w:r w:rsidRPr="0043569F">
        <w:rPr>
          <w:rFonts w:ascii="Calibri" w:hAnsi="Calibri" w:cs="Calibri"/>
          <w:color w:val="000000"/>
        </w:rPr>
        <w:t> </w:t>
      </w:r>
      <w:proofErr w:type="spellStart"/>
      <w:r w:rsidRPr="00534652">
        <w:rPr>
          <w:rFonts w:ascii="GHEA Mariam" w:hAnsi="GHEA Mariam" w:cs="Calibri"/>
          <w:color w:val="000000"/>
        </w:rPr>
        <w:t>որոշում</w:t>
      </w:r>
      <w:proofErr w:type="spellEnd"/>
      <w:r w:rsidRPr="00534652">
        <w:rPr>
          <w:rFonts w:ascii="GHEA Mariam" w:hAnsi="GHEA Mariam" w:cs="Calibri"/>
          <w:color w:val="000000"/>
        </w:rPr>
        <w:t xml:space="preserve"> է.</w:t>
      </w:r>
    </w:p>
    <w:p w14:paraId="276A4CD5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</w:t>
      </w:r>
      <w:r w:rsidRPr="0043569F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1.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կառավարության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2001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թվականի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նոյեմբերի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br/>
        <w:t>20-ի «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տարածքում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կետերի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պահպանության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կարգը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հաստատելու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մասին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» N 1134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այսուհետ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մեջ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կատարել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փոփոխությունները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341253A8" w14:textId="77777777" w:rsidR="00BB7FDE" w:rsidRDefault="00BB7FDE" w:rsidP="00BB7FDE">
      <w:pPr>
        <w:shd w:val="clear" w:color="auto" w:fill="FFFFFF"/>
        <w:tabs>
          <w:tab w:val="left" w:pos="142"/>
        </w:tabs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1)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վերնագիրը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շարադրել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խմբագրությամբ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3E202A6D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>«ԳԵՈԴԵԶԻԱԿԱՆ ԵՎ ԻՐԱԿԱՆ ԺԱՄԱՆԱԿՈՒՄ ԳՈՐԾՈՂ ԿԵՏԵՐԻ ՊԱՀՊԱՆՈՒԹՅԱՆ ԿԱՐԳԸ ՀԱՍՏԱՏԵԼՈՒ ՄԱՍԻՆ».</w:t>
      </w:r>
    </w:p>
    <w:p w14:paraId="73085BA1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2)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Որոշման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նախաբանը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շարադրել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հետևյալ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խմբագրությամբ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22B02CFF" w14:textId="77777777" w:rsidR="00BB7FDE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 w:cs="Calibri"/>
          <w:color w:val="000000"/>
        </w:rPr>
      </w:pPr>
      <w:r>
        <w:rPr>
          <w:rFonts w:ascii="GHEA Mariam" w:hAnsi="GHEA Mariam"/>
          <w:color w:val="000000"/>
        </w:rPr>
        <w:t>«</w:t>
      </w:r>
      <w:proofErr w:type="spellStart"/>
      <w:r>
        <w:rPr>
          <w:rFonts w:ascii="GHEA Mariam" w:hAnsi="GHEA Mariam"/>
          <w:color w:val="000000"/>
        </w:rPr>
        <w:t>Համաձայն</w:t>
      </w:r>
      <w:proofErr w:type="spellEnd"/>
      <w:r>
        <w:rPr>
          <w:rFonts w:ascii="GHEA Mariam" w:hAnsi="GHEA Mariam"/>
          <w:color w:val="000000"/>
        </w:rPr>
        <w:t xml:space="preserve"> «</w:t>
      </w:r>
      <w:proofErr w:type="spellStart"/>
      <w:r>
        <w:rPr>
          <w:rFonts w:ascii="GHEA Mariam" w:hAnsi="GHEA Mariam"/>
          <w:color w:val="000000"/>
        </w:rPr>
        <w:t>Գեոդեզիական</w:t>
      </w:r>
      <w:proofErr w:type="spellEnd"/>
      <w:r>
        <w:rPr>
          <w:rFonts w:ascii="GHEA Mariam" w:hAnsi="GHEA Mariam"/>
          <w:color w:val="000000"/>
        </w:rPr>
        <w:t xml:space="preserve"> և </w:t>
      </w:r>
      <w:proofErr w:type="spellStart"/>
      <w:r>
        <w:rPr>
          <w:rFonts w:ascii="GHEA Mariam" w:hAnsi="GHEA Mariam"/>
          <w:color w:val="000000"/>
        </w:rPr>
        <w:t>քարտեզագրական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գործունեության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>
        <w:rPr>
          <w:rFonts w:ascii="GHEA Mariam" w:hAnsi="GHEA Mariam"/>
          <w:color w:val="000000"/>
        </w:rPr>
        <w:t>մասին</w:t>
      </w:r>
      <w:proofErr w:type="spellEnd"/>
      <w:r>
        <w:rPr>
          <w:rFonts w:ascii="GHEA Mariam" w:hAnsi="GHEA Mariam"/>
          <w:color w:val="000000"/>
        </w:rPr>
        <w:t xml:space="preserve">» </w:t>
      </w:r>
      <w:proofErr w:type="spellStart"/>
      <w:r>
        <w:rPr>
          <w:rFonts w:ascii="GHEA Mariam" w:hAnsi="GHEA Mariam"/>
          <w:color w:val="000000"/>
        </w:rPr>
        <w:t>օրենքի</w:t>
      </w:r>
      <w:proofErr w:type="spellEnd"/>
      <w:r>
        <w:rPr>
          <w:rFonts w:ascii="GHEA Mariam" w:hAnsi="GHEA Mariam"/>
          <w:color w:val="000000"/>
        </w:rPr>
        <w:t xml:space="preserve"> 16-րդ </w:t>
      </w:r>
      <w:proofErr w:type="spellStart"/>
      <w:r>
        <w:rPr>
          <w:rFonts w:ascii="GHEA Mariam" w:hAnsi="GHEA Mariam"/>
          <w:color w:val="000000"/>
        </w:rPr>
        <w:t>հոդվածի</w:t>
      </w:r>
      <w:proofErr w:type="spellEnd"/>
      <w:r>
        <w:rPr>
          <w:rFonts w:ascii="GHEA Mariam" w:hAnsi="GHEA Mariam"/>
          <w:color w:val="000000"/>
        </w:rPr>
        <w:t xml:space="preserve"> </w:t>
      </w:r>
      <w:r w:rsidRPr="000973D7">
        <w:rPr>
          <w:rFonts w:ascii="GHEA Mariam" w:hAnsi="GHEA Mariam"/>
          <w:color w:val="000000"/>
        </w:rPr>
        <w:t xml:space="preserve">5-րդ </w:t>
      </w:r>
      <w:proofErr w:type="spellStart"/>
      <w:r w:rsidRPr="000973D7">
        <w:rPr>
          <w:rFonts w:ascii="GHEA Mariam" w:hAnsi="GHEA Mariam"/>
          <w:color w:val="000000"/>
        </w:rPr>
        <w:t>մասի</w:t>
      </w:r>
      <w:proofErr w:type="spellEnd"/>
      <w:r>
        <w:rPr>
          <w:rFonts w:ascii="GHEA Mariam" w:hAnsi="GHEA Mariam"/>
          <w:color w:val="000000"/>
        </w:rPr>
        <w:t xml:space="preserve">՝ </w:t>
      </w:r>
      <w:proofErr w:type="spellStart"/>
      <w:r w:rsidRPr="0043569F">
        <w:rPr>
          <w:rFonts w:ascii="GHEA Mariam" w:hAnsi="GHEA Mariam"/>
          <w:color w:val="000000"/>
        </w:rPr>
        <w:t>Հայաստանի</w:t>
      </w:r>
      <w:proofErr w:type="spellEnd"/>
      <w:r w:rsidRPr="0043569F">
        <w:rPr>
          <w:rFonts w:ascii="GHEA Mariam" w:hAnsi="GHEA Mariam"/>
          <w:color w:val="000000"/>
        </w:rPr>
        <w:t xml:space="preserve"> </w:t>
      </w:r>
      <w:proofErr w:type="spellStart"/>
      <w:r w:rsidRPr="0043569F">
        <w:rPr>
          <w:rFonts w:ascii="GHEA Mariam" w:hAnsi="GHEA Mariam"/>
          <w:color w:val="000000"/>
        </w:rPr>
        <w:t>Հանրապետության</w:t>
      </w:r>
      <w:proofErr w:type="spellEnd"/>
      <w:r w:rsidRPr="0043569F">
        <w:rPr>
          <w:rFonts w:ascii="GHEA Mariam" w:hAnsi="GHEA Mariam"/>
          <w:color w:val="000000"/>
        </w:rPr>
        <w:t xml:space="preserve"> </w:t>
      </w:r>
      <w:proofErr w:type="spellStart"/>
      <w:r w:rsidRPr="0043569F">
        <w:rPr>
          <w:rFonts w:ascii="GHEA Mariam" w:hAnsi="GHEA Mariam"/>
          <w:color w:val="000000"/>
        </w:rPr>
        <w:t>կառավարությունը</w:t>
      </w:r>
      <w:proofErr w:type="spellEnd"/>
      <w:r>
        <w:rPr>
          <w:rFonts w:ascii="GHEA Mariam" w:hAnsi="GHEA Mariam"/>
          <w:color w:val="000000"/>
        </w:rPr>
        <w:t xml:space="preserve"> </w:t>
      </w:r>
      <w:proofErr w:type="spellStart"/>
      <w:r w:rsidRPr="00534652">
        <w:rPr>
          <w:rFonts w:ascii="GHEA Mariam" w:hAnsi="GHEA Mariam" w:cs="Calibri"/>
          <w:color w:val="000000"/>
        </w:rPr>
        <w:t>որոշում</w:t>
      </w:r>
      <w:proofErr w:type="spellEnd"/>
      <w:r w:rsidRPr="00534652">
        <w:rPr>
          <w:rFonts w:ascii="GHEA Mariam" w:hAnsi="GHEA Mariam" w:cs="Calibri"/>
          <w:color w:val="000000"/>
        </w:rPr>
        <w:t xml:space="preserve"> է.</w:t>
      </w:r>
      <w:r>
        <w:rPr>
          <w:rFonts w:ascii="GHEA Mariam" w:hAnsi="GHEA Mariam" w:cs="Calibri"/>
          <w:color w:val="000000"/>
        </w:rPr>
        <w:t>».</w:t>
      </w:r>
    </w:p>
    <w:p w14:paraId="5BBAEFB4" w14:textId="77777777" w:rsidR="00BB7FDE" w:rsidRPr="00FE45CA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FE45CA">
        <w:rPr>
          <w:rFonts w:ascii="GHEA Mariam" w:hAnsi="GHEA Mariam" w:cs="Calibri"/>
          <w:color w:val="000000"/>
          <w:sz w:val="24"/>
          <w:szCs w:val="24"/>
        </w:rPr>
        <w:t xml:space="preserve">   3) </w:t>
      </w:r>
      <w:proofErr w:type="spellStart"/>
      <w:r w:rsidRPr="00FE45CA">
        <w:rPr>
          <w:rFonts w:ascii="GHEA Mariam" w:hAnsi="GHEA Mariam" w:cs="Calibri"/>
          <w:color w:val="000000"/>
          <w:sz w:val="24"/>
          <w:szCs w:val="24"/>
        </w:rPr>
        <w:t>Որոշման</w:t>
      </w:r>
      <w:proofErr w:type="spellEnd"/>
      <w:r w:rsidRPr="00FE45CA">
        <w:rPr>
          <w:rFonts w:ascii="GHEA Mariam" w:hAnsi="GHEA Mariam" w:cs="Calibri"/>
          <w:color w:val="000000"/>
          <w:sz w:val="24"/>
          <w:szCs w:val="24"/>
        </w:rPr>
        <w:t xml:space="preserve"> 1-ին </w:t>
      </w:r>
      <w:proofErr w:type="spellStart"/>
      <w:r w:rsidRPr="00FE45CA">
        <w:rPr>
          <w:rFonts w:ascii="GHEA Mariam" w:hAnsi="GHEA Mariam" w:cs="Calibri"/>
          <w:color w:val="000000"/>
          <w:sz w:val="24"/>
          <w:szCs w:val="24"/>
        </w:rPr>
        <w:t>կետը</w:t>
      </w:r>
      <w:proofErr w:type="spellEnd"/>
      <w:r w:rsidRPr="00FE45CA">
        <w:rPr>
          <w:rFonts w:ascii="GHEA Mariam" w:hAnsi="GHEA Mariam" w:cs="Calibri"/>
          <w:color w:val="000000"/>
          <w:sz w:val="24"/>
          <w:szCs w:val="24"/>
        </w:rPr>
        <w:t xml:space="preserve"> </w:t>
      </w:r>
      <w:proofErr w:type="spellStart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>շարադրել</w:t>
      </w:r>
      <w:proofErr w:type="spellEnd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>հետևյալ</w:t>
      </w:r>
      <w:proofErr w:type="spellEnd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>խմբագրությամբ</w:t>
      </w:r>
      <w:proofErr w:type="spellEnd"/>
      <w:r w:rsidRPr="00FE45CA">
        <w:rPr>
          <w:rFonts w:ascii="GHEA Mariam" w:eastAsia="Times New Roman" w:hAnsi="GHEA Mariam" w:cs="Times New Roman"/>
          <w:color w:val="000000"/>
          <w:sz w:val="24"/>
          <w:szCs w:val="24"/>
        </w:rPr>
        <w:t>.</w:t>
      </w:r>
    </w:p>
    <w:p w14:paraId="2D8AA7A8" w14:textId="77777777" w:rsidR="00BB7FDE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 w:cs="Calibri"/>
          <w:color w:val="000000"/>
        </w:rPr>
      </w:pPr>
      <w:r>
        <w:rPr>
          <w:rFonts w:ascii="GHEA Mariam" w:hAnsi="GHEA Mariam" w:cs="Calibri"/>
          <w:color w:val="000000"/>
        </w:rPr>
        <w:lastRenderedPageBreak/>
        <w:t xml:space="preserve">   «1. </w:t>
      </w:r>
      <w:proofErr w:type="spellStart"/>
      <w:r>
        <w:rPr>
          <w:rFonts w:ascii="GHEA Mariam" w:hAnsi="GHEA Mariam" w:cs="Calibri"/>
          <w:color w:val="000000"/>
        </w:rPr>
        <w:t>Հաստատել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գեոդեզիական</w:t>
      </w:r>
      <w:proofErr w:type="spellEnd"/>
      <w:r>
        <w:rPr>
          <w:rFonts w:ascii="GHEA Mariam" w:hAnsi="GHEA Mariam" w:cs="Calibri"/>
          <w:color w:val="000000"/>
        </w:rPr>
        <w:t xml:space="preserve"> և </w:t>
      </w:r>
      <w:proofErr w:type="spellStart"/>
      <w:r>
        <w:rPr>
          <w:rFonts w:ascii="GHEA Mariam" w:hAnsi="GHEA Mariam" w:cs="Calibri"/>
          <w:color w:val="000000"/>
        </w:rPr>
        <w:t>իրական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ժամանակում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գործող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կետերի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պահպանության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կարգը</w:t>
      </w:r>
      <w:proofErr w:type="spellEnd"/>
      <w:r>
        <w:rPr>
          <w:rFonts w:ascii="GHEA Mariam" w:hAnsi="GHEA Mariam" w:cs="Calibri"/>
          <w:color w:val="000000"/>
        </w:rPr>
        <w:t xml:space="preserve"> </w:t>
      </w:r>
      <w:proofErr w:type="spellStart"/>
      <w:r>
        <w:rPr>
          <w:rFonts w:ascii="GHEA Mariam" w:hAnsi="GHEA Mariam" w:cs="Calibri"/>
          <w:color w:val="000000"/>
        </w:rPr>
        <w:t>համաձայն</w:t>
      </w:r>
      <w:proofErr w:type="spellEnd"/>
      <w:r>
        <w:rPr>
          <w:rFonts w:ascii="GHEA Mariam" w:hAnsi="GHEA Mariam" w:cs="Calibri"/>
          <w:color w:val="000000"/>
        </w:rPr>
        <w:t xml:space="preserve">՝ </w:t>
      </w:r>
      <w:proofErr w:type="spellStart"/>
      <w:proofErr w:type="gramStart"/>
      <w:r>
        <w:rPr>
          <w:rFonts w:ascii="GHEA Mariam" w:hAnsi="GHEA Mariam" w:cs="Calibri"/>
          <w:color w:val="000000"/>
        </w:rPr>
        <w:t>հավելվածի</w:t>
      </w:r>
      <w:proofErr w:type="spellEnd"/>
      <w:r>
        <w:rPr>
          <w:rFonts w:ascii="GHEA Mariam" w:hAnsi="GHEA Mariam" w:cs="Calibri"/>
          <w:color w:val="000000"/>
        </w:rPr>
        <w:t>:»</w:t>
      </w:r>
      <w:proofErr w:type="gramEnd"/>
      <w:r>
        <w:rPr>
          <w:rFonts w:ascii="GHEA Mariam" w:hAnsi="GHEA Mariam" w:cs="Calibri"/>
          <w:color w:val="000000"/>
        </w:rPr>
        <w:t>.</w:t>
      </w:r>
    </w:p>
    <w:p w14:paraId="3B4E94A6" w14:textId="24507E54" w:rsidR="00BB7FDE" w:rsidRPr="008C5D3A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 w:cs="AK Courier"/>
        </w:rPr>
      </w:pPr>
      <w:r>
        <w:rPr>
          <w:rFonts w:ascii="GHEA Mariam" w:hAnsi="GHEA Mariam" w:cs="Calibri"/>
          <w:color w:val="000000"/>
        </w:rPr>
        <w:t xml:space="preserve">   </w:t>
      </w:r>
      <w:r w:rsidRPr="008C5D3A">
        <w:rPr>
          <w:rFonts w:ascii="GHEA Mariam" w:hAnsi="GHEA Mariam" w:cs="Calibri"/>
          <w:color w:val="000000"/>
        </w:rPr>
        <w:t xml:space="preserve">4) </w:t>
      </w:r>
      <w:proofErr w:type="spellStart"/>
      <w:r w:rsidRPr="008C5D3A">
        <w:rPr>
          <w:rFonts w:ascii="GHEA Mariam" w:hAnsi="GHEA Mariam" w:cs="Calibri"/>
          <w:color w:val="000000"/>
        </w:rPr>
        <w:t>Որոշման</w:t>
      </w:r>
      <w:proofErr w:type="spellEnd"/>
      <w:r w:rsidRPr="008C5D3A">
        <w:rPr>
          <w:rFonts w:ascii="GHEA Mariam" w:hAnsi="GHEA Mariam" w:cs="Calibri"/>
          <w:color w:val="000000"/>
        </w:rPr>
        <w:t xml:space="preserve"> </w:t>
      </w:r>
      <w:proofErr w:type="spellStart"/>
      <w:r w:rsidR="00632CCF">
        <w:rPr>
          <w:rFonts w:ascii="GHEA Mariam" w:hAnsi="GHEA Mariam" w:cs="AK Courier"/>
        </w:rPr>
        <w:t>կարգը</w:t>
      </w:r>
      <w:proofErr w:type="spellEnd"/>
      <w:r w:rsidRPr="008C5D3A">
        <w:rPr>
          <w:rFonts w:ascii="GHEA Mariam" w:hAnsi="GHEA Mariam" w:cs="AK Courier"/>
        </w:rPr>
        <w:t xml:space="preserve"> </w:t>
      </w:r>
      <w:proofErr w:type="spellStart"/>
      <w:r w:rsidRPr="008C5D3A">
        <w:rPr>
          <w:rFonts w:ascii="GHEA Mariam" w:hAnsi="GHEA Mariam" w:cs="AK Courier"/>
        </w:rPr>
        <w:t>շարադրել</w:t>
      </w:r>
      <w:proofErr w:type="spellEnd"/>
      <w:r w:rsidRPr="008C5D3A">
        <w:rPr>
          <w:rFonts w:ascii="GHEA Mariam" w:hAnsi="GHEA Mariam" w:cs="AK Courier"/>
        </w:rPr>
        <w:t xml:space="preserve"> </w:t>
      </w:r>
      <w:proofErr w:type="spellStart"/>
      <w:r w:rsidRPr="008C5D3A">
        <w:rPr>
          <w:rFonts w:ascii="GHEA Mariam" w:hAnsi="GHEA Mariam" w:cs="AK Courier"/>
        </w:rPr>
        <w:t>նոր</w:t>
      </w:r>
      <w:proofErr w:type="spellEnd"/>
      <w:r w:rsidRPr="008C5D3A">
        <w:rPr>
          <w:rFonts w:ascii="GHEA Mariam" w:hAnsi="GHEA Mariam" w:cs="AK Courier"/>
        </w:rPr>
        <w:t xml:space="preserve"> </w:t>
      </w:r>
      <w:proofErr w:type="spellStart"/>
      <w:r w:rsidRPr="008C5D3A">
        <w:rPr>
          <w:rFonts w:ascii="GHEA Mariam" w:hAnsi="GHEA Mariam" w:cs="AK Courier"/>
        </w:rPr>
        <w:t>խմբագրությամբ</w:t>
      </w:r>
      <w:proofErr w:type="spellEnd"/>
      <w:r w:rsidRPr="008C5D3A">
        <w:rPr>
          <w:rFonts w:ascii="GHEA Mariam" w:hAnsi="GHEA Mariam" w:cs="AK Courier"/>
        </w:rPr>
        <w:t xml:space="preserve">` </w:t>
      </w:r>
      <w:proofErr w:type="spellStart"/>
      <w:r w:rsidRPr="008C5D3A">
        <w:rPr>
          <w:rFonts w:ascii="GHEA Mariam" w:hAnsi="GHEA Mariam" w:cs="AK Courier"/>
        </w:rPr>
        <w:t>համաձայն</w:t>
      </w:r>
      <w:proofErr w:type="spellEnd"/>
      <w:r w:rsidRPr="008C5D3A">
        <w:rPr>
          <w:rFonts w:ascii="GHEA Mariam" w:hAnsi="GHEA Mariam" w:cs="AK Courier"/>
        </w:rPr>
        <w:t xml:space="preserve"> </w:t>
      </w:r>
      <w:proofErr w:type="spellStart"/>
      <w:r w:rsidRPr="008C5D3A">
        <w:rPr>
          <w:rFonts w:ascii="GHEA Mariam" w:hAnsi="GHEA Mariam" w:cs="AK Courier"/>
        </w:rPr>
        <w:t>հավելվածի</w:t>
      </w:r>
      <w:proofErr w:type="spellEnd"/>
      <w:r w:rsidRPr="008C5D3A">
        <w:rPr>
          <w:rFonts w:ascii="GHEA Mariam" w:hAnsi="GHEA Mariam" w:cs="AK Courier"/>
        </w:rPr>
        <w:t>.</w:t>
      </w:r>
    </w:p>
    <w:p w14:paraId="50A97C1F" w14:textId="77777777" w:rsidR="00BB7FDE" w:rsidRPr="00DF18C8" w:rsidRDefault="00BB7FDE" w:rsidP="00BB7FDE">
      <w:pPr>
        <w:pStyle w:val="NormalWeb"/>
        <w:shd w:val="clear" w:color="auto" w:fill="FFFFFF"/>
        <w:spacing w:before="0" w:beforeAutospacing="0" w:after="0" w:afterAutospacing="0" w:line="360" w:lineRule="auto"/>
        <w:ind w:right="150"/>
        <w:jc w:val="both"/>
        <w:rPr>
          <w:rFonts w:ascii="GHEA Mariam" w:hAnsi="GHEA Mariam" w:cs="AK Courier"/>
        </w:rPr>
      </w:pPr>
      <w:r>
        <w:rPr>
          <w:rFonts w:ascii="GHEA Mariam" w:hAnsi="GHEA Mariam"/>
          <w:color w:val="000000"/>
          <w:shd w:val="clear" w:color="auto" w:fill="FFFFFF"/>
        </w:rPr>
        <w:t xml:space="preserve">   </w:t>
      </w:r>
      <w:r w:rsidRPr="00DF18C8">
        <w:rPr>
          <w:rFonts w:ascii="GHEA Mariam" w:hAnsi="GHEA Mariam"/>
          <w:color w:val="000000"/>
          <w:shd w:val="clear" w:color="auto" w:fill="FFFFFF"/>
        </w:rPr>
        <w:t xml:space="preserve">2. </w:t>
      </w:r>
      <w:proofErr w:type="spellStart"/>
      <w:r w:rsidRPr="00DF18C8">
        <w:rPr>
          <w:rFonts w:ascii="GHEA Mariam" w:hAnsi="GHEA Mariam"/>
          <w:color w:val="000000"/>
          <w:shd w:val="clear" w:color="auto" w:fill="FFFFFF"/>
        </w:rPr>
        <w:t>Սույն</w:t>
      </w:r>
      <w:proofErr w:type="spellEnd"/>
      <w:r w:rsidRPr="00DF18C8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որոշումն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ուժի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մեջ</w:t>
      </w:r>
      <w:proofErr w:type="spellEnd"/>
      <w:r w:rsidRPr="00DF18C8">
        <w:rPr>
          <w:rFonts w:ascii="GHEA Mariam" w:hAnsi="GHEA Mariam" w:cs="AK Courier"/>
        </w:rPr>
        <w:t xml:space="preserve"> է </w:t>
      </w:r>
      <w:proofErr w:type="spellStart"/>
      <w:r w:rsidRPr="00DF18C8">
        <w:rPr>
          <w:rFonts w:ascii="GHEA Mariam" w:hAnsi="GHEA Mariam" w:cs="AK Courier"/>
        </w:rPr>
        <w:t>մտնում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պաշտոնական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հրապարակմանը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հաջորդող</w:t>
      </w:r>
      <w:proofErr w:type="spellEnd"/>
      <w:r w:rsidRPr="00DF18C8">
        <w:rPr>
          <w:rFonts w:ascii="GHEA Mariam" w:hAnsi="GHEA Mariam" w:cs="AK Courier"/>
        </w:rPr>
        <w:t xml:space="preserve"> </w:t>
      </w:r>
      <w:proofErr w:type="spellStart"/>
      <w:r w:rsidRPr="00DF18C8">
        <w:rPr>
          <w:rFonts w:ascii="GHEA Mariam" w:hAnsi="GHEA Mariam" w:cs="AK Courier"/>
        </w:rPr>
        <w:t>օրվանից</w:t>
      </w:r>
      <w:proofErr w:type="spellEnd"/>
      <w:r w:rsidRPr="00DF18C8">
        <w:rPr>
          <w:rFonts w:ascii="GHEA Mariam" w:hAnsi="GHEA Mariam" w:cs="AK Courier"/>
        </w:rPr>
        <w:t>:</w:t>
      </w:r>
    </w:p>
    <w:p w14:paraId="110B869C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0237BDE1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</w:p>
    <w:p w14:paraId="2F7C24D9" w14:textId="77777777" w:rsidR="00BB7FDE" w:rsidRPr="00FD79C5" w:rsidRDefault="00BB7FDE" w:rsidP="00BB7FDE">
      <w:pPr>
        <w:shd w:val="clear" w:color="auto" w:fill="FFFFFF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FD79C5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FD79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FD79C5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14:paraId="489E76F2" w14:textId="77777777" w:rsidR="00BB7FDE" w:rsidRPr="00FD79C5" w:rsidRDefault="00BB7FDE" w:rsidP="00BB7FDE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  <w:proofErr w:type="spellStart"/>
      <w:r w:rsidRPr="00FD79C5">
        <w:rPr>
          <w:rFonts w:ascii="GHEA Mariam" w:hAnsi="GHEA Mariam" w:cs="AK Courier"/>
          <w:sz w:val="24"/>
          <w:szCs w:val="24"/>
        </w:rPr>
        <w:t>վարչապետ</w:t>
      </w:r>
      <w:proofErr w:type="spellEnd"/>
      <w:r w:rsidRPr="00FD79C5">
        <w:rPr>
          <w:rFonts w:ascii="GHEA Mariam" w:hAnsi="GHEA Mariam" w:cs="AK Courier"/>
          <w:sz w:val="24"/>
          <w:szCs w:val="24"/>
        </w:rPr>
        <w:t xml:space="preserve">                     Ն. </w:t>
      </w:r>
      <w:proofErr w:type="spellStart"/>
      <w:r w:rsidRPr="00FD79C5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14:paraId="0245F1CB" w14:textId="77777777" w:rsidR="00BB7FDE" w:rsidRPr="00FD79C5" w:rsidRDefault="00BB7FDE" w:rsidP="00BB7FDE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Mariam" w:hAnsi="GHEA Mariam" w:cs="AK Courier"/>
          <w:sz w:val="24"/>
          <w:szCs w:val="24"/>
        </w:rPr>
      </w:pPr>
    </w:p>
    <w:p w14:paraId="50599DFC" w14:textId="77777777" w:rsidR="00BB7FDE" w:rsidRDefault="00BB7FDE" w:rsidP="00BB7FDE">
      <w:pPr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br w:type="page"/>
      </w:r>
    </w:p>
    <w:p w14:paraId="190EB0F5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proofErr w:type="spellStart"/>
      <w:r w:rsidRPr="00177268">
        <w:rPr>
          <w:rFonts w:ascii="GHEA Mariam" w:hAnsi="GHEA Mariam" w:cs="AK Courier"/>
          <w:sz w:val="24"/>
          <w:szCs w:val="24"/>
        </w:rPr>
        <w:lastRenderedPageBreak/>
        <w:t>Հավելված</w:t>
      </w:r>
      <w:proofErr w:type="spellEnd"/>
      <w:r w:rsidRPr="00177268">
        <w:rPr>
          <w:rFonts w:ascii="GHEA Mariam" w:hAnsi="GHEA Mariam" w:cs="AK Courier"/>
          <w:sz w:val="24"/>
          <w:szCs w:val="24"/>
        </w:rPr>
        <w:t xml:space="preserve"> </w:t>
      </w:r>
    </w:p>
    <w:p w14:paraId="63A75A67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 xml:space="preserve">ՀՀ 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</w:p>
    <w:p w14:paraId="2644127D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 xml:space="preserve">2023 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177268">
        <w:rPr>
          <w:rFonts w:ascii="GHEA Mariam" w:hAnsi="GHEA Mariam" w:cs="AK Courier"/>
          <w:sz w:val="24"/>
          <w:szCs w:val="24"/>
        </w:rPr>
        <w:t xml:space="preserve"> -ի</w:t>
      </w:r>
    </w:p>
    <w:p w14:paraId="1C85FC8F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 xml:space="preserve">N </w:t>
      </w:r>
      <w:r>
        <w:rPr>
          <w:rFonts w:ascii="GHEA Mariam" w:hAnsi="GHEA Mariam" w:cs="AK Courier"/>
          <w:sz w:val="24"/>
          <w:szCs w:val="24"/>
        </w:rPr>
        <w:t>-Ն</w:t>
      </w:r>
      <w:r w:rsidRPr="001772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որոշման</w:t>
      </w:r>
      <w:proofErr w:type="spellEnd"/>
    </w:p>
    <w:p w14:paraId="5B36C7CC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14:paraId="77F0C9F7" w14:textId="3ED4AEF5" w:rsidR="00BB7FDE" w:rsidRDefault="00BB7FDE" w:rsidP="00632CCF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>«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Հավելված</w:t>
      </w:r>
      <w:proofErr w:type="spellEnd"/>
      <w:r w:rsidRPr="00177268">
        <w:rPr>
          <w:rFonts w:ascii="GHEA Mariam" w:hAnsi="GHEA Mariam" w:cs="AK Courier"/>
          <w:sz w:val="24"/>
          <w:szCs w:val="24"/>
        </w:rPr>
        <w:t xml:space="preserve"> </w:t>
      </w:r>
    </w:p>
    <w:p w14:paraId="6B810E1A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 xml:space="preserve">ՀՀ 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</w:p>
    <w:p w14:paraId="5106E192" w14:textId="77777777" w:rsidR="00BB7FDE" w:rsidRPr="00177268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>20</w:t>
      </w:r>
      <w:r>
        <w:rPr>
          <w:rFonts w:ascii="GHEA Mariam" w:hAnsi="GHEA Mariam" w:cs="AK Courier"/>
          <w:sz w:val="24"/>
          <w:szCs w:val="24"/>
        </w:rPr>
        <w:t>0</w:t>
      </w:r>
      <w:r w:rsidRPr="00177268">
        <w:rPr>
          <w:rFonts w:ascii="GHEA Mariam" w:hAnsi="GHEA Mariam" w:cs="AK Courier"/>
          <w:sz w:val="24"/>
          <w:szCs w:val="24"/>
        </w:rPr>
        <w:t xml:space="preserve">1 </w:t>
      </w:r>
      <w:proofErr w:type="spellStart"/>
      <w:r w:rsidRPr="00177268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Pr="001772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նոյեմբերի</w:t>
      </w:r>
      <w:proofErr w:type="spellEnd"/>
      <w:r w:rsidRPr="00177268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>2</w:t>
      </w:r>
      <w:r w:rsidRPr="00177268">
        <w:rPr>
          <w:rFonts w:ascii="GHEA Mariam" w:hAnsi="GHEA Mariam" w:cs="AK Courier"/>
          <w:sz w:val="24"/>
          <w:szCs w:val="24"/>
        </w:rPr>
        <w:t>0-ի</w:t>
      </w:r>
    </w:p>
    <w:p w14:paraId="10088E0F" w14:textId="1A168AF1" w:rsidR="00BB7FDE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  <w:r w:rsidRPr="00177268">
        <w:rPr>
          <w:rFonts w:ascii="GHEA Mariam" w:hAnsi="GHEA Mariam" w:cs="AK Courier"/>
          <w:sz w:val="24"/>
          <w:szCs w:val="24"/>
        </w:rPr>
        <w:t xml:space="preserve">N </w:t>
      </w:r>
      <w:r>
        <w:rPr>
          <w:rFonts w:ascii="GHEA Mariam" w:hAnsi="GHEA Mariam" w:cs="AK Courier"/>
          <w:sz w:val="24"/>
          <w:szCs w:val="24"/>
        </w:rPr>
        <w:t>1134</w:t>
      </w:r>
      <w:r w:rsidRPr="00177268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632CCF">
        <w:rPr>
          <w:rFonts w:ascii="GHEA Mariam" w:hAnsi="GHEA Mariam" w:cs="AK Courier"/>
          <w:sz w:val="24"/>
          <w:szCs w:val="24"/>
        </w:rPr>
        <w:t>որոշման</w:t>
      </w:r>
      <w:bookmarkStart w:id="0" w:name="_GoBack"/>
      <w:bookmarkEnd w:id="0"/>
      <w:proofErr w:type="spellEnd"/>
    </w:p>
    <w:p w14:paraId="333E9E21" w14:textId="77777777" w:rsidR="00BB7FDE" w:rsidRDefault="00BB7FDE" w:rsidP="00BB7FDE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Mariam" w:hAnsi="GHEA Mariam" w:cs="AK Courier"/>
          <w:sz w:val="24"/>
          <w:szCs w:val="24"/>
        </w:rPr>
      </w:pPr>
    </w:p>
    <w:p w14:paraId="0445392D" w14:textId="77777777" w:rsidR="00BB7FDE" w:rsidRPr="004A2EB0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A2EB0">
        <w:rPr>
          <w:rFonts w:ascii="GHEA Mariam" w:hAnsi="GHEA Mariam" w:cs="AK Courier"/>
          <w:b/>
          <w:sz w:val="24"/>
          <w:szCs w:val="24"/>
        </w:rPr>
        <w:t>ԿԱՐԳ</w:t>
      </w:r>
    </w:p>
    <w:p w14:paraId="6EAF1703" w14:textId="77777777" w:rsidR="00BB7FDE" w:rsidRPr="004A2EB0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D36B9">
        <w:rPr>
          <w:rFonts w:ascii="GHEA Mariam" w:eastAsia="Times New Roman" w:hAnsi="GHEA Mariam" w:cs="Times New Roman"/>
          <w:b/>
          <w:color w:val="000000"/>
          <w:sz w:val="24"/>
          <w:szCs w:val="24"/>
        </w:rPr>
        <w:t>ԳԵՈԴԵԶԻԱԿԱՆ ԵՎ ԻՐԱԿԱՆ ԺԱՄԱՆԱԿՈՒՄ ԳՈՐԾՈՂ ԿԵՏԵՐԻ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4A2EB0">
        <w:rPr>
          <w:rFonts w:ascii="GHEA Mariam" w:hAnsi="GHEA Mariam" w:cs="AK Courier"/>
          <w:b/>
          <w:sz w:val="24"/>
          <w:szCs w:val="24"/>
        </w:rPr>
        <w:t>ՊԱՀՊԱՆՈՒԹՅԱՆ</w:t>
      </w:r>
    </w:p>
    <w:p w14:paraId="4E12B99D" w14:textId="77777777" w:rsidR="00BB7FDE" w:rsidRPr="004A2EB0" w:rsidRDefault="00BB7FDE" w:rsidP="00BB7FD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</w:p>
    <w:p w14:paraId="3F6788B0" w14:textId="77777777" w:rsidR="00BB7FDE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  <w:r w:rsidRPr="004A2EB0">
        <w:rPr>
          <w:rFonts w:ascii="GHEA Mariam" w:hAnsi="GHEA Mariam" w:cs="AK Courier"/>
          <w:b/>
          <w:sz w:val="24"/>
          <w:szCs w:val="24"/>
        </w:rPr>
        <w:t>1. ԸՆԴՀԱՆՈՒՐ ԴՐՈՒՅԹՆԵՐ</w:t>
      </w:r>
    </w:p>
    <w:p w14:paraId="01F39AD0" w14:textId="77777777" w:rsidR="00BB7FDE" w:rsidRPr="004A2EB0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</w:rPr>
      </w:pPr>
    </w:p>
    <w:p w14:paraId="7986CCFD" w14:textId="77777777" w:rsidR="00BB7FDE" w:rsidRPr="000B7742" w:rsidRDefault="00BB7FDE" w:rsidP="00BB7FD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Pr="000A475F">
        <w:rPr>
          <w:rFonts w:ascii="GHEA Mariam" w:hAnsi="GHEA Mariam" w:cs="AK Courier"/>
          <w:sz w:val="24"/>
          <w:szCs w:val="24"/>
        </w:rPr>
        <w:t>1.</w:t>
      </w:r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A2EB0">
        <w:rPr>
          <w:rFonts w:ascii="GHEA Mariam" w:hAnsi="GHEA Mariam" w:cs="AK Courier"/>
          <w:sz w:val="24"/>
          <w:szCs w:val="24"/>
        </w:rPr>
        <w:t>Սույն</w:t>
      </w:r>
      <w:proofErr w:type="spellEnd"/>
      <w:r w:rsidRPr="004A2EB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A2EB0">
        <w:rPr>
          <w:rFonts w:ascii="GHEA Mariam" w:hAnsi="GHEA Mariam" w:cs="AK Courier"/>
          <w:sz w:val="24"/>
          <w:szCs w:val="24"/>
        </w:rPr>
        <w:t>կարգով</w:t>
      </w:r>
      <w:proofErr w:type="spellEnd"/>
      <w:r w:rsidRPr="004A2EB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A2EB0">
        <w:rPr>
          <w:rFonts w:ascii="GHEA Mariam" w:hAnsi="GHEA Mariam" w:cs="AK Courier"/>
          <w:sz w:val="24"/>
          <w:szCs w:val="24"/>
        </w:rPr>
        <w:t>կարգավորվում</w:t>
      </w:r>
      <w:proofErr w:type="spellEnd"/>
      <w:r w:rsidRPr="004A2EB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4A2EB0">
        <w:rPr>
          <w:rFonts w:ascii="GHEA Mariam" w:hAnsi="GHEA Mariam" w:cs="AK Courier"/>
          <w:sz w:val="24"/>
          <w:szCs w:val="24"/>
        </w:rPr>
        <w:t>են</w:t>
      </w:r>
      <w:proofErr w:type="spellEnd"/>
      <w:r w:rsidRPr="004A2EB0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գեոդեզիական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>
        <w:rPr>
          <w:rFonts w:ascii="GHEA Mariam" w:hAnsi="GHEA Mariam" w:cs="AK Courier"/>
          <w:sz w:val="24"/>
          <w:szCs w:val="24"/>
        </w:rPr>
        <w:t>իրական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ժամանակում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>
        <w:rPr>
          <w:rFonts w:ascii="GHEA Mariam" w:hAnsi="GHEA Mariam" w:cs="AK Courier"/>
          <w:sz w:val="24"/>
          <w:szCs w:val="24"/>
        </w:rPr>
        <w:t>գործող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կետերի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տարածքում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պետական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գեոդեզիական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(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պլանային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,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բարձունքային</w:t>
      </w:r>
      <w:proofErr w:type="spellEnd"/>
      <w:r w:rsidRPr="007A5807">
        <w:rPr>
          <w:rFonts w:ascii="GHEA Mariam" w:hAnsi="GHEA Mariam" w:cs="AK Courier"/>
          <w:sz w:val="24"/>
          <w:szCs w:val="24"/>
        </w:rPr>
        <w:t>)</w:t>
      </w:r>
      <w:r>
        <w:rPr>
          <w:rFonts w:ascii="GHEA Mariam" w:hAnsi="GHEA Mariam" w:cs="AK Courier"/>
          <w:sz w:val="24"/>
          <w:szCs w:val="24"/>
          <w:lang w:val="hy-AM"/>
        </w:rPr>
        <w:t xml:space="preserve"> ցանցերի</w:t>
      </w:r>
      <w:r w:rsidRPr="00AE4F78">
        <w:rPr>
          <w:rFonts w:ascii="GHEA Mariam" w:hAnsi="GHEA Mariam" w:cs="AK Courier"/>
          <w:sz w:val="24"/>
          <w:szCs w:val="24"/>
        </w:rPr>
        <w:t>,</w:t>
      </w:r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իրական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ժամանակում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մշտապես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գործող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պետական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ռեֆերենց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կայանների</w:t>
      </w:r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ցանցերի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և </w:t>
      </w:r>
      <w:r>
        <w:rPr>
          <w:rFonts w:ascii="GHEA Mariam" w:hAnsi="GHEA Mariam" w:cs="AK Courier"/>
          <w:sz w:val="24"/>
          <w:szCs w:val="24"/>
          <w:lang w:val="hy-AM"/>
        </w:rPr>
        <w:t xml:space="preserve">պետական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ծանրաչափական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ցանցերի</w:t>
      </w:r>
      <w:proofErr w:type="spellEnd"/>
      <w:r w:rsidRPr="00CF0576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F0576">
        <w:rPr>
          <w:rFonts w:ascii="GHEA Mariam" w:hAnsi="GHEA Mariam" w:cs="AK Courier"/>
          <w:sz w:val="24"/>
          <w:szCs w:val="24"/>
        </w:rPr>
        <w:t>կետերի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)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պահպանության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հետ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կապված</w:t>
      </w:r>
      <w:proofErr w:type="spellEnd"/>
      <w:r w:rsidRPr="00CC2FB7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Pr="00CC2FB7">
        <w:rPr>
          <w:rFonts w:ascii="GHEA Mariam" w:hAnsi="GHEA Mariam" w:cs="AK Courier"/>
          <w:sz w:val="24"/>
          <w:szCs w:val="24"/>
        </w:rPr>
        <w:t>հարաբերությունները</w:t>
      </w:r>
      <w:proofErr w:type="spellEnd"/>
      <w:r>
        <w:rPr>
          <w:rFonts w:ascii="GHEA Mariam" w:hAnsi="GHEA Mariam" w:cs="AK Courier"/>
          <w:sz w:val="24"/>
          <w:szCs w:val="24"/>
        </w:rPr>
        <w:t>:</w:t>
      </w:r>
    </w:p>
    <w:p w14:paraId="4373054A" w14:textId="77777777" w:rsidR="00BB7FDE" w:rsidRPr="004A2EB0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2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Հայաստանի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Հանրապետության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ամբողջ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տարածքում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անհրաժեշտ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ճշտությամբ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կոորդինատների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բարձրությունների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միասնական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համակարգ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ապահովելու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անհրաժեշտ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տվյալների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բանկ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ստեղծելու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քարտեզագրագեոդեզիական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աշխատանքներ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իրականացնելու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նպատակով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կիրառվում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պլանային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բարձունքային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այդ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թվում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՝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աստղագեոդեզիական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</w:rPr>
        <w:t>նիվելիրային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իրական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ժամանակում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մշտապես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գործող</w:t>
      </w:r>
      <w:proofErr w:type="spellEnd"/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>)</w:t>
      </w:r>
      <w:r w:rsidRPr="004A2EB0" w:rsidDel="004C3765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r w:rsidRPr="00D330FE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ծանրաչափական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ցանցեր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:</w:t>
      </w:r>
    </w:p>
    <w:p w14:paraId="2E9ED0B5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  3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.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ցանցերը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երկրի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մակերևույթի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վրա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ամրացված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կետերի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ամբողջություն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են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,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որոնց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դիրքը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որոշված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է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պետական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(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ազգային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) և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lastRenderedPageBreak/>
        <w:t>միջազգային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կոորդինատային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համակարգերում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</w:rPr>
        <w:t>(WGS-84)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: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Տեղանքում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ճիշտ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կողմնորոշվելու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և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հեշտ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գտնելու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համար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կետերն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ունեն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համապատասխան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արտաքին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 xml:space="preserve">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</w:rPr>
        <w:t>ձևավորում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։ 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Գեոդեզիական կետերի կենտրոններ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ը,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արտաքին մետաղական նշաններ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ը,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իմնական պարամետրեր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 և չափերը, ինչպես նաև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</w:t>
      </w:r>
      <w:r w:rsidRPr="0069731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եխնիկական պահանջներ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ը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սահմանված են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որպես ազգային ստանդարտ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hyperlink r:id="rId6" w:history="1">
        <w:r w:rsidRPr="00CF0576">
          <w:rPr>
            <w:rFonts w:ascii="GHEA Mariam" w:eastAsia="Times New Roman" w:hAnsi="GHEA Mariam" w:cs="Times New Roman"/>
            <w:color w:val="000000"/>
            <w:sz w:val="24"/>
            <w:szCs w:val="24"/>
            <w:lang w:val="hy-AM"/>
          </w:rPr>
          <w:t>ՀՍՏ 226-2002 "</w:t>
        </w:r>
      </w:hyperlink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1DB98E04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4. Գեոդեզիական կետերի կենտրոններ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ին վերագրվում են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գեոդեզիական կոորդինատներ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։ Դրանք կարող են լինել նաև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աստղագեոդեզիական</w:t>
      </w:r>
      <w:proofErr w:type="spellEnd"/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ծանրաչափական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և </w:t>
      </w:r>
      <w:proofErr w:type="spellStart"/>
      <w:r w:rsidRPr="00984FC8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նիվելիրացման</w:t>
      </w:r>
      <w:proofErr w:type="spellEnd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չափագրումների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արդյունքում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ստացվող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տվյալների </w:t>
      </w:r>
      <w:proofErr w:type="spellStart"/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կրիչներ</w:t>
      </w:r>
      <w:proofErr w:type="spellEnd"/>
      <w:r w:rsidRPr="00FD4B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7289F642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5.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Եռանկյունավորման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տրիլատերացիայի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պոլիգոնոմետրիայի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GPS (Գլոբալ դիրքորոշման կայան) կետերի կենտրոնների վրա դրվում են արտաքին նշաններ, որոնք ծառայում են տեղանքում կետերի ճանաչման և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նշման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համար: Այն առարկաները, որոնք ընդունվում են որպես գեոդեզիական կետեր, ունենում են գեոդեզիական կետի նշանակություն և ենթակա են պահպանության:   </w:t>
      </w:r>
    </w:p>
    <w:p w14:paraId="31B934C5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6. Հայաստանի Հանրապետության տարածքում պահպանության ենթակա են`</w:t>
      </w:r>
    </w:p>
    <w:p w14:paraId="292A2789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1) պետական գեոդեզիական ցանցի կետերը`</w:t>
      </w:r>
    </w:p>
    <w:p w14:paraId="513B6E90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ա. պետական (ազգային) պլանային գեոդեզիական ցանցի կետերը, դրանց կենտրոնները, արտաքին նշանները, կողմնորոշիչ կետերը.</w:t>
      </w:r>
    </w:p>
    <w:p w14:paraId="700D6233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բ. պետական (ազգային)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բարձունքային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գեոդեզիական ցանցի կետերը, հիմնային,   գրունտային,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ժայռային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պատային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հենանշանները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ռեպերները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և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մակնիշները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4C7D4134" w14:textId="77777777" w:rsidR="00BB7FDE" w:rsidRPr="00CF0576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2)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պետական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ծանրաչափական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ցանցի կետերը, դրանց կենտրոնները, ուղեկից կետերը և ստուգողական </w:t>
      </w:r>
      <w:proofErr w:type="spellStart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հենանշանները</w:t>
      </w:r>
      <w:proofErr w:type="spellEnd"/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14:paraId="7C3B3956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3) մշտական գործող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պետական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ռեֆերենց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կայաններ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ցանցի կետերը</w:t>
      </w:r>
      <w:r w:rsidRPr="00DB73FD">
        <w:rPr>
          <w:rFonts w:ascii="GHEA Mariam" w:hAnsi="GHEA Mariam"/>
          <w:sz w:val="24"/>
          <w:szCs w:val="24"/>
          <w:lang w:val="hy-AM"/>
        </w:rPr>
        <w:t>:</w:t>
      </w:r>
    </w:p>
    <w:p w14:paraId="07138318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հատուկ գեոդեզիական ցանցերի կետերը` դրանց արտաքին նշանները, կենտրոնները, ստուգողական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մակնիշները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Հատուկ գեոդեզիական ցանցերի կետեր են հանդիսանում գետնի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մակերևույթին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հիմնական ամրացված գեոդեզիական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 xml:space="preserve">ցանցերի կետերը, որոնք ստեղծված են ըստ հատուկ տեխնիկական պայմանների` էլեկտրակայանների, հիդրոհանգույցների, հանքահորերի,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մետրոպոլիտենների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թունելների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խոշոր կառույցների և այլ նշանակության օբյեկտների շինարարության իրականացման, շահագործման և դիտարկման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ինչպես նաև այլ ոլորտային գործառույթներում կիրառելու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համար:</w:t>
      </w:r>
    </w:p>
    <w:p w14:paraId="1298E419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Շինարարական ցանցերի և գեոդեզիական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նշահարման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ցանցերի կետերը ենթակա են պահպանման հատուկ (շինարարական աշխատանքների համար մշակված) հրահանգների պահանջներին համապատասխան:</w:t>
      </w:r>
    </w:p>
    <w:p w14:paraId="0E73454A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</w:p>
    <w:p w14:paraId="7735CFD1" w14:textId="77777777" w:rsidR="00BB7FDE" w:rsidRPr="00DB73FD" w:rsidRDefault="00BB7FDE" w:rsidP="00BB7FDE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hy-AM"/>
        </w:rPr>
      </w:pPr>
    </w:p>
    <w:p w14:paraId="66727E02" w14:textId="77777777" w:rsidR="00BB7FDE" w:rsidRPr="00DB73FD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DB73FD">
        <w:rPr>
          <w:rFonts w:ascii="GHEA Mariam" w:hAnsi="GHEA Mariam" w:cs="AK Courier"/>
          <w:b/>
          <w:sz w:val="24"/>
          <w:szCs w:val="24"/>
          <w:lang w:val="hy-AM"/>
        </w:rPr>
        <w:t>2. ՀԱՅԱՍՏԱՆԻ ՀԱՆՐԱՊԵՏՈՒԹՅԱՆ ՏԱՐԱԾՔՈՒՄ ՊԵՏԱԿԱՆ ԳԵՈԴԵԶԻԱԿԱՆ</w:t>
      </w:r>
      <w:r>
        <w:rPr>
          <w:rFonts w:ascii="GHEA Mariam" w:hAnsi="GHEA Mariam" w:cs="AK Courier"/>
          <w:b/>
          <w:sz w:val="24"/>
          <w:szCs w:val="24"/>
          <w:lang w:val="hy-AM"/>
        </w:rPr>
        <w:t>,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 xml:space="preserve"> ՄՇՏԱԿԱՆ ԳՈՐԾՈՂ</w:t>
      </w:r>
      <w:r>
        <w:rPr>
          <w:rFonts w:ascii="GHEA Mariam" w:hAnsi="GHEA Mariam" w:cs="AK Courier"/>
          <w:b/>
          <w:sz w:val="24"/>
          <w:szCs w:val="24"/>
          <w:lang w:val="hy-AM"/>
        </w:rPr>
        <w:t xml:space="preserve"> ՊԵՏԱԿԱՆ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 xml:space="preserve"> ՌԵՖԵՐԵՆՑ ԿԱՅԱՆՆԵՐԻ</w:t>
      </w:r>
      <w:r>
        <w:rPr>
          <w:rFonts w:ascii="GHEA Mariam" w:hAnsi="GHEA Mariam" w:cs="AK Courier"/>
          <w:b/>
          <w:sz w:val="24"/>
          <w:szCs w:val="24"/>
          <w:lang w:val="hy-AM"/>
        </w:rPr>
        <w:t xml:space="preserve"> ԵՎ ՊԵՏԱԿԱՆ ԾԱՆՐԱՉԱՓԱԿԱՆ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 xml:space="preserve"> ՑԱՆՑԵՐԻ ԿԵՏԵՐԻ</w:t>
      </w:r>
      <w:r w:rsidRPr="00DB73FD" w:rsidDel="001F17AD">
        <w:rPr>
          <w:rFonts w:ascii="GHEA Mariam" w:hAnsi="GHEA Mariam" w:cs="AK Courier"/>
          <w:b/>
          <w:sz w:val="24"/>
          <w:szCs w:val="24"/>
          <w:lang w:val="hy-AM"/>
        </w:rPr>
        <w:t xml:space="preserve"> 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>ՊԱՀՊԱՆՈՒԹՅԱՆ ԱՊԱՀՈՎՈՒՄԸ</w:t>
      </w:r>
    </w:p>
    <w:p w14:paraId="515900F2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5E86252B" w14:textId="77777777" w:rsidR="00BB7FDE" w:rsidRPr="004A2EB0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Համաձայն «Գեոդեզիական և քարտեզագրական գործունեության մասին» Հայաստանի Հանրապետության օրենքի 9-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րդ և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16-րդ հոդված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ներ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ի` Հայաստանի Հանրապետության տարածքում պետական գեոդեզիական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E7B39">
        <w:rPr>
          <w:rFonts w:ascii="GHEA Mariam" w:hAnsi="GHEA Mariam" w:cs="AK Courier"/>
          <w:sz w:val="24"/>
          <w:szCs w:val="24"/>
          <w:lang w:val="hy-AM"/>
        </w:rPr>
        <w:t xml:space="preserve">(պլանային, </w:t>
      </w:r>
      <w:proofErr w:type="spellStart"/>
      <w:r w:rsidRPr="006E7B39">
        <w:rPr>
          <w:rFonts w:ascii="GHEA Mariam" w:hAnsi="GHEA Mariam" w:cs="AK Courier"/>
          <w:sz w:val="24"/>
          <w:szCs w:val="24"/>
          <w:lang w:val="hy-AM"/>
        </w:rPr>
        <w:t>բարձունքային</w:t>
      </w:r>
      <w:proofErr w:type="spellEnd"/>
      <w:r w:rsidRPr="00544266">
        <w:rPr>
          <w:rFonts w:ascii="GHEA Mariam" w:hAnsi="GHEA Mariam" w:cs="AK Courier"/>
          <w:sz w:val="24"/>
          <w:szCs w:val="24"/>
          <w:lang w:val="hy-AM"/>
        </w:rPr>
        <w:t xml:space="preserve">, 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այդ թվում՝ </w:t>
      </w:r>
      <w:proofErr w:type="spellStart"/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աստղագեոդեզիական</w:t>
      </w:r>
      <w:proofErr w:type="spellEnd"/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նիվելիրային</w:t>
      </w:r>
      <w:proofErr w:type="spellEnd"/>
      <w:r w:rsidRPr="006E7B39">
        <w:rPr>
          <w:rFonts w:ascii="GHEA Mariam" w:hAnsi="GHEA Mariam" w:cs="AK Courier"/>
          <w:sz w:val="24"/>
          <w:szCs w:val="24"/>
          <w:lang w:val="hy-AM"/>
        </w:rPr>
        <w:t>)</w:t>
      </w:r>
      <w:r>
        <w:rPr>
          <w:rFonts w:ascii="GHEA Mariam" w:hAnsi="GHEA Mariam" w:cs="AK Courier"/>
          <w:sz w:val="24"/>
          <w:szCs w:val="24"/>
          <w:lang w:val="hy-AM"/>
        </w:rPr>
        <w:t xml:space="preserve"> ցանցերի,</w:t>
      </w:r>
      <w:r w:rsidRPr="006E7B39">
        <w:rPr>
          <w:rFonts w:ascii="GHEA Mariam" w:hAnsi="GHEA Mariam" w:cs="AK Courier"/>
          <w:sz w:val="24"/>
          <w:szCs w:val="24"/>
          <w:lang w:val="hy-AM"/>
        </w:rPr>
        <w:t xml:space="preserve"> իրական ժամանակում մշտապես գործող</w:t>
      </w:r>
      <w:r>
        <w:rPr>
          <w:rFonts w:ascii="GHEA Mariam" w:hAnsi="GHEA Mariam" w:cs="AK Courier"/>
          <w:sz w:val="24"/>
          <w:szCs w:val="24"/>
          <w:lang w:val="hy-AM"/>
        </w:rPr>
        <w:t xml:space="preserve"> պետական </w:t>
      </w:r>
      <w:proofErr w:type="spellStart"/>
      <w:r>
        <w:rPr>
          <w:rFonts w:ascii="GHEA Mariam" w:hAnsi="GHEA Mariam" w:cs="AK Courier"/>
          <w:sz w:val="24"/>
          <w:szCs w:val="24"/>
          <w:lang w:val="hy-AM"/>
        </w:rPr>
        <w:t>ռեֆերենց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կայանների</w:t>
      </w:r>
      <w:r w:rsidRPr="006E7B39">
        <w:rPr>
          <w:rFonts w:ascii="GHEA Mariam" w:hAnsi="GHEA Mariam" w:cs="AK Courier"/>
          <w:sz w:val="24"/>
          <w:szCs w:val="24"/>
          <w:lang w:val="hy-AM"/>
        </w:rPr>
        <w:t xml:space="preserve"> ցանցերի և </w:t>
      </w:r>
      <w:r>
        <w:rPr>
          <w:rFonts w:ascii="GHEA Mariam" w:hAnsi="GHEA Mariam" w:cs="AK Courier"/>
          <w:sz w:val="24"/>
          <w:szCs w:val="24"/>
          <w:lang w:val="hy-AM"/>
        </w:rPr>
        <w:t xml:space="preserve">պետական </w:t>
      </w:r>
      <w:r w:rsidRPr="006E7B39">
        <w:rPr>
          <w:rFonts w:ascii="GHEA Mariam" w:hAnsi="GHEA Mariam" w:cs="AK Courier"/>
          <w:sz w:val="24"/>
          <w:szCs w:val="24"/>
          <w:lang w:val="hy-AM"/>
        </w:rPr>
        <w:t xml:space="preserve">ծանրաչափական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ցանցերի կետերի (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այսուհետ՝ Պետական ցանցի կետեր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պահպանությունը համայնքի վարչական սահմաններում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իրականացնում է համայնքի ղեկավարը: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շտական գործող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պետական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ռեֆերենց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կայանների ցանցերի կետերի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դեպքում պահպանության 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են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տրվում նաև համապատասխան սարքավորումները։</w:t>
      </w:r>
    </w:p>
    <w:p w14:paraId="5B4CD9FB" w14:textId="77777777" w:rsidR="00BB7FDE" w:rsidRPr="004A2EB0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9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Պահպանության են հանձնվում սույն կարգի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-րդ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նշված բոլոր նոր տեղադրված և նախկինում պահպանության չհանձնված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տեղագրագեոդեզիական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աշխատանքների կատարման ժամանակ հետազոտված ու վերականգնված Պետական ցանցի կետերը:</w:t>
      </w:r>
    </w:p>
    <w:p w14:paraId="2E535996" w14:textId="77777777" w:rsidR="00BB7FDE" w:rsidRPr="004A2EB0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0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Պետական ցանցի կետերի պահպանության հանձնումը իրականացվում է ակտով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համաձայն Ձև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N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2-ի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 Ակտը կազմվում է</w:t>
      </w:r>
      <w:r w:rsidRPr="004A2EB0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2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օրինակից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` հաստատված Կադաստրի կոմիտեի (այսուհետ՝ Կոմիտե) և համայնքի ղեկավարի կողմից: </w:t>
      </w:r>
      <w:proofErr w:type="spellStart"/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Ակտին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կցվում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է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Պետական ցանցի կետերի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ցանկը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`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տեղադիրքի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նկարագրությամբ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</w:t>
      </w:r>
    </w:p>
    <w:p w14:paraId="4EA09C71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կետերի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պահպանվածության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ստուգման և հետագայում օգտագործելու համար արդի վիճակում պահելու նպատակով Կոմիտեի կողմից պարբերաբար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6E7B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ա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ռնվազն </w:t>
      </w:r>
      <w:r w:rsidRPr="006E7B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տարին մեկ անգամ</w:t>
      </w:r>
      <w:r w:rsidRPr="006E7B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հետազոտվում և թարմացվում է արտաքին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ձևավորումը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029E89CD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կետերը վերականգնվում, դրանց արտաքին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ձևավորումը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թարմացվում ու հետազոտվում է Կոմիտեի կողմից:</w:t>
      </w:r>
    </w:p>
    <w:p w14:paraId="17191C6C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կետերը կարող են հետազոտվել ու վերականգնվել այլ պետական կառավարման և տեղական ինքնակառավարման մարմինների և կազմակերպությունների կողմից` Կոմիտեի համաձայնությամբ:</w:t>
      </w:r>
    </w:p>
    <w:p w14:paraId="39640F63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4.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Հատուկ գեոդեզիական ցանցերի կետերի պահպանության ապահովումն իրականացվում է համապատասխան պետական կառավարման և տեղական ինքնակառավարման մարմինների և կազմակերպությունների կողմից:</w:t>
      </w:r>
    </w:p>
    <w:p w14:paraId="4EAF23A1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FF6A916" w14:textId="77777777" w:rsidR="00BB7FDE" w:rsidRPr="00DB73FD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b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 xml:space="preserve">3. 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>ՀԱՅԱՍՏԱՆԻ ՀԱՆՐԱՊԵՏՈՒԹՅԱՆ ՏԱՐԱԾՔՈՒՄ ՊԵՏԱԿԱՆ ՑԱՆՑԻ ԿԵՏԵՐԻ</w:t>
      </w:r>
      <w:r w:rsidRPr="00DB73FD" w:rsidDel="00B3582F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hAnsi="GHEA Mariam" w:cs="AK Courier"/>
          <w:b/>
          <w:sz w:val="24"/>
          <w:szCs w:val="24"/>
          <w:lang w:val="hy-AM"/>
        </w:rPr>
        <w:t>ՀԱՇՎԱՌՈՒՄԸ</w:t>
      </w:r>
    </w:p>
    <w:p w14:paraId="24C1836A" w14:textId="77777777" w:rsidR="00BB7FDE" w:rsidRPr="00DB73FD" w:rsidRDefault="00BB7FDE" w:rsidP="00BB7FDE">
      <w:pPr>
        <w:autoSpaceDE w:val="0"/>
        <w:autoSpaceDN w:val="0"/>
        <w:adjustRightInd w:val="0"/>
        <w:spacing w:after="0" w:line="360" w:lineRule="auto"/>
        <w:jc w:val="center"/>
        <w:rPr>
          <w:rFonts w:ascii="GHEA Mariam" w:hAnsi="GHEA Mariam" w:cs="AK Courier"/>
          <w:sz w:val="24"/>
          <w:szCs w:val="24"/>
          <w:lang w:val="hy-AM"/>
        </w:rPr>
      </w:pPr>
    </w:p>
    <w:p w14:paraId="2EDB4BDB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 w:rsidRPr="006E7B39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կետերի հաշվառումն իրականացվում է Կոմիտեի կողմից:</w:t>
      </w:r>
    </w:p>
    <w:p w14:paraId="2DF9DBF0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Հաշվառման ենթակա են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կետերը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657755AF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7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կետերի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հաշվառման համար հիմք են համարվում հրատարակված կատալոգները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և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աշխատանքների կատարման տեխնիկական հաշվետվությունները:</w:t>
      </w:r>
    </w:p>
    <w:p w14:paraId="2E1F1010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18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Պետական ցանցի կետերի հաշվառումն իրականացվում է ըստ կոորդինատների և բարձրությունների հրատարակված կատալոգների` գեոդեզիական ուսումնասիրության մատյաններում և գրաֆիկական նյութերի վրա` ըստ պայմանական նշանների:</w:t>
      </w:r>
    </w:p>
    <w:p w14:paraId="78B80875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19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Պետական ցանցի կետերի քանակական հաշվառումն իրականացվում է գեոդեզիական կետերի հաշվառման ամփոփագրում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 համաձայն Ձև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N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3-ի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472957C1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0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Կատարված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տեղագրագեոդեզիական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աշխատանքների հաշվետու փաստաթղթերի հիման վրա ուսումնասիրության մատյաններում, գրաֆիկական նյութերում և գեոդեզիական կետերի հաշվառման ամփոփագրերի մեջ կատարվում են անհրաժեշտ փոփոխություններ:</w:t>
      </w:r>
    </w:p>
    <w:p w14:paraId="18186CA5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1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Հատուկ գեոդեզիական ցանցերի կետերի հաշվառումն իրականացվում է համապատասխան պետական կառավարման և տեղական ինքնակառավարման մարմինների և կազմակերպությունների կողմից:</w:t>
      </w:r>
    </w:p>
    <w:p w14:paraId="7C0CAE22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0D815766" w14:textId="77777777" w:rsidR="00BB7FDE" w:rsidRPr="00DB73FD" w:rsidRDefault="00BB7FDE" w:rsidP="00BB7FDE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 xml:space="preserve">4. </w:t>
      </w:r>
      <w:r w:rsidRPr="004A2EB0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>ՊԵՏԱԿԱՆ ՑԱՆՑԻ</w:t>
      </w:r>
      <w:r w:rsidRPr="00DB73FD">
        <w:rPr>
          <w:rFonts w:ascii="GHEA Mariam" w:eastAsia="Times New Roman" w:hAnsi="GHEA Mariam" w:cs="Times New Roman"/>
          <w:b/>
          <w:color w:val="000000"/>
          <w:sz w:val="24"/>
          <w:szCs w:val="24"/>
          <w:lang w:val="hy-AM"/>
        </w:rPr>
        <w:t xml:space="preserve"> ԿԵՏԵՐԻ ՊԱՀՊԱՆՈՒԹՅԱՆ ՆԿԱՏՄԱՄԲ ՎԵՐԱՀՍԿՈՂՈՒԹՅԱՆ ԱՊԱՀՈՎՈՒՄԸ</w:t>
      </w:r>
    </w:p>
    <w:p w14:paraId="3602A013" w14:textId="77777777" w:rsidR="00BB7FDE" w:rsidRPr="00DB73FD" w:rsidRDefault="00BB7FDE" w:rsidP="00BB7FDE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</w:p>
    <w:p w14:paraId="1DC3BF56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Պետական ցանցի կետերի պահպանման նկատմամբ վերահսկողությունն իրականացվում է </w:t>
      </w:r>
      <w:r w:rsidRPr="00DB73F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գեոդեզիական</w:t>
      </w:r>
      <w:r w:rsidRPr="004A2EB0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73F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4A2EB0"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73F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քարտեզագրական աշխատանքների ոլորտում վերահսկողություն իրականացնող տեսչական մարմնի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կողմից:</w:t>
      </w:r>
    </w:p>
    <w:p w14:paraId="79901630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3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Պետական ցանցի կետերը քանդվում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կամ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տեղափոխվում են միայն Կոմիտեի համաձայնության դեպքում:</w:t>
      </w:r>
    </w:p>
    <w:p w14:paraId="27B02860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 Պետական ցանցի կետերը վնասող կամ ոչնչացնող ֆիզիկական և իրավաբանական անձինք կրում են պատասխանատվություն` Հայաստանի Հանրապետության օրենսդրությանը համապատասխան:</w:t>
      </w:r>
    </w:p>
    <w:p w14:paraId="2C09A4F2" w14:textId="77777777" w:rsidR="00BB7FDE" w:rsidRPr="00DB73FD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2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 </w:t>
      </w:r>
      <w:proofErr w:type="spellStart"/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Ո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րևէ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տնտեսական կամ այլ գործունեության արդյունքում, որը կարող է նախատեսել Պետական ցանցի կետերի վնասում կամ ոչնչացում, 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գործունեությունն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իրականացնող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ը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նախօրոք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հարցում է կատարում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կետերի քանդման կամ տեղափոխման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հնարավորության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վերաբերյալ: Կոմիտեն յուրաքանչյուր դեպքում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՝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ելնելով Պետական ցանցի կետերի խտությունից և գոյություն ունեցող Պետական ցանցի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կետերի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հեռանկարային զարգացման ու թարմացման ծրագրերից, որոշում է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կայացնում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Պետական ցանցի կետերի տեղափոխման կամ քանդման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վերաբերյալ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և ընդունված որոշման մասին գրավոր հայտնում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է </w:t>
      </w:r>
      <w:r w:rsidRPr="004A2EB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գործունեություն </w:t>
      </w:r>
      <w:proofErr w:type="spellStart"/>
      <w:r w:rsidRPr="004A2EB0">
        <w:rPr>
          <w:rFonts w:ascii="GHEA Mariam" w:eastAsia="Times New Roman" w:hAnsi="GHEA Mariam" w:cs="Times New Roman"/>
          <w:sz w:val="24"/>
          <w:szCs w:val="24"/>
          <w:lang w:val="hy-AM"/>
        </w:rPr>
        <w:t>իրականացնողին</w:t>
      </w:r>
      <w:proofErr w:type="spellEnd"/>
      <w:r w:rsidRPr="00DB73F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: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Ոչնչացված կետերի համար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քարտեզագրության, </w:t>
      </w:r>
      <w:proofErr w:type="spellStart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գեոդեզիայի</w:t>
      </w:r>
      <w:proofErr w:type="spellEnd"/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չափագրման (հաշվառման) և հողաշինարարության գործունեությամբ զբաղվող, պետական լիազոր մարմնի կողմից որակավորման վկայական ստացած անձի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կողմից կազմվում է ակտ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համաձայն Ձև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N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1-ի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որտեղ նշվում են կետի ոչնչացման պատճառները, ոչնչացման թույլտվության կամ համաձայնության ամսաթիվը և համարը: Ակտի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մեկ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օրինակ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ը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ներկայացվում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է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ոմիտե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մյուսը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` Պետական ցանցի կետը պահպանության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ընդունած համայնքի ղեկավարի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</w:p>
    <w:p w14:paraId="0909A8FD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2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6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Պետական ցանցի կետերի (կենտրոնների, արտաքին նշանների,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հենանիշերի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կողմնորոշիչ կետերի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 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շտական գործող </w:t>
      </w:r>
      <w:proofErr w:type="spellStart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ռեֆերենց</w:t>
      </w:r>
      <w:proofErr w:type="spellEnd"/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կայանների ցանցերի կետերի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դեպքում՝ համապատասխան սարքավորումների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ոչնչացում կամ վնասում հայտնաբերվելու դեպքում,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սույն կարգի </w:t>
      </w:r>
      <w:r w:rsidRPr="00CF057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8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-րդ կետով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Պետական ցանցի կետը պահպանության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ընդունած համայնքի ղեկավարի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կողմից կազմվում է ակտ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համաձայն Ձև 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N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1-ի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և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ներկայացվում 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է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Կոմիտե</w:t>
      </w:r>
      <w:r w:rsidRPr="00BB7FD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: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Գեոդեզիական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կետերի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՝ առանց Կոմիտեի համաձայնության,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ոչնչացման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կամ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վնասման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դեպքում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4A2EB0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 xml:space="preserve">տեղեկատվությունը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փոխանցվում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է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իրավապահ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DB73FD">
        <w:rPr>
          <w:rFonts w:ascii="GHEA Mariam" w:eastAsia="Times New Roman" w:hAnsi="GHEA Mariam" w:cs="Arial Unicode"/>
          <w:color w:val="000000"/>
          <w:sz w:val="24"/>
          <w:szCs w:val="24"/>
          <w:lang w:val="hy-AM"/>
        </w:rPr>
        <w:t>մարմիննե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րին` մեղավոր անձանց Հայաստանի Հանրապետության օրենքով սահմանված կարգով պատասխանատվության ենթարկելու համար:</w:t>
      </w:r>
    </w:p>
    <w:p w14:paraId="52A4B9EA" w14:textId="77777777" w:rsidR="00BB7FDE" w:rsidRDefault="00BB7FDE" w:rsidP="00BB7FDE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  </w:t>
      </w:r>
      <w:r w:rsidRPr="0054426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27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. Պետական ցանցի կետերի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վերականգնումը՝ նոր կետի ստեղծումը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(կենտրոնների տեղադրում, արտաքին նշանների կառուցում, կոորդինատների և բարձրությունների որոշում)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,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կատարվում է Կոմիտեի կողմից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: Սույն կետով նշված աշխատանքների 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ծախսերը փոխհատուցվում են այն իրավաբանական </w:t>
      </w:r>
      <w:r w:rsidRPr="004A2EB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կամ</w:t>
      </w:r>
      <w:r w:rsidRPr="00DB73F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ֆիզիկական անձանց կողմից, որոնց պատճառով վնասվել կամ ոչնչացվել են այդ կետերը:</w:t>
      </w:r>
    </w:p>
    <w:p w14:paraId="147D3534" w14:textId="77777777" w:rsidR="00BB7FDE" w:rsidRDefault="00BB7FDE" w:rsidP="00BB7FDE">
      <w:pP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br w:type="page"/>
      </w:r>
    </w:p>
    <w:p w14:paraId="226ED4A6" w14:textId="77777777" w:rsidR="00BB7FDE" w:rsidRPr="00CF0576" w:rsidRDefault="00BB7FDE" w:rsidP="00BB7FDE">
      <w:pPr>
        <w:shd w:val="clear" w:color="auto" w:fill="FFFFFF"/>
        <w:spacing w:after="0" w:line="240" w:lineRule="auto"/>
        <w:ind w:firstLine="9718"/>
        <w:jc w:val="right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  <w:r w:rsidRPr="00CF0576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  <w:proofErr w:type="spellStart"/>
      <w:r w:rsidRPr="00CF0576"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  <w:lang w:val="hy-AM"/>
        </w:rPr>
        <w:t>Ձև</w:t>
      </w:r>
      <w:proofErr w:type="spellEnd"/>
      <w:r w:rsidRPr="00CF0576"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  <w:lang w:val="hy-AM"/>
        </w:rPr>
        <w:t xml:space="preserve"> N 1</w:t>
      </w:r>
    </w:p>
    <w:p w14:paraId="10E0A618" w14:textId="77777777" w:rsidR="00BB7FDE" w:rsidRPr="00CF0576" w:rsidRDefault="00BB7FDE" w:rsidP="00BB7FDE">
      <w:pPr>
        <w:shd w:val="clear" w:color="auto" w:fill="FFFFFF"/>
        <w:spacing w:after="0" w:line="240" w:lineRule="auto"/>
        <w:ind w:firstLine="4860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  <w:r w:rsidRPr="00CF0576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  <w:r w:rsidRPr="00CF0576">
        <w:rPr>
          <w:rFonts w:ascii="GHEA Mariam" w:eastAsia="Times New Roman" w:hAnsi="GHEA Mariam" w:cs="Times New Roman"/>
          <w:b/>
          <w:bCs/>
          <w:color w:val="000000"/>
          <w:sz w:val="20"/>
          <w:szCs w:val="20"/>
          <w:lang w:val="hy-AM"/>
        </w:rPr>
        <w:t>Ա Կ Տ</w:t>
      </w:r>
    </w:p>
    <w:p w14:paraId="1550ACA1" w14:textId="77777777" w:rsidR="00BB7FDE" w:rsidRPr="00CF0576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  <w:r w:rsidRPr="00CF0576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p w14:paraId="52FB6205" w14:textId="77777777" w:rsidR="00BB7FDE" w:rsidRPr="00CF0576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  <w:r w:rsidRPr="00CF0576">
        <w:rPr>
          <w:rFonts w:ascii="GHEA Mariam" w:eastAsia="Times New Roman" w:hAnsi="GHEA Mariam" w:cs="Times New Roman"/>
          <w:b/>
          <w:bCs/>
          <w:caps/>
          <w:color w:val="000000"/>
          <w:sz w:val="20"/>
          <w:szCs w:val="20"/>
          <w:lang w:val="hy-AM"/>
        </w:rPr>
        <w:t>ԳԵՈԴԵԶԻԱԿԱՆ ԿԵՏԻ ՎՆԱՍՄԱՆ (ՈՉՆՉԱՑՄԱՆ ՄԱՍԻՆ)</w:t>
      </w:r>
    </w:p>
    <w:p w14:paraId="10EC493D" w14:textId="77777777" w:rsidR="00BB7FDE" w:rsidRPr="00CF0576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  <w:lang w:val="hy-AM"/>
        </w:rPr>
      </w:pPr>
      <w:r w:rsidRPr="00CF0576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BB7FDE" w:rsidRPr="004651DB" w14:paraId="0C88C57C" w14:textId="77777777" w:rsidTr="00533C1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3C26075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 __________ 20 թ.</w:t>
            </w:r>
          </w:p>
          <w:p w14:paraId="62FB444A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</w:t>
            </w:r>
          </w:p>
          <w:p w14:paraId="5C77B847" w14:textId="77777777" w:rsidR="00BB7FDE" w:rsidRPr="00CF0576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           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(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մարզը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համայնքը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)</w:t>
            </w:r>
          </w:p>
          <w:p w14:paraId="77E55D1F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35326C98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Մենք` </w:t>
            </w:r>
            <w:proofErr w:type="spellStart"/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ներքոստորագրողներս</w:t>
            </w:r>
            <w:proofErr w:type="spellEnd"/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____________________________________________</w:t>
            </w:r>
          </w:p>
          <w:p w14:paraId="6A7CC048" w14:textId="77777777" w:rsidR="00BB7FDE" w:rsidRPr="00CF0576" w:rsidRDefault="00BB7FDE" w:rsidP="00533C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(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ակտը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կազմողների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անունը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ազգանունը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պաշտոնը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կազմակերպության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անվանումը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)</w:t>
            </w:r>
          </w:p>
          <w:p w14:paraId="4EE98BC8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</w:t>
            </w:r>
          </w:p>
          <w:p w14:paraId="70A45AA2" w14:textId="77777777" w:rsidR="00BB7FDE" w:rsidRPr="00CF0576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6C35F707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_______________________________________________________________</w:t>
            </w:r>
          </w:p>
          <w:p w14:paraId="6D52C33F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1B1943E5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կազմել ենք սույն ակտը (ոչնչացված) գեոդեզիական ______________________________</w:t>
            </w:r>
          </w:p>
          <w:p w14:paraId="334E7358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                                                                                                            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(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կետի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համարը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կամ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անվանումը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)</w:t>
            </w:r>
          </w:p>
          <w:p w14:paraId="63ABD7ED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52877A96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կետի մասին, տեղակայված ______________________________________________</w:t>
            </w:r>
          </w:p>
          <w:p w14:paraId="32769E04" w14:textId="77777777" w:rsidR="00BB7FDE" w:rsidRPr="00CF0576" w:rsidRDefault="00BB7FDE" w:rsidP="00533C16">
            <w:pPr>
              <w:spacing w:after="0" w:line="240" w:lineRule="auto"/>
              <w:ind w:firstLine="375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(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նշել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կետի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տեղադիրքը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պահպանության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հանձնման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ակտին</w:t>
            </w:r>
            <w:proofErr w:type="spellEnd"/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համա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պատասխան)</w:t>
            </w:r>
          </w:p>
          <w:p w14:paraId="0B98CAE9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_______________________________________________________________</w:t>
            </w:r>
          </w:p>
          <w:p w14:paraId="7FACFCBF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2A691CC1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ընդունված ___ ___________ 200 թ. N ___ գեոդեզիական կետի պահպանության հանձնման</w:t>
            </w:r>
          </w:p>
          <w:p w14:paraId="1D80EB36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75CC3AF3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ակտով:</w:t>
            </w:r>
          </w:p>
          <w:p w14:paraId="36FE6F4B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5A006331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Զննման արդյունքը __________________________________________________</w:t>
            </w:r>
          </w:p>
          <w:p w14:paraId="5BEA2B90" w14:textId="77777777" w:rsidR="00BB7FDE" w:rsidRPr="00CF0576" w:rsidRDefault="00BB7FDE" w:rsidP="00533C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(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նշել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կենտրոնի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արտաքին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նշանի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ուղեցույց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կետերի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և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արտաքին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ձևավորման</w:t>
            </w:r>
            <w:proofErr w:type="spellEnd"/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վիճակը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,</w:t>
            </w:r>
          </w:p>
          <w:p w14:paraId="41960835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_______________________________________________________________</w:t>
            </w:r>
          </w:p>
          <w:p w14:paraId="33C5AB60" w14:textId="77777777" w:rsidR="00BB7FDE" w:rsidRPr="00CF0576" w:rsidRDefault="00BB7FDE" w:rsidP="00533C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կետի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վնասման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կամ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ոչնչացման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պատճառները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,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ինչպ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ես նաև համաձայնության բացակայության</w:t>
            </w:r>
          </w:p>
          <w:p w14:paraId="414C5EB6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_______________________________________________________________</w:t>
            </w:r>
          </w:p>
          <w:p w14:paraId="29DA47FB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                                 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դեպքում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մեղավոր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անձանց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CF0576">
              <w:rPr>
                <w:rFonts w:ascii="GHEA Mariam" w:eastAsia="Times New Roman" w:hAnsi="GHEA Mariam" w:cs="Arial Unicode"/>
                <w:color w:val="000000"/>
                <w:sz w:val="20"/>
                <w:szCs w:val="20"/>
                <w:lang w:val="hy-AM"/>
              </w:rPr>
              <w:t>տվյալները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)</w:t>
            </w:r>
          </w:p>
          <w:p w14:paraId="3608362F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Ակտը կազմված է ____ օրինակից</w:t>
            </w:r>
          </w:p>
          <w:p w14:paraId="74138648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2C1376DD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Առաջին օրինակը` Կադաստրի կոմիտե</w:t>
            </w:r>
          </w:p>
          <w:p w14:paraId="01C3B5C2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</w:t>
            </w:r>
          </w:p>
          <w:p w14:paraId="4C20932A" w14:textId="77777777" w:rsidR="00BB7FDE" w:rsidRPr="00CF0576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</w:pP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Երկրորդ օրինակը` ___________________________________________________</w:t>
            </w:r>
          </w:p>
          <w:p w14:paraId="18BA9B3D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CF0576">
              <w:rPr>
                <w:rFonts w:ascii="Calibri" w:eastAsia="Times New Roman" w:hAnsi="Calibri" w:cs="Calibri"/>
                <w:color w:val="000000"/>
                <w:sz w:val="20"/>
                <w:szCs w:val="20"/>
                <w:lang w:val="hy-AM"/>
              </w:rPr>
              <w:t>                                                                          </w:t>
            </w:r>
            <w:r w:rsidRPr="00CF0576"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հողօգտագործողի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անվանումը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49E229A2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Երրորդ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օրինակը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` ____________________________________________________</w:t>
            </w:r>
          </w:p>
          <w:p w14:paraId="046407B8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                       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ակտ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կազմող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կազմակերպության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անվանումը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760CDCE4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3"/>
        <w:gridCol w:w="2994"/>
        <w:gridCol w:w="3993"/>
      </w:tblGrid>
      <w:tr w:rsidR="00BB7FDE" w:rsidRPr="004651DB" w14:paraId="48A31497" w14:textId="77777777" w:rsidTr="00533C16">
        <w:trPr>
          <w:tblCellSpacing w:w="0" w:type="dxa"/>
        </w:trPr>
        <w:tc>
          <w:tcPr>
            <w:tcW w:w="2535" w:type="dxa"/>
            <w:shd w:val="clear" w:color="auto" w:fill="FFFFFF"/>
            <w:hideMark/>
          </w:tcPr>
          <w:p w14:paraId="66831588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Ստորագրություններ</w:t>
            </w:r>
            <w:proofErr w:type="spellEnd"/>
          </w:p>
        </w:tc>
        <w:tc>
          <w:tcPr>
            <w:tcW w:w="4560" w:type="dxa"/>
            <w:shd w:val="clear" w:color="auto" w:fill="FFFFFF"/>
            <w:hideMark/>
          </w:tcPr>
          <w:p w14:paraId="4DDDE23D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______________________</w:t>
            </w:r>
          </w:p>
        </w:tc>
        <w:tc>
          <w:tcPr>
            <w:tcW w:w="7530" w:type="dxa"/>
            <w:shd w:val="clear" w:color="auto" w:fill="FFFFFF"/>
            <w:hideMark/>
          </w:tcPr>
          <w:p w14:paraId="543D243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3359D10E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17B5C4A7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0"/>
          <w:szCs w:val="20"/>
        </w:rPr>
      </w:pPr>
      <w:proofErr w:type="spellStart"/>
      <w:r w:rsidRPr="00881C1E"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</w:rPr>
        <w:t>Ձև</w:t>
      </w:r>
      <w:proofErr w:type="spellEnd"/>
      <w:r w:rsidRPr="00881C1E"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</w:rPr>
        <w:t xml:space="preserve"> N 2</w:t>
      </w:r>
    </w:p>
    <w:p w14:paraId="334607D8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20A7C6C2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Ա Կ Տ</w:t>
      </w:r>
    </w:p>
    <w:p w14:paraId="5F80B96C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68563FDF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aps/>
          <w:color w:val="000000"/>
          <w:sz w:val="20"/>
          <w:szCs w:val="20"/>
        </w:rPr>
        <w:t>ԳԵՈԴԵԶԻԱԿԱՆ ԿԵՏԵՐԻ ՊԱՀՊԱՆՈՒԹՅԱՆ ՀԱՆՁՆՄԱՆ ՄԱՍԻՆ</w:t>
      </w:r>
    </w:p>
    <w:p w14:paraId="4FDD2D78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BB7FDE" w:rsidRPr="004651DB" w14:paraId="1AC136A8" w14:textId="77777777" w:rsidTr="00533C1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3263E2A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 __________ 20 թ.</w:t>
            </w:r>
          </w:p>
          <w:p w14:paraId="1D2BCED7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</w:t>
            </w:r>
          </w:p>
          <w:p w14:paraId="34AAD211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մարզը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համայնքը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1849A65A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5C7F8BCE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Ես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`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ներքոստորագրողս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_______________________________________________</w:t>
            </w:r>
          </w:p>
          <w:p w14:paraId="2423581F" w14:textId="77777777" w:rsidR="00BB7FDE" w:rsidRPr="004651DB" w:rsidRDefault="00BB7FDE" w:rsidP="00533C16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հանձնողի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պաշտոնը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կազմակերպության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անվանումը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7AF86185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______________________________________________________________</w:t>
            </w:r>
          </w:p>
          <w:p w14:paraId="25C2175D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220721EE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______________________________________________________________</w:t>
            </w:r>
          </w:p>
          <w:p w14:paraId="06AD6475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44F38A6F" w14:textId="77777777" w:rsidR="00BB7FDE" w:rsidRPr="004651DB" w:rsidRDefault="00BB7FDE" w:rsidP="00533C16">
            <w:pPr>
              <w:spacing w:after="0" w:line="240" w:lineRule="auto"/>
              <w:ind w:firstLine="375"/>
              <w:jc w:val="both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Գեոդեզիա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քարտեզագր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ական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գործունեության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մասին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» ՀՀ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օրենքի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ՀՀ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որոշմամբ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հաստատված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գեոդեզիական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և</w:t>
            </w:r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ժամանակում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գործող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կետերի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պահպանության</w:t>
            </w:r>
            <w:proofErr w:type="spellEnd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D09CE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կարգ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 xml:space="preserve">ի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համաձայն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հ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անձնեցի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ես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`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ներքոստորագրողս</w:t>
            </w:r>
            <w:proofErr w:type="spellEnd"/>
          </w:p>
          <w:p w14:paraId="4E12AB6D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______________________________________________________________</w:t>
            </w:r>
          </w:p>
          <w:p w14:paraId="3D474C0A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ընդունողի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պաշտոնը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կազմակերպության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անվանումը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733CF47F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ընդունեցի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պահպանության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գեոդեզիական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______________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ըստ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սույն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ակտի</w:t>
            </w:r>
            <w:proofErr w:type="spellEnd"/>
          </w:p>
          <w:p w14:paraId="047C9650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                                                 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նշել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քանակը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3A9F3D60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հակառակ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երեսի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ցանկի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:</w:t>
            </w:r>
          </w:p>
          <w:p w14:paraId="0A025C34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Ակտը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կազմված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է _____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օրինակից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:</w:t>
            </w:r>
          </w:p>
          <w:p w14:paraId="1797DF94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Առաջին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օրինակը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`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ադաստրի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:</w:t>
            </w:r>
          </w:p>
          <w:p w14:paraId="3868FC72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Երկրորդ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օրինակը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` ___________________________________________________:</w:t>
            </w:r>
          </w:p>
          <w:p w14:paraId="2EA9666D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             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պահպանության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ընդունող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կազմակերպության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անվ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33CB223D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_______________________________________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ղեկավարությունը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պարտավորվում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է</w:t>
            </w:r>
          </w:p>
          <w:p w14:paraId="12ED524F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357B5380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գեոդեզիական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կենտրոնը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կամ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արտաքին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նշանը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)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վնասվելու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կամ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ոչնչացվելու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դեպքում</w:t>
            </w:r>
            <w:proofErr w:type="spellEnd"/>
          </w:p>
          <w:p w14:paraId="573F352F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2EE82431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անհապաղ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կազմել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համապատասխան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ակտ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առաջին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օրինակն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ուղարկել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  <w:lang w:val="hy-AM"/>
              </w:rPr>
              <w:t>Կ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ադաստրի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կոմիտե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:</w:t>
            </w:r>
          </w:p>
        </w:tc>
      </w:tr>
    </w:tbl>
    <w:p w14:paraId="015A901F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0A579483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ԳԵՈԴԵԶԻԱԿԱՆ ԿԵՏԵՐԻ ՊԱՀՊԱՆՈՒԹՅԱՆ</w:t>
      </w:r>
    </w:p>
    <w:p w14:paraId="5CE90F40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ՀԱՆՁՆՄԱՆ ՄԱՍԻՆ ԱԿՏԻ ՀԱԿԱՌԱԿ ԵՐԵՍ</w:t>
      </w:r>
    </w:p>
    <w:p w14:paraId="73FAEF4A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7CBAD4BA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Ց Ա Ն Կ</w:t>
      </w:r>
    </w:p>
    <w:p w14:paraId="267FE4AC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13747321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ՊԱՀՊԱՆՈՒԹՅԱՆ ԸՆԴՈՒՆՎԱԾ ԳԵՈԴԵԶԻԱԿԱՆ ԿԵՏԵՐԻ</w:t>
      </w:r>
    </w:p>
    <w:p w14:paraId="757167E4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"/>
        <w:gridCol w:w="2540"/>
        <w:gridCol w:w="3077"/>
        <w:gridCol w:w="3257"/>
      </w:tblGrid>
      <w:tr w:rsidR="00BB7FDE" w:rsidRPr="004651DB" w14:paraId="15D52229" w14:textId="77777777" w:rsidTr="00533C16">
        <w:trPr>
          <w:tblCellSpacing w:w="0" w:type="dxa"/>
        </w:trPr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B8AC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NN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>ը/կ</w:t>
            </w:r>
          </w:p>
        </w:tc>
        <w:tc>
          <w:tcPr>
            <w:tcW w:w="42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8560D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տեսակը</w:t>
            </w:r>
            <w:proofErr w:type="spellEnd"/>
          </w:p>
        </w:tc>
        <w:tc>
          <w:tcPr>
            <w:tcW w:w="49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0A156C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անվանումը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կամ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համարը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դասը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կենտրոնի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տեսակը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համարը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,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ուղեցուցային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կետերը</w:t>
            </w:r>
            <w:proofErr w:type="spellEnd"/>
          </w:p>
        </w:tc>
        <w:tc>
          <w:tcPr>
            <w:tcW w:w="4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E4D53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տեղադիրքի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նկարագրությունը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,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ուղեցուցային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կետից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հեռավորությունը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ազիմուտը</w:t>
            </w:r>
            <w:proofErr w:type="spellEnd"/>
          </w:p>
        </w:tc>
      </w:tr>
      <w:tr w:rsidR="00BB7FDE" w:rsidRPr="004651DB" w14:paraId="39ED8758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8C3DC3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2A2487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C81BD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E10E47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BB7FDE" w:rsidRPr="004651DB" w14:paraId="0F51BD54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E14BB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1E3B00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CA4C83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E60B71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B7FDE" w:rsidRPr="004651DB" w14:paraId="7B829945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D8F9BC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F1804F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D41677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6E9CD0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5C3EF7BB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B7FDE" w:rsidRPr="004651DB" w14:paraId="284670B4" w14:textId="77777777" w:rsidTr="00533C16">
        <w:trPr>
          <w:tblCellSpacing w:w="0" w:type="dxa"/>
        </w:trPr>
        <w:tc>
          <w:tcPr>
            <w:tcW w:w="6420" w:type="dxa"/>
            <w:shd w:val="clear" w:color="auto" w:fill="FFFFFF"/>
            <w:vAlign w:val="center"/>
            <w:hideMark/>
          </w:tcPr>
          <w:p w14:paraId="76B2B0F3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Հանձնեց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</w:t>
            </w:r>
          </w:p>
          <w:p w14:paraId="403B4952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ստորագրությունը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3D78B01F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  <w:p w14:paraId="5A096D3A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Ընդունեց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</w:t>
            </w:r>
          </w:p>
          <w:p w14:paraId="36B02D5A" w14:textId="77777777" w:rsidR="00BB7FDE" w:rsidRPr="004651DB" w:rsidRDefault="00BB7FDE" w:rsidP="00533C16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ստորագրությունը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8265" w:type="dxa"/>
            <w:shd w:val="clear" w:color="auto" w:fill="FFFFFF"/>
            <w:hideMark/>
          </w:tcPr>
          <w:p w14:paraId="1FC8A30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  <w:p w14:paraId="6F22E20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____________________________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          </w:t>
            </w: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651DB">
              <w:rPr>
                <w:rFonts w:ascii="GHEA Mariam" w:eastAsia="Times New Roman" w:hAnsi="GHEA Mariam" w:cs="Arial Unicode"/>
                <w:color w:val="000000"/>
                <w:sz w:val="20"/>
                <w:szCs w:val="20"/>
              </w:rPr>
              <w:t>ազգանունը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315E5F91" w14:textId="77777777" w:rsidR="00BB7FDE" w:rsidRDefault="00BB7FDE" w:rsidP="00BB7FDE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0C84FDAB" w14:textId="77777777" w:rsidR="00BB7FDE" w:rsidRDefault="00BB7FDE" w:rsidP="00BB7FDE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0"/>
          <w:szCs w:val="20"/>
        </w:rPr>
      </w:pPr>
    </w:p>
    <w:p w14:paraId="6504413E" w14:textId="77777777" w:rsidR="00BB7FDE" w:rsidRDefault="00BB7FDE" w:rsidP="00BB7FDE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0"/>
          <w:szCs w:val="20"/>
        </w:rPr>
      </w:pPr>
    </w:p>
    <w:p w14:paraId="6F47C33C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right"/>
        <w:rPr>
          <w:rFonts w:ascii="GHEA Mariam" w:eastAsia="Times New Roman" w:hAnsi="GHEA Mariam" w:cs="Times New Roman"/>
          <w:color w:val="000000"/>
          <w:sz w:val="20"/>
          <w:szCs w:val="20"/>
        </w:rPr>
      </w:pPr>
      <w:proofErr w:type="spellStart"/>
      <w:r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</w:rPr>
        <w:t>Ձև</w:t>
      </w:r>
      <w:proofErr w:type="spellEnd"/>
      <w:r>
        <w:rPr>
          <w:rFonts w:ascii="GHEA Mariam" w:eastAsia="Times New Roman" w:hAnsi="GHEA Mariam" w:cs="Times New Roman"/>
          <w:b/>
          <w:bCs/>
          <w:i/>
          <w:iCs/>
          <w:color w:val="000000"/>
          <w:sz w:val="20"/>
          <w:szCs w:val="20"/>
          <w:u w:val="single"/>
        </w:rPr>
        <w:t xml:space="preserve"> N 3</w:t>
      </w:r>
    </w:p>
    <w:p w14:paraId="2F19BB3A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09305F3D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Ա Մ Փ Ո Փ Ա Գ Ի Ր</w:t>
      </w:r>
    </w:p>
    <w:p w14:paraId="1FC25F5C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14:paraId="7ED108BC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881C1E">
        <w:rPr>
          <w:rFonts w:ascii="GHEA Mariam" w:eastAsia="Times New Roman" w:hAnsi="GHEA Mariam" w:cs="Times New Roman"/>
          <w:b/>
          <w:bCs/>
          <w:color w:val="000000"/>
          <w:sz w:val="20"/>
          <w:szCs w:val="20"/>
        </w:rPr>
        <w:t>ԳԵՈԴԵԶԻԱԿԱՆ ԿԵՏԵՐԻ ՀԱՇՎԱՌՄԱՆ</w:t>
      </w:r>
    </w:p>
    <w:p w14:paraId="34491CF8" w14:textId="77777777" w:rsidR="00BB7FDE" w:rsidRPr="004651DB" w:rsidRDefault="00BB7FDE" w:rsidP="00BB7FDE">
      <w:pPr>
        <w:shd w:val="clear" w:color="auto" w:fill="FFFFFF"/>
        <w:spacing w:after="0" w:line="240" w:lineRule="auto"/>
        <w:ind w:firstLine="375"/>
        <w:rPr>
          <w:rFonts w:ascii="GHEA Mariam" w:eastAsia="Times New Roman" w:hAnsi="GHEA Mariam" w:cs="Times New Roman"/>
          <w:color w:val="000000"/>
          <w:sz w:val="20"/>
          <w:szCs w:val="20"/>
        </w:rPr>
      </w:pPr>
      <w:r w:rsidRPr="004651DB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tbl>
      <w:tblPr>
        <w:tblW w:w="4956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1198"/>
        <w:gridCol w:w="1333"/>
        <w:gridCol w:w="979"/>
        <w:gridCol w:w="1011"/>
        <w:gridCol w:w="876"/>
        <w:gridCol w:w="979"/>
        <w:gridCol w:w="1011"/>
        <w:gridCol w:w="876"/>
      </w:tblGrid>
      <w:tr w:rsidR="00BB7FDE" w:rsidRPr="004651DB" w14:paraId="30C24BB7" w14:textId="77777777" w:rsidTr="00533C16">
        <w:trPr>
          <w:trHeight w:val="348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E9158E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Փաստաթղթի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ստացման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ամսաթիվը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համարը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ECE305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Փաստաթղթի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  <w:t xml:space="preserve">և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օբյեկտի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անվանումները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E092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Աշխատանքների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իրականացման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տարին</w:t>
            </w:r>
            <w:proofErr w:type="spellEnd"/>
          </w:p>
        </w:tc>
        <w:tc>
          <w:tcPr>
            <w:tcW w:w="305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425BA2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Ցանցի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կետերի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քանակը</w:t>
            </w:r>
            <w:proofErr w:type="spellEnd"/>
          </w:p>
        </w:tc>
      </w:tr>
      <w:tr w:rsidR="00BB7FDE" w:rsidRPr="004651DB" w14:paraId="21357D35" w14:textId="77777777" w:rsidTr="00533C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DF7AAE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723ED4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E107C8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F4696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Պետական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գեոդեզիական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ցանցի</w:t>
            </w:r>
            <w:proofErr w:type="spellEnd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</w:t>
            </w:r>
            <w:proofErr w:type="spellEnd"/>
          </w:p>
        </w:tc>
        <w:tc>
          <w:tcPr>
            <w:tcW w:w="150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7CAE3F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Ծանրաչափական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կետեր</w:t>
            </w:r>
            <w:proofErr w:type="spellEnd"/>
          </w:p>
        </w:tc>
      </w:tr>
      <w:tr w:rsidR="00BB7FDE" w:rsidRPr="004651DB" w14:paraId="7D6C0513" w14:textId="77777777" w:rsidTr="00533C1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11753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B8800D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1555B3" w14:textId="77777777" w:rsidR="00BB7FDE" w:rsidRPr="004651DB" w:rsidRDefault="00BB7FDE" w:rsidP="00533C16">
            <w:pPr>
              <w:spacing w:after="0" w:line="240" w:lineRule="auto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85B23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հաշվառված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12709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նոր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տեղադրված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6733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ոչնչացված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F4325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հաշվառված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2FE2C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նոր</w:t>
            </w:r>
            <w:proofErr w:type="spellEnd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br/>
            </w: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տեղադրված</w:t>
            </w:r>
            <w:proofErr w:type="spellEnd"/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1C656F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proofErr w:type="spellStart"/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ոչնչացված</w:t>
            </w:r>
            <w:proofErr w:type="spellEnd"/>
          </w:p>
        </w:tc>
      </w:tr>
      <w:tr w:rsidR="00BB7FDE" w:rsidRPr="004651DB" w14:paraId="032AE2DB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0B9B1F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4AB96C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B830D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356777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CF1A2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2AD61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63B8F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BFE0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0D16A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BB7FDE" w:rsidRPr="004651DB" w14:paraId="1DAEBA56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4DAB6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B5389C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4966E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D888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6BA75E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009272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FEFC5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22DEF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1336D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B7FDE" w:rsidRPr="004651DB" w14:paraId="3966833E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2F31A2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8FFD2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EE9655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A0F5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FAB1D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4E13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C0D49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A8AE59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5721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B7FDE" w:rsidRPr="004651DB" w14:paraId="7A675212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C5C5C7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13E7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06D0B1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1189A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9A0FE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C1E9F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39A3B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9738C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E2AF2F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B7FDE" w:rsidRPr="004651DB" w14:paraId="122D781F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C47EFD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4892E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80CA5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49EB4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7D42516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9FA79E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EE1E14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04E2A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76C342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BB7FDE" w:rsidRPr="004651DB" w14:paraId="52EA0FA0" w14:textId="77777777" w:rsidTr="00533C1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5F92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1345D8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6B6E2C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6E6DBD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74F11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5285F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EABAB0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A08B6DF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5C670B" w14:textId="77777777" w:rsidR="00BB7FDE" w:rsidRPr="004651DB" w:rsidRDefault="00BB7FDE" w:rsidP="00533C16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Times New Roman"/>
                <w:color w:val="000000"/>
                <w:sz w:val="20"/>
                <w:szCs w:val="20"/>
              </w:rPr>
            </w:pPr>
            <w:r w:rsidRPr="004651DB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14:paraId="78664610" w14:textId="77777777" w:rsidR="00BB7FDE" w:rsidRPr="007B5FC3" w:rsidRDefault="00BB7FDE" w:rsidP="00BB7FDE">
      <w:pPr>
        <w:jc w:val="right"/>
        <w:rPr>
          <w:rFonts w:ascii="GHEA Mariam" w:eastAsia="Times New Roman" w:hAnsi="GHEA Mariam" w:cs="Times New Roman"/>
          <w:color w:val="000000"/>
          <w:sz w:val="24"/>
          <w:szCs w:val="24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</w:rPr>
        <w:t>»:</w:t>
      </w:r>
    </w:p>
    <w:p w14:paraId="6BFB8D1C" w14:textId="59A2C04C" w:rsidR="004A2EB0" w:rsidRPr="00BB7FDE" w:rsidRDefault="004A2EB0" w:rsidP="00BB7FDE"/>
    <w:sectPr w:rsidR="004A2EB0" w:rsidRPr="00BB7FDE" w:rsidSect="0079525F">
      <w:pgSz w:w="12240" w:h="15840"/>
      <w:pgMar w:top="1440" w:right="1440" w:bottom="99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C7A871" w16cex:dateUtc="2023-10-04T05:01:00Z"/>
  <w16cex:commentExtensible w16cex:durableId="28C7A9FA" w16cex:dateUtc="2023-10-04T05:08:00Z"/>
  <w16cex:commentExtensible w16cex:durableId="28C7AA8D" w16cex:dateUtc="2023-10-04T05:10:00Z"/>
  <w16cex:commentExtensible w16cex:durableId="28C7AB3E" w16cex:dateUtc="2023-10-04T05:13:00Z"/>
  <w16cex:commentExtensible w16cex:durableId="28C7AC27" w16cex:dateUtc="2023-10-04T05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9CCE180" w16cid:durableId="28C7A871"/>
  <w16cid:commentId w16cid:paraId="09C8B458" w16cid:durableId="28C7A9FA"/>
  <w16cid:commentId w16cid:paraId="74ED6AF3" w16cid:durableId="28C7AA8D"/>
  <w16cid:commentId w16cid:paraId="3FBFEFE6" w16cid:durableId="28C7AB3E"/>
  <w16cid:commentId w16cid:paraId="2FA70058" w16cid:durableId="28C7AC2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992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start w:val="1"/>
      <w:numFmt w:val="upperRoman"/>
      <w:lvlText w:val="%2."/>
      <w:lvlJc w:val="left"/>
      <w:pPr>
        <w:ind w:left="4577" w:hanging="231"/>
      </w:pPr>
      <w:rPr>
        <w:rFonts w:ascii="Sylfaen" w:hAnsi="Sylfaen" w:cs="Times New Roman"/>
        <w:b/>
        <w:bCs/>
        <w:spacing w:val="0"/>
        <w:w w:val="75"/>
        <w:sz w:val="26"/>
        <w:szCs w:val="26"/>
      </w:rPr>
    </w:lvl>
    <w:lvl w:ilvl="2">
      <w:numFmt w:val="bullet"/>
      <w:lvlText w:val="•"/>
      <w:lvlJc w:val="left"/>
      <w:pPr>
        <w:ind w:left="5331" w:hanging="231"/>
      </w:pPr>
    </w:lvl>
    <w:lvl w:ilvl="3">
      <w:numFmt w:val="bullet"/>
      <w:lvlText w:val="•"/>
      <w:lvlJc w:val="left"/>
      <w:pPr>
        <w:ind w:left="6082" w:hanging="231"/>
      </w:pPr>
    </w:lvl>
    <w:lvl w:ilvl="4">
      <w:numFmt w:val="bullet"/>
      <w:lvlText w:val="•"/>
      <w:lvlJc w:val="left"/>
      <w:pPr>
        <w:ind w:left="6833" w:hanging="231"/>
      </w:pPr>
    </w:lvl>
    <w:lvl w:ilvl="5">
      <w:numFmt w:val="bullet"/>
      <w:lvlText w:val="•"/>
      <w:lvlJc w:val="left"/>
      <w:pPr>
        <w:ind w:left="7584" w:hanging="231"/>
      </w:pPr>
    </w:lvl>
    <w:lvl w:ilvl="6">
      <w:numFmt w:val="bullet"/>
      <w:lvlText w:val="•"/>
      <w:lvlJc w:val="left"/>
      <w:pPr>
        <w:ind w:left="8335" w:hanging="231"/>
      </w:pPr>
    </w:lvl>
    <w:lvl w:ilvl="7">
      <w:numFmt w:val="bullet"/>
      <w:lvlText w:val="•"/>
      <w:lvlJc w:val="left"/>
      <w:pPr>
        <w:ind w:left="9086" w:hanging="231"/>
      </w:pPr>
    </w:lvl>
    <w:lvl w:ilvl="8">
      <w:numFmt w:val="bullet"/>
      <w:lvlText w:val="•"/>
      <w:lvlJc w:val="left"/>
      <w:pPr>
        <w:ind w:left="9837" w:hanging="231"/>
      </w:pPr>
    </w:lvl>
  </w:abstractNum>
  <w:abstractNum w:abstractNumId="1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1026" w:hanging="216"/>
      </w:pPr>
      <w:rPr>
        <w:rFonts w:ascii="Sylfaen" w:hAnsi="Sylfaen" w:cs="Times New Roman"/>
        <w:b w:val="0"/>
        <w:bCs w:val="0"/>
        <w:spacing w:val="0"/>
        <w:w w:val="75"/>
        <w:sz w:val="26"/>
        <w:szCs w:val="26"/>
      </w:rPr>
    </w:lvl>
    <w:lvl w:ilvl="1">
      <w:numFmt w:val="bullet"/>
      <w:lvlText w:val="•"/>
      <w:lvlJc w:val="left"/>
      <w:pPr>
        <w:ind w:left="1512" w:hanging="216"/>
      </w:pPr>
    </w:lvl>
    <w:lvl w:ilvl="2">
      <w:numFmt w:val="bullet"/>
      <w:lvlText w:val="•"/>
      <w:lvlJc w:val="left"/>
      <w:pPr>
        <w:ind w:left="2604" w:hanging="216"/>
      </w:pPr>
    </w:lvl>
    <w:lvl w:ilvl="3">
      <w:numFmt w:val="bullet"/>
      <w:lvlText w:val="•"/>
      <w:lvlJc w:val="left"/>
      <w:pPr>
        <w:ind w:left="3696" w:hanging="216"/>
      </w:pPr>
    </w:lvl>
    <w:lvl w:ilvl="4">
      <w:numFmt w:val="bullet"/>
      <w:lvlText w:val="•"/>
      <w:lvlJc w:val="left"/>
      <w:pPr>
        <w:ind w:left="4788" w:hanging="216"/>
      </w:pPr>
    </w:lvl>
    <w:lvl w:ilvl="5">
      <w:numFmt w:val="bullet"/>
      <w:lvlText w:val="•"/>
      <w:lvlJc w:val="left"/>
      <w:pPr>
        <w:ind w:left="5880" w:hanging="216"/>
      </w:pPr>
    </w:lvl>
    <w:lvl w:ilvl="6">
      <w:numFmt w:val="bullet"/>
      <w:lvlText w:val="•"/>
      <w:lvlJc w:val="left"/>
      <w:pPr>
        <w:ind w:left="6972" w:hanging="216"/>
      </w:pPr>
    </w:lvl>
    <w:lvl w:ilvl="7">
      <w:numFmt w:val="bullet"/>
      <w:lvlText w:val="•"/>
      <w:lvlJc w:val="left"/>
      <w:pPr>
        <w:ind w:left="8064" w:hanging="216"/>
      </w:pPr>
    </w:lvl>
    <w:lvl w:ilvl="8">
      <w:numFmt w:val="bullet"/>
      <w:lvlText w:val="•"/>
      <w:lvlJc w:val="left"/>
      <w:pPr>
        <w:ind w:left="9156" w:hanging="216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0C2"/>
    <w:rsid w:val="00005D2A"/>
    <w:rsid w:val="0000697F"/>
    <w:rsid w:val="00006BF6"/>
    <w:rsid w:val="00031BAB"/>
    <w:rsid w:val="00050FFE"/>
    <w:rsid w:val="00057A58"/>
    <w:rsid w:val="00066AD7"/>
    <w:rsid w:val="000767B3"/>
    <w:rsid w:val="00083425"/>
    <w:rsid w:val="000973D7"/>
    <w:rsid w:val="000A475F"/>
    <w:rsid w:val="000B5530"/>
    <w:rsid w:val="000B5538"/>
    <w:rsid w:val="000B7742"/>
    <w:rsid w:val="000C1BFB"/>
    <w:rsid w:val="0012220F"/>
    <w:rsid w:val="0013711B"/>
    <w:rsid w:val="00156DED"/>
    <w:rsid w:val="00162D32"/>
    <w:rsid w:val="00177268"/>
    <w:rsid w:val="00186278"/>
    <w:rsid w:val="001C2BAA"/>
    <w:rsid w:val="001C7A3D"/>
    <w:rsid w:val="002077A4"/>
    <w:rsid w:val="0021135D"/>
    <w:rsid w:val="00213CA2"/>
    <w:rsid w:val="00234424"/>
    <w:rsid w:val="00242DED"/>
    <w:rsid w:val="00250A9C"/>
    <w:rsid w:val="002965FD"/>
    <w:rsid w:val="00313913"/>
    <w:rsid w:val="00324F21"/>
    <w:rsid w:val="003510AC"/>
    <w:rsid w:val="00371F8A"/>
    <w:rsid w:val="00390DB9"/>
    <w:rsid w:val="003A6585"/>
    <w:rsid w:val="003A6DCC"/>
    <w:rsid w:val="003C67A0"/>
    <w:rsid w:val="003C7858"/>
    <w:rsid w:val="003D38CA"/>
    <w:rsid w:val="003D4DCD"/>
    <w:rsid w:val="003E7D7F"/>
    <w:rsid w:val="003F1D57"/>
    <w:rsid w:val="00407DED"/>
    <w:rsid w:val="00411FD8"/>
    <w:rsid w:val="004125A5"/>
    <w:rsid w:val="00423BA5"/>
    <w:rsid w:val="00435005"/>
    <w:rsid w:val="00480899"/>
    <w:rsid w:val="004A2EB0"/>
    <w:rsid w:val="004B3036"/>
    <w:rsid w:val="004C3765"/>
    <w:rsid w:val="004D36B9"/>
    <w:rsid w:val="004D746E"/>
    <w:rsid w:val="004E1F87"/>
    <w:rsid w:val="004F1D50"/>
    <w:rsid w:val="004F50F1"/>
    <w:rsid w:val="00512582"/>
    <w:rsid w:val="00514202"/>
    <w:rsid w:val="005144BB"/>
    <w:rsid w:val="005175B6"/>
    <w:rsid w:val="00544266"/>
    <w:rsid w:val="00552193"/>
    <w:rsid w:val="005867FE"/>
    <w:rsid w:val="005B057F"/>
    <w:rsid w:val="005C72C6"/>
    <w:rsid w:val="005D188C"/>
    <w:rsid w:val="005E19B6"/>
    <w:rsid w:val="005E34FB"/>
    <w:rsid w:val="005E6D40"/>
    <w:rsid w:val="005F78B1"/>
    <w:rsid w:val="00610236"/>
    <w:rsid w:val="00631720"/>
    <w:rsid w:val="00632CCF"/>
    <w:rsid w:val="00641C45"/>
    <w:rsid w:val="00670C1C"/>
    <w:rsid w:val="006828BC"/>
    <w:rsid w:val="00697319"/>
    <w:rsid w:val="006C1AC9"/>
    <w:rsid w:val="006C40C2"/>
    <w:rsid w:val="006C5C5C"/>
    <w:rsid w:val="006E7B39"/>
    <w:rsid w:val="006F6C5F"/>
    <w:rsid w:val="00710C7D"/>
    <w:rsid w:val="007229E4"/>
    <w:rsid w:val="00734A0E"/>
    <w:rsid w:val="00750C03"/>
    <w:rsid w:val="007610FD"/>
    <w:rsid w:val="00763115"/>
    <w:rsid w:val="00785C65"/>
    <w:rsid w:val="007877FC"/>
    <w:rsid w:val="0079525F"/>
    <w:rsid w:val="00796A83"/>
    <w:rsid w:val="007B3C9A"/>
    <w:rsid w:val="007B5FC3"/>
    <w:rsid w:val="007D0F22"/>
    <w:rsid w:val="0081569A"/>
    <w:rsid w:val="00831C4A"/>
    <w:rsid w:val="0084345F"/>
    <w:rsid w:val="0084628A"/>
    <w:rsid w:val="00876448"/>
    <w:rsid w:val="008B08E7"/>
    <w:rsid w:val="008C1394"/>
    <w:rsid w:val="008C5D3A"/>
    <w:rsid w:val="008C6B5E"/>
    <w:rsid w:val="008F38BF"/>
    <w:rsid w:val="00904877"/>
    <w:rsid w:val="00914427"/>
    <w:rsid w:val="0093230A"/>
    <w:rsid w:val="00932615"/>
    <w:rsid w:val="0093622E"/>
    <w:rsid w:val="00936F07"/>
    <w:rsid w:val="00944AB7"/>
    <w:rsid w:val="00946A9E"/>
    <w:rsid w:val="0098286F"/>
    <w:rsid w:val="009B04DD"/>
    <w:rsid w:val="009B0647"/>
    <w:rsid w:val="009D1550"/>
    <w:rsid w:val="009E3917"/>
    <w:rsid w:val="00A03E7F"/>
    <w:rsid w:val="00A32859"/>
    <w:rsid w:val="00A6743B"/>
    <w:rsid w:val="00A83DF0"/>
    <w:rsid w:val="00AC7248"/>
    <w:rsid w:val="00AE4F78"/>
    <w:rsid w:val="00B02E9A"/>
    <w:rsid w:val="00B2073B"/>
    <w:rsid w:val="00B410CE"/>
    <w:rsid w:val="00B725DA"/>
    <w:rsid w:val="00BA07F4"/>
    <w:rsid w:val="00BB4311"/>
    <w:rsid w:val="00BB6166"/>
    <w:rsid w:val="00BB7FDE"/>
    <w:rsid w:val="00BC2605"/>
    <w:rsid w:val="00C10460"/>
    <w:rsid w:val="00C6598F"/>
    <w:rsid w:val="00C84D1A"/>
    <w:rsid w:val="00CA46BA"/>
    <w:rsid w:val="00CA6524"/>
    <w:rsid w:val="00CB437E"/>
    <w:rsid w:val="00CC2FB7"/>
    <w:rsid w:val="00CD4FCC"/>
    <w:rsid w:val="00CD5D5B"/>
    <w:rsid w:val="00CE3917"/>
    <w:rsid w:val="00CF0576"/>
    <w:rsid w:val="00D057C5"/>
    <w:rsid w:val="00D10E92"/>
    <w:rsid w:val="00D3278B"/>
    <w:rsid w:val="00D330FE"/>
    <w:rsid w:val="00D467AA"/>
    <w:rsid w:val="00D53344"/>
    <w:rsid w:val="00D53B81"/>
    <w:rsid w:val="00D56B7C"/>
    <w:rsid w:val="00D6721D"/>
    <w:rsid w:val="00D87398"/>
    <w:rsid w:val="00D92640"/>
    <w:rsid w:val="00DA057E"/>
    <w:rsid w:val="00DA6912"/>
    <w:rsid w:val="00DB73FD"/>
    <w:rsid w:val="00DB7BA9"/>
    <w:rsid w:val="00DE051D"/>
    <w:rsid w:val="00DF18C8"/>
    <w:rsid w:val="00E05C3C"/>
    <w:rsid w:val="00E05E5D"/>
    <w:rsid w:val="00E103E1"/>
    <w:rsid w:val="00E20A5F"/>
    <w:rsid w:val="00E22CC6"/>
    <w:rsid w:val="00E35674"/>
    <w:rsid w:val="00E44AA2"/>
    <w:rsid w:val="00E5724C"/>
    <w:rsid w:val="00E8199B"/>
    <w:rsid w:val="00EA7469"/>
    <w:rsid w:val="00EB0E94"/>
    <w:rsid w:val="00ED5C0B"/>
    <w:rsid w:val="00F33099"/>
    <w:rsid w:val="00F456CC"/>
    <w:rsid w:val="00F56591"/>
    <w:rsid w:val="00F63C3C"/>
    <w:rsid w:val="00F720D1"/>
    <w:rsid w:val="00FB369C"/>
    <w:rsid w:val="00FB4225"/>
    <w:rsid w:val="00FD4BDE"/>
    <w:rsid w:val="00FE45CA"/>
    <w:rsid w:val="00FF1372"/>
    <w:rsid w:val="00FF5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7CE04"/>
  <w15:chartTrackingRefBased/>
  <w15:docId w15:val="{3549C228-3FB3-4144-9530-EDB2311A2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FDE"/>
  </w:style>
  <w:style w:type="paragraph" w:styleId="Heading1">
    <w:name w:val="heading 1"/>
    <w:basedOn w:val="Normal"/>
    <w:link w:val="Heading1Char"/>
    <w:uiPriority w:val="1"/>
    <w:qFormat/>
    <w:rsid w:val="00B207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5F78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07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8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EA7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EA7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3C78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63C3C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5F78B1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rsid w:val="005F78B1"/>
    <w:rPr>
      <w:rFonts w:ascii="Sylfaen" w:eastAsiaTheme="minorEastAsia" w:hAnsi="Sylfaen" w:cs="Sylfaen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5F78B1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F78B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78B1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78B1"/>
    <w:rPr>
      <w:rFonts w:ascii="Sylfaen" w:eastAsiaTheme="minorEastAsia" w:hAnsi="Sylfaen" w:cs="Sylfaen"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78B1"/>
    <w:rPr>
      <w:rFonts w:ascii="Sylfaen" w:eastAsiaTheme="minorEastAsia" w:hAnsi="Sylfaen" w:cs="Sylfaen"/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78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3E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3E7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5E6D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5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mstandard.am/standart/782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8/08/relationships/commentsExtensible" Target="commentsExtensible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0EBCA-2BC2-46CE-AC8B-11E0C13E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1509</Words>
  <Characters>12034</Characters>
  <Application>Microsoft Office Word</Application>
  <DocSecurity>0</DocSecurity>
  <Lines>442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https://mul2.gov.am/tasks/870248/oneclick/958a641ed4be5d73c9a5d3f67c7b8f57c98d0e3c2963eb86396e78452e53825e.docx?token=a1f45878a56acf5974f818dc5de1bfa1</cp:keywords>
  <dc:description/>
  <cp:lastModifiedBy>Ashot Tsormutyan</cp:lastModifiedBy>
  <cp:revision>6</cp:revision>
  <cp:lastPrinted>2023-10-13T11:43:00Z</cp:lastPrinted>
  <dcterms:created xsi:type="dcterms:W3CDTF">2023-10-19T12:33:00Z</dcterms:created>
  <dcterms:modified xsi:type="dcterms:W3CDTF">2023-12-07T05:24:00Z</dcterms:modified>
</cp:coreProperties>
</file>