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F217C0" w14:textId="55E91A9C" w:rsidR="00CE20B5" w:rsidRPr="00FD63E2" w:rsidRDefault="0065451A" w:rsidP="00D41CC0">
      <w:pPr>
        <w:shd w:val="clear" w:color="auto" w:fill="FFFFFF"/>
        <w:spacing w:line="360" w:lineRule="auto"/>
        <w:ind w:firstLine="375"/>
        <w:jc w:val="center"/>
        <w:rPr>
          <w:rFonts w:ascii="GHEA Grapalat" w:hAnsi="GHEA Grapalat"/>
          <w:b/>
          <w:color w:val="000000"/>
          <w:sz w:val="24"/>
          <w:szCs w:val="24"/>
          <w:lang w:val="af-ZA"/>
        </w:rPr>
      </w:pPr>
      <w:r>
        <w:rPr>
          <w:rFonts w:ascii="GHEA Grapalat" w:hAnsi="GHEA Grapalat"/>
          <w:b/>
          <w:bCs/>
          <w:color w:val="000000"/>
          <w:sz w:val="24"/>
          <w:szCs w:val="24"/>
        </w:rPr>
        <w:t xml:space="preserve">  </w:t>
      </w:r>
      <w:bookmarkStart w:id="0" w:name="_GoBack"/>
      <w:bookmarkEnd w:id="0"/>
      <w:r w:rsidR="00CE20B5" w:rsidRPr="00FD63E2">
        <w:rPr>
          <w:rFonts w:ascii="GHEA Grapalat" w:hAnsi="GHEA Grapalat"/>
          <w:b/>
          <w:bCs/>
          <w:color w:val="000000"/>
          <w:sz w:val="24"/>
          <w:szCs w:val="24"/>
        </w:rPr>
        <w:t>ԱՄՓՈՓԱԹԵՐԹ</w:t>
      </w:r>
    </w:p>
    <w:p w14:paraId="138617AA" w14:textId="77777777" w:rsidR="00CE20B5" w:rsidRPr="00FD63E2" w:rsidRDefault="00CE20B5" w:rsidP="00D41CC0">
      <w:pPr>
        <w:shd w:val="clear" w:color="auto" w:fill="FFFFFF"/>
        <w:spacing w:line="360" w:lineRule="auto"/>
        <w:ind w:firstLine="375"/>
        <w:jc w:val="center"/>
        <w:rPr>
          <w:rFonts w:ascii="Arial Unicode" w:hAnsi="Arial Unicode"/>
          <w:b/>
          <w:color w:val="000000"/>
          <w:sz w:val="21"/>
          <w:szCs w:val="21"/>
          <w:lang w:val="af-ZA"/>
        </w:rPr>
      </w:pPr>
      <w:r w:rsidRPr="00FD63E2">
        <w:rPr>
          <w:rFonts w:ascii="Arial" w:hAnsi="Arial" w:cs="Arial"/>
          <w:b/>
          <w:color w:val="000000"/>
          <w:sz w:val="21"/>
          <w:szCs w:val="21"/>
          <w:lang w:val="af-ZA"/>
        </w:rPr>
        <w:t>  </w:t>
      </w:r>
    </w:p>
    <w:p w14:paraId="1A46925A" w14:textId="1F55CCA7" w:rsidR="0082115F" w:rsidRPr="00977CF9" w:rsidRDefault="000B06B9" w:rsidP="0082115F">
      <w:pPr>
        <w:pStyle w:val="NoSpacing"/>
        <w:spacing w:line="360" w:lineRule="auto"/>
        <w:jc w:val="center"/>
        <w:rPr>
          <w:rFonts w:ascii="GHEA Grapalat" w:hAnsi="GHEA Grapalat" w:cs="Sylfaen"/>
          <w:b/>
          <w:sz w:val="24"/>
          <w:szCs w:val="24"/>
          <w:lang w:val="hy-AM"/>
        </w:rPr>
      </w:pPr>
      <w:r w:rsidRPr="000B06B9">
        <w:rPr>
          <w:rFonts w:ascii="GHEA Grapalat" w:hAnsi="GHEA Grapalat" w:cs="Sylfaen"/>
          <w:b/>
          <w:sz w:val="24"/>
          <w:szCs w:val="24"/>
          <w:lang w:val="hy-AM"/>
        </w:rPr>
        <w:t>«</w:t>
      </w:r>
      <w:r w:rsidR="009B36F9">
        <w:rPr>
          <w:rFonts w:ascii="GHEA Grapalat" w:hAnsi="GHEA Grapalat" w:cs="Sylfaen"/>
          <w:b/>
          <w:sz w:val="24"/>
          <w:szCs w:val="24"/>
          <w:lang w:val="hy-AM"/>
        </w:rPr>
        <w:t xml:space="preserve">ՀԱՅԱՍՏԱՆԻ ՀԱՆՐԱՊԵՏՈՒԹՅԱՆ </w:t>
      </w:r>
      <w:r w:rsidRPr="000B06B9">
        <w:rPr>
          <w:rFonts w:ascii="GHEA Grapalat" w:hAnsi="GHEA Grapalat" w:cs="Sylfaen"/>
          <w:b/>
          <w:sz w:val="24"/>
          <w:szCs w:val="24"/>
          <w:lang w:val="hy-AM"/>
        </w:rPr>
        <w:t>ՖԻԶԻԿԱԿԱՆ ԿՈՒԼ</w:t>
      </w:r>
      <w:r w:rsidR="002A6277">
        <w:rPr>
          <w:rFonts w:ascii="GHEA Grapalat" w:hAnsi="GHEA Grapalat" w:cs="Sylfaen"/>
          <w:b/>
          <w:sz w:val="24"/>
          <w:szCs w:val="24"/>
          <w:lang w:val="hy-AM"/>
        </w:rPr>
        <w:t>ՏՈՒՐԱՅԻ ԵՎ ՍՊՈՐՏԻ ՈԼՈՐՏՆԵՐԻ 2024</w:t>
      </w:r>
      <w:r w:rsidRPr="000B06B9">
        <w:rPr>
          <w:rFonts w:ascii="GHEA Grapalat" w:hAnsi="GHEA Grapalat" w:cs="Sylfaen"/>
          <w:b/>
          <w:sz w:val="24"/>
          <w:szCs w:val="24"/>
          <w:lang w:val="hy-AM"/>
        </w:rPr>
        <w:t>-2030 ԹՎԱԿԱՆՆԵՐԻ ՌԱԶՄԱՎԱՐՈՒԹՅՈՒՆԸ ԵՎ ՌԱԶՄԱՎԱՐՈՒԹՅԱՆ ԳՈՐԾՈՂՈՒԹՅՈՒՆՆԵՐԻ ՊԼԱՆԸ ՀԱՍՏԱՏԵԼՈՒ ՄԱՍԻՆ» ՀԱՅԱՍՏԱՆԻ ՀԱՆՐԱՊԵՏՈՒԹՅԱՆ ԿԱՌԱՎԱՐՈՒԹՅԱՆ ՈՐՈՇՄԱՆ ՆԱԽԱԳԾԻ</w:t>
      </w:r>
      <w:r w:rsidR="00977CF9" w:rsidRPr="00977CF9">
        <w:rPr>
          <w:rFonts w:ascii="GHEA Grapalat" w:hAnsi="GHEA Grapalat" w:cs="Sylfaen"/>
          <w:b/>
          <w:sz w:val="24"/>
          <w:szCs w:val="24"/>
          <w:lang w:val="hy-AM"/>
        </w:rPr>
        <w:t xml:space="preserve"> </w:t>
      </w:r>
      <w:r w:rsidR="00977CF9">
        <w:rPr>
          <w:rFonts w:ascii="GHEA Grapalat" w:hAnsi="GHEA Grapalat" w:cs="Sylfaen"/>
          <w:b/>
          <w:sz w:val="24"/>
          <w:szCs w:val="24"/>
          <w:lang w:val="hy-AM"/>
        </w:rPr>
        <w:t>ՎԵՐԱԲԵՐՅԱԼ</w:t>
      </w:r>
      <w:r w:rsidR="005A4AF4" w:rsidRPr="005A4AF4">
        <w:rPr>
          <w:rFonts w:ascii="GHEA Grapalat" w:hAnsi="GHEA Grapalat" w:cs="Sylfaen"/>
          <w:b/>
          <w:sz w:val="24"/>
          <w:szCs w:val="24"/>
          <w:lang w:val="af-ZA"/>
        </w:rPr>
        <w:t xml:space="preserve"> </w:t>
      </w:r>
      <w:r w:rsidR="00977CF9">
        <w:rPr>
          <w:rFonts w:ascii="GHEA Grapalat" w:hAnsi="GHEA Grapalat" w:cs="Sylfaen"/>
          <w:b/>
          <w:sz w:val="24"/>
          <w:szCs w:val="24"/>
          <w:lang w:val="hy-AM"/>
        </w:rPr>
        <w:t>ԱՌԱՐԿՈՒԹՅՈՒՆՆԵՐԻ ԵՎ ԱՌԱՋԱՐԿՈՒԹՅՈՒՆՆԵՐԻ</w:t>
      </w:r>
    </w:p>
    <w:p w14:paraId="20694603" w14:textId="77777777" w:rsidR="000003B4" w:rsidRPr="0082115F" w:rsidRDefault="000003B4" w:rsidP="000003B4">
      <w:pPr>
        <w:pStyle w:val="NoSpacing"/>
        <w:spacing w:line="360" w:lineRule="auto"/>
        <w:jc w:val="center"/>
        <w:rPr>
          <w:rFonts w:ascii="Arial Unicode" w:hAnsi="Arial Unicode"/>
          <w:b/>
          <w:bCs/>
          <w:color w:val="000000"/>
          <w:sz w:val="21"/>
          <w:lang w:val="hy-AM"/>
        </w:rPr>
      </w:pPr>
    </w:p>
    <w:tbl>
      <w:tblPr>
        <w:tblStyle w:val="TableGrid"/>
        <w:tblW w:w="15821" w:type="dxa"/>
        <w:tblInd w:w="-545" w:type="dxa"/>
        <w:tblLook w:val="04A0" w:firstRow="1" w:lastRow="0" w:firstColumn="1" w:lastColumn="0" w:noHBand="0" w:noVBand="1"/>
      </w:tblPr>
      <w:tblGrid>
        <w:gridCol w:w="8904"/>
        <w:gridCol w:w="2775"/>
        <w:gridCol w:w="15"/>
        <w:gridCol w:w="60"/>
        <w:gridCol w:w="4067"/>
      </w:tblGrid>
      <w:tr w:rsidR="00080036" w:rsidRPr="00CB46F2" w14:paraId="7F6983EC" w14:textId="380B04EB" w:rsidTr="00080036">
        <w:trPr>
          <w:trHeight w:val="495"/>
        </w:trPr>
        <w:tc>
          <w:tcPr>
            <w:tcW w:w="8904" w:type="dxa"/>
            <w:vMerge w:val="restart"/>
            <w:tcBorders>
              <w:right w:val="nil"/>
            </w:tcBorders>
            <w:shd w:val="clear" w:color="auto" w:fill="D9D9D9" w:themeFill="background1" w:themeFillShade="D9"/>
          </w:tcPr>
          <w:p w14:paraId="01AFA73A" w14:textId="77777777" w:rsidR="00080036" w:rsidRPr="00B335B4" w:rsidRDefault="00080036" w:rsidP="00D41CC0">
            <w:pPr>
              <w:spacing w:line="360" w:lineRule="auto"/>
              <w:jc w:val="center"/>
              <w:rPr>
                <w:rFonts w:ascii="Arial Unicode" w:hAnsi="Arial Unicode"/>
                <w:b/>
                <w:bCs/>
                <w:color w:val="000000"/>
                <w:sz w:val="21"/>
                <w:lang w:val="af-ZA"/>
              </w:rPr>
            </w:pPr>
          </w:p>
          <w:p w14:paraId="4AAF1025" w14:textId="77777777" w:rsidR="00080036" w:rsidRPr="001B5FF5" w:rsidRDefault="00080036" w:rsidP="006E299F">
            <w:pPr>
              <w:spacing w:line="360" w:lineRule="auto"/>
              <w:ind w:left="360"/>
              <w:jc w:val="center"/>
              <w:rPr>
                <w:rFonts w:ascii="GHEA Grapalat" w:hAnsi="GHEA Grapalat"/>
                <w:b/>
                <w:bCs/>
                <w:color w:val="000000"/>
                <w:sz w:val="24"/>
                <w:szCs w:val="24"/>
                <w:lang w:val="hy-AM"/>
              </w:rPr>
            </w:pPr>
            <w:r w:rsidRPr="001B5FF5">
              <w:rPr>
                <w:rFonts w:ascii="GHEA Grapalat" w:hAnsi="GHEA Grapalat"/>
                <w:b/>
                <w:bCs/>
                <w:color w:val="000000"/>
                <w:sz w:val="24"/>
                <w:szCs w:val="24"/>
                <w:lang w:val="hy-AM"/>
              </w:rPr>
              <w:t>ՀՀ կառավարության սոցիալական նախարարական կոմիտե</w:t>
            </w:r>
          </w:p>
        </w:tc>
        <w:tc>
          <w:tcPr>
            <w:tcW w:w="2850" w:type="dxa"/>
            <w:gridSpan w:val="3"/>
            <w:vMerge w:val="restart"/>
            <w:tcBorders>
              <w:left w:val="nil"/>
            </w:tcBorders>
            <w:shd w:val="clear" w:color="auto" w:fill="D9D9D9" w:themeFill="background1" w:themeFillShade="D9"/>
          </w:tcPr>
          <w:p w14:paraId="390B3E80" w14:textId="34C950CD" w:rsidR="00080036" w:rsidRPr="00FD4422" w:rsidRDefault="00080036" w:rsidP="00D41CC0">
            <w:pPr>
              <w:spacing w:line="360" w:lineRule="auto"/>
              <w:rPr>
                <w:rFonts w:ascii="GHEA Grapalat" w:hAnsi="GHEA Grapalat"/>
                <w:b/>
                <w:bCs/>
                <w:color w:val="000000"/>
                <w:sz w:val="24"/>
                <w:szCs w:val="24"/>
                <w:lang w:val="hy-AM"/>
              </w:rPr>
            </w:pPr>
          </w:p>
        </w:tc>
        <w:tc>
          <w:tcPr>
            <w:tcW w:w="4067" w:type="dxa"/>
            <w:tcBorders>
              <w:left w:val="nil"/>
            </w:tcBorders>
            <w:shd w:val="clear" w:color="auto" w:fill="D9D9D9" w:themeFill="background1" w:themeFillShade="D9"/>
          </w:tcPr>
          <w:p w14:paraId="19C86E0F" w14:textId="2CE96F4B" w:rsidR="00080036" w:rsidRPr="00FD4422" w:rsidRDefault="00080036" w:rsidP="00D41CC0">
            <w:pPr>
              <w:spacing w:line="360" w:lineRule="auto"/>
              <w:rPr>
                <w:rFonts w:ascii="GHEA Grapalat" w:hAnsi="GHEA Grapalat"/>
                <w:b/>
                <w:bCs/>
                <w:color w:val="000000"/>
                <w:sz w:val="24"/>
                <w:szCs w:val="24"/>
                <w:lang w:val="hy-AM"/>
              </w:rPr>
            </w:pPr>
            <w:r w:rsidRPr="00080036">
              <w:rPr>
                <w:rFonts w:ascii="GHEA Grapalat" w:hAnsi="GHEA Grapalat"/>
                <w:b/>
                <w:bCs/>
                <w:color w:val="000000"/>
                <w:sz w:val="24"/>
                <w:szCs w:val="24"/>
                <w:lang w:val="hy-AM"/>
              </w:rPr>
              <w:t>31.08.2023 թ.</w:t>
            </w:r>
          </w:p>
        </w:tc>
      </w:tr>
      <w:tr w:rsidR="00080036" w:rsidRPr="00CB46F2" w14:paraId="02DF5BCE" w14:textId="77777777" w:rsidTr="00080036">
        <w:trPr>
          <w:trHeight w:val="456"/>
        </w:trPr>
        <w:tc>
          <w:tcPr>
            <w:tcW w:w="8904" w:type="dxa"/>
            <w:vMerge/>
            <w:tcBorders>
              <w:right w:val="nil"/>
            </w:tcBorders>
            <w:shd w:val="clear" w:color="auto" w:fill="D9D9D9" w:themeFill="background1" w:themeFillShade="D9"/>
          </w:tcPr>
          <w:p w14:paraId="2C3DD4D7" w14:textId="77777777" w:rsidR="00080036" w:rsidRPr="00B335B4" w:rsidRDefault="00080036" w:rsidP="00D41CC0">
            <w:pPr>
              <w:spacing w:line="360" w:lineRule="auto"/>
              <w:jc w:val="center"/>
              <w:rPr>
                <w:rFonts w:ascii="Arial Unicode" w:hAnsi="Arial Unicode"/>
                <w:b/>
                <w:bCs/>
                <w:color w:val="000000"/>
                <w:sz w:val="21"/>
                <w:lang w:val="af-ZA"/>
              </w:rPr>
            </w:pPr>
          </w:p>
        </w:tc>
        <w:tc>
          <w:tcPr>
            <w:tcW w:w="2850" w:type="dxa"/>
            <w:gridSpan w:val="3"/>
            <w:vMerge/>
            <w:tcBorders>
              <w:left w:val="nil"/>
            </w:tcBorders>
            <w:shd w:val="clear" w:color="auto" w:fill="D9D9D9" w:themeFill="background1" w:themeFillShade="D9"/>
          </w:tcPr>
          <w:p w14:paraId="5B1B0DC7" w14:textId="77777777" w:rsidR="00080036" w:rsidRPr="00FD4422" w:rsidRDefault="00080036" w:rsidP="00D41CC0">
            <w:pPr>
              <w:spacing w:line="360" w:lineRule="auto"/>
              <w:rPr>
                <w:rFonts w:ascii="GHEA Grapalat" w:hAnsi="GHEA Grapalat"/>
                <w:b/>
                <w:bCs/>
                <w:color w:val="000000"/>
                <w:sz w:val="24"/>
                <w:szCs w:val="24"/>
                <w:lang w:val="hy-AM"/>
              </w:rPr>
            </w:pPr>
          </w:p>
        </w:tc>
        <w:tc>
          <w:tcPr>
            <w:tcW w:w="4067" w:type="dxa"/>
            <w:tcBorders>
              <w:left w:val="nil"/>
            </w:tcBorders>
            <w:shd w:val="clear" w:color="auto" w:fill="D9D9D9" w:themeFill="background1" w:themeFillShade="D9"/>
          </w:tcPr>
          <w:p w14:paraId="37EC64AF" w14:textId="7F73994E" w:rsidR="00080036" w:rsidRPr="00FD4422" w:rsidRDefault="00080036" w:rsidP="00D41CC0">
            <w:pPr>
              <w:spacing w:line="360" w:lineRule="auto"/>
              <w:rPr>
                <w:rFonts w:ascii="GHEA Grapalat" w:hAnsi="GHEA Grapalat"/>
                <w:b/>
                <w:bCs/>
                <w:color w:val="000000"/>
                <w:sz w:val="24"/>
                <w:szCs w:val="24"/>
                <w:lang w:val="hy-AM"/>
              </w:rPr>
            </w:pPr>
            <w:r w:rsidRPr="00080036">
              <w:rPr>
                <w:rFonts w:ascii="GHEA Grapalat" w:hAnsi="GHEA Grapalat"/>
                <w:b/>
                <w:bCs/>
                <w:color w:val="000000"/>
                <w:sz w:val="24"/>
                <w:szCs w:val="24"/>
                <w:lang w:val="hy-AM"/>
              </w:rPr>
              <w:t>N 02/08.86/30662-2023</w:t>
            </w:r>
          </w:p>
        </w:tc>
      </w:tr>
      <w:tr w:rsidR="00CE20B5" w:rsidRPr="002A6277" w14:paraId="09A65BBE" w14:textId="77777777" w:rsidTr="00FD1CD1">
        <w:trPr>
          <w:trHeight w:val="1408"/>
        </w:trPr>
        <w:tc>
          <w:tcPr>
            <w:tcW w:w="8904" w:type="dxa"/>
          </w:tcPr>
          <w:p w14:paraId="1117FE54" w14:textId="77777777" w:rsidR="006E299F" w:rsidRPr="0044381D" w:rsidRDefault="006E299F" w:rsidP="006E299F">
            <w:pPr>
              <w:spacing w:line="253" w:lineRule="atLeast"/>
              <w:ind w:firstLine="720"/>
              <w:jc w:val="both"/>
              <w:rPr>
                <w:rFonts w:ascii="Calibri" w:hAnsi="Calibri" w:cs="Calibri"/>
              </w:rPr>
            </w:pPr>
            <w:r w:rsidRPr="0044381D">
              <w:rPr>
                <w:rFonts w:ascii="GHEA Grapalat" w:hAnsi="GHEA Grapalat" w:cs="Calibri"/>
                <w:sz w:val="24"/>
                <w:szCs w:val="24"/>
              </w:rPr>
              <w:t>24.08.2023թ.</w:t>
            </w:r>
            <w:r w:rsidRPr="0044381D">
              <w:rPr>
                <w:rFonts w:ascii="Calibri" w:hAnsi="Calibri" w:cs="Calibri"/>
                <w:sz w:val="24"/>
                <w:szCs w:val="24"/>
              </w:rPr>
              <w:t> </w:t>
            </w:r>
            <w:r w:rsidRPr="0044381D">
              <w:rPr>
                <w:rFonts w:ascii="GHEA Grapalat" w:hAnsi="GHEA Grapalat" w:cs="Calibri"/>
                <w:sz w:val="24"/>
                <w:szCs w:val="24"/>
              </w:rPr>
              <w:t>N</w:t>
            </w:r>
            <w:r w:rsidRPr="0044381D">
              <w:rPr>
                <w:rFonts w:ascii="Calibri" w:hAnsi="Calibri" w:cs="Calibri"/>
                <w:sz w:val="24"/>
                <w:szCs w:val="24"/>
              </w:rPr>
              <w:t> </w:t>
            </w:r>
            <w:r w:rsidRPr="0044381D">
              <w:rPr>
                <w:rFonts w:ascii="GHEA Grapalat" w:hAnsi="GHEA Grapalat" w:cs="Calibri"/>
                <w:color w:val="000000"/>
                <w:sz w:val="24"/>
                <w:szCs w:val="24"/>
                <w:shd w:val="clear" w:color="auto" w:fill="FFFFFF"/>
              </w:rPr>
              <w:t>01/31.2/22199-2023</w:t>
            </w:r>
            <w:r w:rsidRPr="0044381D">
              <w:rPr>
                <w:rFonts w:ascii="Calibri" w:hAnsi="Calibri" w:cs="Calibri"/>
              </w:rPr>
              <w:t> </w:t>
            </w:r>
            <w:r w:rsidRPr="0044381D">
              <w:rPr>
                <w:rFonts w:ascii="GHEA Grapalat" w:hAnsi="GHEA Grapalat" w:cs="Calibri"/>
                <w:color w:val="000000"/>
                <w:sz w:val="24"/>
                <w:szCs w:val="24"/>
                <w:shd w:val="clear" w:color="auto" w:fill="FFFFFF"/>
              </w:rPr>
              <w:t>գրությամբ</w:t>
            </w:r>
            <w:r w:rsidRPr="0044381D">
              <w:rPr>
                <w:rFonts w:ascii="Calibri" w:hAnsi="Calibri" w:cs="Calibri"/>
                <w:sz w:val="24"/>
                <w:szCs w:val="24"/>
              </w:rPr>
              <w:t> </w:t>
            </w:r>
            <w:r w:rsidRPr="0044381D">
              <w:rPr>
                <w:rFonts w:ascii="GHEA Grapalat" w:hAnsi="GHEA Grapalat" w:cs="GHEA Grapalat"/>
                <w:sz w:val="24"/>
                <w:szCs w:val="24"/>
              </w:rPr>
              <w:t>Ձեր</w:t>
            </w:r>
            <w:r w:rsidRPr="0044381D">
              <w:rPr>
                <w:rFonts w:ascii="GHEA Grapalat" w:hAnsi="GHEA Grapalat" w:cs="Calibri"/>
                <w:sz w:val="24"/>
                <w:szCs w:val="24"/>
              </w:rPr>
              <w:t xml:space="preserve"> </w:t>
            </w:r>
            <w:r w:rsidRPr="0044381D">
              <w:rPr>
                <w:rFonts w:ascii="GHEA Grapalat" w:hAnsi="GHEA Grapalat" w:cs="GHEA Grapalat"/>
                <w:sz w:val="24"/>
                <w:szCs w:val="24"/>
              </w:rPr>
              <w:t>կողմից</w:t>
            </w:r>
            <w:r w:rsidRPr="0044381D">
              <w:rPr>
                <w:rFonts w:ascii="GHEA Grapalat" w:hAnsi="GHEA Grapalat" w:cs="Calibri"/>
                <w:sz w:val="24"/>
                <w:szCs w:val="24"/>
              </w:rPr>
              <w:t xml:space="preserve"> </w:t>
            </w:r>
            <w:r w:rsidRPr="0044381D">
              <w:rPr>
                <w:rFonts w:ascii="GHEA Grapalat" w:hAnsi="GHEA Grapalat" w:cs="GHEA Grapalat"/>
                <w:sz w:val="24"/>
                <w:szCs w:val="24"/>
              </w:rPr>
              <w:t>ներկայացված</w:t>
            </w:r>
            <w:r w:rsidRPr="0044381D">
              <w:rPr>
                <w:rFonts w:ascii="Calibri" w:hAnsi="Calibri" w:cs="Calibri"/>
                <w:sz w:val="24"/>
                <w:szCs w:val="24"/>
              </w:rPr>
              <w:t> </w:t>
            </w:r>
            <w:r w:rsidRPr="0044381D">
              <w:rPr>
                <w:rFonts w:ascii="GHEA Grapalat" w:hAnsi="GHEA Grapalat" w:cs="Calibri"/>
                <w:color w:val="000000"/>
                <w:sz w:val="24"/>
                <w:szCs w:val="24"/>
                <w:shd w:val="clear" w:color="auto" w:fill="FFFFFF"/>
              </w:rPr>
              <w:t>«ՀՀ ֆիզիկական կուլտուրայի և սպորտի ոլորտների 2023-2030 թվականների ռազմավարությունը և ռազմավարության գործողությունների պլանը հաստատելու մասին» կառավարության որոշման նախագծի</w:t>
            </w:r>
            <w:r w:rsidRPr="0044381D">
              <w:rPr>
                <w:rFonts w:ascii="Verdana" w:hAnsi="Verdana" w:cs="Calibri"/>
                <w:color w:val="000000"/>
                <w:sz w:val="21"/>
                <w:szCs w:val="21"/>
                <w:shd w:val="clear" w:color="auto" w:fill="FFFFFF"/>
              </w:rPr>
              <w:t> </w:t>
            </w:r>
            <w:r w:rsidRPr="0044381D">
              <w:rPr>
                <w:rFonts w:ascii="GHEA Grapalat" w:hAnsi="GHEA Grapalat" w:cs="Calibri"/>
                <w:sz w:val="24"/>
                <w:szCs w:val="24"/>
              </w:rPr>
              <w:t>վերաբերյալ տեղեկացնում եմ, որ</w:t>
            </w:r>
            <w:r w:rsidRPr="0044381D">
              <w:rPr>
                <w:rFonts w:ascii="Sylfaen" w:hAnsi="Sylfaen" w:cs="Calibri"/>
                <w:sz w:val="24"/>
                <w:szCs w:val="24"/>
              </w:rPr>
              <w:t> </w:t>
            </w:r>
            <w:r w:rsidRPr="0044381D">
              <w:rPr>
                <w:rFonts w:ascii="GHEA Grapalat" w:hAnsi="GHEA Grapalat" w:cs="Calibri"/>
                <w:i/>
                <w:iCs/>
                <w:color w:val="191919"/>
                <w:sz w:val="24"/>
                <w:szCs w:val="24"/>
              </w:rPr>
              <w:t>սոցիալական նախարարական կոմիտեի դիտարկումները իրացված են մասամբ</w:t>
            </w:r>
            <w:r w:rsidRPr="0044381D">
              <w:rPr>
                <w:rFonts w:ascii="GHEA Grapalat" w:hAnsi="GHEA Grapalat" w:cs="Calibri"/>
                <w:color w:val="191919"/>
                <w:sz w:val="24"/>
                <w:szCs w:val="24"/>
              </w:rPr>
              <w:t>:</w:t>
            </w:r>
          </w:p>
          <w:p w14:paraId="60849BC1" w14:textId="77777777" w:rsidR="006E299F" w:rsidRPr="0044381D" w:rsidRDefault="006E299F" w:rsidP="006E299F">
            <w:pPr>
              <w:rPr>
                <w:sz w:val="24"/>
                <w:szCs w:val="24"/>
              </w:rPr>
            </w:pPr>
          </w:p>
          <w:p w14:paraId="5A5820A4" w14:textId="77777777" w:rsidR="006E299F" w:rsidRPr="0044381D" w:rsidRDefault="006E299F" w:rsidP="006E299F">
            <w:pPr>
              <w:spacing w:line="253" w:lineRule="atLeast"/>
              <w:ind w:firstLine="720"/>
              <w:jc w:val="both"/>
              <w:rPr>
                <w:rFonts w:ascii="Calibri" w:hAnsi="Calibri" w:cs="Calibri"/>
              </w:rPr>
            </w:pPr>
            <w:r w:rsidRPr="0044381D">
              <w:rPr>
                <w:rFonts w:ascii="GHEA Grapalat" w:hAnsi="GHEA Grapalat" w:cs="Calibri"/>
                <w:color w:val="191919"/>
                <w:sz w:val="24"/>
                <w:szCs w:val="24"/>
              </w:rPr>
              <w:t>Միաժամանակ, միջոցառումների ծրագրում նախատեսված են գործողություններ, որոնք բացակայում են Ռազմավարության տեքստից, օր.՝ սպորտի թանգարանի ստեղծում կամ կամավորության խրախուսում, ուստի այդ միջոցառումների ներառման նպատակահարմարությունը հավելյալ հիմնավորումների կարիք ունի:</w:t>
            </w:r>
          </w:p>
          <w:p w14:paraId="01E91224" w14:textId="77777777" w:rsidR="00CE20B5" w:rsidRPr="006E299F" w:rsidRDefault="00CE20B5" w:rsidP="006E299F">
            <w:pPr>
              <w:shd w:val="clear" w:color="auto" w:fill="FFFFFF"/>
              <w:ind w:firstLine="720"/>
              <w:jc w:val="both"/>
              <w:rPr>
                <w:rFonts w:ascii="Arial Unicode" w:hAnsi="Arial Unicode"/>
                <w:b/>
                <w:bCs/>
                <w:color w:val="000000"/>
                <w:sz w:val="21"/>
              </w:rPr>
            </w:pPr>
          </w:p>
        </w:tc>
        <w:tc>
          <w:tcPr>
            <w:tcW w:w="6917" w:type="dxa"/>
            <w:gridSpan w:val="4"/>
          </w:tcPr>
          <w:p w14:paraId="6569AB65" w14:textId="77777777" w:rsidR="00465AD3" w:rsidRDefault="00CE20B5" w:rsidP="00D41CC0">
            <w:pPr>
              <w:spacing w:line="360" w:lineRule="auto"/>
              <w:rPr>
                <w:rFonts w:ascii="GHEA Grapalat" w:hAnsi="GHEA Grapalat" w:cs="Sylfaen"/>
                <w:b/>
                <w:sz w:val="24"/>
                <w:szCs w:val="24"/>
                <w:lang w:val="af-ZA" w:eastAsia="en-US"/>
              </w:rPr>
            </w:pPr>
            <w:r w:rsidRPr="00C54F38">
              <w:rPr>
                <w:rFonts w:ascii="GHEA Grapalat" w:hAnsi="GHEA Grapalat" w:cs="Sylfaen"/>
                <w:b/>
                <w:sz w:val="24"/>
                <w:szCs w:val="24"/>
                <w:lang w:val="hy-AM" w:eastAsia="en-US"/>
              </w:rPr>
              <w:t xml:space="preserve">  </w:t>
            </w:r>
            <w:r w:rsidR="00D477B3" w:rsidRPr="0007525C">
              <w:rPr>
                <w:rFonts w:ascii="GHEA Grapalat" w:hAnsi="GHEA Grapalat" w:cs="Sylfaen"/>
                <w:b/>
                <w:sz w:val="24"/>
                <w:szCs w:val="24"/>
                <w:lang w:val="af-ZA" w:eastAsia="en-US"/>
              </w:rPr>
              <w:t xml:space="preserve">                       </w:t>
            </w:r>
          </w:p>
          <w:p w14:paraId="21E12400" w14:textId="77777777" w:rsidR="00465AD3" w:rsidRDefault="00465AD3" w:rsidP="00D41CC0">
            <w:pPr>
              <w:spacing w:line="360" w:lineRule="auto"/>
              <w:rPr>
                <w:rFonts w:ascii="GHEA Grapalat" w:hAnsi="GHEA Grapalat" w:cs="Sylfaen"/>
                <w:b/>
                <w:sz w:val="24"/>
                <w:szCs w:val="24"/>
                <w:lang w:val="af-ZA" w:eastAsia="en-US"/>
              </w:rPr>
            </w:pPr>
          </w:p>
          <w:p w14:paraId="552EEA77" w14:textId="77777777" w:rsidR="00465AD3" w:rsidRDefault="00465AD3" w:rsidP="00D41CC0">
            <w:pPr>
              <w:spacing w:line="360" w:lineRule="auto"/>
              <w:rPr>
                <w:rFonts w:ascii="GHEA Grapalat" w:hAnsi="GHEA Grapalat" w:cs="Sylfaen"/>
                <w:b/>
                <w:sz w:val="24"/>
                <w:szCs w:val="24"/>
                <w:lang w:val="af-ZA" w:eastAsia="en-US"/>
              </w:rPr>
            </w:pPr>
          </w:p>
          <w:p w14:paraId="03E5C89A" w14:textId="77777777" w:rsidR="00465AD3" w:rsidRDefault="00465AD3" w:rsidP="00D41CC0">
            <w:pPr>
              <w:spacing w:line="360" w:lineRule="auto"/>
              <w:rPr>
                <w:rFonts w:ascii="GHEA Grapalat" w:hAnsi="GHEA Grapalat" w:cs="Sylfaen"/>
                <w:b/>
                <w:sz w:val="24"/>
                <w:szCs w:val="24"/>
                <w:lang w:val="af-ZA" w:eastAsia="en-US"/>
              </w:rPr>
            </w:pPr>
          </w:p>
          <w:p w14:paraId="214D689B" w14:textId="77777777" w:rsidR="006E299F" w:rsidRDefault="006E299F" w:rsidP="00B57A61">
            <w:pPr>
              <w:pStyle w:val="ListParagraph"/>
              <w:numPr>
                <w:ilvl w:val="0"/>
                <w:numId w:val="8"/>
              </w:num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14:paraId="31B2BFAD" w14:textId="77777777" w:rsidR="006E299F" w:rsidRPr="00D201B5" w:rsidRDefault="00D37B85" w:rsidP="00D37B85">
            <w:pPr>
              <w:pStyle w:val="ListParagraph"/>
              <w:spacing w:line="360" w:lineRule="auto"/>
              <w:ind w:left="5"/>
              <w:jc w:val="both"/>
              <w:rPr>
                <w:rFonts w:ascii="GHEA Grapalat" w:hAnsi="GHEA Grapalat" w:cs="Sylfaen"/>
                <w:sz w:val="24"/>
                <w:szCs w:val="24"/>
                <w:lang w:val="hy-AM" w:eastAsia="en-US"/>
              </w:rPr>
            </w:pPr>
            <w:r w:rsidRPr="00D201B5">
              <w:rPr>
                <w:rFonts w:ascii="GHEA Grapalat" w:hAnsi="GHEA Grapalat" w:cs="Sylfaen"/>
                <w:sz w:val="24"/>
                <w:szCs w:val="24"/>
                <w:lang w:val="hy-AM" w:eastAsia="en-US"/>
              </w:rPr>
              <w:t xml:space="preserve">Որոշման նախագծի 40-րդ կետի </w:t>
            </w:r>
            <w:r w:rsidR="00324D33" w:rsidRPr="00D201B5">
              <w:rPr>
                <w:rFonts w:ascii="GHEA Grapalat" w:hAnsi="GHEA Grapalat" w:cs="Sylfaen"/>
                <w:sz w:val="24"/>
                <w:szCs w:val="24"/>
                <w:lang w:val="hy-AM" w:eastAsia="en-US"/>
              </w:rPr>
              <w:t xml:space="preserve">3-րդ ենթակետում </w:t>
            </w:r>
            <w:r w:rsidR="006E299F" w:rsidRPr="00D201B5">
              <w:rPr>
                <w:rFonts w:ascii="GHEA Grapalat" w:hAnsi="GHEA Grapalat" w:cs="Sylfaen"/>
                <w:sz w:val="24"/>
                <w:szCs w:val="24"/>
                <w:lang w:val="hy-AM" w:eastAsia="en-US"/>
              </w:rPr>
              <w:t>կատարվ</w:t>
            </w:r>
            <w:r w:rsidR="00846C36">
              <w:rPr>
                <w:rFonts w:ascii="GHEA Grapalat" w:hAnsi="GHEA Grapalat" w:cs="Sylfaen"/>
                <w:sz w:val="24"/>
                <w:szCs w:val="24"/>
                <w:lang w:val="hy-AM" w:eastAsia="en-US"/>
              </w:rPr>
              <w:t>ել են</w:t>
            </w:r>
            <w:r w:rsidR="00324D33" w:rsidRPr="00D201B5">
              <w:rPr>
                <w:rFonts w:ascii="GHEA Grapalat" w:hAnsi="GHEA Grapalat" w:cs="Sylfaen"/>
                <w:sz w:val="24"/>
                <w:szCs w:val="24"/>
                <w:lang w:val="hy-AM" w:eastAsia="en-US"/>
              </w:rPr>
              <w:t xml:space="preserve"> համապատասխ</w:t>
            </w:r>
            <w:r w:rsidR="001C5223" w:rsidRPr="00D201B5">
              <w:rPr>
                <w:rFonts w:ascii="GHEA Grapalat" w:hAnsi="GHEA Grapalat" w:cs="Sylfaen"/>
                <w:sz w:val="24"/>
                <w:szCs w:val="24"/>
                <w:lang w:val="hy-AM" w:eastAsia="en-US"/>
              </w:rPr>
              <w:t>ան փոփոխություններ, իսկ 43-րդ կետի 6-րդ  ենթակետը խմբագրվել</w:t>
            </w:r>
            <w:r w:rsidRPr="00D201B5">
              <w:rPr>
                <w:rFonts w:ascii="GHEA Grapalat" w:hAnsi="GHEA Grapalat" w:cs="Sylfaen"/>
                <w:sz w:val="24"/>
                <w:szCs w:val="24"/>
                <w:lang w:val="hy-AM" w:eastAsia="en-US"/>
              </w:rPr>
              <w:t xml:space="preserve"> է</w:t>
            </w:r>
            <w:r w:rsidR="00846C36">
              <w:rPr>
                <w:rFonts w:ascii="GHEA Grapalat" w:hAnsi="GHEA Grapalat" w:cs="Sylfaen"/>
                <w:sz w:val="24"/>
                <w:szCs w:val="24"/>
                <w:lang w:val="hy-AM" w:eastAsia="en-US"/>
              </w:rPr>
              <w:t>:</w:t>
            </w:r>
          </w:p>
          <w:p w14:paraId="3170209F" w14:textId="77777777" w:rsidR="00465AD3" w:rsidRDefault="00465AD3" w:rsidP="00D41CC0">
            <w:pPr>
              <w:spacing w:line="360" w:lineRule="auto"/>
              <w:rPr>
                <w:rFonts w:ascii="GHEA Grapalat" w:hAnsi="GHEA Grapalat" w:cs="Sylfaen"/>
                <w:b/>
                <w:sz w:val="24"/>
                <w:szCs w:val="24"/>
                <w:lang w:val="af-ZA" w:eastAsia="en-US"/>
              </w:rPr>
            </w:pPr>
          </w:p>
          <w:p w14:paraId="35A04642" w14:textId="77777777" w:rsidR="00465AD3" w:rsidRDefault="00465AD3" w:rsidP="00D41CC0">
            <w:pPr>
              <w:spacing w:line="360" w:lineRule="auto"/>
              <w:rPr>
                <w:rFonts w:ascii="GHEA Grapalat" w:hAnsi="GHEA Grapalat" w:cs="Sylfaen"/>
                <w:b/>
                <w:sz w:val="24"/>
                <w:szCs w:val="24"/>
                <w:lang w:val="af-ZA" w:eastAsia="en-US"/>
              </w:rPr>
            </w:pPr>
          </w:p>
          <w:p w14:paraId="60B42B4A" w14:textId="77777777" w:rsidR="00465AD3" w:rsidRDefault="00465AD3" w:rsidP="00D41CC0">
            <w:pPr>
              <w:spacing w:line="360" w:lineRule="auto"/>
              <w:rPr>
                <w:rFonts w:ascii="GHEA Grapalat" w:hAnsi="GHEA Grapalat" w:cs="Sylfaen"/>
                <w:b/>
                <w:sz w:val="24"/>
                <w:szCs w:val="24"/>
                <w:lang w:val="af-ZA" w:eastAsia="en-US"/>
              </w:rPr>
            </w:pPr>
          </w:p>
          <w:p w14:paraId="7AEDA380" w14:textId="77777777" w:rsidR="00CE20B5" w:rsidRPr="005B1817" w:rsidRDefault="00CE20B5" w:rsidP="00324D33">
            <w:pPr>
              <w:spacing w:line="360" w:lineRule="auto"/>
              <w:jc w:val="center"/>
              <w:rPr>
                <w:rFonts w:ascii="GHEA Grapalat" w:hAnsi="GHEA Grapalat"/>
                <w:sz w:val="24"/>
                <w:szCs w:val="24"/>
                <w:lang w:val="af-ZA" w:eastAsia="en-US"/>
              </w:rPr>
            </w:pPr>
          </w:p>
        </w:tc>
      </w:tr>
      <w:tr w:rsidR="008A508A" w:rsidRPr="00465AD3" w14:paraId="353DE82B" w14:textId="1EF16294" w:rsidTr="008A508A">
        <w:trPr>
          <w:trHeight w:val="1128"/>
        </w:trPr>
        <w:tc>
          <w:tcPr>
            <w:tcW w:w="8904" w:type="dxa"/>
            <w:vMerge w:val="restart"/>
            <w:tcBorders>
              <w:right w:val="nil"/>
            </w:tcBorders>
            <w:shd w:val="clear" w:color="auto" w:fill="D9D9D9" w:themeFill="background1" w:themeFillShade="D9"/>
          </w:tcPr>
          <w:p w14:paraId="4E1A2D6A" w14:textId="77777777" w:rsidR="008A508A" w:rsidRPr="005A4AF4" w:rsidRDefault="008A508A" w:rsidP="00EE55A0">
            <w:pPr>
              <w:pStyle w:val="ListParagraph"/>
              <w:spacing w:before="60" w:after="60" w:line="360" w:lineRule="auto"/>
              <w:ind w:left="1065"/>
              <w:jc w:val="both"/>
              <w:rPr>
                <w:rFonts w:ascii="Arial Unicode" w:hAnsi="Arial Unicode"/>
                <w:b/>
                <w:bCs/>
                <w:color w:val="000000"/>
                <w:sz w:val="21"/>
                <w:lang w:val="hy-AM"/>
              </w:rPr>
            </w:pPr>
          </w:p>
          <w:p w14:paraId="5D4D077C" w14:textId="77777777" w:rsidR="008A508A" w:rsidRPr="00C54F38" w:rsidRDefault="008A508A" w:rsidP="006E299F">
            <w:pPr>
              <w:spacing w:line="360" w:lineRule="auto"/>
              <w:jc w:val="center"/>
              <w:rPr>
                <w:rFonts w:ascii="GHEA Grapalat" w:hAnsi="GHEA Grapalat" w:cs="Sylfaen"/>
                <w:b/>
                <w:sz w:val="24"/>
                <w:szCs w:val="24"/>
                <w:lang w:val="hy-AM" w:eastAsia="en-US"/>
              </w:rPr>
            </w:pPr>
            <w:r w:rsidRPr="00EE55A0">
              <w:rPr>
                <w:rFonts w:ascii="GHEA Grapalat" w:hAnsi="GHEA Grapalat"/>
                <w:b/>
                <w:bCs/>
                <w:color w:val="000000"/>
                <w:sz w:val="24"/>
                <w:szCs w:val="24"/>
                <w:lang w:val="hy-AM"/>
              </w:rPr>
              <w:t>2.</w:t>
            </w:r>
            <w:r>
              <w:rPr>
                <w:rFonts w:ascii="GHEA Grapalat" w:hAnsi="GHEA Grapalat" w:cs="Sylfaen"/>
                <w:b/>
                <w:sz w:val="24"/>
                <w:szCs w:val="24"/>
                <w:lang w:val="fr-FR"/>
              </w:rPr>
              <w:t xml:space="preserve">  </w:t>
            </w:r>
            <w:r w:rsidRPr="001B1284">
              <w:rPr>
                <w:rFonts w:ascii="GHEA Grapalat" w:hAnsi="GHEA Grapalat" w:cs="Sylfaen"/>
                <w:b/>
                <w:sz w:val="24"/>
                <w:szCs w:val="24"/>
                <w:lang w:val="fr-FR"/>
              </w:rPr>
              <w:t>ՀՀ</w:t>
            </w:r>
            <w:r>
              <w:rPr>
                <w:rFonts w:ascii="GHEA Grapalat" w:hAnsi="GHEA Grapalat"/>
                <w:b/>
                <w:sz w:val="24"/>
                <w:szCs w:val="24"/>
                <w:lang w:val="fr-FR"/>
              </w:rPr>
              <w:t xml:space="preserve"> </w:t>
            </w:r>
            <w:r>
              <w:rPr>
                <w:rFonts w:ascii="GHEA Grapalat" w:hAnsi="GHEA Grapalat"/>
                <w:b/>
                <w:sz w:val="24"/>
                <w:szCs w:val="24"/>
                <w:lang w:val="hy-AM"/>
              </w:rPr>
              <w:t xml:space="preserve">կառավարության </w:t>
            </w:r>
            <w:r w:rsidRPr="00957EC2">
              <w:rPr>
                <w:rFonts w:ascii="GHEA Grapalat" w:hAnsi="GHEA Grapalat"/>
                <w:b/>
                <w:sz w:val="24"/>
                <w:szCs w:val="24"/>
                <w:lang w:val="hy-AM"/>
              </w:rPr>
              <w:t>Ֆինանսատնտեսագիտական վարչություն</w:t>
            </w:r>
            <w:r>
              <w:rPr>
                <w:rFonts w:ascii="GHEA Grapalat" w:hAnsi="GHEA Grapalat"/>
                <w:b/>
                <w:sz w:val="24"/>
                <w:szCs w:val="24"/>
                <w:lang w:val="hy-AM"/>
              </w:rPr>
              <w:t xml:space="preserve"> </w:t>
            </w:r>
          </w:p>
        </w:tc>
        <w:tc>
          <w:tcPr>
            <w:tcW w:w="2775" w:type="dxa"/>
            <w:vMerge w:val="restart"/>
            <w:tcBorders>
              <w:left w:val="nil"/>
            </w:tcBorders>
            <w:shd w:val="clear" w:color="auto" w:fill="D9D9D9" w:themeFill="background1" w:themeFillShade="D9"/>
          </w:tcPr>
          <w:p w14:paraId="6F2500ED" w14:textId="77777777" w:rsidR="008A508A" w:rsidRDefault="008A508A">
            <w:pPr>
              <w:spacing w:after="200" w:line="276" w:lineRule="auto"/>
              <w:rPr>
                <w:rFonts w:ascii="GHEA Grapalat" w:hAnsi="GHEA Grapalat" w:cs="Sylfaen"/>
                <w:b/>
                <w:sz w:val="24"/>
                <w:szCs w:val="24"/>
                <w:lang w:val="hy-AM" w:eastAsia="en-US"/>
              </w:rPr>
            </w:pPr>
          </w:p>
          <w:p w14:paraId="439138D4" w14:textId="77777777" w:rsidR="008A508A" w:rsidRPr="00C54F38" w:rsidRDefault="008A508A" w:rsidP="00080036">
            <w:pPr>
              <w:spacing w:after="200" w:line="276" w:lineRule="auto"/>
              <w:rPr>
                <w:rFonts w:ascii="GHEA Grapalat" w:hAnsi="GHEA Grapalat" w:cs="Sylfaen"/>
                <w:b/>
                <w:sz w:val="24"/>
                <w:szCs w:val="24"/>
                <w:lang w:val="hy-AM" w:eastAsia="en-US"/>
              </w:rPr>
            </w:pPr>
          </w:p>
        </w:tc>
        <w:tc>
          <w:tcPr>
            <w:tcW w:w="4142" w:type="dxa"/>
            <w:gridSpan w:val="3"/>
            <w:tcBorders>
              <w:left w:val="nil"/>
            </w:tcBorders>
            <w:shd w:val="clear" w:color="auto" w:fill="D9D9D9" w:themeFill="background1" w:themeFillShade="D9"/>
          </w:tcPr>
          <w:p w14:paraId="45664FE8" w14:textId="646C5C65" w:rsidR="008A508A" w:rsidRDefault="00CB28DD">
            <w:pPr>
              <w:spacing w:after="200" w:line="276" w:lineRule="auto"/>
              <w:rPr>
                <w:rFonts w:ascii="GHEA Grapalat" w:hAnsi="GHEA Grapalat" w:cs="Sylfaen"/>
                <w:b/>
                <w:sz w:val="24"/>
                <w:szCs w:val="24"/>
                <w:lang w:val="hy-AM" w:eastAsia="en-US"/>
              </w:rPr>
            </w:pPr>
            <w:r w:rsidRPr="00CB28DD">
              <w:rPr>
                <w:rFonts w:ascii="GHEA Grapalat" w:hAnsi="GHEA Grapalat" w:cs="Sylfaen"/>
                <w:b/>
                <w:sz w:val="24"/>
                <w:szCs w:val="24"/>
                <w:lang w:val="hy-AM" w:eastAsia="en-US"/>
              </w:rPr>
              <w:t>31.08.2023 թ.</w:t>
            </w:r>
          </w:p>
          <w:p w14:paraId="2D5F8B0D" w14:textId="77777777" w:rsidR="008A508A" w:rsidRPr="00C54F38" w:rsidRDefault="008A508A" w:rsidP="00080036">
            <w:pPr>
              <w:spacing w:after="200" w:line="276" w:lineRule="auto"/>
              <w:rPr>
                <w:rFonts w:ascii="GHEA Grapalat" w:hAnsi="GHEA Grapalat" w:cs="Sylfaen"/>
                <w:b/>
                <w:sz w:val="24"/>
                <w:szCs w:val="24"/>
                <w:lang w:val="hy-AM" w:eastAsia="en-US"/>
              </w:rPr>
            </w:pPr>
          </w:p>
        </w:tc>
      </w:tr>
      <w:tr w:rsidR="008A508A" w:rsidRPr="00465AD3" w14:paraId="6AB650F5" w14:textId="77777777" w:rsidTr="008A508A">
        <w:trPr>
          <w:trHeight w:val="1155"/>
        </w:trPr>
        <w:tc>
          <w:tcPr>
            <w:tcW w:w="8904" w:type="dxa"/>
            <w:vMerge/>
            <w:tcBorders>
              <w:right w:val="nil"/>
            </w:tcBorders>
            <w:shd w:val="clear" w:color="auto" w:fill="D9D9D9" w:themeFill="background1" w:themeFillShade="D9"/>
          </w:tcPr>
          <w:p w14:paraId="2BAFC629" w14:textId="77777777" w:rsidR="008A508A" w:rsidRPr="005A4AF4" w:rsidRDefault="008A508A" w:rsidP="00EE55A0">
            <w:pPr>
              <w:pStyle w:val="ListParagraph"/>
              <w:spacing w:before="60" w:after="60" w:line="360" w:lineRule="auto"/>
              <w:ind w:left="1065"/>
              <w:jc w:val="both"/>
              <w:rPr>
                <w:rFonts w:ascii="Arial Unicode" w:hAnsi="Arial Unicode"/>
                <w:b/>
                <w:bCs/>
                <w:color w:val="000000"/>
                <w:sz w:val="21"/>
                <w:lang w:val="hy-AM"/>
              </w:rPr>
            </w:pPr>
          </w:p>
        </w:tc>
        <w:tc>
          <w:tcPr>
            <w:tcW w:w="2775" w:type="dxa"/>
            <w:vMerge/>
            <w:tcBorders>
              <w:left w:val="nil"/>
            </w:tcBorders>
            <w:shd w:val="clear" w:color="auto" w:fill="D9D9D9" w:themeFill="background1" w:themeFillShade="D9"/>
          </w:tcPr>
          <w:p w14:paraId="1151E013" w14:textId="77777777" w:rsidR="008A508A" w:rsidRDefault="008A508A">
            <w:pPr>
              <w:spacing w:after="200" w:line="276" w:lineRule="auto"/>
              <w:rPr>
                <w:rFonts w:ascii="GHEA Grapalat" w:hAnsi="GHEA Grapalat" w:cs="Sylfaen"/>
                <w:b/>
                <w:sz w:val="24"/>
                <w:szCs w:val="24"/>
                <w:lang w:val="hy-AM" w:eastAsia="en-US"/>
              </w:rPr>
            </w:pPr>
          </w:p>
        </w:tc>
        <w:tc>
          <w:tcPr>
            <w:tcW w:w="4142" w:type="dxa"/>
            <w:gridSpan w:val="3"/>
            <w:tcBorders>
              <w:left w:val="nil"/>
            </w:tcBorders>
            <w:shd w:val="clear" w:color="auto" w:fill="D9D9D9" w:themeFill="background1" w:themeFillShade="D9"/>
          </w:tcPr>
          <w:p w14:paraId="0D0DEFD4" w14:textId="2E62F2CF" w:rsidR="008A508A" w:rsidRDefault="00CB28DD" w:rsidP="008A508A">
            <w:pPr>
              <w:spacing w:after="200" w:line="276" w:lineRule="auto"/>
              <w:rPr>
                <w:rFonts w:ascii="GHEA Grapalat" w:hAnsi="GHEA Grapalat" w:cs="Sylfaen"/>
                <w:b/>
                <w:sz w:val="24"/>
                <w:szCs w:val="24"/>
                <w:lang w:val="hy-AM" w:eastAsia="en-US"/>
              </w:rPr>
            </w:pPr>
            <w:r w:rsidRPr="00CB28DD">
              <w:rPr>
                <w:rFonts w:ascii="GHEA Grapalat" w:hAnsi="GHEA Grapalat" w:cs="Sylfaen"/>
                <w:b/>
                <w:sz w:val="24"/>
                <w:szCs w:val="24"/>
                <w:lang w:val="hy-AM" w:eastAsia="en-US"/>
              </w:rPr>
              <w:t>N 02/08.86/30662-2023</w:t>
            </w:r>
          </w:p>
        </w:tc>
      </w:tr>
      <w:tr w:rsidR="00EE55A0" w:rsidRPr="002A6277" w14:paraId="4E74D8AB" w14:textId="77777777" w:rsidTr="00FD1CD1">
        <w:trPr>
          <w:trHeight w:val="3365"/>
        </w:trPr>
        <w:tc>
          <w:tcPr>
            <w:tcW w:w="8904" w:type="dxa"/>
          </w:tcPr>
          <w:p w14:paraId="43F8102B" w14:textId="77777777" w:rsidR="006E299F" w:rsidRPr="0044381D" w:rsidRDefault="006E299F" w:rsidP="006E299F">
            <w:pPr>
              <w:shd w:val="clear" w:color="auto" w:fill="FFFFFF"/>
              <w:spacing w:line="253" w:lineRule="atLeast"/>
              <w:ind w:firstLine="720"/>
              <w:jc w:val="both"/>
              <w:rPr>
                <w:rFonts w:ascii="Calibri" w:hAnsi="Calibri" w:cs="Calibri"/>
              </w:rPr>
            </w:pPr>
            <w:r w:rsidRPr="0044381D">
              <w:rPr>
                <w:rFonts w:ascii="GHEA Grapalat" w:hAnsi="GHEA Grapalat" w:cs="Calibri"/>
                <w:color w:val="191919"/>
                <w:sz w:val="24"/>
                <w:szCs w:val="24"/>
              </w:rPr>
              <w:t>1. Նախագծի 1-ին կետով հաստատվող՝ ՀՀ-ում ֆիզիկական կուլտուրայի և սպորտի ոլորտների զարգացման 2023-2030 թվականների ռազմավարության գործողությունների պլանի (այսուհետ՝ Գործողությունների Պլան)՝</w:t>
            </w:r>
          </w:p>
          <w:p w14:paraId="1E91182A" w14:textId="77777777" w:rsidR="006E299F" w:rsidRPr="0044381D" w:rsidRDefault="006E299F" w:rsidP="006E299F">
            <w:pPr>
              <w:shd w:val="clear" w:color="auto" w:fill="FFFFFF"/>
              <w:spacing w:line="253" w:lineRule="atLeast"/>
              <w:ind w:firstLine="720"/>
              <w:jc w:val="both"/>
              <w:rPr>
                <w:rFonts w:ascii="Calibri" w:hAnsi="Calibri" w:cs="Calibri"/>
              </w:rPr>
            </w:pPr>
            <w:r w:rsidRPr="0044381D">
              <w:rPr>
                <w:rFonts w:ascii="GHEA Grapalat" w:hAnsi="GHEA Grapalat" w:cs="Calibri"/>
                <w:color w:val="191919"/>
                <w:sz w:val="24"/>
                <w:szCs w:val="24"/>
              </w:rPr>
              <w:t>• *Մասնավոր նպատակ «1.2»-ի գործողություն 2-ով նախատեսվում է մինչև 2026թ. ՀՀ վիճակագրական կոմիտեի մեթոդական օժանդակությամբ ձևավորել ֆիզիկական կուլտուրայի և սպորտի բնագավառի վարչական ռեգիստր, իսկ որպես ակնկալվող արդյունք սահմանվում է ոլորտային տեղեկատվության ամբողջական առկայությունը/Վարչական ռեգիստրի ներդրումը (ֆինանսավորում չի պահանջում), միաժամանակ, մասնավոր նպատակ «2.3»-ի գործողություն 6-ով նախատեսվում է մինչև 2030թ. ստեղծ</w:t>
            </w:r>
            <w:r w:rsidR="00957EC2">
              <w:rPr>
                <w:rFonts w:asciiTheme="minorHAnsi" w:hAnsiTheme="minorHAnsi" w:cs="Calibri"/>
                <w:color w:val="191919"/>
                <w:sz w:val="24"/>
                <w:szCs w:val="24"/>
                <w:lang w:val="hy-AM"/>
              </w:rPr>
              <w:t>ե</w:t>
            </w:r>
            <w:r w:rsidRPr="0044381D">
              <w:rPr>
                <w:rFonts w:ascii="GHEA Grapalat" w:hAnsi="GHEA Grapalat" w:cs="Calibri"/>
                <w:color w:val="191919"/>
                <w:sz w:val="24"/>
                <w:szCs w:val="24"/>
              </w:rPr>
              <w:t>լ ֆիզիկական կուլտուրայի և սպորտի բնագավառում տվյալների բազայի կառավարման համակարգ՝ տվյալների հավաքագրման և կառավարման գործընթացի թվայնացմամբ (նշյալ գործողության համար 2026թ. պահանջվում է 50,000.0 հազ. դրամ, 2027թ. 65,000.0 հազ. դրամ, 2028թ. 80,000.0 հազ. դրամ, 2029թ. 95,000.0 հազ. դրամ, 2023թ. 110,000.0 հազ. դրամ)</w:t>
            </w:r>
            <w:r w:rsidRPr="0044381D">
              <w:rPr>
                <w:rFonts w:ascii="Calibri" w:hAnsi="Calibri" w:cs="Calibri"/>
                <w:color w:val="191919"/>
                <w:sz w:val="24"/>
                <w:szCs w:val="24"/>
              </w:rPr>
              <w:t> </w:t>
            </w:r>
            <w:r w:rsidRPr="0044381D">
              <w:rPr>
                <w:rFonts w:ascii="GHEA Grapalat" w:hAnsi="GHEA Grapalat" w:cs="Calibri"/>
                <w:b/>
                <w:bCs/>
                <w:color w:val="191919"/>
                <w:sz w:val="24"/>
                <w:szCs w:val="24"/>
                <w:u w:val="single"/>
              </w:rPr>
              <w:t>այս առումով առաջարկում ենք հստակեցնել, թե ինչով են տարբերվում վերոնշյալ 2 գործողությունները և ինչով է պայմանավորված մի գործողության մասով բյուջեից գումարի պահանջը, իսկ մյուսի մասով՝ ոչ: Միաժամանակ առաջարկում ենք հստակեցնել վերոնշյալ գործողությունների ֆինանսավորման աղբյուրները:</w:t>
            </w:r>
          </w:p>
          <w:p w14:paraId="3F58D53B" w14:textId="77777777" w:rsidR="006E299F" w:rsidRDefault="006E299F" w:rsidP="006E299F">
            <w:pPr>
              <w:rPr>
                <w:sz w:val="24"/>
                <w:szCs w:val="24"/>
              </w:rPr>
            </w:pPr>
          </w:p>
          <w:p w14:paraId="4DF90755" w14:textId="77777777" w:rsidR="002A6461" w:rsidRDefault="002A6461" w:rsidP="006E299F">
            <w:pPr>
              <w:rPr>
                <w:sz w:val="24"/>
                <w:szCs w:val="24"/>
              </w:rPr>
            </w:pPr>
          </w:p>
          <w:p w14:paraId="659B2BFB" w14:textId="77777777" w:rsidR="00B767B1" w:rsidRDefault="00B767B1" w:rsidP="006E299F">
            <w:pPr>
              <w:rPr>
                <w:sz w:val="24"/>
                <w:szCs w:val="24"/>
              </w:rPr>
            </w:pPr>
          </w:p>
          <w:p w14:paraId="0CF32FCD" w14:textId="77777777" w:rsidR="00B767B1" w:rsidRDefault="00B767B1" w:rsidP="006E299F">
            <w:pPr>
              <w:rPr>
                <w:sz w:val="24"/>
                <w:szCs w:val="24"/>
              </w:rPr>
            </w:pPr>
          </w:p>
          <w:p w14:paraId="687D895C" w14:textId="77777777" w:rsidR="002A6461" w:rsidRPr="0044381D" w:rsidRDefault="002A6461" w:rsidP="006E299F">
            <w:pPr>
              <w:rPr>
                <w:sz w:val="24"/>
                <w:szCs w:val="24"/>
              </w:rPr>
            </w:pPr>
          </w:p>
          <w:p w14:paraId="330B8FF9" w14:textId="77777777" w:rsidR="006E299F" w:rsidRPr="0044381D" w:rsidRDefault="006E299F" w:rsidP="006E299F">
            <w:pPr>
              <w:shd w:val="clear" w:color="auto" w:fill="FFFFFF"/>
              <w:ind w:firstLine="720"/>
              <w:jc w:val="both"/>
              <w:rPr>
                <w:rFonts w:ascii="Calibri" w:hAnsi="Calibri" w:cs="Calibri"/>
              </w:rPr>
            </w:pPr>
            <w:r w:rsidRPr="0044381D">
              <w:rPr>
                <w:rFonts w:ascii="GHEA Grapalat" w:hAnsi="GHEA Grapalat" w:cs="Calibri"/>
                <w:color w:val="191919"/>
                <w:sz w:val="24"/>
                <w:szCs w:val="24"/>
              </w:rPr>
              <w:lastRenderedPageBreak/>
              <w:t>• *Մասնավոր նպատակ «1.2»-ի գործողություն 6-ով նախատեսվում է</w:t>
            </w:r>
            <w:r w:rsidRPr="0044381D">
              <w:rPr>
                <w:rFonts w:ascii="Calibri" w:hAnsi="Calibri" w:cs="Calibri"/>
                <w:color w:val="191919"/>
                <w:sz w:val="24"/>
                <w:szCs w:val="24"/>
              </w:rPr>
              <w:t> </w:t>
            </w:r>
            <w:r w:rsidRPr="0044381D">
              <w:rPr>
                <w:rFonts w:ascii="GHEA Grapalat" w:hAnsi="GHEA Grapalat" w:cs="Calibri"/>
                <w:b/>
                <w:bCs/>
                <w:color w:val="191919"/>
                <w:sz w:val="24"/>
                <w:szCs w:val="24"/>
              </w:rPr>
              <w:t>ստեղծել սպորտի թանգարան</w:t>
            </w:r>
            <w:r w:rsidRPr="0044381D">
              <w:rPr>
                <w:rFonts w:ascii="GHEA Grapalat" w:hAnsi="GHEA Grapalat" w:cs="Calibri"/>
                <w:color w:val="191919"/>
                <w:sz w:val="24"/>
                <w:szCs w:val="24"/>
              </w:rPr>
              <w:t>, և թեև գործողությունները պետք է բխեն ՀՀ ֆիզիկական կուլտուրայի և սպորտի ոլորտների 2023-2030 թվականների զարգացման ռազմավարությունից (այսուհետ՝ Ռազմավարություն), այնուամենայնիվ, Ռազմավարությունում</w:t>
            </w:r>
            <w:r w:rsidRPr="0044381D">
              <w:rPr>
                <w:rFonts w:ascii="Calibri" w:hAnsi="Calibri" w:cs="Calibri"/>
                <w:b/>
                <w:bCs/>
                <w:color w:val="191919"/>
                <w:sz w:val="24"/>
                <w:szCs w:val="24"/>
                <w:u w:val="single"/>
              </w:rPr>
              <w:t> </w:t>
            </w:r>
            <w:r w:rsidRPr="0044381D">
              <w:rPr>
                <w:rFonts w:ascii="GHEA Grapalat" w:hAnsi="GHEA Grapalat" w:cs="GHEA Grapalat"/>
                <w:b/>
                <w:bCs/>
                <w:color w:val="191919"/>
                <w:sz w:val="24"/>
                <w:szCs w:val="24"/>
                <w:u w:val="single"/>
              </w:rPr>
              <w:t>որևէ</w:t>
            </w:r>
            <w:r w:rsidRPr="0044381D">
              <w:rPr>
                <w:rFonts w:ascii="GHEA Grapalat" w:hAnsi="GHEA Grapalat" w:cs="Calibri"/>
                <w:b/>
                <w:bCs/>
                <w:color w:val="191919"/>
                <w:sz w:val="24"/>
                <w:szCs w:val="24"/>
                <w:u w:val="single"/>
              </w:rPr>
              <w:t xml:space="preserve"> </w:t>
            </w:r>
            <w:r w:rsidRPr="0044381D">
              <w:rPr>
                <w:rFonts w:ascii="GHEA Grapalat" w:hAnsi="GHEA Grapalat" w:cs="GHEA Grapalat"/>
                <w:b/>
                <w:bCs/>
                <w:color w:val="191919"/>
                <w:sz w:val="24"/>
                <w:szCs w:val="24"/>
                <w:u w:val="single"/>
              </w:rPr>
              <w:t>անդրադարձ</w:t>
            </w:r>
            <w:r w:rsidRPr="0044381D">
              <w:rPr>
                <w:rFonts w:ascii="GHEA Grapalat" w:hAnsi="GHEA Grapalat" w:cs="Calibri"/>
                <w:b/>
                <w:bCs/>
                <w:color w:val="191919"/>
                <w:sz w:val="24"/>
                <w:szCs w:val="24"/>
                <w:u w:val="single"/>
              </w:rPr>
              <w:t xml:space="preserve"> </w:t>
            </w:r>
            <w:r w:rsidRPr="0044381D">
              <w:rPr>
                <w:rFonts w:ascii="GHEA Grapalat" w:hAnsi="GHEA Grapalat" w:cs="GHEA Grapalat"/>
                <w:b/>
                <w:bCs/>
                <w:color w:val="191919"/>
                <w:sz w:val="24"/>
                <w:szCs w:val="24"/>
                <w:u w:val="single"/>
              </w:rPr>
              <w:t>չի</w:t>
            </w:r>
            <w:r w:rsidRPr="0044381D">
              <w:rPr>
                <w:rFonts w:ascii="GHEA Grapalat" w:hAnsi="GHEA Grapalat" w:cs="Calibri"/>
                <w:b/>
                <w:bCs/>
                <w:color w:val="191919"/>
                <w:sz w:val="24"/>
                <w:szCs w:val="24"/>
                <w:u w:val="single"/>
              </w:rPr>
              <w:t xml:space="preserve"> </w:t>
            </w:r>
            <w:r w:rsidRPr="0044381D">
              <w:rPr>
                <w:rFonts w:ascii="GHEA Grapalat" w:hAnsi="GHEA Grapalat" w:cs="GHEA Grapalat"/>
                <w:b/>
                <w:bCs/>
                <w:color w:val="191919"/>
                <w:sz w:val="24"/>
                <w:szCs w:val="24"/>
                <w:u w:val="single"/>
              </w:rPr>
              <w:t>կատարվում</w:t>
            </w:r>
            <w:r w:rsidRPr="0044381D">
              <w:rPr>
                <w:rFonts w:ascii="GHEA Grapalat" w:hAnsi="GHEA Grapalat" w:cs="Calibri"/>
                <w:b/>
                <w:bCs/>
                <w:color w:val="191919"/>
                <w:sz w:val="24"/>
                <w:szCs w:val="24"/>
                <w:u w:val="single"/>
              </w:rPr>
              <w:t xml:space="preserve"> </w:t>
            </w:r>
            <w:r w:rsidRPr="0044381D">
              <w:rPr>
                <w:rFonts w:ascii="GHEA Grapalat" w:hAnsi="GHEA Grapalat" w:cs="GHEA Grapalat"/>
                <w:b/>
                <w:bCs/>
                <w:color w:val="191919"/>
                <w:sz w:val="24"/>
                <w:szCs w:val="24"/>
                <w:u w:val="single"/>
              </w:rPr>
              <w:t>վերջինիս</w:t>
            </w:r>
            <w:r w:rsidRPr="0044381D">
              <w:rPr>
                <w:rFonts w:ascii="GHEA Grapalat" w:hAnsi="GHEA Grapalat" w:cs="Calibri"/>
                <w:b/>
                <w:bCs/>
                <w:color w:val="191919"/>
                <w:sz w:val="24"/>
                <w:szCs w:val="24"/>
                <w:u w:val="single"/>
              </w:rPr>
              <w:t xml:space="preserve"> </w:t>
            </w:r>
            <w:r w:rsidRPr="0044381D">
              <w:rPr>
                <w:rFonts w:ascii="GHEA Grapalat" w:hAnsi="GHEA Grapalat" w:cs="GHEA Grapalat"/>
                <w:b/>
                <w:bCs/>
                <w:color w:val="191919"/>
                <w:sz w:val="24"/>
                <w:szCs w:val="24"/>
                <w:u w:val="single"/>
              </w:rPr>
              <w:t>ստեղծմանը</w:t>
            </w:r>
            <w:r w:rsidRPr="0044381D">
              <w:rPr>
                <w:rFonts w:ascii="GHEA Grapalat" w:hAnsi="GHEA Grapalat" w:cs="Calibri"/>
                <w:b/>
                <w:bCs/>
                <w:color w:val="191919"/>
                <w:sz w:val="24"/>
                <w:szCs w:val="24"/>
                <w:u w:val="single"/>
              </w:rPr>
              <w:t>: Նշյալ դիտարկումը վերաբերում է նաև Մասնավոր նպատակ «2.1»-ի գործողություն 3-ով սահմանվող՝ մարզաձևերի ազգային ֆեդերացիաներին մարզագույքով ապահովմանը:</w:t>
            </w:r>
          </w:p>
          <w:p w14:paraId="5D9F1F78" w14:textId="77777777" w:rsidR="006E299F" w:rsidRDefault="006E299F" w:rsidP="006E299F">
            <w:pPr>
              <w:rPr>
                <w:sz w:val="24"/>
                <w:szCs w:val="24"/>
              </w:rPr>
            </w:pPr>
          </w:p>
          <w:p w14:paraId="3C871A88" w14:textId="77777777" w:rsidR="00570D2A" w:rsidRPr="0044381D" w:rsidRDefault="00570D2A" w:rsidP="006E299F">
            <w:pPr>
              <w:rPr>
                <w:sz w:val="24"/>
                <w:szCs w:val="24"/>
              </w:rPr>
            </w:pPr>
          </w:p>
          <w:p w14:paraId="2611A860" w14:textId="77777777" w:rsidR="006E299F" w:rsidRPr="0044381D" w:rsidRDefault="006E299F" w:rsidP="006E299F">
            <w:pPr>
              <w:shd w:val="clear" w:color="auto" w:fill="FFFFFF"/>
              <w:ind w:firstLine="720"/>
              <w:jc w:val="both"/>
              <w:rPr>
                <w:rFonts w:ascii="Calibri" w:hAnsi="Calibri" w:cs="Calibri"/>
              </w:rPr>
            </w:pPr>
            <w:r w:rsidRPr="0044381D">
              <w:rPr>
                <w:rFonts w:ascii="GHEA Grapalat" w:hAnsi="GHEA Grapalat" w:cs="Calibri"/>
                <w:color w:val="191919"/>
                <w:sz w:val="24"/>
                <w:szCs w:val="24"/>
              </w:rPr>
              <w:t>2.Առաջարկում ենք ՀՀ կառավարության աշխատակարգի 20-րդ կետի 2-րդ ենթակետին համապատասխան</w:t>
            </w:r>
            <w:r w:rsidRPr="0044381D">
              <w:rPr>
                <w:rFonts w:ascii="Calibri" w:hAnsi="Calibri" w:cs="Calibri"/>
                <w:color w:val="191919"/>
                <w:sz w:val="24"/>
                <w:szCs w:val="24"/>
              </w:rPr>
              <w:t> </w:t>
            </w:r>
            <w:r w:rsidRPr="0044381D">
              <w:rPr>
                <w:rFonts w:ascii="GHEA Grapalat" w:hAnsi="GHEA Grapalat" w:cs="Calibri"/>
                <w:b/>
                <w:bCs/>
                <w:color w:val="191919"/>
                <w:sz w:val="24"/>
                <w:szCs w:val="24"/>
                <w:u w:val="single"/>
              </w:rPr>
              <w:t>Նախագծի ընդունման հիմնավորման մեջ ներառել 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0E7543F8" w14:textId="77777777" w:rsidR="006E299F" w:rsidRDefault="006E299F" w:rsidP="006E299F">
            <w:pPr>
              <w:rPr>
                <w:sz w:val="24"/>
                <w:szCs w:val="24"/>
              </w:rPr>
            </w:pPr>
          </w:p>
          <w:p w14:paraId="43BD3372" w14:textId="77777777" w:rsidR="00AD20F0" w:rsidRDefault="00AD20F0" w:rsidP="006E299F">
            <w:pPr>
              <w:rPr>
                <w:sz w:val="24"/>
                <w:szCs w:val="24"/>
              </w:rPr>
            </w:pPr>
          </w:p>
          <w:p w14:paraId="4C6B78A6" w14:textId="77777777" w:rsidR="00AD20F0" w:rsidRPr="0044381D" w:rsidRDefault="00AD20F0" w:rsidP="006E299F">
            <w:pPr>
              <w:rPr>
                <w:sz w:val="24"/>
                <w:szCs w:val="24"/>
              </w:rPr>
            </w:pPr>
          </w:p>
          <w:p w14:paraId="52006925" w14:textId="77777777" w:rsidR="006E299F" w:rsidRPr="0044381D" w:rsidRDefault="006E299F" w:rsidP="006E299F">
            <w:pPr>
              <w:shd w:val="clear" w:color="auto" w:fill="FFFFFF"/>
              <w:jc w:val="both"/>
              <w:rPr>
                <w:rFonts w:ascii="Calibri" w:hAnsi="Calibri" w:cs="Calibri"/>
              </w:rPr>
            </w:pPr>
            <w:r w:rsidRPr="0044381D">
              <w:rPr>
                <w:rFonts w:ascii="GHEA Grapalat" w:hAnsi="GHEA Grapalat" w:cs="Calibri"/>
                <w:color w:val="191919"/>
                <w:sz w:val="24"/>
                <w:szCs w:val="24"/>
              </w:rPr>
              <w:t>3.Առաջարկում ենք նաև հստակեցնել</w:t>
            </w:r>
            <w:r w:rsidRPr="0044381D">
              <w:rPr>
                <w:rFonts w:ascii="Calibri" w:hAnsi="Calibri" w:cs="Calibri"/>
                <w:color w:val="191919"/>
                <w:sz w:val="24"/>
                <w:szCs w:val="24"/>
              </w:rPr>
              <w:t> </w:t>
            </w:r>
            <w:r w:rsidRPr="0044381D">
              <w:rPr>
                <w:rFonts w:ascii="GHEA Grapalat" w:hAnsi="GHEA Grapalat" w:cs="Calibri"/>
                <w:b/>
                <w:bCs/>
                <w:color w:val="191919"/>
                <w:sz w:val="24"/>
                <w:szCs w:val="24"/>
              </w:rPr>
              <w:t>բոլոր գործողությունների ֆինանսավորման աղբյուրները</w:t>
            </w:r>
            <w:r w:rsidRPr="0044381D">
              <w:rPr>
                <w:rFonts w:ascii="GHEA Grapalat" w:hAnsi="GHEA Grapalat" w:cs="Calibri"/>
                <w:color w:val="191919"/>
                <w:sz w:val="24"/>
                <w:szCs w:val="24"/>
              </w:rPr>
              <w:t xml:space="preserve">, մասնավորապես, այն գործողությունների մասով, որոնց համար </w:t>
            </w:r>
            <w:r w:rsidR="00957EC2">
              <w:rPr>
                <w:rFonts w:ascii="GHEA Grapalat" w:hAnsi="GHEA Grapalat" w:cs="Calibri"/>
                <w:color w:val="191919"/>
                <w:sz w:val="24"/>
                <w:szCs w:val="24"/>
              </w:rPr>
              <w:t>Գործողությունների Պլանով գումար</w:t>
            </w:r>
            <w:r w:rsidRPr="0044381D">
              <w:rPr>
                <w:rFonts w:ascii="GHEA Grapalat" w:hAnsi="GHEA Grapalat" w:cs="Calibri"/>
                <w:color w:val="191919"/>
                <w:sz w:val="24"/>
                <w:szCs w:val="24"/>
              </w:rPr>
              <w:t xml:space="preserve"> չի պահանջվում, նշել՝ «լրացուցիչ ֆինանսավորում չի պահանջում», իսկ այն գործողությունների մասով, որոնց համար Պլանով պահանջվում է գումար՝ հստակեցնել ֆինանսավորման աղբյուրը:</w:t>
            </w:r>
          </w:p>
          <w:p w14:paraId="74CE9F68" w14:textId="77777777" w:rsidR="006E299F" w:rsidRDefault="006E299F" w:rsidP="006E299F">
            <w:pPr>
              <w:rPr>
                <w:sz w:val="24"/>
                <w:szCs w:val="24"/>
              </w:rPr>
            </w:pPr>
          </w:p>
          <w:p w14:paraId="35C6595C" w14:textId="77777777" w:rsidR="007121F8" w:rsidRDefault="007121F8" w:rsidP="006E299F">
            <w:pPr>
              <w:rPr>
                <w:sz w:val="24"/>
                <w:szCs w:val="24"/>
              </w:rPr>
            </w:pPr>
          </w:p>
          <w:p w14:paraId="155EEC93" w14:textId="77777777" w:rsidR="007121F8" w:rsidRPr="0044381D" w:rsidRDefault="007121F8" w:rsidP="006E299F">
            <w:pPr>
              <w:rPr>
                <w:sz w:val="24"/>
                <w:szCs w:val="24"/>
              </w:rPr>
            </w:pPr>
          </w:p>
          <w:p w14:paraId="75A6882F" w14:textId="77777777" w:rsidR="00EE55A0" w:rsidRPr="00F47FD7" w:rsidRDefault="006E299F" w:rsidP="00F47FD7">
            <w:pPr>
              <w:shd w:val="clear" w:color="auto" w:fill="FFFFFF"/>
              <w:ind w:firstLine="720"/>
              <w:jc w:val="both"/>
              <w:rPr>
                <w:rFonts w:ascii="Calibri" w:hAnsi="Calibri" w:cs="Calibri"/>
                <w:color w:val="333333"/>
              </w:rPr>
            </w:pPr>
            <w:r w:rsidRPr="0044381D">
              <w:rPr>
                <w:rFonts w:ascii="GHEA Grapalat" w:hAnsi="GHEA Grapalat" w:cs="Calibri"/>
                <w:color w:val="191919"/>
                <w:sz w:val="24"/>
                <w:szCs w:val="24"/>
              </w:rPr>
              <w:t>4. Բացի այդ, հաշվի առնելով ՀՀ կառավարության 16.06.2023թ. N 24 նիստի արձանագրության քաղվածքի 30-րդ կետի 3-րդ ենթակետով տրված հանձնարարականը, առաջարկում ենք Ռազմավարությամբ անդրադարձ կատարել նաև</w:t>
            </w:r>
            <w:r w:rsidRPr="0044381D">
              <w:rPr>
                <w:rFonts w:ascii="Calibri" w:hAnsi="Calibri" w:cs="Calibri"/>
                <w:color w:val="191919"/>
                <w:sz w:val="24"/>
                <w:szCs w:val="24"/>
              </w:rPr>
              <w:t> </w:t>
            </w:r>
            <w:r w:rsidRPr="0044381D">
              <w:rPr>
                <w:rFonts w:ascii="GHEA Grapalat" w:hAnsi="GHEA Grapalat" w:cs="Calibri"/>
                <w:b/>
                <w:bCs/>
                <w:color w:val="191919"/>
                <w:sz w:val="24"/>
                <w:szCs w:val="24"/>
                <w:u w:val="single"/>
              </w:rPr>
              <w:t>կրթահամալիրների կառուցման տրամաբանության համատեքստում մարզերում, խոշորացված համայնքներում մարզական ենթակառուցվածքներ (մարզադպրոցներ և ֆիտնես կենտրոններ) կառուցելու վերաբերյալ տիպային նախագծի մշակմանը:</w:t>
            </w:r>
          </w:p>
        </w:tc>
        <w:tc>
          <w:tcPr>
            <w:tcW w:w="6917" w:type="dxa"/>
            <w:gridSpan w:val="4"/>
          </w:tcPr>
          <w:p w14:paraId="10C3698A" w14:textId="77777777" w:rsidR="00B51553" w:rsidRDefault="00B51553" w:rsidP="007B4BF9">
            <w:pPr>
              <w:spacing w:line="360" w:lineRule="auto"/>
              <w:jc w:val="center"/>
              <w:rPr>
                <w:rFonts w:ascii="GHEA Grapalat" w:hAnsi="GHEA Grapalat" w:cs="Sylfaen"/>
                <w:sz w:val="24"/>
                <w:szCs w:val="24"/>
                <w:lang w:val="hy-AM" w:eastAsia="en-US"/>
              </w:rPr>
            </w:pPr>
          </w:p>
          <w:p w14:paraId="33B48D5A" w14:textId="77777777" w:rsidR="00D37B85" w:rsidRDefault="00D37B85" w:rsidP="001D59A9">
            <w:pPr>
              <w:spacing w:line="360" w:lineRule="auto"/>
              <w:rPr>
                <w:rFonts w:ascii="GHEA Grapalat" w:hAnsi="GHEA Grapalat" w:cs="Sylfaen"/>
                <w:sz w:val="24"/>
                <w:szCs w:val="24"/>
                <w:lang w:val="hy-AM" w:eastAsia="en-US"/>
              </w:rPr>
            </w:pPr>
          </w:p>
          <w:p w14:paraId="309F94B5" w14:textId="77777777" w:rsidR="000B2CBC" w:rsidRPr="00BC314C" w:rsidRDefault="000B2CBC" w:rsidP="001D59A9">
            <w:pPr>
              <w:spacing w:line="360" w:lineRule="auto"/>
              <w:jc w:val="center"/>
              <w:rPr>
                <w:rFonts w:ascii="GHEA Grapalat" w:hAnsi="GHEA Grapalat" w:cs="Sylfaen"/>
                <w:b/>
                <w:sz w:val="24"/>
                <w:szCs w:val="24"/>
                <w:lang w:val="hy-AM" w:eastAsia="en-US"/>
              </w:rPr>
            </w:pPr>
            <w:r w:rsidRPr="00BC314C">
              <w:rPr>
                <w:rFonts w:ascii="GHEA Grapalat" w:hAnsi="GHEA Grapalat" w:cs="Sylfaen"/>
                <w:b/>
                <w:sz w:val="24"/>
                <w:szCs w:val="24"/>
                <w:lang w:val="hy-AM" w:eastAsia="en-US"/>
              </w:rPr>
              <w:t>1.Ընդունվել է:</w:t>
            </w:r>
          </w:p>
          <w:p w14:paraId="7518A384" w14:textId="77777777" w:rsidR="000B2CBC" w:rsidRPr="00324D33" w:rsidRDefault="00324D33" w:rsidP="000B2CBC">
            <w:pPr>
              <w:spacing w:line="360" w:lineRule="auto"/>
              <w:rPr>
                <w:rFonts w:ascii="GHEA Grapalat" w:hAnsi="GHEA Grapalat" w:cs="Sylfaen"/>
                <w:sz w:val="24"/>
                <w:szCs w:val="24"/>
                <w:lang w:val="hy-AM" w:eastAsia="en-US"/>
              </w:rPr>
            </w:pPr>
            <w:r w:rsidRPr="0044381D">
              <w:rPr>
                <w:rFonts w:ascii="GHEA Grapalat" w:hAnsi="GHEA Grapalat" w:cs="Calibri"/>
                <w:color w:val="191919"/>
                <w:sz w:val="24"/>
                <w:szCs w:val="24"/>
                <w:lang w:val="hy-AM"/>
              </w:rPr>
              <w:t>Մասնավոր ն</w:t>
            </w:r>
            <w:r>
              <w:rPr>
                <w:rFonts w:ascii="GHEA Grapalat" w:hAnsi="GHEA Grapalat" w:cs="Calibri"/>
                <w:color w:val="191919"/>
                <w:sz w:val="24"/>
                <w:szCs w:val="24"/>
                <w:lang w:val="hy-AM"/>
              </w:rPr>
              <w:t xml:space="preserve">պատակ «1.2»-ի գործողություն 2-ը միջոցառումների ծրագրից հանվել է, իսկ  </w:t>
            </w:r>
            <w:r w:rsidRPr="0044381D">
              <w:rPr>
                <w:rFonts w:ascii="GHEA Grapalat" w:hAnsi="GHEA Grapalat" w:cs="Calibri"/>
                <w:color w:val="191919"/>
                <w:sz w:val="24"/>
                <w:szCs w:val="24"/>
                <w:lang w:val="hy-AM"/>
              </w:rPr>
              <w:t>«2.</w:t>
            </w:r>
            <w:r>
              <w:rPr>
                <w:rFonts w:ascii="GHEA Grapalat" w:hAnsi="GHEA Grapalat" w:cs="Calibri"/>
                <w:color w:val="191919"/>
                <w:sz w:val="24"/>
                <w:szCs w:val="24"/>
                <w:lang w:val="hy-AM"/>
              </w:rPr>
              <w:t>3»-</w:t>
            </w:r>
            <w:r w:rsidR="00B767B1">
              <w:rPr>
                <w:rFonts w:ascii="GHEA Grapalat" w:hAnsi="GHEA Grapalat" w:cs="Calibri"/>
                <w:color w:val="191919"/>
                <w:sz w:val="24"/>
                <w:szCs w:val="24"/>
                <w:lang w:val="hy-AM"/>
              </w:rPr>
              <w:t>ի գործողություն 6-ը  խմբագրվել է</w:t>
            </w:r>
            <w:r w:rsidR="00846C36">
              <w:rPr>
                <w:rFonts w:ascii="GHEA Grapalat" w:hAnsi="GHEA Grapalat" w:cs="Calibri"/>
                <w:color w:val="191919"/>
                <w:sz w:val="24"/>
                <w:szCs w:val="24"/>
                <w:lang w:val="hy-AM"/>
              </w:rPr>
              <w:t>:</w:t>
            </w:r>
          </w:p>
          <w:p w14:paraId="4D45EEE5" w14:textId="77777777" w:rsidR="00B165F8" w:rsidRDefault="00B165F8" w:rsidP="007B4BF9">
            <w:pPr>
              <w:spacing w:line="360" w:lineRule="auto"/>
              <w:jc w:val="center"/>
              <w:rPr>
                <w:rFonts w:ascii="GHEA Grapalat" w:hAnsi="GHEA Grapalat" w:cs="Sylfaen"/>
                <w:sz w:val="24"/>
                <w:szCs w:val="24"/>
                <w:lang w:val="hy-AM" w:eastAsia="en-US"/>
              </w:rPr>
            </w:pPr>
          </w:p>
          <w:p w14:paraId="0EEAAF6C" w14:textId="77777777" w:rsidR="00B165F8" w:rsidRDefault="00B165F8" w:rsidP="007B4BF9">
            <w:pPr>
              <w:spacing w:line="360" w:lineRule="auto"/>
              <w:jc w:val="center"/>
              <w:rPr>
                <w:rFonts w:ascii="GHEA Grapalat" w:hAnsi="GHEA Grapalat" w:cs="Sylfaen"/>
                <w:sz w:val="24"/>
                <w:szCs w:val="24"/>
                <w:lang w:val="hy-AM" w:eastAsia="en-US"/>
              </w:rPr>
            </w:pPr>
          </w:p>
          <w:p w14:paraId="5C5868BF" w14:textId="77777777" w:rsidR="00B165F8" w:rsidRDefault="00B165F8" w:rsidP="007B4BF9">
            <w:pPr>
              <w:spacing w:line="360" w:lineRule="auto"/>
              <w:jc w:val="center"/>
              <w:rPr>
                <w:rFonts w:ascii="GHEA Grapalat" w:hAnsi="GHEA Grapalat" w:cs="Sylfaen"/>
                <w:sz w:val="24"/>
                <w:szCs w:val="24"/>
                <w:lang w:val="hy-AM" w:eastAsia="en-US"/>
              </w:rPr>
            </w:pPr>
          </w:p>
          <w:p w14:paraId="46B74F2A" w14:textId="77777777" w:rsidR="00B165F8" w:rsidRDefault="00B165F8" w:rsidP="007B4BF9">
            <w:pPr>
              <w:spacing w:line="360" w:lineRule="auto"/>
              <w:jc w:val="center"/>
              <w:rPr>
                <w:rFonts w:ascii="GHEA Grapalat" w:hAnsi="GHEA Grapalat" w:cs="Sylfaen"/>
                <w:sz w:val="24"/>
                <w:szCs w:val="24"/>
                <w:lang w:val="hy-AM" w:eastAsia="en-US"/>
              </w:rPr>
            </w:pPr>
          </w:p>
          <w:p w14:paraId="0164C7B1" w14:textId="77777777" w:rsidR="00B767B1" w:rsidRDefault="00B767B1" w:rsidP="007B4BF9">
            <w:pPr>
              <w:spacing w:line="360" w:lineRule="auto"/>
              <w:jc w:val="center"/>
              <w:rPr>
                <w:rFonts w:ascii="GHEA Grapalat" w:hAnsi="GHEA Grapalat" w:cs="Sylfaen"/>
                <w:sz w:val="24"/>
                <w:szCs w:val="24"/>
                <w:lang w:val="hy-AM" w:eastAsia="en-US"/>
              </w:rPr>
            </w:pPr>
          </w:p>
          <w:p w14:paraId="124D8514" w14:textId="77777777" w:rsidR="00B165F8" w:rsidRDefault="00B165F8" w:rsidP="007B4BF9">
            <w:pPr>
              <w:spacing w:line="360" w:lineRule="auto"/>
              <w:jc w:val="center"/>
              <w:rPr>
                <w:rFonts w:ascii="GHEA Grapalat" w:hAnsi="GHEA Grapalat" w:cs="Sylfaen"/>
                <w:sz w:val="24"/>
                <w:szCs w:val="24"/>
                <w:lang w:val="hy-AM" w:eastAsia="en-US"/>
              </w:rPr>
            </w:pPr>
          </w:p>
          <w:p w14:paraId="42F71773" w14:textId="77777777" w:rsidR="002A6461" w:rsidRDefault="002A6461" w:rsidP="007B4BF9">
            <w:pPr>
              <w:spacing w:line="360" w:lineRule="auto"/>
              <w:jc w:val="center"/>
              <w:rPr>
                <w:rFonts w:ascii="GHEA Grapalat" w:hAnsi="GHEA Grapalat" w:cs="Sylfaen"/>
                <w:sz w:val="24"/>
                <w:szCs w:val="24"/>
                <w:lang w:val="hy-AM" w:eastAsia="en-US"/>
              </w:rPr>
            </w:pPr>
          </w:p>
          <w:p w14:paraId="1C4B6B30" w14:textId="77777777" w:rsidR="00B767B1" w:rsidRDefault="00B767B1" w:rsidP="007B4BF9">
            <w:pPr>
              <w:spacing w:line="360" w:lineRule="auto"/>
              <w:jc w:val="center"/>
              <w:rPr>
                <w:rFonts w:ascii="GHEA Grapalat" w:hAnsi="GHEA Grapalat" w:cs="Sylfaen"/>
                <w:sz w:val="24"/>
                <w:szCs w:val="24"/>
                <w:lang w:val="hy-AM" w:eastAsia="en-US"/>
              </w:rPr>
            </w:pPr>
          </w:p>
          <w:p w14:paraId="145BC87D" w14:textId="77777777" w:rsidR="00B767B1" w:rsidRDefault="00B767B1" w:rsidP="007B4BF9">
            <w:pPr>
              <w:spacing w:line="360" w:lineRule="auto"/>
              <w:jc w:val="center"/>
              <w:rPr>
                <w:rFonts w:ascii="GHEA Grapalat" w:hAnsi="GHEA Grapalat" w:cs="Sylfaen"/>
                <w:sz w:val="24"/>
                <w:szCs w:val="24"/>
                <w:lang w:val="hy-AM" w:eastAsia="en-US"/>
              </w:rPr>
            </w:pPr>
          </w:p>
          <w:p w14:paraId="202711CB" w14:textId="77777777" w:rsidR="00570D2A" w:rsidRDefault="00570D2A" w:rsidP="00570D2A">
            <w:pPr>
              <w:spacing w:line="360" w:lineRule="auto"/>
              <w:rPr>
                <w:rFonts w:ascii="GHEA Grapalat" w:hAnsi="GHEA Grapalat" w:cs="Sylfaen"/>
                <w:sz w:val="24"/>
                <w:szCs w:val="24"/>
                <w:lang w:val="hy-AM" w:eastAsia="en-US"/>
              </w:rPr>
            </w:pPr>
          </w:p>
          <w:p w14:paraId="15E25CEF" w14:textId="77777777" w:rsidR="002A6461" w:rsidRPr="005161B7" w:rsidRDefault="005161B7" w:rsidP="005161B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 xml:space="preserve">. </w:t>
            </w:r>
            <w:r w:rsidR="002A6461" w:rsidRPr="005161B7">
              <w:rPr>
                <w:rFonts w:ascii="GHEA Grapalat" w:hAnsi="GHEA Grapalat" w:cs="Sylfaen"/>
                <w:b/>
                <w:sz w:val="24"/>
                <w:szCs w:val="24"/>
                <w:lang w:val="hy-AM" w:eastAsia="en-US"/>
              </w:rPr>
              <w:t>Ընդունվել է:</w:t>
            </w:r>
          </w:p>
          <w:p w14:paraId="2813FB8A" w14:textId="77777777" w:rsidR="00570D2A" w:rsidRPr="00D201B5" w:rsidRDefault="00B767B1" w:rsidP="00D201B5">
            <w:pPr>
              <w:pStyle w:val="ListParagraph"/>
              <w:spacing w:line="276" w:lineRule="auto"/>
              <w:ind w:left="95"/>
              <w:jc w:val="both"/>
              <w:rPr>
                <w:rFonts w:ascii="GHEA Grapalat" w:hAnsi="GHEA Grapalat" w:cs="Sylfaen"/>
                <w:sz w:val="24"/>
                <w:szCs w:val="24"/>
                <w:lang w:val="hy-AM" w:eastAsia="en-US"/>
              </w:rPr>
            </w:pPr>
            <w:r w:rsidRPr="00D201B5">
              <w:rPr>
                <w:rFonts w:ascii="GHEA Grapalat" w:hAnsi="GHEA Grapalat" w:cs="Sylfaen"/>
                <w:sz w:val="24"/>
                <w:szCs w:val="24"/>
                <w:lang w:val="hy-AM" w:eastAsia="en-US"/>
              </w:rPr>
              <w:lastRenderedPageBreak/>
              <w:t xml:space="preserve">Որոշման նախագծի 5-րդ </w:t>
            </w:r>
            <w:r w:rsidR="00570D2A" w:rsidRPr="00D201B5">
              <w:rPr>
                <w:rFonts w:ascii="GHEA Grapalat" w:hAnsi="GHEA Grapalat" w:cs="Sylfaen"/>
                <w:sz w:val="24"/>
                <w:szCs w:val="24"/>
                <w:lang w:val="hy-AM" w:eastAsia="en-US"/>
              </w:rPr>
              <w:t xml:space="preserve">և </w:t>
            </w:r>
            <w:r w:rsidR="002A6461" w:rsidRPr="00D201B5">
              <w:rPr>
                <w:rFonts w:ascii="GHEA Grapalat" w:hAnsi="GHEA Grapalat" w:cs="Sylfaen"/>
                <w:sz w:val="24"/>
                <w:szCs w:val="24"/>
                <w:lang w:val="hy-AM" w:eastAsia="en-US"/>
              </w:rPr>
              <w:t>40-րդ կետի</w:t>
            </w:r>
            <w:r w:rsidR="00570D2A" w:rsidRPr="00D201B5">
              <w:rPr>
                <w:rFonts w:ascii="GHEA Grapalat" w:hAnsi="GHEA Grapalat" w:cs="Sylfaen"/>
                <w:sz w:val="24"/>
                <w:szCs w:val="24"/>
                <w:lang w:val="hy-AM" w:eastAsia="en-US"/>
              </w:rPr>
              <w:t xml:space="preserve"> </w:t>
            </w:r>
            <w:r w:rsidR="002A6461" w:rsidRPr="00D201B5">
              <w:rPr>
                <w:rFonts w:ascii="GHEA Grapalat" w:hAnsi="GHEA Grapalat" w:cs="Sylfaen"/>
                <w:sz w:val="24"/>
                <w:szCs w:val="24"/>
                <w:lang w:val="hy-AM" w:eastAsia="en-US"/>
              </w:rPr>
              <w:t>3-րդ ենթակետ</w:t>
            </w:r>
            <w:r w:rsidR="00570D2A" w:rsidRPr="00D201B5">
              <w:rPr>
                <w:rFonts w:ascii="GHEA Grapalat" w:hAnsi="GHEA Grapalat" w:cs="Sylfaen"/>
                <w:sz w:val="24"/>
                <w:szCs w:val="24"/>
                <w:lang w:val="hy-AM" w:eastAsia="en-US"/>
              </w:rPr>
              <w:t>երում</w:t>
            </w:r>
            <w:r w:rsidR="00846C36">
              <w:rPr>
                <w:rFonts w:ascii="GHEA Grapalat" w:hAnsi="GHEA Grapalat" w:cs="Sylfaen"/>
                <w:sz w:val="24"/>
                <w:szCs w:val="24"/>
                <w:lang w:val="hy-AM" w:eastAsia="en-US"/>
              </w:rPr>
              <w:t xml:space="preserve"> կատարվել են</w:t>
            </w:r>
            <w:r w:rsidR="002A6461" w:rsidRPr="00D201B5">
              <w:rPr>
                <w:rFonts w:ascii="GHEA Grapalat" w:hAnsi="GHEA Grapalat" w:cs="Sylfaen"/>
                <w:sz w:val="24"/>
                <w:szCs w:val="24"/>
                <w:lang w:val="hy-AM" w:eastAsia="en-US"/>
              </w:rPr>
              <w:t xml:space="preserve"> համապատասխան փոփոխություններ և լրացումներ</w:t>
            </w:r>
            <w:r w:rsidR="00846C36">
              <w:rPr>
                <w:rFonts w:ascii="GHEA Grapalat" w:hAnsi="GHEA Grapalat" w:cs="Sylfaen"/>
                <w:sz w:val="24"/>
                <w:szCs w:val="24"/>
                <w:lang w:val="hy-AM" w:eastAsia="en-US"/>
              </w:rPr>
              <w:t>:</w:t>
            </w:r>
          </w:p>
          <w:p w14:paraId="21A5B83F" w14:textId="77777777" w:rsidR="00570D2A" w:rsidRPr="00D201B5" w:rsidRDefault="00570D2A" w:rsidP="00570D2A">
            <w:pPr>
              <w:pStyle w:val="ListParagraph"/>
              <w:spacing w:line="360" w:lineRule="auto"/>
              <w:jc w:val="both"/>
              <w:rPr>
                <w:rFonts w:ascii="GHEA Grapalat" w:hAnsi="GHEA Grapalat" w:cs="Sylfaen"/>
                <w:sz w:val="24"/>
                <w:szCs w:val="24"/>
                <w:lang w:val="hy-AM" w:eastAsia="en-US"/>
              </w:rPr>
            </w:pPr>
          </w:p>
          <w:p w14:paraId="6D9A1DEE" w14:textId="77777777" w:rsidR="00B767B1" w:rsidRPr="00F47FD7" w:rsidRDefault="00B767B1" w:rsidP="00F47FD7">
            <w:pPr>
              <w:spacing w:line="360" w:lineRule="auto"/>
              <w:jc w:val="both"/>
              <w:rPr>
                <w:rFonts w:ascii="GHEA Grapalat" w:hAnsi="GHEA Grapalat" w:cs="Sylfaen"/>
                <w:b/>
                <w:sz w:val="24"/>
                <w:szCs w:val="24"/>
                <w:lang w:val="hy-AM" w:eastAsia="en-US"/>
              </w:rPr>
            </w:pPr>
          </w:p>
          <w:p w14:paraId="4C7B1385" w14:textId="77777777" w:rsidR="00D37B85" w:rsidRDefault="00D37B85" w:rsidP="00570D2A">
            <w:pPr>
              <w:pStyle w:val="ListParagraph"/>
              <w:spacing w:line="360" w:lineRule="auto"/>
              <w:jc w:val="both"/>
              <w:rPr>
                <w:rFonts w:ascii="GHEA Grapalat" w:hAnsi="GHEA Grapalat" w:cs="Sylfaen"/>
                <w:b/>
                <w:sz w:val="24"/>
                <w:szCs w:val="24"/>
                <w:lang w:val="hy-AM" w:eastAsia="en-US"/>
              </w:rPr>
            </w:pPr>
          </w:p>
          <w:p w14:paraId="28A8AA10" w14:textId="77777777" w:rsidR="00570D2A" w:rsidRDefault="005161B7" w:rsidP="00B57A61">
            <w:pPr>
              <w:pStyle w:val="ListParagraph"/>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2</w:t>
            </w:r>
            <w:r w:rsidR="00570D2A">
              <w:rPr>
                <w:rFonts w:ascii="GHEA Grapalat" w:hAnsi="GHEA Grapalat" w:cs="Sylfaen"/>
                <w:b/>
                <w:sz w:val="24"/>
                <w:szCs w:val="24"/>
                <w:lang w:val="hy-AM" w:eastAsia="en-US"/>
              </w:rPr>
              <w:t>.</w:t>
            </w:r>
            <w:r w:rsidR="00570D2A" w:rsidRPr="00570D2A">
              <w:rPr>
                <w:rFonts w:ascii="GHEA Grapalat" w:hAnsi="GHEA Grapalat" w:cs="Sylfaen"/>
                <w:b/>
                <w:sz w:val="24"/>
                <w:szCs w:val="24"/>
                <w:lang w:val="hy-AM" w:eastAsia="en-US"/>
              </w:rPr>
              <w:t>Ընդունվել է:</w:t>
            </w:r>
          </w:p>
          <w:p w14:paraId="6990EBFF" w14:textId="77777777" w:rsidR="00570D2A" w:rsidRPr="00D201B5" w:rsidRDefault="00570D2A" w:rsidP="00D201B5">
            <w:pPr>
              <w:pStyle w:val="ListParagraph"/>
              <w:spacing w:line="276" w:lineRule="auto"/>
              <w:ind w:left="95"/>
              <w:jc w:val="both"/>
              <w:rPr>
                <w:rFonts w:ascii="GHEA Grapalat" w:hAnsi="GHEA Grapalat" w:cs="Sylfaen"/>
                <w:sz w:val="24"/>
                <w:szCs w:val="24"/>
                <w:lang w:val="hy-AM" w:eastAsia="en-US"/>
              </w:rPr>
            </w:pPr>
            <w:r w:rsidRPr="00D201B5">
              <w:rPr>
                <w:rFonts w:ascii="GHEA Grapalat" w:hAnsi="GHEA Grapalat" w:cs="Sylfaen"/>
                <w:sz w:val="24"/>
                <w:szCs w:val="24"/>
                <w:lang w:val="hy-AM" w:eastAsia="en-US"/>
              </w:rPr>
              <w:t xml:space="preserve">2024թ. լրացուցիչ </w:t>
            </w:r>
            <w:r w:rsidR="00AD20F0" w:rsidRPr="00D201B5">
              <w:rPr>
                <w:rFonts w:ascii="GHEA Grapalat" w:hAnsi="GHEA Grapalat" w:cs="Sylfaen"/>
                <w:sz w:val="24"/>
                <w:szCs w:val="24"/>
                <w:lang w:val="hy-AM" w:eastAsia="en-US"/>
              </w:rPr>
              <w:t xml:space="preserve">ֆինանսական </w:t>
            </w:r>
            <w:r w:rsidR="00846C36">
              <w:rPr>
                <w:rFonts w:ascii="GHEA Grapalat" w:hAnsi="GHEA Grapalat" w:cs="Sylfaen"/>
                <w:sz w:val="24"/>
                <w:szCs w:val="24"/>
                <w:lang w:val="hy-AM" w:eastAsia="en-US"/>
              </w:rPr>
              <w:t>միջոցներ նախատեսված չեն,</w:t>
            </w:r>
            <w:r w:rsidR="00AD20F0" w:rsidRPr="00D201B5">
              <w:rPr>
                <w:rFonts w:ascii="GHEA Grapalat" w:hAnsi="GHEA Grapalat" w:cs="Sylfaen"/>
                <w:sz w:val="24"/>
                <w:szCs w:val="24"/>
                <w:lang w:val="hy-AM" w:eastAsia="en-US"/>
              </w:rPr>
              <w:t xml:space="preserve"> իսկ հետագայում</w:t>
            </w:r>
            <w:r w:rsidR="00846C36">
              <w:rPr>
                <w:rFonts w:ascii="GHEA Grapalat" w:hAnsi="GHEA Grapalat" w:cs="Sylfaen"/>
                <w:sz w:val="24"/>
                <w:szCs w:val="24"/>
                <w:lang w:val="hy-AM" w:eastAsia="en-US"/>
              </w:rPr>
              <w:t xml:space="preserve"> կնախատեսվեն</w:t>
            </w:r>
            <w:r w:rsidR="00AD20F0" w:rsidRPr="00D201B5">
              <w:rPr>
                <w:rFonts w:ascii="GHEA Grapalat" w:hAnsi="GHEA Grapalat" w:cs="Sylfaen"/>
                <w:sz w:val="24"/>
                <w:szCs w:val="24"/>
                <w:lang w:val="hy-AM" w:eastAsia="en-US"/>
              </w:rPr>
              <w:t xml:space="preserve"> տվյալ տարվա</w:t>
            </w:r>
            <w:r w:rsidRPr="00D201B5">
              <w:rPr>
                <w:rFonts w:ascii="GHEA Grapalat" w:hAnsi="GHEA Grapalat" w:cs="Sylfaen"/>
                <w:sz w:val="24"/>
                <w:szCs w:val="24"/>
                <w:lang w:val="hy-AM" w:eastAsia="en-US"/>
              </w:rPr>
              <w:t xml:space="preserve"> բյուջետային հայտերում</w:t>
            </w:r>
            <w:r w:rsidR="00846C36">
              <w:rPr>
                <w:rFonts w:ascii="GHEA Grapalat" w:hAnsi="GHEA Grapalat" w:cs="Sylfaen"/>
                <w:sz w:val="24"/>
                <w:szCs w:val="24"/>
                <w:lang w:val="hy-AM" w:eastAsia="en-US"/>
              </w:rPr>
              <w:t>:</w:t>
            </w:r>
          </w:p>
          <w:p w14:paraId="77BA7AB6" w14:textId="77777777" w:rsidR="007121F8" w:rsidRDefault="007121F8" w:rsidP="007B4BF9">
            <w:pPr>
              <w:spacing w:line="360" w:lineRule="auto"/>
              <w:jc w:val="center"/>
              <w:rPr>
                <w:rFonts w:ascii="GHEA Grapalat" w:hAnsi="GHEA Grapalat" w:cs="Sylfaen"/>
                <w:sz w:val="24"/>
                <w:szCs w:val="24"/>
                <w:lang w:val="hy-AM" w:eastAsia="en-US"/>
              </w:rPr>
            </w:pPr>
          </w:p>
          <w:p w14:paraId="48029998" w14:textId="77777777" w:rsidR="00763BEE" w:rsidRDefault="00763BEE" w:rsidP="00AD20F0">
            <w:pPr>
              <w:pStyle w:val="ListParagraph"/>
              <w:spacing w:line="360" w:lineRule="auto"/>
              <w:jc w:val="both"/>
              <w:rPr>
                <w:rFonts w:ascii="GHEA Grapalat" w:hAnsi="GHEA Grapalat" w:cs="Sylfaen"/>
                <w:b/>
                <w:sz w:val="24"/>
                <w:szCs w:val="24"/>
                <w:lang w:val="hy-AM" w:eastAsia="en-US"/>
              </w:rPr>
            </w:pPr>
          </w:p>
          <w:p w14:paraId="26CB3144" w14:textId="77777777" w:rsidR="00AD20F0" w:rsidRDefault="00763BEE" w:rsidP="00B57A61">
            <w:pPr>
              <w:pStyle w:val="ListParagraph"/>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3</w:t>
            </w:r>
            <w:r w:rsidR="00AD20F0">
              <w:rPr>
                <w:rFonts w:ascii="GHEA Grapalat" w:hAnsi="GHEA Grapalat" w:cs="Sylfaen"/>
                <w:b/>
                <w:sz w:val="24"/>
                <w:szCs w:val="24"/>
                <w:lang w:val="hy-AM" w:eastAsia="en-US"/>
              </w:rPr>
              <w:t>.</w:t>
            </w:r>
            <w:r w:rsidR="00AD20F0" w:rsidRPr="00570D2A">
              <w:rPr>
                <w:rFonts w:ascii="GHEA Grapalat" w:hAnsi="GHEA Grapalat" w:cs="Sylfaen"/>
                <w:b/>
                <w:sz w:val="24"/>
                <w:szCs w:val="24"/>
                <w:lang w:val="hy-AM" w:eastAsia="en-US"/>
              </w:rPr>
              <w:t>Ընդունվել է:</w:t>
            </w:r>
          </w:p>
          <w:p w14:paraId="5C2DB766" w14:textId="77777777" w:rsidR="00F47FD7" w:rsidRPr="00D201B5" w:rsidRDefault="00AD20F0" w:rsidP="00F47FD7">
            <w:pPr>
              <w:shd w:val="clear" w:color="auto" w:fill="FFFFFF"/>
              <w:jc w:val="both"/>
              <w:rPr>
                <w:rFonts w:ascii="Calibri" w:hAnsi="Calibri" w:cs="Calibri"/>
                <w:lang w:val="hy-AM"/>
              </w:rPr>
            </w:pPr>
            <w:r w:rsidRPr="00D201B5">
              <w:rPr>
                <w:rFonts w:ascii="GHEA Grapalat" w:hAnsi="GHEA Grapalat" w:cs="Sylfaen"/>
                <w:sz w:val="24"/>
                <w:szCs w:val="24"/>
                <w:lang w:val="hy-AM" w:eastAsia="en-US"/>
              </w:rPr>
              <w:t>Կ</w:t>
            </w:r>
            <w:r w:rsidR="00F47FD7" w:rsidRPr="00D201B5">
              <w:rPr>
                <w:rFonts w:ascii="GHEA Grapalat" w:hAnsi="GHEA Grapalat" w:cs="Sylfaen"/>
                <w:sz w:val="24"/>
                <w:szCs w:val="24"/>
                <w:lang w:val="hy-AM" w:eastAsia="en-US"/>
              </w:rPr>
              <w:t>ատարվել են համապատասխան փոփոխություններ</w:t>
            </w:r>
            <w:r w:rsidR="005161B7">
              <w:rPr>
                <w:rFonts w:ascii="GHEA Grapalat" w:hAnsi="GHEA Grapalat" w:cs="Sylfaen"/>
                <w:sz w:val="24"/>
                <w:szCs w:val="24"/>
                <w:lang w:val="hy-AM" w:eastAsia="en-US"/>
              </w:rPr>
              <w:t>,</w:t>
            </w:r>
            <w:r w:rsidR="00F47FD7" w:rsidRPr="00D201B5">
              <w:rPr>
                <w:rFonts w:ascii="GHEA Grapalat" w:hAnsi="GHEA Grapalat" w:cs="Sylfaen"/>
                <w:sz w:val="24"/>
                <w:szCs w:val="24"/>
                <w:lang w:val="hy-AM" w:eastAsia="en-US"/>
              </w:rPr>
              <w:t xml:space="preserve">  </w:t>
            </w:r>
            <w:r w:rsidR="00763BEE">
              <w:rPr>
                <w:rFonts w:ascii="GHEA Grapalat" w:hAnsi="GHEA Grapalat" w:cs="Calibri"/>
                <w:color w:val="191919"/>
                <w:sz w:val="24"/>
                <w:szCs w:val="24"/>
                <w:lang w:val="hy-AM"/>
              </w:rPr>
              <w:t>հստակեցվել են ֆինանսավորման աղբյուրները</w:t>
            </w:r>
            <w:r w:rsidR="00F47FD7" w:rsidRPr="00D201B5">
              <w:rPr>
                <w:rFonts w:ascii="GHEA Grapalat" w:hAnsi="GHEA Grapalat" w:cs="Calibri"/>
                <w:color w:val="191919"/>
                <w:sz w:val="24"/>
                <w:szCs w:val="24"/>
                <w:lang w:val="hy-AM"/>
              </w:rPr>
              <w:t>:</w:t>
            </w:r>
          </w:p>
          <w:p w14:paraId="60E198A6" w14:textId="77777777" w:rsidR="00AD20F0" w:rsidRPr="00D201B5" w:rsidRDefault="00AD20F0" w:rsidP="00AD20F0">
            <w:pPr>
              <w:pStyle w:val="ListParagraph"/>
              <w:spacing w:line="360" w:lineRule="auto"/>
              <w:jc w:val="both"/>
              <w:rPr>
                <w:rFonts w:ascii="GHEA Grapalat" w:hAnsi="GHEA Grapalat" w:cs="Sylfaen"/>
                <w:sz w:val="24"/>
                <w:szCs w:val="24"/>
                <w:lang w:val="hy-AM" w:eastAsia="en-US"/>
              </w:rPr>
            </w:pPr>
          </w:p>
          <w:p w14:paraId="49A9F4EA" w14:textId="77777777" w:rsidR="007121F8" w:rsidRDefault="007121F8" w:rsidP="00AD20F0">
            <w:pPr>
              <w:spacing w:line="360" w:lineRule="auto"/>
              <w:rPr>
                <w:rFonts w:ascii="GHEA Grapalat" w:hAnsi="GHEA Grapalat" w:cs="Sylfaen"/>
                <w:sz w:val="24"/>
                <w:szCs w:val="24"/>
                <w:lang w:val="hy-AM" w:eastAsia="en-US"/>
              </w:rPr>
            </w:pPr>
          </w:p>
          <w:p w14:paraId="1825A255" w14:textId="77777777" w:rsidR="007121F8" w:rsidRDefault="007121F8" w:rsidP="00AD20F0">
            <w:pPr>
              <w:spacing w:line="360" w:lineRule="auto"/>
              <w:rPr>
                <w:rFonts w:ascii="GHEA Grapalat" w:hAnsi="GHEA Grapalat" w:cs="Sylfaen"/>
                <w:sz w:val="24"/>
                <w:szCs w:val="24"/>
                <w:lang w:val="hy-AM" w:eastAsia="en-US"/>
              </w:rPr>
            </w:pPr>
          </w:p>
          <w:p w14:paraId="76D14AE0" w14:textId="77777777" w:rsidR="007121F8" w:rsidRDefault="007121F8" w:rsidP="00AD20F0">
            <w:pPr>
              <w:spacing w:line="360" w:lineRule="auto"/>
              <w:rPr>
                <w:rFonts w:ascii="GHEA Grapalat" w:hAnsi="GHEA Grapalat" w:cs="Sylfaen"/>
                <w:sz w:val="24"/>
                <w:szCs w:val="24"/>
                <w:lang w:val="hy-AM" w:eastAsia="en-US"/>
              </w:rPr>
            </w:pPr>
          </w:p>
          <w:p w14:paraId="563275D3" w14:textId="77777777" w:rsidR="00F47FD7" w:rsidRDefault="00AD20F0" w:rsidP="00B57A61">
            <w:pPr>
              <w:pStyle w:val="ListParagraph"/>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4.</w:t>
            </w:r>
            <w:r w:rsidRPr="00570D2A">
              <w:rPr>
                <w:rFonts w:ascii="GHEA Grapalat" w:hAnsi="GHEA Grapalat" w:cs="Sylfaen"/>
                <w:b/>
                <w:sz w:val="24"/>
                <w:szCs w:val="24"/>
                <w:lang w:val="hy-AM" w:eastAsia="en-US"/>
              </w:rPr>
              <w:t>Ընդունվել է:</w:t>
            </w:r>
          </w:p>
          <w:p w14:paraId="68DF02A1" w14:textId="77777777" w:rsidR="00AD20F0" w:rsidRPr="00F47FD7" w:rsidRDefault="00AD20F0" w:rsidP="00D201B5">
            <w:pPr>
              <w:pStyle w:val="ListParagraph"/>
              <w:spacing w:line="360" w:lineRule="auto"/>
              <w:ind w:left="95"/>
              <w:jc w:val="both"/>
              <w:rPr>
                <w:rFonts w:ascii="GHEA Grapalat" w:hAnsi="GHEA Grapalat" w:cs="Sylfaen"/>
                <w:b/>
                <w:sz w:val="24"/>
                <w:szCs w:val="24"/>
                <w:lang w:val="hy-AM" w:eastAsia="en-US"/>
              </w:rPr>
            </w:pPr>
            <w:r w:rsidRPr="00F47FD7">
              <w:rPr>
                <w:rFonts w:ascii="GHEA Grapalat" w:hAnsi="GHEA Grapalat" w:cs="Sylfaen"/>
                <w:sz w:val="24"/>
                <w:szCs w:val="24"/>
                <w:lang w:val="hy-AM" w:eastAsia="en-US"/>
              </w:rPr>
              <w:t xml:space="preserve">Գործողությունների պլանում </w:t>
            </w:r>
            <w:r w:rsidR="007121F8" w:rsidRPr="00F47FD7">
              <w:rPr>
                <w:rFonts w:ascii="GHEA Grapalat" w:hAnsi="GHEA Grapalat" w:cs="Sylfaen"/>
                <w:sz w:val="24"/>
                <w:szCs w:val="24"/>
                <w:lang w:val="hy-AM" w:eastAsia="en-US"/>
              </w:rPr>
              <w:t>1.1-ի 5-ում և տեքստի</w:t>
            </w:r>
            <w:r w:rsidRPr="00F47FD7">
              <w:rPr>
                <w:rFonts w:ascii="GHEA Grapalat" w:hAnsi="GHEA Grapalat" w:cs="Sylfaen"/>
                <w:sz w:val="24"/>
                <w:szCs w:val="24"/>
                <w:lang w:val="hy-AM" w:eastAsia="en-US"/>
              </w:rPr>
              <w:t xml:space="preserve"> </w:t>
            </w:r>
            <w:r w:rsidR="007121F8" w:rsidRPr="00F47FD7">
              <w:rPr>
                <w:rFonts w:ascii="GHEA Grapalat" w:hAnsi="GHEA Grapalat" w:cs="Sylfaen"/>
                <w:sz w:val="24"/>
                <w:szCs w:val="24"/>
                <w:lang w:val="hy-AM" w:eastAsia="en-US"/>
              </w:rPr>
              <w:t>37-րդ կետ</w:t>
            </w:r>
            <w:r w:rsidR="00420595">
              <w:rPr>
                <w:rFonts w:ascii="GHEA Grapalat" w:hAnsi="GHEA Grapalat" w:cs="Sylfaen"/>
                <w:sz w:val="24"/>
                <w:szCs w:val="24"/>
                <w:lang w:val="hy-AM" w:eastAsia="en-US"/>
              </w:rPr>
              <w:t>ի</w:t>
            </w:r>
            <w:r w:rsidR="007121F8" w:rsidRPr="00F47FD7">
              <w:rPr>
                <w:rFonts w:ascii="GHEA Grapalat" w:hAnsi="GHEA Grapalat" w:cs="Sylfaen"/>
                <w:sz w:val="24"/>
                <w:szCs w:val="24"/>
                <w:lang w:val="hy-AM" w:eastAsia="en-US"/>
              </w:rPr>
              <w:t xml:space="preserve"> 1-ին ենթակետ</w:t>
            </w:r>
            <w:r w:rsidR="00420595">
              <w:rPr>
                <w:rFonts w:ascii="GHEA Grapalat" w:hAnsi="GHEA Grapalat" w:cs="Sylfaen"/>
                <w:sz w:val="24"/>
                <w:szCs w:val="24"/>
                <w:lang w:val="hy-AM" w:eastAsia="en-US"/>
              </w:rPr>
              <w:t>ում</w:t>
            </w:r>
            <w:r w:rsidR="007121F8" w:rsidRPr="00F47FD7">
              <w:rPr>
                <w:rFonts w:ascii="GHEA Grapalat" w:hAnsi="GHEA Grapalat" w:cs="Sylfaen"/>
                <w:sz w:val="24"/>
                <w:szCs w:val="24"/>
                <w:lang w:val="hy-AM" w:eastAsia="en-US"/>
              </w:rPr>
              <w:t xml:space="preserve"> </w:t>
            </w:r>
            <w:r w:rsidR="00420595">
              <w:rPr>
                <w:rFonts w:ascii="GHEA Grapalat" w:hAnsi="GHEA Grapalat" w:cs="Sylfaen"/>
                <w:sz w:val="24"/>
                <w:szCs w:val="24"/>
                <w:lang w:val="hy-AM" w:eastAsia="en-US"/>
              </w:rPr>
              <w:t>կատարվել են համապատասխան շտկումներ:</w:t>
            </w:r>
          </w:p>
        </w:tc>
      </w:tr>
      <w:tr w:rsidR="008A508A" w:rsidRPr="005A4AF4" w14:paraId="1F362C2D" w14:textId="39538A21" w:rsidTr="008A508A">
        <w:trPr>
          <w:trHeight w:val="1215"/>
        </w:trPr>
        <w:tc>
          <w:tcPr>
            <w:tcW w:w="8904" w:type="dxa"/>
            <w:vMerge w:val="restart"/>
            <w:tcBorders>
              <w:right w:val="nil"/>
            </w:tcBorders>
            <w:shd w:val="clear" w:color="auto" w:fill="D9D9D9" w:themeFill="background1" w:themeFillShade="D9"/>
          </w:tcPr>
          <w:p w14:paraId="73A8ED76" w14:textId="77777777" w:rsidR="008A508A" w:rsidRDefault="008A508A" w:rsidP="007B4BF9">
            <w:pPr>
              <w:spacing w:line="360" w:lineRule="auto"/>
              <w:jc w:val="center"/>
              <w:rPr>
                <w:rFonts w:ascii="GHEA Grapalat" w:hAnsi="GHEA Grapalat"/>
                <w:bCs/>
                <w:color w:val="000000"/>
                <w:sz w:val="24"/>
                <w:szCs w:val="24"/>
                <w:lang w:val="hy-AM"/>
              </w:rPr>
            </w:pPr>
          </w:p>
          <w:p w14:paraId="32AAC3CD" w14:textId="77777777" w:rsidR="008A508A" w:rsidRPr="0001387D" w:rsidRDefault="008A508A" w:rsidP="007121F8">
            <w:pPr>
              <w:spacing w:line="360" w:lineRule="auto"/>
              <w:jc w:val="center"/>
              <w:rPr>
                <w:rFonts w:ascii="GHEA Grapalat" w:hAnsi="GHEA Grapalat" w:cs="Sylfaen"/>
                <w:b/>
                <w:sz w:val="24"/>
                <w:szCs w:val="24"/>
                <w:lang w:val="hy-AM" w:eastAsia="en-US"/>
              </w:rPr>
            </w:pPr>
            <w:r>
              <w:rPr>
                <w:rFonts w:ascii="GHEA Grapalat" w:hAnsi="GHEA Grapalat"/>
                <w:b/>
                <w:bCs/>
                <w:color w:val="000000"/>
                <w:sz w:val="24"/>
                <w:szCs w:val="24"/>
                <w:lang w:val="hy-AM"/>
              </w:rPr>
              <w:t>3. Ս</w:t>
            </w:r>
            <w:r w:rsidRPr="0001387D">
              <w:rPr>
                <w:rFonts w:ascii="GHEA Grapalat" w:hAnsi="GHEA Grapalat"/>
                <w:b/>
                <w:bCs/>
                <w:color w:val="000000"/>
                <w:sz w:val="24"/>
                <w:szCs w:val="24"/>
                <w:lang w:val="hy-AM"/>
              </w:rPr>
              <w:t xml:space="preserve">ոցիալական հարցերի </w:t>
            </w:r>
            <w:r>
              <w:rPr>
                <w:rFonts w:ascii="GHEA Grapalat" w:hAnsi="GHEA Grapalat"/>
                <w:b/>
                <w:bCs/>
                <w:color w:val="000000"/>
                <w:sz w:val="24"/>
                <w:szCs w:val="24"/>
                <w:lang w:val="hy-AM"/>
              </w:rPr>
              <w:t>վարչություն</w:t>
            </w:r>
          </w:p>
        </w:tc>
        <w:tc>
          <w:tcPr>
            <w:tcW w:w="2790" w:type="dxa"/>
            <w:gridSpan w:val="2"/>
            <w:vMerge w:val="restart"/>
            <w:tcBorders>
              <w:left w:val="nil"/>
            </w:tcBorders>
            <w:shd w:val="clear" w:color="auto" w:fill="D9D9D9" w:themeFill="background1" w:themeFillShade="D9"/>
          </w:tcPr>
          <w:p w14:paraId="4B7CE851" w14:textId="77777777" w:rsidR="008A508A" w:rsidRDefault="008A508A" w:rsidP="007F6CF8">
            <w:pPr>
              <w:spacing w:line="360" w:lineRule="auto"/>
              <w:jc w:val="center"/>
              <w:rPr>
                <w:rFonts w:ascii="GHEA Grapalat" w:hAnsi="GHEA Grapalat" w:cs="Sylfaen"/>
                <w:sz w:val="24"/>
                <w:szCs w:val="24"/>
                <w:lang w:val="hy-AM" w:eastAsia="en-US"/>
              </w:rPr>
            </w:pPr>
          </w:p>
          <w:p w14:paraId="456718FB" w14:textId="6FB3B386" w:rsidR="008A508A" w:rsidRPr="00824EC7" w:rsidRDefault="008A508A" w:rsidP="007121F8">
            <w:pPr>
              <w:spacing w:line="360" w:lineRule="auto"/>
              <w:rPr>
                <w:rFonts w:ascii="GHEA Grapalat" w:hAnsi="GHEA Grapalat" w:cs="Sylfaen"/>
                <w:b/>
                <w:sz w:val="24"/>
                <w:szCs w:val="24"/>
                <w:lang w:val="hy-AM" w:eastAsia="en-US"/>
              </w:rPr>
            </w:pPr>
          </w:p>
        </w:tc>
        <w:tc>
          <w:tcPr>
            <w:tcW w:w="4127" w:type="dxa"/>
            <w:gridSpan w:val="2"/>
            <w:tcBorders>
              <w:left w:val="nil"/>
            </w:tcBorders>
            <w:shd w:val="clear" w:color="auto" w:fill="D9D9D9" w:themeFill="background1" w:themeFillShade="D9"/>
          </w:tcPr>
          <w:p w14:paraId="3E356650" w14:textId="77777777" w:rsidR="008A508A" w:rsidRDefault="008A508A" w:rsidP="008A508A">
            <w:pPr>
              <w:spacing w:line="360" w:lineRule="auto"/>
              <w:jc w:val="center"/>
              <w:rPr>
                <w:rFonts w:ascii="GHEA Grapalat" w:hAnsi="GHEA Grapalat" w:cs="Sylfaen"/>
                <w:sz w:val="24"/>
                <w:szCs w:val="24"/>
                <w:lang w:val="hy-AM" w:eastAsia="en-US"/>
              </w:rPr>
            </w:pPr>
          </w:p>
          <w:p w14:paraId="54E6DAA5" w14:textId="54328347" w:rsidR="008A508A" w:rsidRPr="00824EC7" w:rsidRDefault="00CB28DD" w:rsidP="007121F8">
            <w:pPr>
              <w:spacing w:line="360" w:lineRule="auto"/>
              <w:rPr>
                <w:rFonts w:ascii="GHEA Grapalat" w:hAnsi="GHEA Grapalat" w:cs="Sylfaen"/>
                <w:b/>
                <w:sz w:val="24"/>
                <w:szCs w:val="24"/>
                <w:lang w:val="hy-AM" w:eastAsia="en-US"/>
              </w:rPr>
            </w:pPr>
            <w:r w:rsidRPr="00CB28DD">
              <w:rPr>
                <w:rFonts w:ascii="GHEA Grapalat" w:hAnsi="GHEA Grapalat" w:cs="Sylfaen"/>
                <w:b/>
                <w:sz w:val="24"/>
                <w:szCs w:val="24"/>
                <w:lang w:val="hy-AM" w:eastAsia="en-US"/>
              </w:rPr>
              <w:t>31.08.2023 թ.</w:t>
            </w:r>
          </w:p>
        </w:tc>
      </w:tr>
      <w:tr w:rsidR="008A508A" w:rsidRPr="005A4AF4" w14:paraId="2FEC5A35" w14:textId="77777777" w:rsidTr="008A508A">
        <w:trPr>
          <w:trHeight w:val="1140"/>
        </w:trPr>
        <w:tc>
          <w:tcPr>
            <w:tcW w:w="8904" w:type="dxa"/>
            <w:vMerge/>
            <w:tcBorders>
              <w:right w:val="nil"/>
            </w:tcBorders>
            <w:shd w:val="clear" w:color="auto" w:fill="D9D9D9" w:themeFill="background1" w:themeFillShade="D9"/>
          </w:tcPr>
          <w:p w14:paraId="29BF6A83" w14:textId="77777777" w:rsidR="008A508A" w:rsidRDefault="008A508A" w:rsidP="007B4BF9">
            <w:pPr>
              <w:spacing w:line="360" w:lineRule="auto"/>
              <w:jc w:val="center"/>
              <w:rPr>
                <w:rFonts w:ascii="GHEA Grapalat" w:hAnsi="GHEA Grapalat"/>
                <w:bCs/>
                <w:color w:val="000000"/>
                <w:sz w:val="24"/>
                <w:szCs w:val="24"/>
                <w:lang w:val="hy-AM"/>
              </w:rPr>
            </w:pPr>
          </w:p>
        </w:tc>
        <w:tc>
          <w:tcPr>
            <w:tcW w:w="2790" w:type="dxa"/>
            <w:gridSpan w:val="2"/>
            <w:vMerge/>
            <w:tcBorders>
              <w:left w:val="nil"/>
            </w:tcBorders>
            <w:shd w:val="clear" w:color="auto" w:fill="D9D9D9" w:themeFill="background1" w:themeFillShade="D9"/>
          </w:tcPr>
          <w:p w14:paraId="2F65F27E" w14:textId="77777777" w:rsidR="008A508A" w:rsidRDefault="008A508A" w:rsidP="007F6CF8">
            <w:pPr>
              <w:spacing w:line="360" w:lineRule="auto"/>
              <w:jc w:val="center"/>
              <w:rPr>
                <w:rFonts w:ascii="GHEA Grapalat" w:hAnsi="GHEA Grapalat" w:cs="Sylfaen"/>
                <w:sz w:val="24"/>
                <w:szCs w:val="24"/>
                <w:lang w:val="hy-AM" w:eastAsia="en-US"/>
              </w:rPr>
            </w:pPr>
          </w:p>
        </w:tc>
        <w:tc>
          <w:tcPr>
            <w:tcW w:w="4127" w:type="dxa"/>
            <w:gridSpan w:val="2"/>
            <w:tcBorders>
              <w:left w:val="nil"/>
            </w:tcBorders>
            <w:shd w:val="clear" w:color="auto" w:fill="D9D9D9" w:themeFill="background1" w:themeFillShade="D9"/>
          </w:tcPr>
          <w:p w14:paraId="47C4FF3F" w14:textId="77777777" w:rsidR="00CB28DD" w:rsidRDefault="00CB28DD" w:rsidP="008A508A">
            <w:pPr>
              <w:spacing w:line="360" w:lineRule="auto"/>
              <w:jc w:val="center"/>
              <w:rPr>
                <w:rFonts w:ascii="GHEA Grapalat" w:hAnsi="GHEA Grapalat" w:cs="Sylfaen"/>
                <w:sz w:val="24"/>
                <w:szCs w:val="24"/>
                <w:lang w:val="hy-AM" w:eastAsia="en-US"/>
              </w:rPr>
            </w:pPr>
          </w:p>
          <w:p w14:paraId="75148983" w14:textId="66E0590C" w:rsidR="008A508A" w:rsidRPr="00CB28DD" w:rsidRDefault="00CB28DD" w:rsidP="008A508A">
            <w:pPr>
              <w:spacing w:line="360" w:lineRule="auto"/>
              <w:jc w:val="center"/>
              <w:rPr>
                <w:rFonts w:ascii="GHEA Grapalat" w:hAnsi="GHEA Grapalat" w:cs="Sylfaen"/>
                <w:b/>
                <w:sz w:val="24"/>
                <w:szCs w:val="24"/>
                <w:lang w:val="hy-AM" w:eastAsia="en-US"/>
              </w:rPr>
            </w:pPr>
            <w:r w:rsidRPr="00CB28DD">
              <w:rPr>
                <w:rFonts w:ascii="GHEA Grapalat" w:hAnsi="GHEA Grapalat" w:cs="Sylfaen"/>
                <w:b/>
                <w:sz w:val="24"/>
                <w:szCs w:val="24"/>
                <w:lang w:val="hy-AM" w:eastAsia="en-US"/>
              </w:rPr>
              <w:t>N 02/08.86/30662-2023</w:t>
            </w:r>
          </w:p>
        </w:tc>
      </w:tr>
      <w:tr w:rsidR="002847F9" w:rsidRPr="002A6277" w14:paraId="0BDB049F" w14:textId="77777777" w:rsidTr="00FD1CD1">
        <w:trPr>
          <w:trHeight w:val="2373"/>
        </w:trPr>
        <w:tc>
          <w:tcPr>
            <w:tcW w:w="8904" w:type="dxa"/>
          </w:tcPr>
          <w:p w14:paraId="383A6102" w14:textId="77777777" w:rsidR="005D62DE" w:rsidRDefault="007555EF" w:rsidP="001362D2">
            <w:pPr>
              <w:pStyle w:val="mcntmcntmcntmcntmsonormalmrcssattr"/>
              <w:shd w:val="clear" w:color="auto" w:fill="FFFFFF"/>
              <w:ind w:firstLine="706"/>
              <w:jc w:val="both"/>
              <w:rPr>
                <w:rFonts w:ascii="Arial" w:hAnsi="Arial" w:cs="Arial"/>
                <w:color w:val="2C2D2E"/>
                <w:sz w:val="23"/>
                <w:szCs w:val="23"/>
              </w:rPr>
            </w:pPr>
            <w:r>
              <w:rPr>
                <w:rFonts w:ascii="GHEA Grapalat" w:hAnsi="GHEA Grapalat" w:cs="Arial"/>
                <w:color w:val="2C2D2E"/>
              </w:rPr>
              <w:t>1. Վարչապետի աշխատակազմի սոցիալական հարցերի վարչության կողմից վարչապետի աշխատակազմի ղեկավարի 26.05.23 թ.-ի թիվ</w:t>
            </w:r>
            <w:r>
              <w:rPr>
                <w:rFonts w:ascii="Arial" w:hAnsi="Arial" w:cs="Arial"/>
                <w:color w:val="2C2D2E"/>
              </w:rPr>
              <w:t> </w:t>
            </w:r>
            <w:r>
              <w:rPr>
                <w:rFonts w:ascii="Calibri" w:hAnsi="Calibri" w:cs="Calibri"/>
                <w:color w:val="2C2D2E"/>
              </w:rPr>
              <w:t> </w:t>
            </w:r>
            <w:r>
              <w:rPr>
                <w:rFonts w:ascii="GHEA Grapalat" w:hAnsi="GHEA Grapalat" w:cs="Arial"/>
                <w:color w:val="2C2D2E"/>
              </w:rPr>
              <w:t>02/08.4/17854-2023 գրությամբ ներկայացված եզրակացության 2-րդ կետը մեծամասամբ իրացված չէ, թեպետ ամփոփաթերթում նշվում է, որ դիտարկումներն ընդունվել են (նախագծի 1-ին հավելվածի 5-րդ, 51-րդ կետերում կիրառվում է «հավաքականներ» բառը, հավելվածում հիմնականում կիրառվում են «զանվածային սպորտ» բառերը՝</w:t>
            </w:r>
            <w:r>
              <w:rPr>
                <w:rFonts w:ascii="Calibri" w:hAnsi="Calibri" w:cs="Calibri"/>
                <w:color w:val="2C2D2E"/>
              </w:rPr>
              <w:t> </w:t>
            </w:r>
            <w:r>
              <w:rPr>
                <w:rFonts w:ascii="GHEA Grapalat" w:hAnsi="GHEA Grapalat" w:cs="Arial"/>
                <w:color w:val="000000"/>
              </w:rPr>
              <w:t>«սիրողական սպորտ»</w:t>
            </w:r>
            <w:r>
              <w:rPr>
                <w:rFonts w:ascii="Calibri" w:hAnsi="Calibri" w:cs="Calibri"/>
                <w:color w:val="000000"/>
              </w:rPr>
              <w:t> </w:t>
            </w:r>
            <w:r>
              <w:rPr>
                <w:rFonts w:ascii="GHEA Grapalat" w:hAnsi="GHEA Grapalat" w:cs="GHEA Grapalat"/>
                <w:color w:val="000000"/>
              </w:rPr>
              <w:t>հասկացության</w:t>
            </w:r>
            <w:r>
              <w:rPr>
                <w:rFonts w:ascii="GHEA Grapalat" w:hAnsi="GHEA Grapalat" w:cs="Arial"/>
                <w:color w:val="000000"/>
              </w:rPr>
              <w:t xml:space="preserve"> </w:t>
            </w:r>
            <w:r>
              <w:rPr>
                <w:rFonts w:ascii="GHEA Grapalat" w:hAnsi="GHEA Grapalat" w:cs="GHEA Grapalat"/>
                <w:color w:val="000000"/>
              </w:rPr>
              <w:t>փոխարեն</w:t>
            </w:r>
            <w:r>
              <w:rPr>
                <w:rFonts w:ascii="GHEA Grapalat" w:hAnsi="GHEA Grapalat" w:cs="Arial"/>
                <w:color w:val="2C2D2E"/>
              </w:rPr>
              <w:t>)։</w:t>
            </w:r>
          </w:p>
          <w:p w14:paraId="32A84A2B" w14:textId="77777777" w:rsidR="005D62DE" w:rsidRDefault="005D62DE" w:rsidP="007555EF">
            <w:pPr>
              <w:pStyle w:val="mcntmcntmcntmcntmsonormalmrcssattr"/>
              <w:shd w:val="clear" w:color="auto" w:fill="FFFFFF"/>
              <w:ind w:firstLine="706"/>
              <w:jc w:val="both"/>
              <w:rPr>
                <w:rFonts w:ascii="Arial" w:hAnsi="Arial" w:cs="Arial"/>
                <w:color w:val="2C2D2E"/>
                <w:sz w:val="23"/>
                <w:szCs w:val="23"/>
              </w:rPr>
            </w:pPr>
          </w:p>
          <w:p w14:paraId="7D320F30" w14:textId="77777777" w:rsidR="007555EF" w:rsidRDefault="007555EF" w:rsidP="007555EF">
            <w:pPr>
              <w:pStyle w:val="mcntmcntmcntmcntmsonormalmrcssattr"/>
              <w:shd w:val="clear" w:color="auto" w:fill="FFFFFF"/>
              <w:ind w:firstLine="706"/>
              <w:jc w:val="both"/>
              <w:rPr>
                <w:rFonts w:ascii="Arial" w:hAnsi="Arial" w:cs="Arial"/>
                <w:color w:val="2C2D2E"/>
                <w:sz w:val="23"/>
                <w:szCs w:val="23"/>
              </w:rPr>
            </w:pPr>
            <w:r>
              <w:rPr>
                <w:rFonts w:ascii="GHEA Grapalat" w:hAnsi="GHEA Grapalat" w:cs="Arial"/>
                <w:color w:val="2C2D2E"/>
              </w:rPr>
              <w:t>2.</w:t>
            </w:r>
            <w:r>
              <w:rPr>
                <w:rFonts w:ascii="Calibri" w:hAnsi="Calibri" w:cs="Calibri"/>
                <w:color w:val="000000"/>
              </w:rPr>
              <w:t> </w:t>
            </w:r>
            <w:r>
              <w:rPr>
                <w:rFonts w:ascii="GHEA Grapalat" w:hAnsi="GHEA Grapalat" w:cs="Arial"/>
                <w:color w:val="2C2D2E"/>
              </w:rPr>
              <w:t>Նախագծի 1-ին հավելվածի 50-րդ կետում նշվում է, որ «</w:t>
            </w:r>
            <w:r>
              <w:rPr>
                <w:rStyle w:val="mcntmcntmcntmcntfontstyle59mrcssattr"/>
                <w:rFonts w:ascii="GHEA Grapalat" w:hAnsi="GHEA Grapalat" w:cs="Arial"/>
                <w:color w:val="2C2D2E"/>
              </w:rPr>
              <w:t>Ոլորտի զարգացման խոչընդոտներից է բարձրագույն վարպետության մարզադպրոցի բացակայությունը։ Սաները (մարզիկները) մարզադպրոցում կարող են մարզվել մինչև 18 տարեկանը, որից հետո մարզումները շարունակելու հարցը դառնում է խնդրահարույց»:</w:t>
            </w:r>
            <w:r>
              <w:rPr>
                <w:rStyle w:val="mcntmcntmcntmcntfontstyle59mrcssattr"/>
                <w:rFonts w:ascii="Calibri" w:hAnsi="Calibri" w:cs="Calibri"/>
                <w:color w:val="2C2D2E"/>
              </w:rPr>
              <w:t> </w:t>
            </w:r>
            <w:r>
              <w:rPr>
                <w:rFonts w:ascii="GHEA Grapalat" w:hAnsi="GHEA Grapalat" w:cs="Arial"/>
                <w:color w:val="000000"/>
              </w:rPr>
              <w:t>Այդ կապակցոթյամբ հարկ ենք համարում ևս մեկ անգամ նշել, որ ԿԳՄՍ նախարարության կողմից դեռևս 25.07.22 թ.-ին ներկայացված</w:t>
            </w:r>
            <w:r>
              <w:rPr>
                <w:rFonts w:ascii="Calibri" w:hAnsi="Calibri" w:cs="Calibri"/>
                <w:b/>
                <w:bCs/>
                <w:color w:val="000000"/>
              </w:rPr>
              <w:t> </w:t>
            </w:r>
            <w:r>
              <w:rPr>
                <w:rFonts w:ascii="GHEA Grapalat" w:hAnsi="GHEA Grapalat" w:cs="Arial"/>
                <w:color w:val="2C2D2E"/>
              </w:rPr>
              <w:t>Բարձրագույն վարպետության մարզադպրոց (ՊՈԱԿ) ստեղծելու մասին ՀՀ կառավարության որոշման նախագծի առնչությամբ սոցիալական հարցերի վարչությունը վարչապետի աշախատակազմի ղեկավարի 11.08.22 թ.-ի թիվ 02/16.11/26336-2022 գրությամբ ներկայացված եզրակացությամբ առաջարկել է ի նկատի ունենալ՝</w:t>
            </w:r>
            <w:r>
              <w:rPr>
                <w:rFonts w:ascii="Arial" w:hAnsi="Arial" w:cs="Arial"/>
                <w:color w:val="2C2D2E"/>
              </w:rPr>
              <w:t> </w:t>
            </w:r>
          </w:p>
          <w:p w14:paraId="047D8DCA" w14:textId="77777777" w:rsidR="007555EF" w:rsidRDefault="007555EF" w:rsidP="007555EF">
            <w:pPr>
              <w:pStyle w:val="mcntmcntmcntmcntmsonormalmrcssattr"/>
              <w:shd w:val="clear" w:color="auto" w:fill="FFFFFF"/>
              <w:jc w:val="both"/>
              <w:rPr>
                <w:rFonts w:ascii="Arial" w:hAnsi="Arial" w:cs="Arial"/>
                <w:color w:val="2C2D2E"/>
                <w:sz w:val="23"/>
                <w:szCs w:val="23"/>
              </w:rPr>
            </w:pPr>
            <w:r>
              <w:rPr>
                <w:rFonts w:ascii="GHEA Grapalat" w:hAnsi="GHEA Grapalat" w:cs="Arial"/>
                <w:color w:val="2C2D2E"/>
              </w:rPr>
              <w:t xml:space="preserve">« 1) «Մանկապատանեկան սպորտի մասին» օրենքի (այսուհետ օրենք) 2-րդ հոդվածը, համաձայն որի մանկապատանեկան մարզական կազմակերպություններն են մանկապատանեկան մարզադպրոցները, </w:t>
            </w:r>
            <w:r>
              <w:rPr>
                <w:rFonts w:ascii="GHEA Grapalat" w:hAnsi="GHEA Grapalat" w:cs="Arial"/>
                <w:color w:val="2C2D2E"/>
              </w:rPr>
              <w:lastRenderedPageBreak/>
              <w:t>մանկապատանեկան մարզական տեխնիկական դպրոցները, օլիմպիական հերթափոխի մասնագիտացված մանկապատանեկան մարզադպրոցները, օլիմպիական հերթափոխի ուսումնարանները.</w:t>
            </w:r>
          </w:p>
          <w:p w14:paraId="5FB540D8" w14:textId="77777777" w:rsidR="007555EF" w:rsidRDefault="007555EF" w:rsidP="007555EF">
            <w:pPr>
              <w:pStyle w:val="mcntmcntmcntmcntmsonormalmrcssattr"/>
              <w:shd w:val="clear" w:color="auto" w:fill="FFFFFF"/>
              <w:jc w:val="both"/>
              <w:rPr>
                <w:rFonts w:ascii="Arial" w:hAnsi="Arial" w:cs="Arial"/>
                <w:color w:val="2C2D2E"/>
                <w:sz w:val="23"/>
                <w:szCs w:val="23"/>
              </w:rPr>
            </w:pPr>
            <w:r>
              <w:rPr>
                <w:rFonts w:ascii="GHEA Grapalat" w:hAnsi="GHEA Grapalat" w:cs="Arial"/>
                <w:color w:val="2C2D2E"/>
              </w:rPr>
              <w:t>2) օրենքի 10-րդ հոդվածի 1-ին մասը, համաձայն որի մանկապատանեկան մարզական կազմակերպությունները մարզաձևերի հավաքական թիմերը համալրում են մարզիկներով: Հետևաբար Հայաստանի Հանրապետության հավաքականների համար մարզական հերթափոխի պատրաստումը օրենքով վերապահված է վերոհիշյալ օլիմպիական հերթափոխի մասնագիտացված կազմակերպություններին։»։</w:t>
            </w:r>
          </w:p>
          <w:p w14:paraId="47857CBA" w14:textId="77777777" w:rsidR="007555EF" w:rsidRDefault="007555EF" w:rsidP="007555EF">
            <w:pPr>
              <w:pStyle w:val="mcntmcntmcntmcntmsonormalmrcssattr"/>
              <w:shd w:val="clear" w:color="auto" w:fill="FFFFFF"/>
              <w:jc w:val="both"/>
              <w:rPr>
                <w:rFonts w:ascii="Arial" w:hAnsi="Arial" w:cs="Arial"/>
                <w:color w:val="2C2D2E"/>
                <w:sz w:val="23"/>
                <w:szCs w:val="23"/>
              </w:rPr>
            </w:pPr>
          </w:p>
          <w:p w14:paraId="670ED8BD" w14:textId="77777777" w:rsidR="007555EF" w:rsidRDefault="007555EF" w:rsidP="007555EF">
            <w:pPr>
              <w:pStyle w:val="mcntmcntmcntmcntmsonormalmrcssattr"/>
              <w:shd w:val="clear" w:color="auto" w:fill="FFFFFF"/>
              <w:ind w:firstLine="446"/>
              <w:jc w:val="both"/>
              <w:rPr>
                <w:rFonts w:ascii="Arial" w:hAnsi="Arial" w:cs="Arial"/>
                <w:color w:val="2C2D2E"/>
                <w:sz w:val="23"/>
                <w:szCs w:val="23"/>
              </w:rPr>
            </w:pPr>
            <w:r>
              <w:rPr>
                <w:rFonts w:ascii="GHEA Grapalat" w:hAnsi="GHEA Grapalat" w:cs="Arial"/>
                <w:color w:val="2C2D2E"/>
              </w:rPr>
              <w:t>Բացի այդ, առաջարկվել է քննարկել համապատասխան գործառույթները գործող մարզադպրոցներում իրականացնելու հարցը։</w:t>
            </w:r>
          </w:p>
          <w:p w14:paraId="3F9DBD73" w14:textId="77777777" w:rsidR="007555EF" w:rsidRDefault="007555EF" w:rsidP="007555EF">
            <w:pPr>
              <w:pStyle w:val="mcntmcntmcntmcntmsonormalmrcssattr"/>
              <w:shd w:val="clear" w:color="auto" w:fill="FFFFFF"/>
              <w:ind w:firstLine="446"/>
              <w:jc w:val="both"/>
              <w:rPr>
                <w:rFonts w:ascii="Arial" w:hAnsi="Arial" w:cs="Arial"/>
                <w:color w:val="2C2D2E"/>
                <w:sz w:val="23"/>
                <w:szCs w:val="23"/>
              </w:rPr>
            </w:pPr>
          </w:p>
          <w:p w14:paraId="2179C91C" w14:textId="77777777" w:rsidR="007555EF" w:rsidRDefault="007555EF" w:rsidP="007555EF">
            <w:pPr>
              <w:pStyle w:val="mcntmcntmcntmcntmsonormalmrcssattr"/>
              <w:shd w:val="clear" w:color="auto" w:fill="FFFFFF"/>
              <w:ind w:firstLine="446"/>
              <w:jc w:val="both"/>
              <w:rPr>
                <w:rFonts w:ascii="Arial" w:hAnsi="Arial" w:cs="Arial"/>
                <w:color w:val="2C2D2E"/>
                <w:sz w:val="23"/>
                <w:szCs w:val="23"/>
              </w:rPr>
            </w:pPr>
            <w:r>
              <w:rPr>
                <w:rFonts w:ascii="GHEA Grapalat" w:hAnsi="GHEA Grapalat" w:cs="Arial"/>
                <w:color w:val="2C2D2E"/>
              </w:rPr>
              <w:t>Ֆինանսատնտեսական նախարարական կոմիտեի 2022 թվականի սեպտեմբերի 2-ի նիստի N ԿԱ/252-2022 արձանագրության 1-ին կետով նախագծին տրվել է բացասական դիրքորոշում՝ առաջարկելով ԿԳՄՍ նախարարին՝</w:t>
            </w:r>
            <w:r>
              <w:rPr>
                <w:rFonts w:ascii="Calibri" w:hAnsi="Calibri" w:cs="Calibri"/>
                <w:b/>
                <w:bCs/>
                <w:color w:val="2C2D2E"/>
              </w:rPr>
              <w:t> </w:t>
            </w:r>
            <w:r>
              <w:rPr>
                <w:rFonts w:ascii="GHEA Grapalat" w:hAnsi="GHEA Grapalat" w:cs="Arial"/>
                <w:color w:val="2C2D2E"/>
              </w:rPr>
              <w:t>«Բարձրագույն վարպետության մարզադպրոց» պետական ոչ առևտրային կազմակերպություն</w:t>
            </w:r>
            <w:r>
              <w:rPr>
                <w:rFonts w:ascii="Calibri" w:hAnsi="Calibri" w:cs="Calibri"/>
                <w:b/>
                <w:bCs/>
                <w:color w:val="2C2D2E"/>
              </w:rPr>
              <w:t> </w:t>
            </w:r>
            <w:r>
              <w:rPr>
                <w:rFonts w:ascii="GHEA Grapalat" w:hAnsi="GHEA Grapalat" w:cs="Arial"/>
                <w:color w:val="2C2D2E"/>
              </w:rPr>
              <w:t>ստեղծելու փոխարեն՝ բ</w:t>
            </w:r>
            <w:r>
              <w:rPr>
                <w:rFonts w:ascii="GHEA Grapalat" w:hAnsi="GHEA Grapalat" w:cs="Arial"/>
                <w:b/>
                <w:bCs/>
                <w:color w:val="2C2D2E"/>
                <w:u w:val="single"/>
              </w:rPr>
              <w:t>ոլոր շահառուների հետ քննարկել և օլիմպիական խաղերի ծրագրով նախատեսված մարզաձևերում 18 տարեկանից բարձր և համապատասխան հավաքականներում ընգրկված մարզիկների մարզման խնդիրների լուծման համար դիտարկել համապատասխան ծառայությունների ձեռքբերումը արտապատվիրակելու, այդ թվում՝ հասարակական կազմակերպություն ստեղծելու առաջարկը, ինչպես նաև մարզումների համար անհրաժեշտ տարածքի տրամադրման ու ֆինանսավորման հարցերը և ներակայցնել համապատասխան առաջարկություն:</w:t>
            </w:r>
          </w:p>
          <w:p w14:paraId="5824F2F7" w14:textId="77777777" w:rsidR="007555EF" w:rsidRDefault="007555EF" w:rsidP="007555EF">
            <w:pPr>
              <w:pStyle w:val="mcntmcntmcntmcntmsonormalmrcssattr"/>
              <w:shd w:val="clear" w:color="auto" w:fill="FFFFFF"/>
              <w:ind w:firstLine="446"/>
              <w:jc w:val="both"/>
              <w:rPr>
                <w:rFonts w:ascii="Arial" w:hAnsi="Arial" w:cs="Arial"/>
                <w:color w:val="2C2D2E"/>
                <w:sz w:val="23"/>
                <w:szCs w:val="23"/>
              </w:rPr>
            </w:pPr>
          </w:p>
          <w:p w14:paraId="1C89C5A0" w14:textId="77777777" w:rsidR="007555EF" w:rsidRDefault="007555EF" w:rsidP="007555EF">
            <w:pPr>
              <w:pStyle w:val="mcntmcntmcntmcntmsonormalmrcssattr"/>
              <w:shd w:val="clear" w:color="auto" w:fill="FFFFFF"/>
              <w:ind w:firstLine="446"/>
              <w:jc w:val="both"/>
              <w:rPr>
                <w:rFonts w:ascii="Arial" w:hAnsi="Arial" w:cs="Arial"/>
                <w:color w:val="2C2D2E"/>
                <w:sz w:val="23"/>
                <w:szCs w:val="23"/>
              </w:rPr>
            </w:pPr>
            <w:r>
              <w:rPr>
                <w:rFonts w:ascii="GHEA Grapalat" w:hAnsi="GHEA Grapalat" w:cs="Arial"/>
                <w:color w:val="2C2D2E"/>
              </w:rPr>
              <w:lastRenderedPageBreak/>
              <w:t>3.</w:t>
            </w:r>
            <w:r>
              <w:rPr>
                <w:rFonts w:ascii="Calibri" w:hAnsi="Calibri" w:cs="Calibri"/>
                <w:b/>
                <w:bCs/>
                <w:color w:val="2C2D2E"/>
              </w:rPr>
              <w:t> </w:t>
            </w:r>
            <w:r>
              <w:rPr>
                <w:rFonts w:ascii="GHEA Grapalat" w:hAnsi="GHEA Grapalat" w:cs="Arial"/>
                <w:color w:val="2C2D2E"/>
              </w:rPr>
              <w:t>Նախագծի 1-ին հավելվածի 59-րդ կետով որպես</w:t>
            </w:r>
            <w:r>
              <w:rPr>
                <w:rFonts w:ascii="Arial" w:hAnsi="Arial" w:cs="Arial"/>
                <w:color w:val="2C2D2E"/>
              </w:rPr>
              <w:t> </w:t>
            </w:r>
            <w:r>
              <w:rPr>
                <w:rFonts w:ascii="Calibri" w:hAnsi="Calibri" w:cs="Calibri"/>
                <w:color w:val="2C2D2E"/>
              </w:rPr>
              <w:t> </w:t>
            </w:r>
            <w:r>
              <w:rPr>
                <w:rStyle w:val="mcntmcntmcntmcntfontstyle59mrcssattr"/>
                <w:rFonts w:ascii="GHEA Grapalat" w:hAnsi="GHEA Grapalat" w:cs="Arial"/>
                <w:b/>
                <w:bCs/>
                <w:color w:val="2C2D2E"/>
              </w:rPr>
              <w:t>ռազմավարական ուղղություն</w:t>
            </w:r>
            <w:r>
              <w:rPr>
                <w:rStyle w:val="mcntmcntmcntmcntfontstyle59mrcssattr"/>
                <w:rFonts w:ascii="Calibri" w:hAnsi="Calibri" w:cs="Calibri"/>
                <w:b/>
                <w:bCs/>
                <w:color w:val="2C2D2E"/>
              </w:rPr>
              <w:t> </w:t>
            </w:r>
            <w:r>
              <w:rPr>
                <w:rStyle w:val="mcntmcntmcntmcntfontstyle59mrcssattr"/>
                <w:rFonts w:ascii="GHEA Grapalat" w:hAnsi="GHEA Grapalat" w:cs="Arial"/>
                <w:color w:val="2C2D2E"/>
              </w:rPr>
              <w:t>նշվում է համալիր մարզադպրոցների կանոնադրությունների վերանայումը՝ ամրագրելով միջազգային չափորոշիչներին համապատասխան մարզաբազաների առկայությունը</w:t>
            </w:r>
            <w:r>
              <w:rPr>
                <w:rFonts w:ascii="GHEA Grapalat" w:hAnsi="GHEA Grapalat" w:cs="Arial"/>
                <w:color w:val="2C2D2E"/>
              </w:rPr>
              <w:t>:</w:t>
            </w:r>
          </w:p>
          <w:p w14:paraId="6C6F4112" w14:textId="77777777" w:rsidR="007555EF" w:rsidRDefault="007555EF" w:rsidP="00806695">
            <w:pPr>
              <w:pStyle w:val="mcntmcntmcntmcntmsonormalmrcssattr"/>
              <w:shd w:val="clear" w:color="auto" w:fill="FFFFFF"/>
              <w:ind w:firstLine="446"/>
              <w:jc w:val="both"/>
              <w:rPr>
                <w:rFonts w:ascii="Arial" w:hAnsi="Arial" w:cs="Arial"/>
                <w:color w:val="2C2D2E"/>
                <w:sz w:val="23"/>
                <w:szCs w:val="23"/>
              </w:rPr>
            </w:pPr>
            <w:r>
              <w:rPr>
                <w:rFonts w:ascii="GHEA Grapalat" w:hAnsi="GHEA Grapalat" w:cs="Arial"/>
                <w:color w:val="000000"/>
              </w:rPr>
              <w:t>Հանրապետությունում գործող 174 մարզադպրոցների 60-70%-ը չունի միջազգային՝ մինչև անգամ հանրապետական չափորոշիչներին համապատասխան մարզակառույցներ, ուստի անհրաժեշտություն է առաջացել վերանայելու նրանց կանոնադրությունը և արձանագրելու, որ, առանց վերը նշված պահանջների առկայության, հանրապետությունում չպետք է գործի ոչ մի մարզադպրոց:</w:t>
            </w:r>
          </w:p>
          <w:p w14:paraId="0320475A" w14:textId="77777777" w:rsidR="007555EF" w:rsidRDefault="007555EF" w:rsidP="00806695">
            <w:pPr>
              <w:pStyle w:val="mcntmcntmcntmcntmsonormalmrcssattr"/>
              <w:shd w:val="clear" w:color="auto" w:fill="FFFFFF"/>
              <w:ind w:firstLine="446"/>
              <w:jc w:val="both"/>
              <w:rPr>
                <w:rFonts w:ascii="Arial" w:hAnsi="Arial" w:cs="Arial"/>
                <w:color w:val="2C2D2E"/>
                <w:sz w:val="23"/>
                <w:szCs w:val="23"/>
              </w:rPr>
            </w:pPr>
            <w:r>
              <w:rPr>
                <w:rFonts w:ascii="GHEA Grapalat" w:hAnsi="GHEA Grapalat" w:cs="Arial"/>
                <w:i/>
                <w:iCs/>
                <w:color w:val="000000"/>
              </w:rPr>
              <w:t>Այդ կապակցությամբ առաջարկում ենք հստակեցնել, թե կոնկրետ ինչ է ի նկատի առնվում տվյալ դեպքում «մարզաբազա» հասկացության տակ (ինչ է այն իր մեջ ներառելու, հաշվի առնելով նաև որ տարբեր մարզաձևերի պարագայում այն կարող է տարբեր լինել, ինչպես նաև հաշվի առնելով որ մարզաբազայի առկայությունը որպես կանոն կիրառելի է ակումբային սպորտի պարագայում (կարող է ներառել ինչպես մարզադաշտ, այնպես էլ մարզիկների կեցության վայր (օր.՝ հյուրանոց)։</w:t>
            </w:r>
          </w:p>
          <w:p w14:paraId="085E0C42" w14:textId="77777777" w:rsidR="007555EF" w:rsidRDefault="007555EF" w:rsidP="00806695">
            <w:pPr>
              <w:pStyle w:val="mcntmcntmcntmcntmsonormalmrcssattr"/>
              <w:shd w:val="clear" w:color="auto" w:fill="FFFFFF"/>
              <w:ind w:firstLine="446"/>
              <w:jc w:val="both"/>
              <w:rPr>
                <w:rFonts w:ascii="Arial" w:hAnsi="Arial" w:cs="Arial"/>
                <w:color w:val="2C2D2E"/>
                <w:sz w:val="23"/>
                <w:szCs w:val="23"/>
              </w:rPr>
            </w:pPr>
            <w:r>
              <w:rPr>
                <w:rFonts w:ascii="GHEA Grapalat" w:hAnsi="GHEA Grapalat" w:cs="Arial"/>
                <w:color w:val="000000"/>
              </w:rPr>
              <w:t>Միաժամանակ, առաջարկում ենք հստակեցնել արդյո՞ք «Հանրապետությունում գործող 174 մարզադպրոցների 60-70%-ի միջազգային՝ մինչև անգամ հանրապետական չափորոշիչներին համապատասխան մարզակառույցներ» չունենալու դեպքում՝ արձանագրումը, որ առանց վերը նշված պահանջների առկայության, հանրապետությունում չպետք է գործի ոչ մի մարզադպրոց, նշանակում է, որ 174 մարզադպրոցների 60-70%-ը ենթակա են օպտիմալացման, թե նախատեսվում է դրանց վերազինում/ վերակառումը, համապատասխան մարզագույքով ապահովումը։</w:t>
            </w:r>
          </w:p>
          <w:p w14:paraId="1B08FB2D" w14:textId="77777777" w:rsidR="007555EF" w:rsidRDefault="007555EF" w:rsidP="007555EF">
            <w:pPr>
              <w:pStyle w:val="mcntmcntmcntmcntmsonormalmrcssattr"/>
              <w:shd w:val="clear" w:color="auto" w:fill="FFFFFF"/>
              <w:ind w:firstLine="446"/>
              <w:jc w:val="both"/>
              <w:rPr>
                <w:rFonts w:ascii="Arial" w:hAnsi="Arial" w:cs="Arial"/>
                <w:color w:val="2C2D2E"/>
                <w:sz w:val="23"/>
                <w:szCs w:val="23"/>
              </w:rPr>
            </w:pPr>
            <w:r>
              <w:rPr>
                <w:rFonts w:ascii="GHEA Grapalat" w:hAnsi="GHEA Grapalat" w:cs="Arial"/>
                <w:color w:val="000000"/>
              </w:rPr>
              <w:t>4. Չառարկելով նախագծի հավելվածի 59-րդ կետի 3-րդ ենթակետով նախատեսված</w:t>
            </w:r>
            <w:r>
              <w:rPr>
                <w:rFonts w:ascii="Calibri" w:hAnsi="Calibri" w:cs="Calibri"/>
                <w:color w:val="2C2D2E"/>
              </w:rPr>
              <w:t> </w:t>
            </w:r>
            <w:r>
              <w:rPr>
                <w:rFonts w:ascii="GHEA Grapalat" w:hAnsi="GHEA Grapalat" w:cs="GHEA Grapalat"/>
                <w:color w:val="2C2D2E"/>
              </w:rPr>
              <w:t>տարբեր</w:t>
            </w:r>
            <w:r>
              <w:rPr>
                <w:rFonts w:ascii="GHEA Grapalat" w:hAnsi="GHEA Grapalat" w:cs="Arial"/>
                <w:color w:val="2C2D2E"/>
              </w:rPr>
              <w:t xml:space="preserve"> </w:t>
            </w:r>
            <w:r>
              <w:rPr>
                <w:rFonts w:ascii="GHEA Grapalat" w:hAnsi="GHEA Grapalat" w:cs="GHEA Grapalat"/>
                <w:color w:val="2C2D2E"/>
              </w:rPr>
              <w:t>ենթակայության</w:t>
            </w:r>
            <w:r>
              <w:rPr>
                <w:rFonts w:ascii="GHEA Grapalat" w:hAnsi="GHEA Grapalat" w:cs="Arial"/>
                <w:color w:val="2C2D2E"/>
              </w:rPr>
              <w:t xml:space="preserve"> </w:t>
            </w:r>
            <w:r>
              <w:rPr>
                <w:rFonts w:ascii="GHEA Grapalat" w:hAnsi="GHEA Grapalat" w:cs="GHEA Grapalat"/>
                <w:color w:val="2C2D2E"/>
              </w:rPr>
              <w:t>մարզադպրոցների</w:t>
            </w:r>
            <w:r>
              <w:rPr>
                <w:rFonts w:ascii="GHEA Grapalat" w:hAnsi="GHEA Grapalat" w:cs="Arial"/>
                <w:color w:val="2C2D2E"/>
              </w:rPr>
              <w:t xml:space="preserve"> </w:t>
            </w:r>
            <w:r>
              <w:rPr>
                <w:rFonts w:ascii="GHEA Grapalat" w:hAnsi="GHEA Grapalat" w:cs="GHEA Grapalat"/>
                <w:color w:val="2C2D2E"/>
              </w:rPr>
              <w:t>հաստիքացուցակները</w:t>
            </w:r>
            <w:r>
              <w:rPr>
                <w:rFonts w:ascii="Arial" w:hAnsi="Arial" w:cs="Arial"/>
                <w:color w:val="2C2D2E"/>
              </w:rPr>
              <w:t> </w:t>
            </w:r>
            <w:r>
              <w:rPr>
                <w:rFonts w:ascii="Calibri" w:hAnsi="Calibri" w:cs="Calibri"/>
                <w:color w:val="2C2D2E"/>
              </w:rPr>
              <w:t> </w:t>
            </w:r>
            <w:r>
              <w:rPr>
                <w:rFonts w:ascii="GHEA Grapalat" w:hAnsi="GHEA Grapalat" w:cs="GHEA Grapalat"/>
                <w:color w:val="2C2D2E"/>
              </w:rPr>
              <w:t>կանոնակարգելու</w:t>
            </w:r>
            <w:r>
              <w:rPr>
                <w:rFonts w:ascii="GHEA Grapalat" w:hAnsi="GHEA Grapalat" w:cs="Arial"/>
                <w:color w:val="2C2D2E"/>
              </w:rPr>
              <w:t xml:space="preserve"> </w:t>
            </w:r>
            <w:r>
              <w:rPr>
                <w:rFonts w:ascii="GHEA Grapalat" w:hAnsi="GHEA Grapalat" w:cs="GHEA Grapalat"/>
                <w:color w:val="2C2D2E"/>
              </w:rPr>
              <w:t>և</w:t>
            </w:r>
            <w:r>
              <w:rPr>
                <w:rFonts w:ascii="GHEA Grapalat" w:hAnsi="GHEA Grapalat" w:cs="Arial"/>
                <w:color w:val="2C2D2E"/>
              </w:rPr>
              <w:t xml:space="preserve"> </w:t>
            </w:r>
            <w:r>
              <w:rPr>
                <w:rFonts w:ascii="GHEA Grapalat" w:hAnsi="GHEA Grapalat" w:cs="GHEA Grapalat"/>
                <w:color w:val="2C2D2E"/>
              </w:rPr>
              <w:t>վարձատրությունը</w:t>
            </w:r>
            <w:r>
              <w:rPr>
                <w:rFonts w:ascii="GHEA Grapalat" w:hAnsi="GHEA Grapalat" w:cs="Arial"/>
                <w:color w:val="2C2D2E"/>
              </w:rPr>
              <w:t xml:space="preserve"> </w:t>
            </w:r>
            <w:r>
              <w:rPr>
                <w:rFonts w:ascii="GHEA Grapalat" w:hAnsi="GHEA Grapalat" w:cs="GHEA Grapalat"/>
                <w:color w:val="2C2D2E"/>
              </w:rPr>
              <w:t>համաչափ</w:t>
            </w:r>
            <w:r>
              <w:rPr>
                <w:rFonts w:ascii="GHEA Grapalat" w:hAnsi="GHEA Grapalat" w:cs="Arial"/>
                <w:color w:val="2C2D2E"/>
              </w:rPr>
              <w:t xml:space="preserve"> </w:t>
            </w:r>
            <w:r>
              <w:rPr>
                <w:rFonts w:ascii="GHEA Grapalat" w:hAnsi="GHEA Grapalat" w:cs="GHEA Grapalat"/>
                <w:color w:val="2C2D2E"/>
              </w:rPr>
              <w:t>դարձնելու</w:t>
            </w:r>
            <w:r>
              <w:rPr>
                <w:rFonts w:ascii="GHEA Grapalat" w:hAnsi="GHEA Grapalat" w:cs="Arial"/>
                <w:color w:val="2C2D2E"/>
              </w:rPr>
              <w:t xml:space="preserve"> </w:t>
            </w:r>
            <w:r>
              <w:rPr>
                <w:rFonts w:ascii="GHEA Grapalat" w:hAnsi="GHEA Grapalat" w:cs="GHEA Grapalat"/>
                <w:color w:val="2C2D2E"/>
              </w:rPr>
              <w:t>գա</w:t>
            </w:r>
            <w:r>
              <w:rPr>
                <w:rFonts w:ascii="GHEA Grapalat" w:hAnsi="GHEA Grapalat" w:cs="Arial"/>
                <w:color w:val="2C2D2E"/>
              </w:rPr>
              <w:t>ղափարին,</w:t>
            </w:r>
            <w:r>
              <w:rPr>
                <w:rFonts w:ascii="Arial" w:hAnsi="Arial" w:cs="Arial"/>
                <w:color w:val="2C2D2E"/>
              </w:rPr>
              <w:t> </w:t>
            </w:r>
            <w:r>
              <w:rPr>
                <w:rFonts w:ascii="Calibri" w:hAnsi="Calibri" w:cs="Calibri"/>
                <w:color w:val="2C2D2E"/>
              </w:rPr>
              <w:t> </w:t>
            </w:r>
            <w:r>
              <w:rPr>
                <w:rFonts w:ascii="GHEA Grapalat" w:hAnsi="GHEA Grapalat" w:cs="GHEA Grapalat"/>
                <w:color w:val="2C2D2E"/>
              </w:rPr>
              <w:t>ևս</w:t>
            </w:r>
            <w:r>
              <w:rPr>
                <w:rFonts w:ascii="GHEA Grapalat" w:hAnsi="GHEA Grapalat" w:cs="Arial"/>
                <w:color w:val="2C2D2E"/>
              </w:rPr>
              <w:t xml:space="preserve"> </w:t>
            </w:r>
            <w:r>
              <w:rPr>
                <w:rFonts w:ascii="GHEA Grapalat" w:hAnsi="GHEA Grapalat" w:cs="GHEA Grapalat"/>
                <w:color w:val="2C2D2E"/>
              </w:rPr>
              <w:t>մեկ</w:t>
            </w:r>
            <w:r>
              <w:rPr>
                <w:rFonts w:ascii="GHEA Grapalat" w:hAnsi="GHEA Grapalat" w:cs="Arial"/>
                <w:color w:val="2C2D2E"/>
              </w:rPr>
              <w:t xml:space="preserve"> </w:t>
            </w:r>
            <w:r>
              <w:rPr>
                <w:rFonts w:ascii="GHEA Grapalat" w:hAnsi="GHEA Grapalat" w:cs="GHEA Grapalat"/>
                <w:color w:val="2C2D2E"/>
              </w:rPr>
              <w:t>անգամ</w:t>
            </w:r>
            <w:r>
              <w:rPr>
                <w:rFonts w:ascii="GHEA Grapalat" w:hAnsi="GHEA Grapalat" w:cs="Arial"/>
                <w:color w:val="2C2D2E"/>
              </w:rPr>
              <w:t xml:space="preserve"> </w:t>
            </w:r>
            <w:r>
              <w:rPr>
                <w:rFonts w:ascii="GHEA Grapalat" w:hAnsi="GHEA Grapalat" w:cs="GHEA Grapalat"/>
                <w:color w:val="2C2D2E"/>
              </w:rPr>
              <w:t>առաջարկում</w:t>
            </w:r>
            <w:r>
              <w:rPr>
                <w:rFonts w:ascii="GHEA Grapalat" w:hAnsi="GHEA Grapalat" w:cs="Arial"/>
                <w:color w:val="2C2D2E"/>
              </w:rPr>
              <w:t xml:space="preserve"> </w:t>
            </w:r>
            <w:r>
              <w:rPr>
                <w:rFonts w:ascii="GHEA Grapalat" w:hAnsi="GHEA Grapalat" w:cs="GHEA Grapalat"/>
                <w:color w:val="2C2D2E"/>
              </w:rPr>
              <w:t>ենք</w:t>
            </w:r>
            <w:r>
              <w:rPr>
                <w:rFonts w:ascii="GHEA Grapalat" w:hAnsi="GHEA Grapalat" w:cs="Arial"/>
                <w:color w:val="2C2D2E"/>
              </w:rPr>
              <w:t xml:space="preserve"> </w:t>
            </w:r>
            <w:r>
              <w:rPr>
                <w:rFonts w:ascii="GHEA Grapalat" w:hAnsi="GHEA Grapalat" w:cs="GHEA Grapalat"/>
                <w:color w:val="2C2D2E"/>
              </w:rPr>
              <w:t>հստակեցնել</w:t>
            </w:r>
            <w:r>
              <w:rPr>
                <w:rFonts w:ascii="GHEA Grapalat" w:hAnsi="GHEA Grapalat" w:cs="Arial"/>
                <w:color w:val="2C2D2E"/>
              </w:rPr>
              <w:t xml:space="preserve"> </w:t>
            </w:r>
            <w:r>
              <w:rPr>
                <w:rFonts w:ascii="GHEA Grapalat" w:hAnsi="GHEA Grapalat" w:cs="GHEA Grapalat"/>
                <w:color w:val="2C2D2E"/>
              </w:rPr>
              <w:t>այն</w:t>
            </w:r>
            <w:r>
              <w:rPr>
                <w:rFonts w:ascii="GHEA Grapalat" w:hAnsi="GHEA Grapalat" w:cs="Arial"/>
                <w:color w:val="2C2D2E"/>
              </w:rPr>
              <w:t xml:space="preserve"> </w:t>
            </w:r>
            <w:r>
              <w:rPr>
                <w:rFonts w:ascii="GHEA Grapalat" w:hAnsi="GHEA Grapalat" w:cs="GHEA Grapalat"/>
                <w:color w:val="2C2D2E"/>
              </w:rPr>
              <w:lastRenderedPageBreak/>
              <w:t>իրագործելու</w:t>
            </w:r>
            <w:r>
              <w:rPr>
                <w:rFonts w:ascii="GHEA Grapalat" w:hAnsi="GHEA Grapalat" w:cs="Arial"/>
                <w:color w:val="2C2D2E"/>
              </w:rPr>
              <w:t xml:space="preserve"> </w:t>
            </w:r>
            <w:r>
              <w:rPr>
                <w:rFonts w:ascii="GHEA Grapalat" w:hAnsi="GHEA Grapalat" w:cs="GHEA Grapalat"/>
                <w:color w:val="2C2D2E"/>
              </w:rPr>
              <w:t>մեխանիզմները</w:t>
            </w:r>
            <w:r>
              <w:rPr>
                <w:rFonts w:ascii="GHEA Grapalat" w:hAnsi="GHEA Grapalat" w:cs="Arial"/>
                <w:color w:val="2C2D2E"/>
              </w:rPr>
              <w:t xml:space="preserve"> (</w:t>
            </w:r>
            <w:r>
              <w:rPr>
                <w:rFonts w:ascii="GHEA Grapalat" w:hAnsi="GHEA Grapalat" w:cs="GHEA Grapalat"/>
                <w:color w:val="2C2D2E"/>
              </w:rPr>
              <w:t>արդյո՞ք</w:t>
            </w:r>
            <w:r>
              <w:rPr>
                <w:rFonts w:ascii="GHEA Grapalat" w:hAnsi="GHEA Grapalat" w:cs="Arial"/>
                <w:color w:val="2C2D2E"/>
              </w:rPr>
              <w:t xml:space="preserve"> </w:t>
            </w:r>
            <w:r>
              <w:rPr>
                <w:rFonts w:ascii="GHEA Grapalat" w:hAnsi="GHEA Grapalat" w:cs="GHEA Grapalat"/>
                <w:color w:val="2C2D2E"/>
              </w:rPr>
              <w:t>հնարավոր</w:t>
            </w:r>
            <w:r>
              <w:rPr>
                <w:rFonts w:ascii="GHEA Grapalat" w:hAnsi="GHEA Grapalat" w:cs="Arial"/>
                <w:color w:val="2C2D2E"/>
              </w:rPr>
              <w:t xml:space="preserve"> </w:t>
            </w:r>
            <w:r>
              <w:rPr>
                <w:rFonts w:ascii="GHEA Grapalat" w:hAnsi="GHEA Grapalat" w:cs="GHEA Grapalat"/>
                <w:color w:val="2C2D2E"/>
              </w:rPr>
              <w:t>է</w:t>
            </w:r>
            <w:r>
              <w:rPr>
                <w:rFonts w:ascii="GHEA Grapalat" w:hAnsi="GHEA Grapalat" w:cs="Arial"/>
                <w:color w:val="2C2D2E"/>
              </w:rPr>
              <w:t xml:space="preserve"> (</w:t>
            </w:r>
            <w:r>
              <w:rPr>
                <w:rFonts w:ascii="GHEA Grapalat" w:hAnsi="GHEA Grapalat" w:cs="GHEA Grapalat"/>
                <w:color w:val="2C2D2E"/>
              </w:rPr>
              <w:t>նախատեսվում</w:t>
            </w:r>
            <w:r>
              <w:rPr>
                <w:rFonts w:ascii="GHEA Grapalat" w:hAnsi="GHEA Grapalat" w:cs="Arial"/>
                <w:color w:val="2C2D2E"/>
              </w:rPr>
              <w:t xml:space="preserve"> </w:t>
            </w:r>
            <w:r>
              <w:rPr>
                <w:rFonts w:ascii="GHEA Grapalat" w:hAnsi="GHEA Grapalat" w:cs="GHEA Grapalat"/>
                <w:color w:val="2C2D2E"/>
              </w:rPr>
              <w:t>է</w:t>
            </w:r>
            <w:r>
              <w:rPr>
                <w:rFonts w:ascii="GHEA Grapalat" w:hAnsi="GHEA Grapalat" w:cs="Arial"/>
                <w:color w:val="2C2D2E"/>
              </w:rPr>
              <w:t xml:space="preserve">) </w:t>
            </w:r>
            <w:r>
              <w:rPr>
                <w:rFonts w:ascii="GHEA Grapalat" w:hAnsi="GHEA Grapalat" w:cs="GHEA Grapalat"/>
                <w:color w:val="2C2D2E"/>
              </w:rPr>
              <w:t>ՀՀ</w:t>
            </w:r>
            <w:r>
              <w:rPr>
                <w:rFonts w:ascii="GHEA Grapalat" w:hAnsi="GHEA Grapalat" w:cs="Arial"/>
                <w:color w:val="2C2D2E"/>
              </w:rPr>
              <w:t xml:space="preserve"> </w:t>
            </w:r>
            <w:r>
              <w:rPr>
                <w:rFonts w:ascii="GHEA Grapalat" w:hAnsi="GHEA Grapalat" w:cs="GHEA Grapalat"/>
                <w:color w:val="2C2D2E"/>
              </w:rPr>
              <w:t>պետական</w:t>
            </w:r>
            <w:r>
              <w:rPr>
                <w:rFonts w:ascii="GHEA Grapalat" w:hAnsi="GHEA Grapalat" w:cs="Arial"/>
                <w:color w:val="2C2D2E"/>
              </w:rPr>
              <w:t xml:space="preserve"> </w:t>
            </w:r>
            <w:r>
              <w:rPr>
                <w:rFonts w:ascii="GHEA Grapalat" w:hAnsi="GHEA Grapalat" w:cs="GHEA Grapalat"/>
                <w:color w:val="2C2D2E"/>
              </w:rPr>
              <w:t>բյուջեից</w:t>
            </w:r>
            <w:r>
              <w:rPr>
                <w:rFonts w:ascii="GHEA Grapalat" w:hAnsi="GHEA Grapalat" w:cs="Arial"/>
                <w:color w:val="2C2D2E"/>
              </w:rPr>
              <w:t xml:space="preserve"> </w:t>
            </w:r>
            <w:r>
              <w:rPr>
                <w:rFonts w:ascii="GHEA Grapalat" w:hAnsi="GHEA Grapalat" w:cs="GHEA Grapalat"/>
                <w:color w:val="2C2D2E"/>
              </w:rPr>
              <w:t>սուբսիդավորում</w:t>
            </w:r>
            <w:r>
              <w:rPr>
                <w:rFonts w:ascii="GHEA Grapalat" w:hAnsi="GHEA Grapalat" w:cs="Arial"/>
                <w:color w:val="2C2D2E"/>
              </w:rPr>
              <w:t xml:space="preserve"> </w:t>
            </w:r>
            <w:r>
              <w:rPr>
                <w:rFonts w:ascii="GHEA Grapalat" w:hAnsi="GHEA Grapalat" w:cs="GHEA Grapalat"/>
                <w:color w:val="2C2D2E"/>
              </w:rPr>
              <w:t>իրականացնել՝</w:t>
            </w:r>
            <w:r>
              <w:rPr>
                <w:rFonts w:ascii="GHEA Grapalat" w:hAnsi="GHEA Grapalat" w:cs="Arial"/>
                <w:color w:val="2C2D2E"/>
              </w:rPr>
              <w:t xml:space="preserve"> </w:t>
            </w:r>
            <w:r>
              <w:rPr>
                <w:rFonts w:ascii="GHEA Grapalat" w:hAnsi="GHEA Grapalat" w:cs="GHEA Grapalat"/>
                <w:color w:val="2C2D2E"/>
              </w:rPr>
              <w:t>համայնքի</w:t>
            </w:r>
            <w:r>
              <w:rPr>
                <w:rFonts w:ascii="GHEA Grapalat" w:hAnsi="GHEA Grapalat" w:cs="Arial"/>
                <w:color w:val="2C2D2E"/>
              </w:rPr>
              <w:t xml:space="preserve"> </w:t>
            </w:r>
            <w:r>
              <w:rPr>
                <w:rFonts w:ascii="GHEA Grapalat" w:hAnsi="GHEA Grapalat" w:cs="GHEA Grapalat"/>
                <w:color w:val="2C2D2E"/>
              </w:rPr>
              <w:t>կողմից</w:t>
            </w:r>
            <w:r>
              <w:rPr>
                <w:rFonts w:ascii="GHEA Grapalat" w:hAnsi="GHEA Grapalat" w:cs="Arial"/>
                <w:color w:val="2C2D2E"/>
              </w:rPr>
              <w:t xml:space="preserve"> </w:t>
            </w:r>
            <w:r>
              <w:rPr>
                <w:rFonts w:ascii="GHEA Grapalat" w:hAnsi="GHEA Grapalat" w:cs="GHEA Grapalat"/>
                <w:color w:val="2C2D2E"/>
              </w:rPr>
              <w:t>համապատասխան</w:t>
            </w:r>
            <w:r>
              <w:rPr>
                <w:rFonts w:ascii="GHEA Grapalat" w:hAnsi="GHEA Grapalat" w:cs="Arial"/>
                <w:color w:val="2C2D2E"/>
              </w:rPr>
              <w:t xml:space="preserve"> </w:t>
            </w:r>
            <w:r>
              <w:rPr>
                <w:rFonts w:ascii="GHEA Grapalat" w:hAnsi="GHEA Grapalat" w:cs="GHEA Grapalat"/>
                <w:color w:val="2C2D2E"/>
              </w:rPr>
              <w:t>ֆինանսավորում</w:t>
            </w:r>
            <w:r>
              <w:rPr>
                <w:rFonts w:ascii="GHEA Grapalat" w:hAnsi="GHEA Grapalat" w:cs="Arial"/>
                <w:color w:val="2C2D2E"/>
              </w:rPr>
              <w:t xml:space="preserve"> </w:t>
            </w:r>
            <w:r>
              <w:rPr>
                <w:rFonts w:ascii="GHEA Grapalat" w:hAnsi="GHEA Grapalat" w:cs="GHEA Grapalat"/>
                <w:color w:val="2C2D2E"/>
              </w:rPr>
              <w:t>չտրամադրելու</w:t>
            </w:r>
            <w:r>
              <w:rPr>
                <w:rFonts w:ascii="GHEA Grapalat" w:hAnsi="GHEA Grapalat" w:cs="Arial"/>
                <w:color w:val="2C2D2E"/>
              </w:rPr>
              <w:t xml:space="preserve"> </w:t>
            </w:r>
            <w:r>
              <w:rPr>
                <w:rFonts w:ascii="GHEA Grapalat" w:hAnsi="GHEA Grapalat" w:cs="GHEA Grapalat"/>
                <w:color w:val="2C2D2E"/>
              </w:rPr>
              <w:t>պարագայում</w:t>
            </w:r>
            <w:r>
              <w:rPr>
                <w:rFonts w:ascii="GHEA Grapalat" w:hAnsi="GHEA Grapalat" w:cs="Arial"/>
                <w:color w:val="2C2D2E"/>
              </w:rPr>
              <w:t xml:space="preserve"> </w:t>
            </w:r>
            <w:r>
              <w:rPr>
                <w:rFonts w:ascii="GHEA Grapalat" w:hAnsi="GHEA Grapalat" w:cs="GHEA Grapalat"/>
                <w:color w:val="2C2D2E"/>
              </w:rPr>
              <w:t>և</w:t>
            </w:r>
            <w:r>
              <w:rPr>
                <w:rFonts w:ascii="GHEA Grapalat" w:hAnsi="GHEA Grapalat" w:cs="Arial"/>
                <w:color w:val="2C2D2E"/>
              </w:rPr>
              <w:t xml:space="preserve"> </w:t>
            </w:r>
            <w:r>
              <w:rPr>
                <w:rFonts w:ascii="GHEA Grapalat" w:hAnsi="GHEA Grapalat" w:cs="GHEA Grapalat"/>
                <w:color w:val="2C2D2E"/>
              </w:rPr>
              <w:t>այլն</w:t>
            </w:r>
            <w:r>
              <w:rPr>
                <w:rFonts w:ascii="GHEA Grapalat" w:hAnsi="GHEA Grapalat" w:cs="Arial"/>
                <w:color w:val="2C2D2E"/>
              </w:rPr>
              <w:t>):</w:t>
            </w:r>
            <w:r>
              <w:rPr>
                <w:rFonts w:ascii="Arial" w:hAnsi="Arial" w:cs="Arial"/>
                <w:color w:val="2C2D2E"/>
              </w:rPr>
              <w:t> </w:t>
            </w:r>
            <w:r>
              <w:rPr>
                <w:rFonts w:ascii="Calibri" w:hAnsi="Calibri" w:cs="Calibri"/>
                <w:color w:val="2C2D2E"/>
              </w:rPr>
              <w:t> </w:t>
            </w:r>
          </w:p>
          <w:p w14:paraId="4298A47C" w14:textId="77777777" w:rsidR="007555EF" w:rsidRDefault="007555EF" w:rsidP="007555EF">
            <w:pPr>
              <w:pStyle w:val="mcntmcntmcntmcntmsonormalmrcssattr"/>
              <w:shd w:val="clear" w:color="auto" w:fill="FFFFFF"/>
              <w:ind w:firstLine="446"/>
              <w:jc w:val="both"/>
              <w:rPr>
                <w:rFonts w:ascii="Arial" w:hAnsi="Arial" w:cs="Arial"/>
                <w:color w:val="2C2D2E"/>
                <w:sz w:val="23"/>
                <w:szCs w:val="23"/>
              </w:rPr>
            </w:pPr>
            <w:r>
              <w:rPr>
                <w:rFonts w:ascii="GHEA Grapalat" w:hAnsi="GHEA Grapalat" w:cs="Arial"/>
                <w:color w:val="2C2D2E"/>
              </w:rPr>
              <w:t>Կարծում ենք, որ վերոհիշյալ կետում նշված «....ինչպես նշվեց վերևում,</w:t>
            </w:r>
            <w:r>
              <w:rPr>
                <w:rFonts w:ascii="Calibri" w:hAnsi="Calibri" w:cs="Calibri"/>
                <w:color w:val="2C2D2E"/>
              </w:rPr>
              <w:t> </w:t>
            </w:r>
            <w:r>
              <w:rPr>
                <w:rFonts w:ascii="GHEA Grapalat" w:hAnsi="GHEA Grapalat" w:cs="Arial"/>
                <w:b/>
                <w:bCs/>
                <w:i/>
                <w:iCs/>
                <w:color w:val="2C2D2E"/>
              </w:rPr>
              <w:t>քննարկման կարիք</w:t>
            </w:r>
            <w:r>
              <w:rPr>
                <w:rFonts w:ascii="Calibri" w:hAnsi="Calibri" w:cs="Calibri"/>
                <w:color w:val="2C2D2E"/>
              </w:rPr>
              <w:t> </w:t>
            </w:r>
            <w:r>
              <w:rPr>
                <w:rFonts w:ascii="GHEA Grapalat" w:hAnsi="GHEA Grapalat" w:cs="GHEA Grapalat"/>
                <w:color w:val="2C2D2E"/>
              </w:rPr>
              <w:t>ունի</w:t>
            </w:r>
            <w:r>
              <w:rPr>
                <w:rFonts w:ascii="GHEA Grapalat" w:hAnsi="GHEA Grapalat" w:cs="Arial"/>
                <w:color w:val="2C2D2E"/>
              </w:rPr>
              <w:t xml:space="preserve"> </w:t>
            </w:r>
            <w:r>
              <w:rPr>
                <w:rFonts w:ascii="GHEA Grapalat" w:hAnsi="GHEA Grapalat" w:cs="GHEA Grapalat"/>
                <w:color w:val="2C2D2E"/>
              </w:rPr>
              <w:t>մարզադպրոցների</w:t>
            </w:r>
            <w:r>
              <w:rPr>
                <w:rFonts w:ascii="GHEA Grapalat" w:hAnsi="GHEA Grapalat" w:cs="Arial"/>
                <w:color w:val="2C2D2E"/>
              </w:rPr>
              <w:t xml:space="preserve"> </w:t>
            </w:r>
            <w:r>
              <w:rPr>
                <w:rFonts w:ascii="GHEA Grapalat" w:hAnsi="GHEA Grapalat" w:cs="GHEA Grapalat"/>
                <w:color w:val="2C2D2E"/>
              </w:rPr>
              <w:t>ենթակայության</w:t>
            </w:r>
            <w:r>
              <w:rPr>
                <w:rFonts w:ascii="GHEA Grapalat" w:hAnsi="GHEA Grapalat" w:cs="Arial"/>
                <w:color w:val="2C2D2E"/>
              </w:rPr>
              <w:t xml:space="preserve"> </w:t>
            </w:r>
            <w:r>
              <w:rPr>
                <w:rFonts w:ascii="GHEA Grapalat" w:hAnsi="GHEA Grapalat" w:cs="GHEA Grapalat"/>
                <w:color w:val="2C2D2E"/>
              </w:rPr>
              <w:t>հարցը</w:t>
            </w:r>
            <w:r>
              <w:rPr>
                <w:rFonts w:ascii="GHEA Grapalat" w:hAnsi="GHEA Grapalat" w:cs="Arial"/>
                <w:color w:val="2C2D2E"/>
              </w:rPr>
              <w:t xml:space="preserve">, </w:t>
            </w:r>
            <w:r>
              <w:rPr>
                <w:rFonts w:ascii="GHEA Grapalat" w:hAnsi="GHEA Grapalat" w:cs="GHEA Grapalat"/>
                <w:color w:val="2C2D2E"/>
              </w:rPr>
              <w:t>որը</w:t>
            </w:r>
            <w:r>
              <w:rPr>
                <w:rFonts w:ascii="GHEA Grapalat" w:hAnsi="GHEA Grapalat" w:cs="Arial"/>
                <w:color w:val="2C2D2E"/>
              </w:rPr>
              <w:t xml:space="preserve"> </w:t>
            </w:r>
            <w:r>
              <w:rPr>
                <w:rFonts w:ascii="GHEA Grapalat" w:hAnsi="GHEA Grapalat" w:cs="GHEA Grapalat"/>
                <w:color w:val="2C2D2E"/>
              </w:rPr>
              <w:t>կարող</w:t>
            </w:r>
            <w:r>
              <w:rPr>
                <w:rFonts w:ascii="GHEA Grapalat" w:hAnsi="GHEA Grapalat" w:cs="Arial"/>
                <w:color w:val="2C2D2E"/>
              </w:rPr>
              <w:t xml:space="preserve"> </w:t>
            </w:r>
            <w:r>
              <w:rPr>
                <w:rFonts w:ascii="GHEA Grapalat" w:hAnsi="GHEA Grapalat" w:cs="GHEA Grapalat"/>
                <w:color w:val="2C2D2E"/>
              </w:rPr>
              <w:t>է</w:t>
            </w:r>
            <w:r>
              <w:rPr>
                <w:rFonts w:ascii="GHEA Grapalat" w:hAnsi="GHEA Grapalat" w:cs="Arial"/>
                <w:color w:val="2C2D2E"/>
              </w:rPr>
              <w:t xml:space="preserve"> </w:t>
            </w:r>
            <w:r>
              <w:rPr>
                <w:rFonts w:ascii="GHEA Grapalat" w:hAnsi="GHEA Grapalat" w:cs="GHEA Grapalat"/>
                <w:color w:val="2C2D2E"/>
              </w:rPr>
              <w:t>կարգավորվել</w:t>
            </w:r>
            <w:r>
              <w:rPr>
                <w:rFonts w:ascii="GHEA Grapalat" w:hAnsi="GHEA Grapalat" w:cs="Arial"/>
                <w:color w:val="2C2D2E"/>
              </w:rPr>
              <w:t xml:space="preserve"> </w:t>
            </w:r>
            <w:r>
              <w:rPr>
                <w:rFonts w:ascii="GHEA Grapalat" w:hAnsi="GHEA Grapalat" w:cs="GHEA Grapalat"/>
                <w:color w:val="2C2D2E"/>
              </w:rPr>
              <w:t>հետևյալ</w:t>
            </w:r>
            <w:r>
              <w:rPr>
                <w:rFonts w:ascii="GHEA Grapalat" w:hAnsi="GHEA Grapalat" w:cs="Arial"/>
                <w:color w:val="2C2D2E"/>
              </w:rPr>
              <w:t xml:space="preserve"> </w:t>
            </w:r>
            <w:r>
              <w:rPr>
                <w:rFonts w:ascii="GHEA Grapalat" w:hAnsi="GHEA Grapalat" w:cs="GHEA Grapalat"/>
                <w:color w:val="2C2D2E"/>
              </w:rPr>
              <w:t>տրամաբանությամբ</w:t>
            </w:r>
            <w:r>
              <w:rPr>
                <w:rFonts w:ascii="MS Gothic" w:eastAsia="MS Gothic" w:hAnsi="MS Gothic" w:cs="Arial" w:hint="eastAsia"/>
                <w:color w:val="2C2D2E"/>
              </w:rPr>
              <w:t>․</w:t>
            </w:r>
            <w:r>
              <w:rPr>
                <w:rFonts w:ascii="Calibri" w:hAnsi="Calibri" w:cs="Calibri"/>
                <w:color w:val="2C2D2E"/>
              </w:rPr>
              <w:t> </w:t>
            </w:r>
            <w:r>
              <w:rPr>
                <w:rFonts w:ascii="GHEA Grapalat" w:hAnsi="GHEA Grapalat" w:cs="Arial"/>
                <w:color w:val="2C2D2E"/>
              </w:rPr>
              <w:t>յուրաքանչյուր մարզում կարող է գործել մեկական համալիր մարզադպրոց՝ պետության ենթակայությամբ, որը հանդես կգա նաև իբրև ռեսուրս կենտրոն՝ մյուս մարզադպրոցների համար, այդ թվում՝ համապատասխան վերապատրաստումների կենտրոն դառնալով մարզիչների համար, իսկ մյուս մարզադպրոցները կարող են փոխանցվել համայնքային ենթակայության ներքո» գաղափարը պետք է նախօրոք քննարկվի ՏԻՄ-երի հետ (համաձայնեցվի ՏԿԵ նախրարության հետ)՝ նախագծում իրատեսական և իրագործելի նպատակներ (ռազմավարության ուղղություններ) ներառելու անհրաժեշտությունից ելնելով։</w:t>
            </w:r>
          </w:p>
          <w:p w14:paraId="74EB0E03" w14:textId="77777777" w:rsidR="00B7102E" w:rsidRDefault="00B7102E" w:rsidP="00B7102E">
            <w:pPr>
              <w:pStyle w:val="mcntmcntmcntmcntmsonormalmrcssattr"/>
              <w:shd w:val="clear" w:color="auto" w:fill="FFFFFF"/>
              <w:jc w:val="both"/>
              <w:rPr>
                <w:rFonts w:ascii="Arial" w:hAnsi="Arial" w:cs="Arial"/>
                <w:color w:val="2C2D2E"/>
                <w:sz w:val="23"/>
                <w:szCs w:val="23"/>
              </w:rPr>
            </w:pPr>
          </w:p>
          <w:p w14:paraId="78856CE4" w14:textId="77777777" w:rsidR="007555EF" w:rsidRPr="00B2443E" w:rsidRDefault="007555EF" w:rsidP="007555EF">
            <w:pPr>
              <w:pStyle w:val="mcntmcntmcntmcntmsonormalmrcssattr"/>
              <w:shd w:val="clear" w:color="auto" w:fill="FFFFFF"/>
              <w:ind w:firstLine="446"/>
              <w:jc w:val="both"/>
              <w:rPr>
                <w:rFonts w:ascii="Arial" w:hAnsi="Arial" w:cs="Arial"/>
                <w:color w:val="2C2D2E"/>
                <w:sz w:val="23"/>
                <w:szCs w:val="23"/>
                <w:lang w:val="hy-AM"/>
              </w:rPr>
            </w:pPr>
            <w:r>
              <w:rPr>
                <w:rFonts w:ascii="GHEA Grapalat" w:hAnsi="GHEA Grapalat" w:cs="Arial"/>
                <w:color w:val="2C2D2E"/>
              </w:rPr>
              <w:t>5. Առաջարկում ենք նախագծի 1-ին հավելվածի 67-րդ կետում հստակ նշել, թե ինչ է ի նկատի առնվում «հասարակական կազմակերպությունների կարգավիճակների հստակ տարանջատման» տակ, ինչպես նաև կոնկրետ</w:t>
            </w:r>
            <w:r>
              <w:rPr>
                <w:rFonts w:ascii="Arial" w:hAnsi="Arial" w:cs="Arial"/>
                <w:color w:val="2C2D2E"/>
              </w:rPr>
              <w:t> </w:t>
            </w:r>
            <w:r>
              <w:rPr>
                <w:rFonts w:ascii="Calibri" w:hAnsi="Calibri" w:cs="Calibri"/>
                <w:color w:val="2C2D2E"/>
              </w:rPr>
              <w:t> </w:t>
            </w:r>
            <w:r>
              <w:rPr>
                <w:rFonts w:ascii="GHEA Grapalat" w:hAnsi="GHEA Grapalat" w:cs="GHEA Grapalat"/>
                <w:color w:val="2C2D2E"/>
              </w:rPr>
              <w:t>ինչ</w:t>
            </w:r>
            <w:r>
              <w:rPr>
                <w:rFonts w:ascii="GHEA Grapalat" w:hAnsi="GHEA Grapalat" w:cs="Arial"/>
                <w:color w:val="2C2D2E"/>
              </w:rPr>
              <w:t xml:space="preserve"> </w:t>
            </w:r>
            <w:r>
              <w:rPr>
                <w:rFonts w:ascii="GHEA Grapalat" w:hAnsi="GHEA Grapalat" w:cs="GHEA Grapalat"/>
                <w:color w:val="2C2D2E"/>
              </w:rPr>
              <w:t>փոփոխություններ</w:t>
            </w:r>
            <w:r>
              <w:rPr>
                <w:rFonts w:ascii="GHEA Grapalat" w:hAnsi="GHEA Grapalat" w:cs="Arial"/>
                <w:color w:val="2C2D2E"/>
              </w:rPr>
              <w:t xml:space="preserve"> </w:t>
            </w:r>
            <w:r>
              <w:rPr>
                <w:rFonts w:ascii="GHEA Grapalat" w:hAnsi="GHEA Grapalat" w:cs="GHEA Grapalat"/>
                <w:color w:val="2C2D2E"/>
              </w:rPr>
              <w:t>և</w:t>
            </w:r>
            <w:r>
              <w:rPr>
                <w:rFonts w:ascii="GHEA Grapalat" w:hAnsi="GHEA Grapalat" w:cs="Arial"/>
                <w:color w:val="2C2D2E"/>
              </w:rPr>
              <w:t xml:space="preserve"> </w:t>
            </w:r>
            <w:r>
              <w:rPr>
                <w:rFonts w:ascii="GHEA Grapalat" w:hAnsi="GHEA Grapalat" w:cs="GHEA Grapalat"/>
                <w:color w:val="2C2D2E"/>
              </w:rPr>
              <w:t>լրացումներ</w:t>
            </w:r>
            <w:r>
              <w:rPr>
                <w:rFonts w:ascii="Arial" w:hAnsi="Arial" w:cs="Arial"/>
                <w:color w:val="2C2D2E"/>
              </w:rPr>
              <w:t> </w:t>
            </w:r>
            <w:r>
              <w:rPr>
                <w:rFonts w:ascii="Calibri" w:hAnsi="Calibri" w:cs="Calibri"/>
                <w:color w:val="2C2D2E"/>
              </w:rPr>
              <w:t> </w:t>
            </w:r>
            <w:r>
              <w:rPr>
                <w:rFonts w:ascii="GHEA Grapalat" w:hAnsi="GHEA Grapalat" w:cs="GHEA Grapalat"/>
                <w:color w:val="2C2D2E"/>
              </w:rPr>
              <w:t>է</w:t>
            </w:r>
            <w:r>
              <w:rPr>
                <w:rFonts w:ascii="GHEA Grapalat" w:hAnsi="GHEA Grapalat" w:cs="Arial"/>
                <w:color w:val="2C2D2E"/>
              </w:rPr>
              <w:t xml:space="preserve"> </w:t>
            </w:r>
            <w:r>
              <w:rPr>
                <w:rFonts w:ascii="GHEA Grapalat" w:hAnsi="GHEA Grapalat" w:cs="GHEA Grapalat"/>
                <w:color w:val="2C2D2E"/>
              </w:rPr>
              <w:t>նախատեսվում</w:t>
            </w:r>
            <w:r>
              <w:rPr>
                <w:rFonts w:ascii="GHEA Grapalat" w:hAnsi="GHEA Grapalat" w:cs="Arial"/>
                <w:color w:val="2C2D2E"/>
              </w:rPr>
              <w:t xml:space="preserve"> </w:t>
            </w:r>
            <w:r>
              <w:rPr>
                <w:rFonts w:ascii="GHEA Grapalat" w:hAnsi="GHEA Grapalat" w:cs="GHEA Grapalat"/>
                <w:color w:val="2C2D2E"/>
              </w:rPr>
              <w:t>առաջիկայում</w:t>
            </w:r>
            <w:r>
              <w:rPr>
                <w:rFonts w:ascii="GHEA Grapalat" w:hAnsi="GHEA Grapalat" w:cs="Arial"/>
                <w:color w:val="2C2D2E"/>
              </w:rPr>
              <w:t xml:space="preserve"> </w:t>
            </w:r>
            <w:r>
              <w:rPr>
                <w:rFonts w:ascii="GHEA Grapalat" w:hAnsi="GHEA Grapalat" w:cs="GHEA Grapalat"/>
                <w:color w:val="2C2D2E"/>
              </w:rPr>
              <w:t>կատարել</w:t>
            </w:r>
            <w:r>
              <w:rPr>
                <w:rFonts w:ascii="GHEA Grapalat" w:hAnsi="GHEA Grapalat" w:cs="Arial"/>
                <w:color w:val="2C2D2E"/>
              </w:rPr>
              <w:t xml:space="preserve"> </w:t>
            </w:r>
            <w:r>
              <w:rPr>
                <w:rFonts w:ascii="GHEA Grapalat" w:hAnsi="GHEA Grapalat" w:cs="GHEA Grapalat"/>
                <w:color w:val="2C2D2E"/>
              </w:rPr>
              <w:t>Ֆի</w:t>
            </w:r>
            <w:r>
              <w:rPr>
                <w:rFonts w:ascii="GHEA Grapalat" w:hAnsi="GHEA Grapalat" w:cs="Arial"/>
                <w:color w:val="2C2D2E"/>
              </w:rPr>
              <w:t>զիկական կուլտուրայի և սպորտի մասին</w:t>
            </w:r>
            <w:r>
              <w:rPr>
                <w:rFonts w:ascii="Arial" w:hAnsi="Arial" w:cs="Arial"/>
                <w:color w:val="2C2D2E"/>
              </w:rPr>
              <w:t> </w:t>
            </w:r>
            <w:r>
              <w:rPr>
                <w:rFonts w:ascii="Calibri" w:hAnsi="Calibri" w:cs="Calibri"/>
                <w:color w:val="2C2D2E"/>
              </w:rPr>
              <w:t> </w:t>
            </w:r>
            <w:r>
              <w:rPr>
                <w:rFonts w:ascii="GHEA Grapalat" w:hAnsi="GHEA Grapalat" w:cs="GHEA Grapalat"/>
                <w:color w:val="2C2D2E"/>
              </w:rPr>
              <w:t>օրենքում</w:t>
            </w:r>
            <w:r>
              <w:rPr>
                <w:rFonts w:ascii="GHEA Grapalat" w:hAnsi="GHEA Grapalat" w:cs="Arial"/>
                <w:color w:val="2C2D2E"/>
              </w:rPr>
              <w:t xml:space="preserve"> (</w:t>
            </w:r>
            <w:r>
              <w:rPr>
                <w:rFonts w:ascii="GHEA Grapalat" w:hAnsi="GHEA Grapalat" w:cs="GHEA Grapalat"/>
                <w:color w:val="2C2D2E"/>
              </w:rPr>
              <w:t>առնվազն</w:t>
            </w:r>
            <w:r>
              <w:rPr>
                <w:rFonts w:ascii="GHEA Grapalat" w:hAnsi="GHEA Grapalat" w:cs="Arial"/>
                <w:color w:val="2C2D2E"/>
              </w:rPr>
              <w:t xml:space="preserve"> </w:t>
            </w:r>
            <w:r>
              <w:rPr>
                <w:rFonts w:ascii="GHEA Grapalat" w:hAnsi="GHEA Grapalat" w:cs="GHEA Grapalat"/>
                <w:color w:val="2C2D2E"/>
              </w:rPr>
              <w:t>նշել</w:t>
            </w:r>
            <w:r>
              <w:rPr>
                <w:rFonts w:ascii="GHEA Grapalat" w:hAnsi="GHEA Grapalat" w:cs="Arial"/>
                <w:color w:val="2C2D2E"/>
              </w:rPr>
              <w:t xml:space="preserve"> </w:t>
            </w:r>
            <w:r>
              <w:rPr>
                <w:rFonts w:ascii="GHEA Grapalat" w:hAnsi="GHEA Grapalat" w:cs="GHEA Grapalat"/>
                <w:color w:val="2C2D2E"/>
              </w:rPr>
              <w:t>ինչ</w:t>
            </w:r>
            <w:r>
              <w:rPr>
                <w:rFonts w:ascii="GHEA Grapalat" w:hAnsi="GHEA Grapalat" w:cs="Arial"/>
                <w:color w:val="2C2D2E"/>
              </w:rPr>
              <w:t xml:space="preserve"> </w:t>
            </w:r>
            <w:r>
              <w:rPr>
                <w:rFonts w:ascii="GHEA Grapalat" w:hAnsi="GHEA Grapalat" w:cs="GHEA Grapalat"/>
                <w:color w:val="2C2D2E"/>
              </w:rPr>
              <w:t>խնդիր</w:t>
            </w:r>
            <w:r>
              <w:rPr>
                <w:rFonts w:ascii="GHEA Grapalat" w:hAnsi="GHEA Grapalat" w:cs="Arial"/>
                <w:color w:val="2C2D2E"/>
              </w:rPr>
              <w:t>(</w:t>
            </w:r>
            <w:r>
              <w:rPr>
                <w:rFonts w:ascii="GHEA Grapalat" w:hAnsi="GHEA Grapalat" w:cs="GHEA Grapalat"/>
                <w:color w:val="2C2D2E"/>
              </w:rPr>
              <w:t>ներ</w:t>
            </w:r>
            <w:r>
              <w:rPr>
                <w:rFonts w:ascii="GHEA Grapalat" w:hAnsi="GHEA Grapalat" w:cs="Arial"/>
                <w:color w:val="2C2D2E"/>
              </w:rPr>
              <w:t xml:space="preserve">) </w:t>
            </w:r>
            <w:r>
              <w:rPr>
                <w:rFonts w:ascii="GHEA Grapalat" w:hAnsi="GHEA Grapalat" w:cs="GHEA Grapalat"/>
                <w:color w:val="2C2D2E"/>
              </w:rPr>
              <w:t>են</w:t>
            </w:r>
            <w:r>
              <w:rPr>
                <w:rFonts w:ascii="GHEA Grapalat" w:hAnsi="GHEA Grapalat" w:cs="Arial"/>
                <w:color w:val="2C2D2E"/>
              </w:rPr>
              <w:t xml:space="preserve"> </w:t>
            </w:r>
            <w:r>
              <w:rPr>
                <w:rFonts w:ascii="GHEA Grapalat" w:hAnsi="GHEA Grapalat" w:cs="GHEA Grapalat"/>
                <w:color w:val="2C2D2E"/>
              </w:rPr>
              <w:t>լուծելու</w:t>
            </w:r>
            <w:r>
              <w:rPr>
                <w:rFonts w:ascii="GHEA Grapalat" w:hAnsi="GHEA Grapalat" w:cs="Arial"/>
                <w:color w:val="2C2D2E"/>
              </w:rPr>
              <w:t xml:space="preserve"> </w:t>
            </w:r>
            <w:r>
              <w:rPr>
                <w:rFonts w:ascii="GHEA Grapalat" w:hAnsi="GHEA Grapalat" w:cs="GHEA Grapalat"/>
                <w:color w:val="2C2D2E"/>
              </w:rPr>
              <w:t>փոփոխությունները</w:t>
            </w:r>
            <w:r>
              <w:rPr>
                <w:rFonts w:ascii="GHEA Grapalat" w:hAnsi="GHEA Grapalat" w:cs="Arial"/>
                <w:color w:val="2C2D2E"/>
              </w:rPr>
              <w:t xml:space="preserve">), </w:t>
            </w:r>
            <w:r>
              <w:rPr>
                <w:rFonts w:ascii="GHEA Grapalat" w:hAnsi="GHEA Grapalat" w:cs="GHEA Grapalat"/>
                <w:color w:val="2C2D2E"/>
              </w:rPr>
              <w:t>որպեսզի</w:t>
            </w:r>
            <w:r>
              <w:rPr>
                <w:rFonts w:ascii="GHEA Grapalat" w:hAnsi="GHEA Grapalat" w:cs="Arial"/>
                <w:color w:val="2C2D2E"/>
              </w:rPr>
              <w:t xml:space="preserve"> </w:t>
            </w:r>
            <w:r>
              <w:rPr>
                <w:rFonts w:ascii="GHEA Grapalat" w:hAnsi="GHEA Grapalat" w:cs="GHEA Grapalat"/>
                <w:color w:val="2C2D2E"/>
              </w:rPr>
              <w:t>ավելի</w:t>
            </w:r>
            <w:r>
              <w:rPr>
                <w:rFonts w:ascii="GHEA Grapalat" w:hAnsi="GHEA Grapalat" w:cs="Arial"/>
                <w:color w:val="2C2D2E"/>
              </w:rPr>
              <w:t xml:space="preserve"> </w:t>
            </w:r>
            <w:r>
              <w:rPr>
                <w:rFonts w:ascii="GHEA Grapalat" w:hAnsi="GHEA Grapalat" w:cs="GHEA Grapalat"/>
                <w:color w:val="2C2D2E"/>
              </w:rPr>
              <w:t>հստակեցվի</w:t>
            </w:r>
            <w:r>
              <w:rPr>
                <w:rFonts w:ascii="GHEA Grapalat" w:hAnsi="GHEA Grapalat" w:cs="Arial"/>
                <w:color w:val="2C2D2E"/>
              </w:rPr>
              <w:t xml:space="preserve"> </w:t>
            </w:r>
            <w:r>
              <w:rPr>
                <w:rFonts w:ascii="GHEA Grapalat" w:hAnsi="GHEA Grapalat" w:cs="GHEA Grapalat"/>
                <w:color w:val="2C2D2E"/>
              </w:rPr>
              <w:t>ՀՀ</w:t>
            </w:r>
            <w:r>
              <w:rPr>
                <w:rFonts w:ascii="GHEA Grapalat" w:hAnsi="GHEA Grapalat" w:cs="Arial"/>
                <w:color w:val="2C2D2E"/>
              </w:rPr>
              <w:t xml:space="preserve"> </w:t>
            </w:r>
            <w:r>
              <w:rPr>
                <w:rFonts w:ascii="GHEA Grapalat" w:hAnsi="GHEA Grapalat" w:cs="GHEA Grapalat"/>
                <w:color w:val="2C2D2E"/>
              </w:rPr>
              <w:t>ֆիզիկական</w:t>
            </w:r>
            <w:r>
              <w:rPr>
                <w:rFonts w:ascii="GHEA Grapalat" w:hAnsi="GHEA Grapalat" w:cs="Arial"/>
                <w:color w:val="2C2D2E"/>
              </w:rPr>
              <w:t xml:space="preserve"> </w:t>
            </w:r>
            <w:r>
              <w:rPr>
                <w:rFonts w:ascii="GHEA Grapalat" w:hAnsi="GHEA Grapalat" w:cs="GHEA Grapalat"/>
                <w:color w:val="2C2D2E"/>
              </w:rPr>
              <w:t>կուլտուրայի</w:t>
            </w:r>
            <w:r>
              <w:rPr>
                <w:rFonts w:ascii="GHEA Grapalat" w:hAnsi="GHEA Grapalat" w:cs="Arial"/>
                <w:color w:val="2C2D2E"/>
              </w:rPr>
              <w:t xml:space="preserve"> </w:t>
            </w:r>
            <w:r>
              <w:rPr>
                <w:rFonts w:ascii="GHEA Grapalat" w:hAnsi="GHEA Grapalat" w:cs="GHEA Grapalat"/>
                <w:color w:val="2C2D2E"/>
              </w:rPr>
              <w:t>և</w:t>
            </w:r>
            <w:r>
              <w:rPr>
                <w:rFonts w:ascii="GHEA Grapalat" w:hAnsi="GHEA Grapalat" w:cs="Arial"/>
                <w:color w:val="2C2D2E"/>
              </w:rPr>
              <w:t xml:space="preserve"> </w:t>
            </w:r>
            <w:r>
              <w:rPr>
                <w:rFonts w:ascii="GHEA Grapalat" w:hAnsi="GHEA Grapalat" w:cs="GHEA Grapalat"/>
                <w:color w:val="2C2D2E"/>
              </w:rPr>
              <w:t>սպորտի</w:t>
            </w:r>
            <w:r>
              <w:rPr>
                <w:rFonts w:ascii="GHEA Grapalat" w:hAnsi="GHEA Grapalat" w:cs="Arial"/>
                <w:color w:val="2C2D2E"/>
              </w:rPr>
              <w:t xml:space="preserve"> </w:t>
            </w:r>
            <w:r>
              <w:rPr>
                <w:rFonts w:ascii="GHEA Grapalat" w:hAnsi="GHEA Grapalat" w:cs="GHEA Grapalat"/>
                <w:color w:val="2C2D2E"/>
              </w:rPr>
              <w:t>ոլորտի</w:t>
            </w:r>
            <w:r>
              <w:rPr>
                <w:rFonts w:ascii="GHEA Grapalat" w:hAnsi="GHEA Grapalat" w:cs="Arial"/>
                <w:color w:val="2C2D2E"/>
              </w:rPr>
              <w:t xml:space="preserve"> </w:t>
            </w:r>
            <w:r>
              <w:rPr>
                <w:rFonts w:ascii="GHEA Grapalat" w:hAnsi="GHEA Grapalat" w:cs="GHEA Grapalat"/>
                <w:color w:val="2C2D2E"/>
              </w:rPr>
              <w:t>պետական</w:t>
            </w:r>
            <w:r>
              <w:rPr>
                <w:rFonts w:ascii="GHEA Grapalat" w:hAnsi="GHEA Grapalat" w:cs="Arial"/>
                <w:color w:val="2C2D2E"/>
              </w:rPr>
              <w:t xml:space="preserve"> </w:t>
            </w:r>
            <w:r>
              <w:rPr>
                <w:rFonts w:ascii="GHEA Grapalat" w:hAnsi="GHEA Grapalat" w:cs="GHEA Grapalat"/>
                <w:color w:val="2C2D2E"/>
              </w:rPr>
              <w:t>կառավարման</w:t>
            </w:r>
            <w:r>
              <w:rPr>
                <w:rFonts w:ascii="GHEA Grapalat" w:hAnsi="GHEA Grapalat" w:cs="Arial"/>
                <w:color w:val="2C2D2E"/>
              </w:rPr>
              <w:t xml:space="preserve"> </w:t>
            </w:r>
            <w:r>
              <w:rPr>
                <w:rFonts w:ascii="GHEA Grapalat" w:hAnsi="GHEA Grapalat" w:cs="GHEA Grapalat"/>
                <w:color w:val="2C2D2E"/>
              </w:rPr>
              <w:t>լիազոր</w:t>
            </w:r>
            <w:r>
              <w:rPr>
                <w:rFonts w:ascii="GHEA Grapalat" w:hAnsi="GHEA Grapalat" w:cs="Arial"/>
                <w:color w:val="2C2D2E"/>
              </w:rPr>
              <w:t xml:space="preserve"> </w:t>
            </w:r>
            <w:r>
              <w:rPr>
                <w:rFonts w:ascii="GHEA Grapalat" w:hAnsi="GHEA Grapalat" w:cs="GHEA Grapalat"/>
                <w:color w:val="2C2D2E"/>
              </w:rPr>
              <w:t>մարմնի</w:t>
            </w:r>
            <w:r>
              <w:rPr>
                <w:rFonts w:ascii="GHEA Grapalat" w:hAnsi="GHEA Grapalat" w:cs="Arial"/>
                <w:color w:val="2C2D2E"/>
              </w:rPr>
              <w:t xml:space="preserve">, </w:t>
            </w:r>
            <w:r>
              <w:rPr>
                <w:rFonts w:ascii="GHEA Grapalat" w:hAnsi="GHEA Grapalat" w:cs="GHEA Grapalat"/>
                <w:color w:val="2C2D2E"/>
              </w:rPr>
              <w:t>Հայաստանի</w:t>
            </w:r>
            <w:r>
              <w:rPr>
                <w:rFonts w:ascii="GHEA Grapalat" w:hAnsi="GHEA Grapalat" w:cs="Arial"/>
                <w:color w:val="2C2D2E"/>
              </w:rPr>
              <w:t xml:space="preserve"> </w:t>
            </w:r>
            <w:r>
              <w:rPr>
                <w:rFonts w:ascii="GHEA Grapalat" w:hAnsi="GHEA Grapalat" w:cs="GHEA Grapalat"/>
                <w:color w:val="2C2D2E"/>
              </w:rPr>
              <w:t>ազգային</w:t>
            </w:r>
            <w:r>
              <w:rPr>
                <w:rFonts w:ascii="GHEA Grapalat" w:hAnsi="GHEA Grapalat" w:cs="Arial"/>
                <w:color w:val="2C2D2E"/>
              </w:rPr>
              <w:t xml:space="preserve"> </w:t>
            </w:r>
            <w:r>
              <w:rPr>
                <w:rFonts w:ascii="GHEA Grapalat" w:hAnsi="GHEA Grapalat" w:cs="GHEA Grapalat"/>
                <w:color w:val="2C2D2E"/>
              </w:rPr>
              <w:t>օլիմպիական</w:t>
            </w:r>
            <w:r>
              <w:rPr>
                <w:rFonts w:ascii="GHEA Grapalat" w:hAnsi="GHEA Grapalat" w:cs="Arial"/>
                <w:color w:val="2C2D2E"/>
              </w:rPr>
              <w:t xml:space="preserve"> </w:t>
            </w:r>
            <w:r>
              <w:rPr>
                <w:rFonts w:ascii="GHEA Grapalat" w:hAnsi="GHEA Grapalat" w:cs="GHEA Grapalat"/>
                <w:color w:val="2C2D2E"/>
              </w:rPr>
              <w:t>կոմիտեի</w:t>
            </w:r>
            <w:r>
              <w:rPr>
                <w:rFonts w:ascii="GHEA Grapalat" w:hAnsi="GHEA Grapalat" w:cs="Arial"/>
                <w:color w:val="2C2D2E"/>
              </w:rPr>
              <w:t xml:space="preserve"> </w:t>
            </w:r>
            <w:r>
              <w:rPr>
                <w:rFonts w:ascii="GHEA Grapalat" w:hAnsi="GHEA Grapalat" w:cs="GHEA Grapalat"/>
                <w:color w:val="2C2D2E"/>
              </w:rPr>
              <w:t>և</w:t>
            </w:r>
            <w:r>
              <w:rPr>
                <w:rFonts w:ascii="GHEA Grapalat" w:hAnsi="GHEA Grapalat" w:cs="Arial"/>
                <w:color w:val="2C2D2E"/>
              </w:rPr>
              <w:t xml:space="preserve"> </w:t>
            </w:r>
            <w:r>
              <w:rPr>
                <w:rFonts w:ascii="GHEA Grapalat" w:hAnsi="GHEA Grapalat" w:cs="GHEA Grapalat"/>
                <w:color w:val="2C2D2E"/>
              </w:rPr>
              <w:t>այլ</w:t>
            </w:r>
            <w:r>
              <w:rPr>
                <w:rFonts w:ascii="GHEA Grapalat" w:hAnsi="GHEA Grapalat" w:cs="Arial"/>
                <w:color w:val="2C2D2E"/>
              </w:rPr>
              <w:t xml:space="preserve"> </w:t>
            </w:r>
            <w:r>
              <w:rPr>
                <w:rFonts w:ascii="GHEA Grapalat" w:hAnsi="GHEA Grapalat" w:cs="GHEA Grapalat"/>
                <w:color w:val="2C2D2E"/>
              </w:rPr>
              <w:t>հասարակա</w:t>
            </w:r>
            <w:r>
              <w:rPr>
                <w:rFonts w:ascii="GHEA Grapalat" w:hAnsi="GHEA Grapalat" w:cs="Arial"/>
                <w:color w:val="2C2D2E"/>
              </w:rPr>
              <w:t>կան կազմակերպություների փոխհարաբերությունները</w:t>
            </w:r>
            <w:r w:rsidR="00B2443E">
              <w:rPr>
                <w:rFonts w:ascii="GHEA Grapalat" w:hAnsi="GHEA Grapalat" w:cs="Arial"/>
                <w:color w:val="2C2D2E"/>
                <w:lang w:val="hy-AM"/>
              </w:rPr>
              <w:t>:</w:t>
            </w:r>
          </w:p>
          <w:p w14:paraId="31AF64EF" w14:textId="77777777" w:rsidR="007555EF" w:rsidRDefault="007555EF" w:rsidP="007555EF">
            <w:pPr>
              <w:pStyle w:val="mcntmcntmcntmcntmsonormalmrcssattr"/>
              <w:shd w:val="clear" w:color="auto" w:fill="FFFFFF"/>
              <w:ind w:firstLine="446"/>
              <w:jc w:val="both"/>
              <w:rPr>
                <w:rFonts w:ascii="Arial" w:hAnsi="Arial" w:cs="Arial"/>
                <w:color w:val="2C2D2E"/>
                <w:sz w:val="23"/>
                <w:szCs w:val="23"/>
              </w:rPr>
            </w:pPr>
          </w:p>
          <w:p w14:paraId="30BFF347" w14:textId="77777777" w:rsidR="007555EF" w:rsidRDefault="007555EF" w:rsidP="007555EF">
            <w:pPr>
              <w:pStyle w:val="mcntmcntmcntmcntmsonormalmrcssattr"/>
              <w:shd w:val="clear" w:color="auto" w:fill="FFFFFF"/>
              <w:ind w:firstLine="446"/>
              <w:jc w:val="both"/>
              <w:rPr>
                <w:rFonts w:ascii="Arial" w:hAnsi="Arial" w:cs="Arial"/>
                <w:color w:val="2C2D2E"/>
                <w:sz w:val="23"/>
                <w:szCs w:val="23"/>
              </w:rPr>
            </w:pPr>
            <w:r>
              <w:rPr>
                <w:rFonts w:ascii="GHEA Grapalat" w:hAnsi="GHEA Grapalat" w:cs="Arial"/>
                <w:color w:val="2C2D2E"/>
              </w:rPr>
              <w:t xml:space="preserve">6. Նախագծի 1-ին հավելվածի 67-րդ կետի 2-րդ ենթակետում առաջարկում ենք հստակեցնել, արդյո՞ք խոսքը Օլիմպիական խարտիայի մասին է, որը </w:t>
            </w:r>
            <w:r>
              <w:rPr>
                <w:rFonts w:ascii="GHEA Grapalat" w:hAnsi="GHEA Grapalat" w:cs="Arial"/>
                <w:color w:val="2C2D2E"/>
              </w:rPr>
              <w:lastRenderedPageBreak/>
              <w:t>Միջազգային օլիմպիական կոմիտեի</w:t>
            </w:r>
            <w:r>
              <w:rPr>
                <w:rFonts w:ascii="Arial" w:hAnsi="Arial" w:cs="Arial"/>
                <w:color w:val="2C2D2E"/>
              </w:rPr>
              <w:t> </w:t>
            </w:r>
            <w:r>
              <w:rPr>
                <w:rFonts w:ascii="Calibri" w:hAnsi="Calibri" w:cs="Calibri"/>
                <w:color w:val="2C2D2E"/>
              </w:rPr>
              <w:t> </w:t>
            </w:r>
            <w:r>
              <w:rPr>
                <w:rFonts w:ascii="GHEA Grapalat" w:hAnsi="GHEA Grapalat" w:cs="GHEA Grapalat"/>
                <w:color w:val="2C2D2E"/>
              </w:rPr>
              <w:t>կողմից</w:t>
            </w:r>
            <w:r>
              <w:rPr>
                <w:rFonts w:ascii="GHEA Grapalat" w:hAnsi="GHEA Grapalat" w:cs="Arial"/>
                <w:color w:val="2C2D2E"/>
              </w:rPr>
              <w:t xml:space="preserve"> </w:t>
            </w:r>
            <w:r>
              <w:rPr>
                <w:rFonts w:ascii="GHEA Grapalat" w:hAnsi="GHEA Grapalat" w:cs="GHEA Grapalat"/>
                <w:color w:val="2C2D2E"/>
              </w:rPr>
              <w:t>ընդունված</w:t>
            </w:r>
            <w:r>
              <w:rPr>
                <w:rFonts w:ascii="GHEA Grapalat" w:hAnsi="GHEA Grapalat" w:cs="Arial"/>
                <w:color w:val="2C2D2E"/>
              </w:rPr>
              <w:t xml:space="preserve"> </w:t>
            </w:r>
            <w:r>
              <w:rPr>
                <w:rFonts w:ascii="GHEA Grapalat" w:hAnsi="GHEA Grapalat" w:cs="GHEA Grapalat"/>
                <w:color w:val="2C2D2E"/>
              </w:rPr>
              <w:t>կանոնների</w:t>
            </w:r>
            <w:r>
              <w:rPr>
                <w:rFonts w:ascii="Arial" w:hAnsi="Arial" w:cs="Arial"/>
                <w:color w:val="2C2D2E"/>
              </w:rPr>
              <w:t> </w:t>
            </w:r>
            <w:r>
              <w:rPr>
                <w:rFonts w:ascii="Calibri" w:hAnsi="Calibri" w:cs="Calibri"/>
                <w:color w:val="2C2D2E"/>
              </w:rPr>
              <w:t> </w:t>
            </w:r>
            <w:r>
              <w:rPr>
                <w:rFonts w:ascii="GHEA Grapalat" w:hAnsi="GHEA Grapalat" w:cs="GHEA Grapalat"/>
                <w:color w:val="2C2D2E"/>
              </w:rPr>
              <w:t>և</w:t>
            </w:r>
            <w:r>
              <w:rPr>
                <w:rFonts w:ascii="GHEA Grapalat" w:hAnsi="GHEA Grapalat" w:cs="Arial"/>
                <w:color w:val="2C2D2E"/>
              </w:rPr>
              <w:t xml:space="preserve"> </w:t>
            </w:r>
            <w:r>
              <w:rPr>
                <w:rFonts w:ascii="GHEA Grapalat" w:hAnsi="GHEA Grapalat" w:cs="GHEA Grapalat"/>
                <w:color w:val="2C2D2E"/>
              </w:rPr>
              <w:t>ներքին</w:t>
            </w:r>
            <w:r>
              <w:rPr>
                <w:rFonts w:ascii="GHEA Grapalat" w:hAnsi="GHEA Grapalat" w:cs="Arial"/>
                <w:color w:val="2C2D2E"/>
              </w:rPr>
              <w:t xml:space="preserve"> </w:t>
            </w:r>
            <w:r>
              <w:rPr>
                <w:rFonts w:ascii="GHEA Grapalat" w:hAnsi="GHEA Grapalat" w:cs="GHEA Grapalat"/>
                <w:color w:val="2C2D2E"/>
              </w:rPr>
              <w:t>կանոնակարգերի</w:t>
            </w:r>
            <w:r>
              <w:rPr>
                <w:rFonts w:ascii="GHEA Grapalat" w:hAnsi="GHEA Grapalat" w:cs="Arial"/>
                <w:color w:val="2C2D2E"/>
              </w:rPr>
              <w:t xml:space="preserve"> </w:t>
            </w:r>
            <w:r>
              <w:rPr>
                <w:rFonts w:ascii="GHEA Grapalat" w:hAnsi="GHEA Grapalat" w:cs="GHEA Grapalat"/>
                <w:color w:val="2C2D2E"/>
              </w:rPr>
              <w:t>կոդիֆիկացիան</w:t>
            </w:r>
            <w:r>
              <w:rPr>
                <w:rFonts w:ascii="GHEA Grapalat" w:hAnsi="GHEA Grapalat" w:cs="Arial"/>
                <w:color w:val="2C2D2E"/>
              </w:rPr>
              <w:t xml:space="preserve"> </w:t>
            </w:r>
            <w:r>
              <w:rPr>
                <w:rFonts w:ascii="GHEA Grapalat" w:hAnsi="GHEA Grapalat" w:cs="GHEA Grapalat"/>
                <w:color w:val="2C2D2E"/>
              </w:rPr>
              <w:t>է</w:t>
            </w:r>
            <w:r>
              <w:rPr>
                <w:rFonts w:ascii="GHEA Grapalat" w:hAnsi="GHEA Grapalat" w:cs="Arial"/>
                <w:color w:val="2C2D2E"/>
              </w:rPr>
              <w:t xml:space="preserve"> (</w:t>
            </w:r>
            <w:r>
              <w:rPr>
                <w:rFonts w:ascii="GHEA Grapalat" w:hAnsi="GHEA Grapalat" w:cs="GHEA Grapalat"/>
                <w:color w:val="2C2D2E"/>
              </w:rPr>
              <w:t>անվանումը</w:t>
            </w:r>
            <w:r>
              <w:rPr>
                <w:rFonts w:ascii="GHEA Grapalat" w:hAnsi="GHEA Grapalat" w:cs="Arial"/>
                <w:color w:val="2C2D2E"/>
              </w:rPr>
              <w:t xml:space="preserve"> </w:t>
            </w:r>
            <w:r>
              <w:rPr>
                <w:rFonts w:ascii="GHEA Grapalat" w:hAnsi="GHEA Grapalat" w:cs="GHEA Grapalat"/>
                <w:color w:val="2C2D2E"/>
              </w:rPr>
              <w:t>ճշգրտել</w:t>
            </w:r>
            <w:r>
              <w:rPr>
                <w:rFonts w:ascii="GHEA Grapalat" w:hAnsi="GHEA Grapalat" w:cs="Arial"/>
                <w:color w:val="2C2D2E"/>
              </w:rPr>
              <w:t>)</w:t>
            </w:r>
            <w:r>
              <w:rPr>
                <w:rFonts w:ascii="GHEA Grapalat" w:hAnsi="GHEA Grapalat" w:cs="GHEA Grapalat"/>
                <w:color w:val="2C2D2E"/>
              </w:rPr>
              <w:t>։</w:t>
            </w:r>
          </w:p>
          <w:p w14:paraId="4EE4A516" w14:textId="77777777" w:rsidR="007555EF" w:rsidRDefault="007555EF" w:rsidP="007555EF">
            <w:pPr>
              <w:pStyle w:val="mcntmcntmcntmcntmsonormalmrcssattr"/>
              <w:shd w:val="clear" w:color="auto" w:fill="FFFFFF"/>
              <w:ind w:firstLine="446"/>
              <w:jc w:val="both"/>
              <w:rPr>
                <w:rFonts w:ascii="Arial" w:hAnsi="Arial" w:cs="Arial"/>
                <w:color w:val="2C2D2E"/>
                <w:sz w:val="23"/>
                <w:szCs w:val="23"/>
              </w:rPr>
            </w:pPr>
          </w:p>
          <w:p w14:paraId="6D028A42" w14:textId="77777777" w:rsidR="00304B84" w:rsidRDefault="00304B84" w:rsidP="007555EF">
            <w:pPr>
              <w:pStyle w:val="mcntmcntmcntmcntmsonormalmrcssattr"/>
              <w:shd w:val="clear" w:color="auto" w:fill="FFFFFF"/>
              <w:ind w:firstLine="446"/>
              <w:jc w:val="both"/>
              <w:rPr>
                <w:rFonts w:ascii="Arial" w:hAnsi="Arial" w:cs="Arial"/>
                <w:color w:val="2C2D2E"/>
                <w:sz w:val="23"/>
                <w:szCs w:val="23"/>
              </w:rPr>
            </w:pPr>
          </w:p>
          <w:p w14:paraId="157F09B4" w14:textId="77777777" w:rsidR="00304B84" w:rsidRDefault="00304B84" w:rsidP="007555EF">
            <w:pPr>
              <w:pStyle w:val="mcntmcntmcntmcntmsonormalmrcssattr"/>
              <w:shd w:val="clear" w:color="auto" w:fill="FFFFFF"/>
              <w:ind w:firstLine="446"/>
              <w:jc w:val="both"/>
              <w:rPr>
                <w:rFonts w:ascii="Arial" w:hAnsi="Arial" w:cs="Arial"/>
                <w:color w:val="2C2D2E"/>
                <w:sz w:val="23"/>
                <w:szCs w:val="23"/>
              </w:rPr>
            </w:pPr>
          </w:p>
          <w:p w14:paraId="45A3FE74" w14:textId="77777777" w:rsidR="00304B84" w:rsidRDefault="00304B84" w:rsidP="007555EF">
            <w:pPr>
              <w:pStyle w:val="mcntmcntmcntmcntmsonormalmrcssattr"/>
              <w:shd w:val="clear" w:color="auto" w:fill="FFFFFF"/>
              <w:ind w:firstLine="446"/>
              <w:jc w:val="both"/>
              <w:rPr>
                <w:rFonts w:ascii="Arial" w:hAnsi="Arial" w:cs="Arial"/>
                <w:color w:val="2C2D2E"/>
                <w:sz w:val="23"/>
                <w:szCs w:val="23"/>
              </w:rPr>
            </w:pPr>
          </w:p>
          <w:p w14:paraId="3F658D98" w14:textId="77777777" w:rsidR="00304B84" w:rsidRDefault="00304B84" w:rsidP="007555EF">
            <w:pPr>
              <w:pStyle w:val="mcntmcntmcntmcntmsonormalmrcssattr"/>
              <w:shd w:val="clear" w:color="auto" w:fill="FFFFFF"/>
              <w:ind w:firstLine="446"/>
              <w:jc w:val="both"/>
              <w:rPr>
                <w:rFonts w:ascii="Arial" w:hAnsi="Arial" w:cs="Arial"/>
                <w:color w:val="2C2D2E"/>
                <w:sz w:val="23"/>
                <w:szCs w:val="23"/>
              </w:rPr>
            </w:pPr>
          </w:p>
          <w:p w14:paraId="35F5D7D0" w14:textId="77777777" w:rsidR="00304B84" w:rsidRDefault="00304B84" w:rsidP="007555EF">
            <w:pPr>
              <w:pStyle w:val="mcntmcntmcntmcntmsonormalmrcssattr"/>
              <w:shd w:val="clear" w:color="auto" w:fill="FFFFFF"/>
              <w:ind w:firstLine="446"/>
              <w:jc w:val="both"/>
              <w:rPr>
                <w:rFonts w:ascii="Arial" w:hAnsi="Arial" w:cs="Arial"/>
                <w:color w:val="2C2D2E"/>
                <w:sz w:val="23"/>
                <w:szCs w:val="23"/>
              </w:rPr>
            </w:pPr>
          </w:p>
          <w:p w14:paraId="349E22F8" w14:textId="77777777" w:rsidR="007555EF" w:rsidRDefault="007555EF" w:rsidP="007555EF">
            <w:pPr>
              <w:pStyle w:val="mcntmcntmcntmcntmsonormalmrcssattr"/>
              <w:shd w:val="clear" w:color="auto" w:fill="FFFFFF"/>
              <w:ind w:firstLine="446"/>
              <w:jc w:val="both"/>
              <w:rPr>
                <w:rFonts w:ascii="Arial" w:hAnsi="Arial" w:cs="Arial"/>
                <w:color w:val="2C2D2E"/>
                <w:sz w:val="23"/>
                <w:szCs w:val="23"/>
              </w:rPr>
            </w:pPr>
            <w:r>
              <w:rPr>
                <w:rFonts w:ascii="GHEA Grapalat" w:hAnsi="GHEA Grapalat" w:cs="Arial"/>
                <w:color w:val="2C2D2E"/>
              </w:rPr>
              <w:t>7.</w:t>
            </w:r>
            <w:r>
              <w:rPr>
                <w:rFonts w:ascii="Calibri" w:hAnsi="Calibri" w:cs="Calibri"/>
                <w:color w:val="000000"/>
              </w:rPr>
              <w:t> </w:t>
            </w:r>
            <w:r>
              <w:rPr>
                <w:rFonts w:ascii="GHEA Grapalat" w:hAnsi="GHEA Grapalat" w:cs="GHEA Grapalat"/>
                <w:color w:val="000000"/>
              </w:rPr>
              <w:t>Նախագծի</w:t>
            </w:r>
            <w:r>
              <w:rPr>
                <w:rFonts w:ascii="GHEA Grapalat" w:hAnsi="GHEA Grapalat" w:cs="Arial"/>
                <w:color w:val="000000"/>
              </w:rPr>
              <w:t xml:space="preserve"> 1-</w:t>
            </w:r>
            <w:r>
              <w:rPr>
                <w:rFonts w:ascii="GHEA Grapalat" w:hAnsi="GHEA Grapalat" w:cs="GHEA Grapalat"/>
                <w:color w:val="000000"/>
              </w:rPr>
              <w:t>ին</w:t>
            </w:r>
            <w:r>
              <w:rPr>
                <w:rFonts w:ascii="GHEA Grapalat" w:hAnsi="GHEA Grapalat" w:cs="Arial"/>
                <w:color w:val="000000"/>
              </w:rPr>
              <w:t xml:space="preserve"> </w:t>
            </w:r>
            <w:r>
              <w:rPr>
                <w:rFonts w:ascii="GHEA Grapalat" w:hAnsi="GHEA Grapalat" w:cs="GHEA Grapalat"/>
                <w:color w:val="000000"/>
              </w:rPr>
              <w:t>հավելվածի</w:t>
            </w:r>
            <w:r>
              <w:rPr>
                <w:rFonts w:ascii="GHEA Grapalat" w:hAnsi="GHEA Grapalat" w:cs="Arial"/>
                <w:color w:val="000000"/>
              </w:rPr>
              <w:t xml:space="preserve"> 71-</w:t>
            </w:r>
            <w:r>
              <w:rPr>
                <w:rFonts w:ascii="GHEA Grapalat" w:hAnsi="GHEA Grapalat" w:cs="GHEA Grapalat"/>
                <w:color w:val="000000"/>
              </w:rPr>
              <w:t>րդ</w:t>
            </w:r>
            <w:r>
              <w:rPr>
                <w:rFonts w:ascii="GHEA Grapalat" w:hAnsi="GHEA Grapalat" w:cs="Arial"/>
                <w:color w:val="000000"/>
              </w:rPr>
              <w:t xml:space="preserve"> </w:t>
            </w:r>
            <w:r>
              <w:rPr>
                <w:rFonts w:ascii="GHEA Grapalat" w:hAnsi="GHEA Grapalat" w:cs="GHEA Grapalat"/>
                <w:color w:val="000000"/>
              </w:rPr>
              <w:t>կետի</w:t>
            </w:r>
            <w:r>
              <w:rPr>
                <w:rFonts w:ascii="GHEA Grapalat" w:hAnsi="GHEA Grapalat" w:cs="Arial"/>
                <w:color w:val="000000"/>
              </w:rPr>
              <w:t xml:space="preserve"> 5-</w:t>
            </w:r>
            <w:r>
              <w:rPr>
                <w:rFonts w:ascii="GHEA Grapalat" w:hAnsi="GHEA Grapalat" w:cs="GHEA Grapalat"/>
                <w:color w:val="000000"/>
              </w:rPr>
              <w:t>րդ</w:t>
            </w:r>
            <w:r>
              <w:rPr>
                <w:rFonts w:ascii="GHEA Grapalat" w:hAnsi="GHEA Grapalat" w:cs="Arial"/>
                <w:color w:val="000000"/>
              </w:rPr>
              <w:t xml:space="preserve"> </w:t>
            </w:r>
            <w:r>
              <w:rPr>
                <w:rFonts w:ascii="GHEA Grapalat" w:hAnsi="GHEA Grapalat" w:cs="GHEA Grapalat"/>
                <w:color w:val="000000"/>
              </w:rPr>
              <w:t>ենթակետում</w:t>
            </w:r>
            <w:r>
              <w:rPr>
                <w:rFonts w:ascii="GHEA Grapalat" w:hAnsi="GHEA Grapalat" w:cs="Arial"/>
                <w:color w:val="000000"/>
              </w:rPr>
              <w:t>,</w:t>
            </w:r>
            <w:r>
              <w:rPr>
                <w:rFonts w:ascii="Arial" w:hAnsi="Arial" w:cs="Arial"/>
                <w:color w:val="000000"/>
              </w:rPr>
              <w:t> </w:t>
            </w:r>
            <w:r>
              <w:rPr>
                <w:rFonts w:ascii="Calibri" w:hAnsi="Calibri" w:cs="Calibri"/>
                <w:color w:val="000000"/>
              </w:rPr>
              <w:t> </w:t>
            </w:r>
            <w:r>
              <w:rPr>
                <w:rFonts w:ascii="GHEA Grapalat" w:hAnsi="GHEA Grapalat" w:cs="Arial"/>
                <w:color w:val="000000"/>
              </w:rPr>
              <w:t>2-</w:t>
            </w:r>
            <w:r>
              <w:rPr>
                <w:rFonts w:ascii="GHEA Grapalat" w:hAnsi="GHEA Grapalat" w:cs="GHEA Grapalat"/>
                <w:color w:val="000000"/>
              </w:rPr>
              <w:t>րդ</w:t>
            </w:r>
            <w:r>
              <w:rPr>
                <w:rFonts w:ascii="GHEA Grapalat" w:hAnsi="GHEA Grapalat" w:cs="Arial"/>
                <w:color w:val="000000"/>
              </w:rPr>
              <w:t xml:space="preserve"> </w:t>
            </w:r>
            <w:r>
              <w:rPr>
                <w:rFonts w:ascii="GHEA Grapalat" w:hAnsi="GHEA Grapalat" w:cs="GHEA Grapalat"/>
                <w:color w:val="000000"/>
              </w:rPr>
              <w:t>հավելվածի</w:t>
            </w:r>
            <w:r>
              <w:rPr>
                <w:rFonts w:ascii="GHEA Grapalat" w:hAnsi="GHEA Grapalat" w:cs="Arial"/>
                <w:color w:val="000000"/>
              </w:rPr>
              <w:t xml:space="preserve"> 67-</w:t>
            </w:r>
            <w:r>
              <w:rPr>
                <w:rFonts w:ascii="GHEA Grapalat" w:hAnsi="GHEA Grapalat" w:cs="GHEA Grapalat"/>
                <w:color w:val="000000"/>
              </w:rPr>
              <w:t>րդ</w:t>
            </w:r>
            <w:r>
              <w:rPr>
                <w:rFonts w:ascii="GHEA Grapalat" w:hAnsi="GHEA Grapalat" w:cs="Arial"/>
                <w:color w:val="000000"/>
              </w:rPr>
              <w:t xml:space="preserve"> </w:t>
            </w:r>
            <w:r>
              <w:rPr>
                <w:rFonts w:ascii="GHEA Grapalat" w:hAnsi="GHEA Grapalat" w:cs="GHEA Grapalat"/>
                <w:color w:val="000000"/>
              </w:rPr>
              <w:t>կետում</w:t>
            </w:r>
            <w:r>
              <w:rPr>
                <w:rFonts w:ascii="GHEA Grapalat" w:hAnsi="GHEA Grapalat" w:cs="Arial"/>
                <w:color w:val="000000"/>
              </w:rPr>
              <w:t xml:space="preserve"> </w:t>
            </w:r>
            <w:r>
              <w:rPr>
                <w:rFonts w:ascii="GHEA Grapalat" w:hAnsi="GHEA Grapalat" w:cs="GHEA Grapalat"/>
                <w:color w:val="000000"/>
              </w:rPr>
              <w:t>առաջարկում</w:t>
            </w:r>
            <w:r>
              <w:rPr>
                <w:rFonts w:ascii="GHEA Grapalat" w:hAnsi="GHEA Grapalat" w:cs="Arial"/>
                <w:color w:val="000000"/>
              </w:rPr>
              <w:t xml:space="preserve"> </w:t>
            </w:r>
            <w:r>
              <w:rPr>
                <w:rFonts w:ascii="GHEA Grapalat" w:hAnsi="GHEA Grapalat" w:cs="GHEA Grapalat"/>
                <w:color w:val="000000"/>
              </w:rPr>
              <w:t>ենք</w:t>
            </w:r>
            <w:r>
              <w:rPr>
                <w:rFonts w:ascii="GHEA Grapalat" w:hAnsi="GHEA Grapalat" w:cs="Arial"/>
                <w:color w:val="000000"/>
              </w:rPr>
              <w:t xml:space="preserve"> </w:t>
            </w:r>
            <w:r>
              <w:rPr>
                <w:rFonts w:ascii="GHEA Grapalat" w:hAnsi="GHEA Grapalat" w:cs="GHEA Grapalat"/>
                <w:color w:val="000000"/>
              </w:rPr>
              <w:t>մանրամասնել</w:t>
            </w:r>
            <w:r>
              <w:rPr>
                <w:rFonts w:ascii="GHEA Grapalat" w:hAnsi="GHEA Grapalat" w:cs="Arial"/>
                <w:color w:val="000000"/>
              </w:rPr>
              <w:t xml:space="preserve">, </w:t>
            </w:r>
            <w:r>
              <w:rPr>
                <w:rFonts w:ascii="GHEA Grapalat" w:hAnsi="GHEA Grapalat" w:cs="GHEA Grapalat"/>
                <w:color w:val="000000"/>
              </w:rPr>
              <w:t>թե</w:t>
            </w:r>
            <w:r>
              <w:rPr>
                <w:rFonts w:ascii="GHEA Grapalat" w:hAnsi="GHEA Grapalat" w:cs="Arial"/>
                <w:color w:val="000000"/>
              </w:rPr>
              <w:t xml:space="preserve"> </w:t>
            </w:r>
            <w:r>
              <w:rPr>
                <w:rFonts w:ascii="GHEA Grapalat" w:hAnsi="GHEA Grapalat" w:cs="GHEA Grapalat"/>
                <w:color w:val="000000"/>
              </w:rPr>
              <w:t>ինչ</w:t>
            </w:r>
            <w:r>
              <w:rPr>
                <w:rFonts w:ascii="GHEA Grapalat" w:hAnsi="GHEA Grapalat" w:cs="Arial"/>
                <w:color w:val="000000"/>
              </w:rPr>
              <w:t xml:space="preserve"> </w:t>
            </w:r>
            <w:r>
              <w:rPr>
                <w:rFonts w:ascii="GHEA Grapalat" w:hAnsi="GHEA Grapalat" w:cs="GHEA Grapalat"/>
                <w:color w:val="000000"/>
              </w:rPr>
              <w:t>է</w:t>
            </w:r>
            <w:r>
              <w:rPr>
                <w:rFonts w:ascii="GHEA Grapalat" w:hAnsi="GHEA Grapalat" w:cs="Arial"/>
                <w:color w:val="000000"/>
              </w:rPr>
              <w:t xml:space="preserve"> </w:t>
            </w:r>
            <w:r>
              <w:rPr>
                <w:rFonts w:ascii="GHEA Grapalat" w:hAnsi="GHEA Grapalat" w:cs="GHEA Grapalat"/>
                <w:color w:val="000000"/>
              </w:rPr>
              <w:t>ի</w:t>
            </w:r>
            <w:r>
              <w:rPr>
                <w:rFonts w:ascii="GHEA Grapalat" w:hAnsi="GHEA Grapalat" w:cs="Arial"/>
                <w:color w:val="000000"/>
              </w:rPr>
              <w:t xml:space="preserve"> </w:t>
            </w:r>
            <w:r>
              <w:rPr>
                <w:rFonts w:ascii="GHEA Grapalat" w:hAnsi="GHEA Grapalat" w:cs="GHEA Grapalat"/>
                <w:color w:val="000000"/>
              </w:rPr>
              <w:t>նկատի</w:t>
            </w:r>
            <w:r>
              <w:rPr>
                <w:rFonts w:ascii="GHEA Grapalat" w:hAnsi="GHEA Grapalat" w:cs="Arial"/>
                <w:color w:val="000000"/>
              </w:rPr>
              <w:t xml:space="preserve"> </w:t>
            </w:r>
            <w:r>
              <w:rPr>
                <w:rFonts w:ascii="GHEA Grapalat" w:hAnsi="GHEA Grapalat" w:cs="GHEA Grapalat"/>
                <w:color w:val="000000"/>
              </w:rPr>
              <w:t>առնվում</w:t>
            </w:r>
            <w:r>
              <w:rPr>
                <w:rFonts w:ascii="Arial" w:hAnsi="Arial" w:cs="Arial"/>
                <w:color w:val="000000"/>
              </w:rPr>
              <w:t> </w:t>
            </w:r>
            <w:r>
              <w:rPr>
                <w:rFonts w:ascii="Calibri" w:hAnsi="Calibri" w:cs="Calibri"/>
                <w:color w:val="000000"/>
              </w:rPr>
              <w:t> </w:t>
            </w:r>
            <w:r>
              <w:rPr>
                <w:rFonts w:ascii="GHEA Grapalat" w:hAnsi="GHEA Grapalat" w:cs="GHEA Grapalat"/>
                <w:color w:val="000000"/>
              </w:rPr>
              <w:t>«ազգա</w:t>
            </w:r>
            <w:r>
              <w:rPr>
                <w:rFonts w:ascii="GHEA Grapalat" w:hAnsi="GHEA Grapalat" w:cs="Arial"/>
                <w:color w:val="000000"/>
              </w:rPr>
              <w:t>յին» մարզադաշտի կառուցման տակ (օր.՝ ավելի մանրամասն նշել չափերը, քանի նստատեղ է նախատեսվում ունենալ (հիմնական և լրացուցիչ) և այլն։ «Ստադիոն» բառն առաջարկում ենք փոխարինել «մարզադաշտ» բառով։</w:t>
            </w:r>
          </w:p>
          <w:p w14:paraId="31B0661A" w14:textId="77777777" w:rsidR="007555EF" w:rsidRDefault="007555EF" w:rsidP="007555EF">
            <w:pPr>
              <w:pStyle w:val="mcntmcntmcntmcntmsonormalmrcssattr"/>
              <w:shd w:val="clear" w:color="auto" w:fill="FFFFFF"/>
              <w:ind w:firstLine="706"/>
              <w:jc w:val="both"/>
              <w:rPr>
                <w:rFonts w:ascii="Arial" w:hAnsi="Arial" w:cs="Arial"/>
                <w:color w:val="2C2D2E"/>
                <w:sz w:val="23"/>
                <w:szCs w:val="23"/>
              </w:rPr>
            </w:pPr>
            <w:r>
              <w:rPr>
                <w:rFonts w:ascii="Calibri" w:hAnsi="Calibri" w:cs="Calibri"/>
                <w:color w:val="2C2D2E"/>
              </w:rPr>
              <w:t> </w:t>
            </w:r>
          </w:p>
          <w:p w14:paraId="5749BD66" w14:textId="77777777" w:rsidR="002847F9" w:rsidRPr="007555EF" w:rsidRDefault="002847F9" w:rsidP="000F25D5">
            <w:pPr>
              <w:pStyle w:val="mcntmcntmcntmcntmsonormalmrcssattr"/>
              <w:shd w:val="clear" w:color="auto" w:fill="FFFFFF"/>
              <w:ind w:firstLine="706"/>
              <w:jc w:val="both"/>
              <w:rPr>
                <w:rFonts w:ascii="GHEA Grapalat" w:hAnsi="GHEA Grapalat"/>
                <w:bCs/>
                <w:color w:val="000000"/>
              </w:rPr>
            </w:pPr>
          </w:p>
        </w:tc>
        <w:tc>
          <w:tcPr>
            <w:tcW w:w="6917" w:type="dxa"/>
            <w:gridSpan w:val="4"/>
          </w:tcPr>
          <w:p w14:paraId="42F3D69C" w14:textId="77777777" w:rsidR="007555EF" w:rsidRDefault="007555EF" w:rsidP="00B57A61">
            <w:pPr>
              <w:pStyle w:val="ListParagraph"/>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lastRenderedPageBreak/>
              <w:t>1.</w:t>
            </w:r>
            <w:r w:rsidRPr="00570D2A">
              <w:rPr>
                <w:rFonts w:ascii="GHEA Grapalat" w:hAnsi="GHEA Grapalat" w:cs="Sylfaen"/>
                <w:b/>
                <w:sz w:val="24"/>
                <w:szCs w:val="24"/>
                <w:lang w:val="hy-AM" w:eastAsia="en-US"/>
              </w:rPr>
              <w:t>Ընդունվել է:</w:t>
            </w:r>
          </w:p>
          <w:p w14:paraId="1F7CEF5F" w14:textId="77777777" w:rsidR="00E5707B" w:rsidRPr="00D201B5" w:rsidRDefault="00E5707B" w:rsidP="00E5707B">
            <w:pPr>
              <w:pStyle w:val="CommentText"/>
              <w:rPr>
                <w:rFonts w:ascii="GHEA Grapalat" w:hAnsi="GHEA Grapalat" w:cs="Sylfaen"/>
                <w:sz w:val="24"/>
                <w:szCs w:val="24"/>
                <w:lang w:val="hy-AM"/>
              </w:rPr>
            </w:pPr>
            <w:r>
              <w:rPr>
                <w:rFonts w:ascii="GHEA Grapalat" w:hAnsi="GHEA Grapalat" w:cs="Sylfaen"/>
                <w:b/>
                <w:sz w:val="24"/>
                <w:szCs w:val="24"/>
                <w:lang w:val="hy-AM"/>
              </w:rPr>
              <w:t>1</w:t>
            </w:r>
            <w:r w:rsidRPr="00E5707B">
              <w:rPr>
                <w:rFonts w:ascii="GHEA Grapalat" w:hAnsi="GHEA Grapalat" w:cs="Sylfaen"/>
                <w:b/>
                <w:sz w:val="24"/>
                <w:szCs w:val="24"/>
                <w:lang w:val="hy-AM"/>
              </w:rPr>
              <w:t xml:space="preserve">) </w:t>
            </w:r>
            <w:r w:rsidRPr="00D201B5">
              <w:rPr>
                <w:rFonts w:ascii="GHEA Grapalat" w:hAnsi="GHEA Grapalat" w:cs="Sylfaen"/>
                <w:sz w:val="24"/>
                <w:szCs w:val="24"/>
                <w:lang w:val="hy-AM"/>
              </w:rPr>
              <w:t>Կ</w:t>
            </w:r>
            <w:r w:rsidR="00FC3FF2" w:rsidRPr="00D201B5">
              <w:rPr>
                <w:rFonts w:ascii="GHEA Grapalat" w:hAnsi="GHEA Grapalat" w:cs="Sylfaen"/>
                <w:sz w:val="24"/>
                <w:szCs w:val="24"/>
                <w:lang w:val="hy-AM"/>
              </w:rPr>
              <w:t>ատարվել է փոփուխություն</w:t>
            </w:r>
            <w:r w:rsidR="00EB2B58" w:rsidRPr="00D201B5">
              <w:rPr>
                <w:rFonts w:ascii="GHEA Grapalat" w:hAnsi="GHEA Grapalat" w:cs="Sylfaen"/>
                <w:sz w:val="24"/>
                <w:szCs w:val="24"/>
                <w:lang w:val="hy-AM"/>
              </w:rPr>
              <w:t>՝</w:t>
            </w:r>
            <w:r w:rsidR="00FC3FF2" w:rsidRPr="00D201B5">
              <w:rPr>
                <w:rFonts w:ascii="GHEA Grapalat" w:hAnsi="GHEA Grapalat" w:cs="Sylfaen"/>
                <w:sz w:val="24"/>
                <w:szCs w:val="24"/>
                <w:lang w:val="hy-AM"/>
              </w:rPr>
              <w:t xml:space="preserve"> </w:t>
            </w:r>
            <w:r w:rsidR="00AA3442">
              <w:rPr>
                <w:rFonts w:ascii="GHEA Grapalat" w:hAnsi="GHEA Grapalat" w:cs="Sylfaen"/>
                <w:sz w:val="24"/>
                <w:szCs w:val="24"/>
                <w:lang w:val="hy-AM"/>
              </w:rPr>
              <w:t>«</w:t>
            </w:r>
            <w:r w:rsidRPr="00D201B5">
              <w:rPr>
                <w:rFonts w:ascii="GHEA Grapalat" w:hAnsi="GHEA Grapalat" w:cs="Sylfaen"/>
                <w:sz w:val="24"/>
                <w:szCs w:val="24"/>
                <w:lang w:val="hy-AM"/>
              </w:rPr>
              <w:t>հավաքակ</w:t>
            </w:r>
            <w:r w:rsidR="00AA3442">
              <w:rPr>
                <w:rFonts w:ascii="GHEA Grapalat" w:hAnsi="GHEA Grapalat" w:cs="Sylfaen"/>
                <w:sz w:val="24"/>
                <w:szCs w:val="24"/>
                <w:lang w:val="hy-AM"/>
              </w:rPr>
              <w:t>աններ»</w:t>
            </w:r>
            <w:r w:rsidR="00FC3FF2" w:rsidRPr="00D201B5">
              <w:rPr>
                <w:rFonts w:ascii="GHEA Grapalat" w:hAnsi="GHEA Grapalat" w:cs="Sylfaen"/>
                <w:sz w:val="24"/>
                <w:szCs w:val="24"/>
                <w:lang w:val="hy-AM"/>
              </w:rPr>
              <w:t xml:space="preserve"> բառերից հետո ավելացվել է </w:t>
            </w:r>
            <w:r w:rsidR="00AA3442">
              <w:rPr>
                <w:rFonts w:ascii="GHEA Grapalat" w:hAnsi="GHEA Grapalat" w:cs="Sylfaen"/>
                <w:sz w:val="24"/>
                <w:szCs w:val="24"/>
                <w:lang w:val="hy-AM"/>
              </w:rPr>
              <w:t>«</w:t>
            </w:r>
            <w:r w:rsidR="00FC3FF2" w:rsidRPr="00D201B5">
              <w:rPr>
                <w:rFonts w:ascii="GHEA Grapalat" w:hAnsi="GHEA Grapalat" w:cs="Sylfaen"/>
                <w:sz w:val="24"/>
                <w:szCs w:val="24"/>
                <w:lang w:val="hy-AM"/>
              </w:rPr>
              <w:t>թիմ</w:t>
            </w:r>
            <w:r w:rsidR="00AA3442">
              <w:rPr>
                <w:rFonts w:ascii="GHEA Grapalat" w:hAnsi="GHEA Grapalat" w:cs="Sylfaen"/>
                <w:sz w:val="24"/>
                <w:szCs w:val="24"/>
                <w:lang w:val="hy-AM"/>
              </w:rPr>
              <w:t>»</w:t>
            </w:r>
            <w:r w:rsidR="00FC3FF2" w:rsidRPr="00D201B5">
              <w:rPr>
                <w:rFonts w:ascii="GHEA Grapalat" w:hAnsi="GHEA Grapalat" w:cs="Sylfaen"/>
                <w:sz w:val="24"/>
                <w:szCs w:val="24"/>
                <w:lang w:val="hy-AM"/>
              </w:rPr>
              <w:t xml:space="preserve"> բառը</w:t>
            </w:r>
            <w:r w:rsidR="00EB2B58" w:rsidRPr="00D201B5">
              <w:rPr>
                <w:rFonts w:ascii="GHEA Grapalat" w:hAnsi="GHEA Grapalat" w:cs="Sylfaen"/>
                <w:sz w:val="24"/>
                <w:szCs w:val="24"/>
                <w:lang w:val="hy-AM"/>
              </w:rPr>
              <w:t>,</w:t>
            </w:r>
            <w:r w:rsidR="00FC3FF2" w:rsidRPr="00D201B5">
              <w:rPr>
                <w:rFonts w:ascii="GHEA Grapalat" w:hAnsi="GHEA Grapalat" w:cs="Sylfaen"/>
                <w:sz w:val="24"/>
                <w:szCs w:val="24"/>
                <w:lang w:val="hy-AM"/>
              </w:rPr>
              <w:t xml:space="preserve"> </w:t>
            </w:r>
          </w:p>
          <w:p w14:paraId="16F7DB0B" w14:textId="77777777" w:rsidR="005D62DE" w:rsidRDefault="00E5707B" w:rsidP="001362D2">
            <w:pPr>
              <w:pStyle w:val="CommentText"/>
              <w:rPr>
                <w:rFonts w:ascii="GHEA Grapalat" w:hAnsi="GHEA Grapalat" w:cs="Sylfaen"/>
                <w:sz w:val="24"/>
                <w:szCs w:val="24"/>
                <w:lang w:val="hy-AM"/>
              </w:rPr>
            </w:pPr>
            <w:r w:rsidRPr="00D201B5">
              <w:rPr>
                <w:rFonts w:ascii="GHEA Grapalat" w:hAnsi="GHEA Grapalat" w:cs="Sylfaen"/>
                <w:sz w:val="24"/>
                <w:szCs w:val="24"/>
                <w:lang w:val="hy-AM"/>
              </w:rPr>
              <w:t>2)</w:t>
            </w:r>
            <w:r w:rsidRPr="00D201B5">
              <w:rPr>
                <w:lang w:val="hy-AM"/>
              </w:rPr>
              <w:t xml:space="preserve"> </w:t>
            </w:r>
            <w:r w:rsidR="005D62DE" w:rsidRPr="00D201B5">
              <w:rPr>
                <w:rFonts w:ascii="GHEA Grapalat" w:hAnsi="GHEA Grapalat" w:cs="Sylfaen"/>
                <w:sz w:val="24"/>
                <w:szCs w:val="24"/>
                <w:lang w:val="hy-AM"/>
              </w:rPr>
              <w:t>Չ</w:t>
            </w:r>
            <w:r w:rsidRPr="00D201B5">
              <w:rPr>
                <w:rFonts w:ascii="GHEA Grapalat" w:hAnsi="GHEA Grapalat" w:cs="Sylfaen"/>
                <w:sz w:val="24"/>
                <w:szCs w:val="24"/>
                <w:lang w:val="hy-AM"/>
              </w:rPr>
              <w:t>ի ընդունվել՝ ս</w:t>
            </w:r>
            <w:r w:rsidR="00FC3FF2" w:rsidRPr="00D201B5">
              <w:rPr>
                <w:rFonts w:ascii="GHEA Grapalat" w:hAnsi="GHEA Grapalat" w:cs="Sylfaen"/>
                <w:sz w:val="24"/>
                <w:szCs w:val="24"/>
                <w:lang w:val="hy-AM"/>
              </w:rPr>
              <w:t xml:space="preserve">իրողական և զանգվածային </w:t>
            </w:r>
            <w:r w:rsidRPr="00D201B5">
              <w:rPr>
                <w:rFonts w:ascii="GHEA Grapalat" w:hAnsi="GHEA Grapalat" w:cs="Sylfaen"/>
                <w:sz w:val="24"/>
                <w:szCs w:val="24"/>
                <w:lang w:val="hy-AM"/>
              </w:rPr>
              <w:t>բառերը</w:t>
            </w:r>
            <w:r w:rsidR="00FC3FF2" w:rsidRPr="00D201B5">
              <w:rPr>
                <w:rFonts w:ascii="GHEA Grapalat" w:hAnsi="GHEA Grapalat" w:cs="Sylfaen"/>
                <w:sz w:val="24"/>
                <w:szCs w:val="24"/>
                <w:lang w:val="hy-AM"/>
              </w:rPr>
              <w:t xml:space="preserve"> </w:t>
            </w:r>
            <w:r w:rsidR="00EB2B58" w:rsidRPr="00D201B5">
              <w:rPr>
                <w:rFonts w:ascii="GHEA Grapalat" w:hAnsi="GHEA Grapalat" w:cs="Sylfaen"/>
                <w:sz w:val="24"/>
                <w:szCs w:val="24"/>
                <w:lang w:val="hy-AM"/>
              </w:rPr>
              <w:t>օգտագործվել են համահունչ իրենց</w:t>
            </w:r>
            <w:r w:rsidR="00FC3FF2" w:rsidRPr="00D201B5">
              <w:rPr>
                <w:rFonts w:ascii="GHEA Grapalat" w:hAnsi="GHEA Grapalat" w:cs="Sylfaen"/>
                <w:sz w:val="24"/>
                <w:szCs w:val="24"/>
                <w:lang w:val="hy-AM"/>
              </w:rPr>
              <w:t xml:space="preserve"> բովանդակության</w:t>
            </w:r>
            <w:r w:rsidR="00AA3442">
              <w:rPr>
                <w:rFonts w:ascii="GHEA Grapalat" w:hAnsi="GHEA Grapalat" w:cs="Sylfaen"/>
                <w:sz w:val="24"/>
                <w:szCs w:val="24"/>
                <w:lang w:val="hy-AM"/>
              </w:rPr>
              <w:t>ը</w:t>
            </w:r>
            <w:r w:rsidRPr="00D201B5">
              <w:rPr>
                <w:rFonts w:ascii="GHEA Grapalat" w:hAnsi="GHEA Grapalat" w:cs="Sylfaen"/>
                <w:sz w:val="24"/>
                <w:szCs w:val="24"/>
                <w:lang w:val="hy-AM"/>
              </w:rPr>
              <w:t>:</w:t>
            </w:r>
            <w:r w:rsidR="00F61AEA" w:rsidRPr="00D201B5">
              <w:rPr>
                <w:rFonts w:ascii="GHEA Grapalat" w:hAnsi="GHEA Grapalat" w:cs="Sylfaen"/>
                <w:sz w:val="24"/>
                <w:szCs w:val="24"/>
                <w:lang w:val="hy-AM"/>
              </w:rPr>
              <w:t xml:space="preserve"> </w:t>
            </w:r>
            <w:r w:rsidRPr="00D201B5">
              <w:rPr>
                <w:rFonts w:ascii="GHEA Grapalat" w:hAnsi="GHEA Grapalat" w:cs="Sylfaen"/>
                <w:sz w:val="24"/>
                <w:szCs w:val="24"/>
                <w:lang w:val="hy-AM"/>
              </w:rPr>
              <w:t xml:space="preserve"> Օ</w:t>
            </w:r>
            <w:r w:rsidR="005D62DE" w:rsidRPr="00D201B5">
              <w:rPr>
                <w:rFonts w:ascii="GHEA Grapalat" w:hAnsi="GHEA Grapalat" w:cs="Sylfaen"/>
                <w:sz w:val="24"/>
                <w:szCs w:val="24"/>
                <w:lang w:val="hy-AM"/>
              </w:rPr>
              <w:t>րենքում լրացումներ և</w:t>
            </w:r>
            <w:r w:rsidRPr="00D201B5">
              <w:rPr>
                <w:rFonts w:ascii="GHEA Grapalat" w:hAnsi="GHEA Grapalat" w:cs="Sylfaen"/>
                <w:sz w:val="24"/>
                <w:szCs w:val="24"/>
                <w:lang w:val="hy-AM"/>
              </w:rPr>
              <w:t xml:space="preserve"> </w:t>
            </w:r>
            <w:r w:rsidR="005D62DE" w:rsidRPr="00D201B5">
              <w:rPr>
                <w:rFonts w:ascii="GHEA Grapalat" w:hAnsi="GHEA Grapalat" w:cs="Sylfaen"/>
                <w:sz w:val="24"/>
                <w:szCs w:val="24"/>
                <w:lang w:val="hy-AM"/>
              </w:rPr>
              <w:t>փոփոխություններ</w:t>
            </w:r>
            <w:r w:rsidRPr="00D201B5">
              <w:rPr>
                <w:rFonts w:ascii="GHEA Grapalat" w:hAnsi="GHEA Grapalat" w:cs="Sylfaen"/>
                <w:sz w:val="24"/>
                <w:szCs w:val="24"/>
                <w:lang w:val="hy-AM"/>
              </w:rPr>
              <w:t xml:space="preserve">   </w:t>
            </w:r>
            <w:r w:rsidR="005D62DE" w:rsidRPr="00D201B5">
              <w:rPr>
                <w:rFonts w:ascii="GHEA Grapalat" w:hAnsi="GHEA Grapalat" w:cs="Sylfaen"/>
                <w:sz w:val="24"/>
                <w:szCs w:val="24"/>
                <w:lang w:val="hy-AM"/>
              </w:rPr>
              <w:t xml:space="preserve">կատարելու </w:t>
            </w:r>
            <w:r w:rsidRPr="00D201B5">
              <w:rPr>
                <w:rFonts w:ascii="GHEA Grapalat" w:hAnsi="GHEA Grapalat" w:cs="Sylfaen"/>
                <w:sz w:val="24"/>
                <w:szCs w:val="24"/>
                <w:lang w:val="hy-AM"/>
              </w:rPr>
              <w:t>ընթացքում</w:t>
            </w:r>
            <w:r w:rsidR="005D62DE" w:rsidRPr="00D201B5">
              <w:rPr>
                <w:rFonts w:ascii="GHEA Grapalat" w:hAnsi="GHEA Grapalat" w:cs="Sylfaen"/>
                <w:sz w:val="24"/>
                <w:szCs w:val="24"/>
                <w:lang w:val="hy-AM"/>
              </w:rPr>
              <w:t xml:space="preserve"> </w:t>
            </w:r>
            <w:r w:rsidR="00AA3442">
              <w:rPr>
                <w:rFonts w:ascii="GHEA Grapalat" w:hAnsi="GHEA Grapalat" w:cs="Sylfaen"/>
                <w:sz w:val="24"/>
                <w:szCs w:val="24"/>
                <w:lang w:val="hy-AM"/>
              </w:rPr>
              <w:t>կհստակեցվի</w:t>
            </w:r>
            <w:r w:rsidR="005D62DE" w:rsidRPr="00D201B5">
              <w:rPr>
                <w:rFonts w:ascii="GHEA Grapalat" w:hAnsi="GHEA Grapalat" w:cs="Sylfaen"/>
                <w:sz w:val="24"/>
                <w:szCs w:val="24"/>
                <w:lang w:val="hy-AM"/>
              </w:rPr>
              <w:t xml:space="preserve"> </w:t>
            </w:r>
            <w:r w:rsidR="00AA3442">
              <w:rPr>
                <w:rFonts w:ascii="GHEA Grapalat" w:hAnsi="GHEA Grapalat" w:cs="Sylfaen"/>
                <w:sz w:val="24"/>
                <w:szCs w:val="24"/>
                <w:lang w:val="hy-AM"/>
              </w:rPr>
              <w:t>տերմինաբանությունը:</w:t>
            </w:r>
          </w:p>
          <w:p w14:paraId="3D9AEC12" w14:textId="77777777" w:rsidR="00D201B5" w:rsidRDefault="00D201B5" w:rsidP="00EB2B58">
            <w:pPr>
              <w:spacing w:line="360" w:lineRule="auto"/>
              <w:rPr>
                <w:rFonts w:ascii="GHEA Grapalat" w:hAnsi="GHEA Grapalat" w:cs="Sylfaen"/>
                <w:sz w:val="24"/>
                <w:szCs w:val="24"/>
                <w:lang w:val="hy-AM" w:eastAsia="en-US"/>
              </w:rPr>
            </w:pPr>
          </w:p>
          <w:p w14:paraId="7B5F356B" w14:textId="77777777" w:rsidR="00EB2B58" w:rsidRDefault="00EB2B58" w:rsidP="00B57A61">
            <w:pPr>
              <w:pStyle w:val="ListParagraph"/>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2.</w:t>
            </w:r>
            <w:r w:rsidRPr="00570D2A">
              <w:rPr>
                <w:rFonts w:ascii="GHEA Grapalat" w:hAnsi="GHEA Grapalat" w:cs="Sylfaen"/>
                <w:b/>
                <w:sz w:val="24"/>
                <w:szCs w:val="24"/>
                <w:lang w:val="hy-AM" w:eastAsia="en-US"/>
              </w:rPr>
              <w:t>Ընդունվել է:</w:t>
            </w:r>
          </w:p>
          <w:p w14:paraId="0E9143A2" w14:textId="77777777" w:rsidR="00FC3FF2" w:rsidRPr="00D201B5" w:rsidRDefault="00EB2B58" w:rsidP="00D201B5">
            <w:pPr>
              <w:spacing w:line="360" w:lineRule="auto"/>
              <w:jc w:val="both"/>
              <w:rPr>
                <w:rFonts w:ascii="GHEA Grapalat" w:hAnsi="GHEA Grapalat" w:cs="Sylfaen"/>
                <w:sz w:val="24"/>
                <w:szCs w:val="24"/>
                <w:lang w:val="hy-AM" w:eastAsia="en-US"/>
              </w:rPr>
            </w:pPr>
            <w:r w:rsidRPr="00D201B5">
              <w:rPr>
                <w:rFonts w:ascii="GHEA Grapalat" w:hAnsi="GHEA Grapalat" w:cs="Sylfaen"/>
                <w:sz w:val="24"/>
                <w:szCs w:val="24"/>
                <w:lang w:val="hy-AM" w:eastAsia="en-US"/>
              </w:rPr>
              <w:t>Կատարվել է համապատ</w:t>
            </w:r>
            <w:r w:rsidR="005D62DE" w:rsidRPr="00D201B5">
              <w:rPr>
                <w:rFonts w:ascii="GHEA Grapalat" w:hAnsi="GHEA Grapalat" w:cs="Sylfaen"/>
                <w:sz w:val="24"/>
                <w:szCs w:val="24"/>
                <w:lang w:val="hy-AM" w:eastAsia="en-US"/>
              </w:rPr>
              <w:t>ասխան փոփոխություն 50-րդ կետում</w:t>
            </w:r>
            <w:r w:rsidR="00777DAD">
              <w:rPr>
                <w:rFonts w:ascii="GHEA Grapalat" w:hAnsi="GHEA Grapalat" w:cs="Sylfaen"/>
                <w:sz w:val="24"/>
                <w:szCs w:val="24"/>
                <w:lang w:val="hy-AM" w:eastAsia="en-US"/>
              </w:rPr>
              <w:t>:</w:t>
            </w:r>
          </w:p>
          <w:p w14:paraId="75DC57C5" w14:textId="77777777" w:rsidR="00AC0D1A" w:rsidRDefault="00AC0D1A" w:rsidP="007B4BF9">
            <w:pPr>
              <w:spacing w:line="360" w:lineRule="auto"/>
              <w:jc w:val="center"/>
              <w:rPr>
                <w:rFonts w:ascii="GHEA Grapalat" w:hAnsi="GHEA Grapalat" w:cs="Sylfaen"/>
                <w:sz w:val="24"/>
                <w:szCs w:val="24"/>
                <w:lang w:val="hy-AM" w:eastAsia="en-US"/>
              </w:rPr>
            </w:pPr>
          </w:p>
          <w:p w14:paraId="21200A11" w14:textId="77777777" w:rsidR="00AC0D1A" w:rsidRDefault="00AC0D1A" w:rsidP="007B4BF9">
            <w:pPr>
              <w:spacing w:line="360" w:lineRule="auto"/>
              <w:jc w:val="center"/>
              <w:rPr>
                <w:rFonts w:ascii="GHEA Grapalat" w:hAnsi="GHEA Grapalat" w:cs="Sylfaen"/>
                <w:sz w:val="24"/>
                <w:szCs w:val="24"/>
                <w:lang w:val="hy-AM" w:eastAsia="en-US"/>
              </w:rPr>
            </w:pPr>
          </w:p>
          <w:p w14:paraId="652EFE6C" w14:textId="77777777" w:rsidR="00072A00" w:rsidRDefault="00072A00" w:rsidP="007B4BF9">
            <w:pPr>
              <w:spacing w:line="360" w:lineRule="auto"/>
              <w:jc w:val="center"/>
              <w:rPr>
                <w:rFonts w:ascii="GHEA Grapalat" w:hAnsi="GHEA Grapalat" w:cs="Sylfaen"/>
                <w:sz w:val="24"/>
                <w:szCs w:val="24"/>
                <w:lang w:val="hy-AM" w:eastAsia="en-US"/>
              </w:rPr>
            </w:pPr>
          </w:p>
          <w:p w14:paraId="56E363AD" w14:textId="77777777" w:rsidR="00072A00" w:rsidRDefault="00072A00" w:rsidP="007B4BF9">
            <w:pPr>
              <w:spacing w:line="360" w:lineRule="auto"/>
              <w:jc w:val="center"/>
              <w:rPr>
                <w:rFonts w:ascii="GHEA Grapalat" w:hAnsi="GHEA Grapalat" w:cs="Sylfaen"/>
                <w:sz w:val="24"/>
                <w:szCs w:val="24"/>
                <w:lang w:val="hy-AM" w:eastAsia="en-US"/>
              </w:rPr>
            </w:pPr>
          </w:p>
          <w:p w14:paraId="6C73DA02" w14:textId="77777777" w:rsidR="00072A00" w:rsidRDefault="00072A00" w:rsidP="007B4BF9">
            <w:pPr>
              <w:spacing w:line="360" w:lineRule="auto"/>
              <w:jc w:val="center"/>
              <w:rPr>
                <w:rFonts w:ascii="GHEA Grapalat" w:hAnsi="GHEA Grapalat" w:cs="Sylfaen"/>
                <w:sz w:val="24"/>
                <w:szCs w:val="24"/>
                <w:lang w:val="hy-AM" w:eastAsia="en-US"/>
              </w:rPr>
            </w:pPr>
          </w:p>
          <w:p w14:paraId="337F69BA" w14:textId="77777777" w:rsidR="00072A00" w:rsidRDefault="00072A00" w:rsidP="007B4BF9">
            <w:pPr>
              <w:spacing w:line="360" w:lineRule="auto"/>
              <w:jc w:val="center"/>
              <w:rPr>
                <w:rFonts w:ascii="GHEA Grapalat" w:hAnsi="GHEA Grapalat" w:cs="Sylfaen"/>
                <w:sz w:val="24"/>
                <w:szCs w:val="24"/>
                <w:lang w:val="hy-AM" w:eastAsia="en-US"/>
              </w:rPr>
            </w:pPr>
          </w:p>
          <w:p w14:paraId="3A07C6BC" w14:textId="77777777" w:rsidR="00072A00" w:rsidRDefault="00072A00" w:rsidP="007B4BF9">
            <w:pPr>
              <w:spacing w:line="360" w:lineRule="auto"/>
              <w:jc w:val="center"/>
              <w:rPr>
                <w:rFonts w:ascii="GHEA Grapalat" w:hAnsi="GHEA Grapalat" w:cs="Sylfaen"/>
                <w:sz w:val="24"/>
                <w:szCs w:val="24"/>
                <w:lang w:val="hy-AM" w:eastAsia="en-US"/>
              </w:rPr>
            </w:pPr>
          </w:p>
          <w:p w14:paraId="575FDCAF" w14:textId="77777777" w:rsidR="00072A00" w:rsidRDefault="00072A00" w:rsidP="007B4BF9">
            <w:pPr>
              <w:spacing w:line="360" w:lineRule="auto"/>
              <w:jc w:val="center"/>
              <w:rPr>
                <w:rFonts w:ascii="GHEA Grapalat" w:hAnsi="GHEA Grapalat" w:cs="Sylfaen"/>
                <w:sz w:val="24"/>
                <w:szCs w:val="24"/>
                <w:lang w:val="hy-AM" w:eastAsia="en-US"/>
              </w:rPr>
            </w:pPr>
          </w:p>
          <w:p w14:paraId="13A1FCDE" w14:textId="77777777" w:rsidR="00072A00" w:rsidRDefault="00072A00" w:rsidP="007B4BF9">
            <w:pPr>
              <w:spacing w:line="360" w:lineRule="auto"/>
              <w:jc w:val="center"/>
              <w:rPr>
                <w:rFonts w:ascii="GHEA Grapalat" w:hAnsi="GHEA Grapalat" w:cs="Sylfaen"/>
                <w:sz w:val="24"/>
                <w:szCs w:val="24"/>
                <w:lang w:val="hy-AM" w:eastAsia="en-US"/>
              </w:rPr>
            </w:pPr>
          </w:p>
          <w:p w14:paraId="486E9B94" w14:textId="77777777" w:rsidR="00072A00" w:rsidRDefault="00072A00" w:rsidP="007B4BF9">
            <w:pPr>
              <w:spacing w:line="360" w:lineRule="auto"/>
              <w:jc w:val="center"/>
              <w:rPr>
                <w:rFonts w:ascii="GHEA Grapalat" w:hAnsi="GHEA Grapalat" w:cs="Sylfaen"/>
                <w:sz w:val="24"/>
                <w:szCs w:val="24"/>
                <w:lang w:val="hy-AM" w:eastAsia="en-US"/>
              </w:rPr>
            </w:pPr>
          </w:p>
          <w:p w14:paraId="565348D1" w14:textId="77777777" w:rsidR="00072A00" w:rsidRDefault="00072A00" w:rsidP="007B4BF9">
            <w:pPr>
              <w:spacing w:line="360" w:lineRule="auto"/>
              <w:jc w:val="center"/>
              <w:rPr>
                <w:rFonts w:ascii="GHEA Grapalat" w:hAnsi="GHEA Grapalat" w:cs="Sylfaen"/>
                <w:sz w:val="24"/>
                <w:szCs w:val="24"/>
                <w:lang w:val="hy-AM" w:eastAsia="en-US"/>
              </w:rPr>
            </w:pPr>
          </w:p>
          <w:p w14:paraId="541D61C7" w14:textId="77777777" w:rsidR="00072A00" w:rsidRDefault="00072A00" w:rsidP="007B4BF9">
            <w:pPr>
              <w:spacing w:line="360" w:lineRule="auto"/>
              <w:jc w:val="center"/>
              <w:rPr>
                <w:rFonts w:ascii="GHEA Grapalat" w:hAnsi="GHEA Grapalat" w:cs="Sylfaen"/>
                <w:sz w:val="24"/>
                <w:szCs w:val="24"/>
                <w:lang w:val="hy-AM" w:eastAsia="en-US"/>
              </w:rPr>
            </w:pPr>
          </w:p>
          <w:p w14:paraId="063CDFB2" w14:textId="77777777" w:rsidR="00072A00" w:rsidRDefault="00072A00" w:rsidP="007B4BF9">
            <w:pPr>
              <w:spacing w:line="360" w:lineRule="auto"/>
              <w:jc w:val="center"/>
              <w:rPr>
                <w:rFonts w:ascii="GHEA Grapalat" w:hAnsi="GHEA Grapalat" w:cs="Sylfaen"/>
                <w:sz w:val="24"/>
                <w:szCs w:val="24"/>
                <w:lang w:val="hy-AM" w:eastAsia="en-US"/>
              </w:rPr>
            </w:pPr>
          </w:p>
          <w:p w14:paraId="685E5F51" w14:textId="77777777" w:rsidR="00072A00" w:rsidRDefault="00072A00" w:rsidP="007B4BF9">
            <w:pPr>
              <w:spacing w:line="360" w:lineRule="auto"/>
              <w:jc w:val="center"/>
              <w:rPr>
                <w:rFonts w:ascii="GHEA Grapalat" w:hAnsi="GHEA Grapalat" w:cs="Sylfaen"/>
                <w:sz w:val="24"/>
                <w:szCs w:val="24"/>
                <w:lang w:val="hy-AM" w:eastAsia="en-US"/>
              </w:rPr>
            </w:pPr>
          </w:p>
          <w:p w14:paraId="077B9459" w14:textId="77777777" w:rsidR="00072A00" w:rsidRDefault="00072A00" w:rsidP="007B4BF9">
            <w:pPr>
              <w:spacing w:line="360" w:lineRule="auto"/>
              <w:jc w:val="center"/>
              <w:rPr>
                <w:rFonts w:ascii="GHEA Grapalat" w:hAnsi="GHEA Grapalat" w:cs="Sylfaen"/>
                <w:sz w:val="24"/>
                <w:szCs w:val="24"/>
                <w:lang w:val="hy-AM" w:eastAsia="en-US"/>
              </w:rPr>
            </w:pPr>
          </w:p>
          <w:p w14:paraId="2AF6DFB8" w14:textId="77777777" w:rsidR="00072A00" w:rsidRDefault="00072A00" w:rsidP="007B4BF9">
            <w:pPr>
              <w:spacing w:line="360" w:lineRule="auto"/>
              <w:jc w:val="center"/>
              <w:rPr>
                <w:rFonts w:ascii="GHEA Grapalat" w:hAnsi="GHEA Grapalat" w:cs="Sylfaen"/>
                <w:sz w:val="24"/>
                <w:szCs w:val="24"/>
                <w:lang w:val="hy-AM" w:eastAsia="en-US"/>
              </w:rPr>
            </w:pPr>
          </w:p>
          <w:p w14:paraId="5BF150F6" w14:textId="77777777" w:rsidR="00072A00" w:rsidRDefault="00072A00" w:rsidP="007B4BF9">
            <w:pPr>
              <w:spacing w:line="360" w:lineRule="auto"/>
              <w:jc w:val="center"/>
              <w:rPr>
                <w:rFonts w:ascii="GHEA Grapalat" w:hAnsi="GHEA Grapalat" w:cs="Sylfaen"/>
                <w:sz w:val="24"/>
                <w:szCs w:val="24"/>
                <w:lang w:val="hy-AM" w:eastAsia="en-US"/>
              </w:rPr>
            </w:pPr>
          </w:p>
          <w:p w14:paraId="53BBD345" w14:textId="77777777" w:rsidR="00072A00" w:rsidRDefault="00072A00" w:rsidP="007B4BF9">
            <w:pPr>
              <w:spacing w:line="360" w:lineRule="auto"/>
              <w:jc w:val="center"/>
              <w:rPr>
                <w:rFonts w:ascii="GHEA Grapalat" w:hAnsi="GHEA Grapalat" w:cs="Sylfaen"/>
                <w:sz w:val="24"/>
                <w:szCs w:val="24"/>
                <w:lang w:val="hy-AM" w:eastAsia="en-US"/>
              </w:rPr>
            </w:pPr>
          </w:p>
          <w:p w14:paraId="67A4D91A" w14:textId="77777777" w:rsidR="00072A00" w:rsidRDefault="00072A00" w:rsidP="007B4BF9">
            <w:pPr>
              <w:spacing w:line="360" w:lineRule="auto"/>
              <w:jc w:val="center"/>
              <w:rPr>
                <w:rFonts w:ascii="GHEA Grapalat" w:hAnsi="GHEA Grapalat" w:cs="Sylfaen"/>
                <w:sz w:val="24"/>
                <w:szCs w:val="24"/>
                <w:lang w:val="hy-AM" w:eastAsia="en-US"/>
              </w:rPr>
            </w:pPr>
          </w:p>
          <w:p w14:paraId="3A29AEE2" w14:textId="77777777" w:rsidR="00072A00" w:rsidRDefault="00072A00" w:rsidP="007B4BF9">
            <w:pPr>
              <w:spacing w:line="360" w:lineRule="auto"/>
              <w:jc w:val="center"/>
              <w:rPr>
                <w:rFonts w:ascii="GHEA Grapalat" w:hAnsi="GHEA Grapalat" w:cs="Sylfaen"/>
                <w:sz w:val="24"/>
                <w:szCs w:val="24"/>
                <w:lang w:val="hy-AM" w:eastAsia="en-US"/>
              </w:rPr>
            </w:pPr>
          </w:p>
          <w:p w14:paraId="6C26F847" w14:textId="77777777" w:rsidR="00072A00" w:rsidRDefault="00072A00" w:rsidP="007B4BF9">
            <w:pPr>
              <w:spacing w:line="360" w:lineRule="auto"/>
              <w:jc w:val="center"/>
              <w:rPr>
                <w:rFonts w:ascii="GHEA Grapalat" w:hAnsi="GHEA Grapalat" w:cs="Sylfaen"/>
                <w:sz w:val="24"/>
                <w:szCs w:val="24"/>
                <w:lang w:val="hy-AM" w:eastAsia="en-US"/>
              </w:rPr>
            </w:pPr>
          </w:p>
          <w:p w14:paraId="2E0FB661" w14:textId="77777777" w:rsidR="00072A00" w:rsidRDefault="00072A00" w:rsidP="007B4BF9">
            <w:pPr>
              <w:spacing w:line="360" w:lineRule="auto"/>
              <w:jc w:val="center"/>
              <w:rPr>
                <w:rFonts w:ascii="GHEA Grapalat" w:hAnsi="GHEA Grapalat" w:cs="Sylfaen"/>
                <w:sz w:val="24"/>
                <w:szCs w:val="24"/>
                <w:lang w:val="hy-AM" w:eastAsia="en-US"/>
              </w:rPr>
            </w:pPr>
          </w:p>
          <w:p w14:paraId="2BD46102" w14:textId="77777777" w:rsidR="00072A00" w:rsidRDefault="00072A00" w:rsidP="007B4BF9">
            <w:pPr>
              <w:spacing w:line="360" w:lineRule="auto"/>
              <w:jc w:val="center"/>
              <w:rPr>
                <w:rFonts w:ascii="GHEA Grapalat" w:hAnsi="GHEA Grapalat" w:cs="Sylfaen"/>
                <w:sz w:val="24"/>
                <w:szCs w:val="24"/>
                <w:lang w:val="hy-AM" w:eastAsia="en-US"/>
              </w:rPr>
            </w:pPr>
          </w:p>
          <w:p w14:paraId="0D9A654B" w14:textId="77777777" w:rsidR="00072A00" w:rsidRDefault="00072A00" w:rsidP="007B4BF9">
            <w:pPr>
              <w:spacing w:line="360" w:lineRule="auto"/>
              <w:jc w:val="center"/>
              <w:rPr>
                <w:rFonts w:ascii="GHEA Grapalat" w:hAnsi="GHEA Grapalat" w:cs="Sylfaen"/>
                <w:sz w:val="24"/>
                <w:szCs w:val="24"/>
                <w:lang w:val="hy-AM" w:eastAsia="en-US"/>
              </w:rPr>
            </w:pPr>
          </w:p>
          <w:p w14:paraId="772CA05F" w14:textId="77777777" w:rsidR="00072A00" w:rsidRDefault="00072A00" w:rsidP="007B4BF9">
            <w:pPr>
              <w:spacing w:line="360" w:lineRule="auto"/>
              <w:jc w:val="center"/>
              <w:rPr>
                <w:rFonts w:ascii="GHEA Grapalat" w:hAnsi="GHEA Grapalat" w:cs="Sylfaen"/>
                <w:sz w:val="24"/>
                <w:szCs w:val="24"/>
                <w:lang w:val="hy-AM" w:eastAsia="en-US"/>
              </w:rPr>
            </w:pPr>
          </w:p>
          <w:p w14:paraId="06114A36" w14:textId="77777777" w:rsidR="00072A00" w:rsidRDefault="00072A00" w:rsidP="007B4BF9">
            <w:pPr>
              <w:spacing w:line="360" w:lineRule="auto"/>
              <w:jc w:val="center"/>
              <w:rPr>
                <w:rFonts w:ascii="GHEA Grapalat" w:hAnsi="GHEA Grapalat" w:cs="Sylfaen"/>
                <w:sz w:val="24"/>
                <w:szCs w:val="24"/>
                <w:lang w:val="hy-AM" w:eastAsia="en-US"/>
              </w:rPr>
            </w:pPr>
          </w:p>
          <w:p w14:paraId="6058AA18" w14:textId="77777777" w:rsidR="00072A00" w:rsidRDefault="00072A00" w:rsidP="007B4BF9">
            <w:pPr>
              <w:spacing w:line="360" w:lineRule="auto"/>
              <w:jc w:val="center"/>
              <w:rPr>
                <w:rFonts w:ascii="GHEA Grapalat" w:hAnsi="GHEA Grapalat" w:cs="Sylfaen"/>
                <w:sz w:val="24"/>
                <w:szCs w:val="24"/>
                <w:lang w:val="hy-AM" w:eastAsia="en-US"/>
              </w:rPr>
            </w:pPr>
          </w:p>
          <w:p w14:paraId="44824890" w14:textId="77777777" w:rsidR="00072A00" w:rsidRDefault="00072A00" w:rsidP="007B4BF9">
            <w:pPr>
              <w:spacing w:line="360" w:lineRule="auto"/>
              <w:jc w:val="center"/>
              <w:rPr>
                <w:rFonts w:ascii="GHEA Grapalat" w:hAnsi="GHEA Grapalat" w:cs="Sylfaen"/>
                <w:sz w:val="24"/>
                <w:szCs w:val="24"/>
                <w:lang w:val="hy-AM" w:eastAsia="en-US"/>
              </w:rPr>
            </w:pPr>
          </w:p>
          <w:p w14:paraId="5526A117" w14:textId="77777777" w:rsidR="005D62DE" w:rsidRDefault="005D62DE" w:rsidP="00D201B5">
            <w:pPr>
              <w:spacing w:line="360" w:lineRule="auto"/>
              <w:rPr>
                <w:rFonts w:ascii="GHEA Grapalat" w:hAnsi="GHEA Grapalat" w:cs="Sylfaen"/>
                <w:sz w:val="24"/>
                <w:szCs w:val="24"/>
                <w:lang w:val="hy-AM" w:eastAsia="en-US"/>
              </w:rPr>
            </w:pPr>
          </w:p>
          <w:p w14:paraId="45FED4F5" w14:textId="77777777" w:rsidR="005D62DE" w:rsidRDefault="005D62DE" w:rsidP="007B4BF9">
            <w:pPr>
              <w:spacing w:line="360" w:lineRule="auto"/>
              <w:jc w:val="center"/>
              <w:rPr>
                <w:rFonts w:ascii="GHEA Grapalat" w:hAnsi="GHEA Grapalat" w:cs="Sylfaen"/>
                <w:sz w:val="24"/>
                <w:szCs w:val="24"/>
                <w:lang w:val="hy-AM" w:eastAsia="en-US"/>
              </w:rPr>
            </w:pPr>
          </w:p>
          <w:p w14:paraId="5C3CA088" w14:textId="77777777" w:rsidR="00072A00" w:rsidRDefault="00072A00" w:rsidP="00D5400A">
            <w:pPr>
              <w:pStyle w:val="ListParagraph"/>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3.</w:t>
            </w:r>
            <w:r w:rsidRPr="00570D2A">
              <w:rPr>
                <w:rFonts w:ascii="GHEA Grapalat" w:hAnsi="GHEA Grapalat" w:cs="Sylfaen"/>
                <w:b/>
                <w:sz w:val="24"/>
                <w:szCs w:val="24"/>
                <w:lang w:val="hy-AM" w:eastAsia="en-US"/>
              </w:rPr>
              <w:t>Ընդունվել է:</w:t>
            </w:r>
          </w:p>
          <w:p w14:paraId="1CE75FF8" w14:textId="77777777" w:rsidR="005D62DE" w:rsidRDefault="00072A00" w:rsidP="00072A00">
            <w:pPr>
              <w:spacing w:line="360" w:lineRule="auto"/>
              <w:jc w:val="center"/>
              <w:rPr>
                <w:rFonts w:ascii="GHEA Grapalat" w:hAnsi="GHEA Grapalat" w:cs="Sylfaen"/>
                <w:sz w:val="24"/>
                <w:szCs w:val="24"/>
                <w:lang w:val="hy-AM" w:eastAsia="en-US"/>
              </w:rPr>
            </w:pPr>
            <w:r>
              <w:rPr>
                <w:rFonts w:ascii="GHEA Grapalat" w:hAnsi="GHEA Grapalat" w:cs="Sylfaen"/>
                <w:sz w:val="24"/>
                <w:szCs w:val="24"/>
                <w:lang w:val="hy-AM" w:eastAsia="en-US"/>
              </w:rPr>
              <w:t>Կատա</w:t>
            </w:r>
            <w:r w:rsidR="00777DAD">
              <w:rPr>
                <w:rFonts w:ascii="GHEA Grapalat" w:hAnsi="GHEA Grapalat" w:cs="Sylfaen"/>
                <w:sz w:val="24"/>
                <w:szCs w:val="24"/>
                <w:lang w:val="hy-AM" w:eastAsia="en-US"/>
              </w:rPr>
              <w:t>րվել են</w:t>
            </w:r>
            <w:r>
              <w:rPr>
                <w:rFonts w:ascii="GHEA Grapalat" w:hAnsi="GHEA Grapalat" w:cs="Sylfaen"/>
                <w:sz w:val="24"/>
                <w:szCs w:val="24"/>
                <w:lang w:val="hy-AM" w:eastAsia="en-US"/>
              </w:rPr>
              <w:t xml:space="preserve"> համապատ</w:t>
            </w:r>
            <w:r w:rsidR="00777DAD">
              <w:rPr>
                <w:rFonts w:ascii="GHEA Grapalat" w:hAnsi="GHEA Grapalat" w:cs="Sylfaen"/>
                <w:sz w:val="24"/>
                <w:szCs w:val="24"/>
                <w:lang w:val="hy-AM" w:eastAsia="en-US"/>
              </w:rPr>
              <w:t>ասխան փոփոխություններ</w:t>
            </w:r>
          </w:p>
          <w:p w14:paraId="73596969" w14:textId="77777777" w:rsidR="00072A00" w:rsidRDefault="00072A00" w:rsidP="00072A00">
            <w:pPr>
              <w:spacing w:line="360" w:lineRule="auto"/>
              <w:jc w:val="center"/>
              <w:rPr>
                <w:rFonts w:ascii="GHEA Grapalat" w:hAnsi="GHEA Grapalat" w:cs="Sylfaen"/>
                <w:sz w:val="24"/>
                <w:szCs w:val="24"/>
                <w:lang w:val="hy-AM" w:eastAsia="en-US"/>
              </w:rPr>
            </w:pPr>
            <w:r>
              <w:rPr>
                <w:rFonts w:ascii="GHEA Grapalat" w:hAnsi="GHEA Grapalat" w:cs="Sylfaen"/>
                <w:sz w:val="24"/>
                <w:szCs w:val="24"/>
                <w:lang w:val="hy-AM" w:eastAsia="en-US"/>
              </w:rPr>
              <w:t>57,</w:t>
            </w:r>
            <w:r w:rsidR="00777DAD">
              <w:rPr>
                <w:rFonts w:ascii="GHEA Grapalat" w:hAnsi="GHEA Grapalat" w:cs="Sylfaen"/>
                <w:sz w:val="24"/>
                <w:szCs w:val="24"/>
                <w:lang w:val="hy-AM" w:eastAsia="en-US"/>
              </w:rPr>
              <w:t xml:space="preserve"> </w:t>
            </w:r>
            <w:r>
              <w:rPr>
                <w:rFonts w:ascii="GHEA Grapalat" w:hAnsi="GHEA Grapalat" w:cs="Sylfaen"/>
                <w:sz w:val="24"/>
                <w:szCs w:val="24"/>
                <w:lang w:val="hy-AM" w:eastAsia="en-US"/>
              </w:rPr>
              <w:t>58,</w:t>
            </w:r>
            <w:r w:rsidR="00777DAD">
              <w:rPr>
                <w:rFonts w:ascii="GHEA Grapalat" w:hAnsi="GHEA Grapalat" w:cs="Sylfaen"/>
                <w:sz w:val="24"/>
                <w:szCs w:val="24"/>
                <w:lang w:val="hy-AM" w:eastAsia="en-US"/>
              </w:rPr>
              <w:t xml:space="preserve"> </w:t>
            </w:r>
            <w:r>
              <w:rPr>
                <w:rFonts w:ascii="GHEA Grapalat" w:hAnsi="GHEA Grapalat" w:cs="Sylfaen"/>
                <w:sz w:val="24"/>
                <w:szCs w:val="24"/>
                <w:lang w:val="hy-AM" w:eastAsia="en-US"/>
              </w:rPr>
              <w:t xml:space="preserve">59-րդ կետերում </w:t>
            </w:r>
            <w:r w:rsidR="0088201D">
              <w:rPr>
                <w:rFonts w:ascii="GHEA Grapalat" w:hAnsi="GHEA Grapalat" w:cs="Sylfaen"/>
                <w:sz w:val="24"/>
                <w:szCs w:val="24"/>
                <w:lang w:val="hy-AM" w:eastAsia="en-US"/>
              </w:rPr>
              <w:t>և 2.1 գործողություն</w:t>
            </w:r>
            <w:r w:rsidR="00777DAD">
              <w:rPr>
                <w:rFonts w:ascii="GHEA Grapalat" w:hAnsi="GHEA Grapalat" w:cs="Sylfaen"/>
                <w:sz w:val="24"/>
                <w:szCs w:val="24"/>
                <w:lang w:val="hy-AM" w:eastAsia="en-US"/>
              </w:rPr>
              <w:t xml:space="preserve"> 1-ում:</w:t>
            </w:r>
          </w:p>
          <w:p w14:paraId="482DC373" w14:textId="77777777" w:rsidR="00072A00" w:rsidRDefault="00072A00" w:rsidP="00072A00">
            <w:pPr>
              <w:spacing w:line="360" w:lineRule="auto"/>
              <w:rPr>
                <w:rFonts w:ascii="GHEA Grapalat" w:hAnsi="GHEA Grapalat" w:cs="Sylfaen"/>
                <w:sz w:val="24"/>
                <w:szCs w:val="24"/>
                <w:lang w:val="hy-AM" w:eastAsia="en-US"/>
              </w:rPr>
            </w:pPr>
          </w:p>
          <w:p w14:paraId="1EAFF89B" w14:textId="77777777" w:rsidR="00AC0D1A" w:rsidRDefault="00AC0D1A" w:rsidP="007555EF">
            <w:pPr>
              <w:spacing w:line="360" w:lineRule="auto"/>
              <w:jc w:val="center"/>
              <w:rPr>
                <w:rFonts w:ascii="GHEA Grapalat" w:hAnsi="GHEA Grapalat" w:cs="Sylfaen"/>
                <w:sz w:val="24"/>
                <w:szCs w:val="24"/>
                <w:lang w:val="hy-AM" w:eastAsia="en-US"/>
              </w:rPr>
            </w:pPr>
          </w:p>
          <w:p w14:paraId="5FE12660" w14:textId="77777777" w:rsidR="00806695" w:rsidRDefault="00806695" w:rsidP="007555EF">
            <w:pPr>
              <w:spacing w:line="360" w:lineRule="auto"/>
              <w:jc w:val="center"/>
              <w:rPr>
                <w:rFonts w:ascii="GHEA Grapalat" w:hAnsi="GHEA Grapalat" w:cs="Sylfaen"/>
                <w:sz w:val="24"/>
                <w:szCs w:val="24"/>
                <w:lang w:val="hy-AM" w:eastAsia="en-US"/>
              </w:rPr>
            </w:pPr>
          </w:p>
          <w:p w14:paraId="5B8A296F" w14:textId="77777777" w:rsidR="00806695" w:rsidRDefault="00806695" w:rsidP="007555EF">
            <w:pPr>
              <w:spacing w:line="360" w:lineRule="auto"/>
              <w:jc w:val="center"/>
              <w:rPr>
                <w:rFonts w:ascii="GHEA Grapalat" w:hAnsi="GHEA Grapalat" w:cs="Sylfaen"/>
                <w:sz w:val="24"/>
                <w:szCs w:val="24"/>
                <w:lang w:val="hy-AM" w:eastAsia="en-US"/>
              </w:rPr>
            </w:pPr>
          </w:p>
          <w:p w14:paraId="5E646B21" w14:textId="77777777" w:rsidR="00806695" w:rsidRDefault="00806695" w:rsidP="007555EF">
            <w:pPr>
              <w:spacing w:line="360" w:lineRule="auto"/>
              <w:jc w:val="center"/>
              <w:rPr>
                <w:rFonts w:ascii="GHEA Grapalat" w:hAnsi="GHEA Grapalat" w:cs="Sylfaen"/>
                <w:sz w:val="24"/>
                <w:szCs w:val="24"/>
                <w:lang w:val="hy-AM" w:eastAsia="en-US"/>
              </w:rPr>
            </w:pPr>
          </w:p>
          <w:p w14:paraId="4D6EA8BB" w14:textId="77777777" w:rsidR="00806695" w:rsidRDefault="00806695" w:rsidP="007555EF">
            <w:pPr>
              <w:spacing w:line="360" w:lineRule="auto"/>
              <w:jc w:val="center"/>
              <w:rPr>
                <w:rFonts w:ascii="GHEA Grapalat" w:hAnsi="GHEA Grapalat" w:cs="Sylfaen"/>
                <w:sz w:val="24"/>
                <w:szCs w:val="24"/>
                <w:lang w:val="hy-AM" w:eastAsia="en-US"/>
              </w:rPr>
            </w:pPr>
          </w:p>
          <w:p w14:paraId="294BDC4F" w14:textId="77777777" w:rsidR="00806695" w:rsidRDefault="00806695" w:rsidP="007555EF">
            <w:pPr>
              <w:spacing w:line="360" w:lineRule="auto"/>
              <w:jc w:val="center"/>
              <w:rPr>
                <w:rFonts w:ascii="GHEA Grapalat" w:hAnsi="GHEA Grapalat" w:cs="Sylfaen"/>
                <w:sz w:val="24"/>
                <w:szCs w:val="24"/>
                <w:lang w:val="hy-AM" w:eastAsia="en-US"/>
              </w:rPr>
            </w:pPr>
          </w:p>
          <w:p w14:paraId="5E4F9C63" w14:textId="77777777" w:rsidR="00806695" w:rsidRDefault="00806695" w:rsidP="007555EF">
            <w:pPr>
              <w:spacing w:line="360" w:lineRule="auto"/>
              <w:jc w:val="center"/>
              <w:rPr>
                <w:rFonts w:ascii="GHEA Grapalat" w:hAnsi="GHEA Grapalat" w:cs="Sylfaen"/>
                <w:sz w:val="24"/>
                <w:szCs w:val="24"/>
                <w:lang w:val="hy-AM" w:eastAsia="en-US"/>
              </w:rPr>
            </w:pPr>
          </w:p>
          <w:p w14:paraId="2F2F6C11" w14:textId="77777777" w:rsidR="00806695" w:rsidRDefault="00806695" w:rsidP="007555EF">
            <w:pPr>
              <w:spacing w:line="360" w:lineRule="auto"/>
              <w:jc w:val="center"/>
              <w:rPr>
                <w:rFonts w:ascii="GHEA Grapalat" w:hAnsi="GHEA Grapalat" w:cs="Sylfaen"/>
                <w:sz w:val="24"/>
                <w:szCs w:val="24"/>
                <w:lang w:val="hy-AM" w:eastAsia="en-US"/>
              </w:rPr>
            </w:pPr>
          </w:p>
          <w:p w14:paraId="49518372" w14:textId="77777777" w:rsidR="00806695" w:rsidRDefault="00806695" w:rsidP="007555EF">
            <w:pPr>
              <w:spacing w:line="360" w:lineRule="auto"/>
              <w:jc w:val="center"/>
              <w:rPr>
                <w:rFonts w:ascii="GHEA Grapalat" w:hAnsi="GHEA Grapalat" w:cs="Sylfaen"/>
                <w:sz w:val="24"/>
                <w:szCs w:val="24"/>
                <w:lang w:val="hy-AM" w:eastAsia="en-US"/>
              </w:rPr>
            </w:pPr>
          </w:p>
          <w:p w14:paraId="572C79E4" w14:textId="77777777" w:rsidR="00806695" w:rsidRDefault="00806695" w:rsidP="007555EF">
            <w:pPr>
              <w:spacing w:line="360" w:lineRule="auto"/>
              <w:jc w:val="center"/>
              <w:rPr>
                <w:rFonts w:ascii="GHEA Grapalat" w:hAnsi="GHEA Grapalat" w:cs="Sylfaen"/>
                <w:sz w:val="24"/>
                <w:szCs w:val="24"/>
                <w:lang w:val="hy-AM" w:eastAsia="en-US"/>
              </w:rPr>
            </w:pPr>
          </w:p>
          <w:p w14:paraId="604CF29F" w14:textId="77777777" w:rsidR="00806695" w:rsidRDefault="00806695" w:rsidP="007555EF">
            <w:pPr>
              <w:spacing w:line="360" w:lineRule="auto"/>
              <w:jc w:val="center"/>
              <w:rPr>
                <w:rFonts w:ascii="GHEA Grapalat" w:hAnsi="GHEA Grapalat" w:cs="Sylfaen"/>
                <w:sz w:val="24"/>
                <w:szCs w:val="24"/>
                <w:lang w:val="hy-AM" w:eastAsia="en-US"/>
              </w:rPr>
            </w:pPr>
          </w:p>
          <w:p w14:paraId="0304B2F4" w14:textId="77777777" w:rsidR="00806695" w:rsidRDefault="00806695" w:rsidP="007555EF">
            <w:pPr>
              <w:spacing w:line="360" w:lineRule="auto"/>
              <w:jc w:val="center"/>
              <w:rPr>
                <w:rFonts w:ascii="GHEA Grapalat" w:hAnsi="GHEA Grapalat" w:cs="Sylfaen"/>
                <w:sz w:val="24"/>
                <w:szCs w:val="24"/>
                <w:lang w:val="hy-AM" w:eastAsia="en-US"/>
              </w:rPr>
            </w:pPr>
          </w:p>
          <w:p w14:paraId="6651F169" w14:textId="77777777" w:rsidR="00806695" w:rsidRDefault="00806695" w:rsidP="00522084">
            <w:pPr>
              <w:spacing w:line="360" w:lineRule="auto"/>
              <w:rPr>
                <w:rFonts w:ascii="GHEA Grapalat" w:hAnsi="GHEA Grapalat" w:cs="Sylfaen"/>
                <w:sz w:val="24"/>
                <w:szCs w:val="24"/>
                <w:lang w:val="hy-AM" w:eastAsia="en-US"/>
              </w:rPr>
            </w:pPr>
          </w:p>
          <w:p w14:paraId="70A740E1" w14:textId="77777777" w:rsidR="00806695" w:rsidRDefault="00806695" w:rsidP="007555EF">
            <w:pPr>
              <w:spacing w:line="360" w:lineRule="auto"/>
              <w:jc w:val="center"/>
              <w:rPr>
                <w:rFonts w:ascii="GHEA Grapalat" w:hAnsi="GHEA Grapalat" w:cs="Sylfaen"/>
                <w:sz w:val="24"/>
                <w:szCs w:val="24"/>
                <w:lang w:val="hy-AM" w:eastAsia="en-US"/>
              </w:rPr>
            </w:pPr>
          </w:p>
          <w:p w14:paraId="5B70F29F" w14:textId="77777777" w:rsidR="00806695" w:rsidRDefault="00806695" w:rsidP="00D5400A">
            <w:pPr>
              <w:spacing w:line="360" w:lineRule="auto"/>
              <w:jc w:val="center"/>
              <w:rPr>
                <w:rFonts w:ascii="GHEA Grapalat" w:hAnsi="GHEA Grapalat" w:cs="Sylfaen"/>
                <w:sz w:val="24"/>
                <w:szCs w:val="24"/>
                <w:lang w:val="hy-AM" w:eastAsia="en-US"/>
              </w:rPr>
            </w:pPr>
            <w:r>
              <w:rPr>
                <w:rFonts w:ascii="GHEA Grapalat" w:hAnsi="GHEA Grapalat" w:cs="Sylfaen"/>
                <w:b/>
                <w:sz w:val="24"/>
                <w:szCs w:val="24"/>
                <w:lang w:val="hy-AM" w:eastAsia="en-US"/>
              </w:rPr>
              <w:t>4.</w:t>
            </w:r>
            <w:r w:rsidRPr="00570D2A">
              <w:rPr>
                <w:rFonts w:ascii="GHEA Grapalat" w:hAnsi="GHEA Grapalat" w:cs="Sylfaen"/>
                <w:b/>
                <w:sz w:val="24"/>
                <w:szCs w:val="24"/>
                <w:lang w:val="hy-AM" w:eastAsia="en-US"/>
              </w:rPr>
              <w:t>Ընդունվել է</w:t>
            </w:r>
            <w:r w:rsidR="00522084">
              <w:rPr>
                <w:rFonts w:ascii="GHEA Grapalat" w:hAnsi="GHEA Grapalat" w:cs="Sylfaen"/>
                <w:b/>
                <w:sz w:val="24"/>
                <w:szCs w:val="24"/>
                <w:lang w:val="hy-AM" w:eastAsia="en-US"/>
              </w:rPr>
              <w:t xml:space="preserve"> մասնակի</w:t>
            </w:r>
            <w:r w:rsidRPr="00570D2A">
              <w:rPr>
                <w:rFonts w:ascii="GHEA Grapalat" w:hAnsi="GHEA Grapalat" w:cs="Sylfaen"/>
                <w:b/>
                <w:sz w:val="24"/>
                <w:szCs w:val="24"/>
                <w:lang w:val="hy-AM" w:eastAsia="en-US"/>
              </w:rPr>
              <w:t>:</w:t>
            </w:r>
          </w:p>
          <w:p w14:paraId="17189368" w14:textId="77777777" w:rsidR="00806695" w:rsidRPr="00D201B5" w:rsidRDefault="00806695" w:rsidP="00D201B5">
            <w:pPr>
              <w:pStyle w:val="CommentText"/>
              <w:jc w:val="both"/>
              <w:rPr>
                <w:rFonts w:ascii="GHEA Grapalat" w:eastAsia="Times New Roman" w:hAnsi="GHEA Grapalat" w:cs="Sylfaen"/>
                <w:sz w:val="24"/>
                <w:szCs w:val="24"/>
                <w:lang w:val="hy-AM"/>
              </w:rPr>
            </w:pPr>
            <w:r w:rsidRPr="00806695">
              <w:rPr>
                <w:lang w:val="hy-AM"/>
              </w:rPr>
              <w:lastRenderedPageBreak/>
              <w:t xml:space="preserve"> </w:t>
            </w:r>
            <w:r w:rsidR="00522084">
              <w:rPr>
                <w:rFonts w:ascii="GHEA Grapalat" w:hAnsi="GHEA Grapalat" w:cs="Sylfaen"/>
                <w:sz w:val="24"/>
                <w:szCs w:val="24"/>
                <w:lang w:val="hy-AM"/>
              </w:rPr>
              <w:t>Ռ</w:t>
            </w:r>
            <w:r w:rsidR="00D201B5" w:rsidRPr="00D201B5">
              <w:rPr>
                <w:rFonts w:ascii="GHEA Grapalat" w:eastAsia="Times New Roman" w:hAnsi="GHEA Grapalat" w:cs="Sylfaen"/>
                <w:sz w:val="24"/>
                <w:szCs w:val="24"/>
                <w:lang w:val="hy-AM"/>
              </w:rPr>
              <w:t>ազմավարության</w:t>
            </w:r>
            <w:r w:rsidR="00B7102E">
              <w:rPr>
                <w:rFonts w:ascii="GHEA Grapalat" w:eastAsia="Times New Roman" w:hAnsi="GHEA Grapalat" w:cs="Sylfaen"/>
                <w:sz w:val="24"/>
                <w:szCs w:val="24"/>
                <w:lang w:val="hy-AM"/>
              </w:rPr>
              <w:t xml:space="preserve"> ընդունումից հետո  կիրականացվեն </w:t>
            </w:r>
            <w:r w:rsidR="00D201B5" w:rsidRPr="00D201B5">
              <w:rPr>
                <w:rFonts w:ascii="GHEA Grapalat" w:eastAsia="Times New Roman" w:hAnsi="GHEA Grapalat" w:cs="Sylfaen"/>
                <w:sz w:val="24"/>
                <w:szCs w:val="24"/>
                <w:lang w:val="hy-AM"/>
              </w:rPr>
              <w:t>համապատասխան ուսումնասիրություններ</w:t>
            </w:r>
            <w:r w:rsidR="00D201B5">
              <w:rPr>
                <w:rFonts w:ascii="GHEA Grapalat" w:eastAsia="Times New Roman" w:hAnsi="GHEA Grapalat" w:cs="Sylfaen"/>
                <w:sz w:val="24"/>
                <w:szCs w:val="24"/>
                <w:lang w:val="hy-AM"/>
              </w:rPr>
              <w:t xml:space="preserve"> </w:t>
            </w:r>
            <w:r w:rsidR="00D201B5" w:rsidRPr="00D201B5">
              <w:rPr>
                <w:rFonts w:ascii="GHEA Grapalat" w:eastAsia="Times New Roman" w:hAnsi="GHEA Grapalat" w:cs="Sylfaen"/>
                <w:sz w:val="24"/>
                <w:szCs w:val="24"/>
                <w:lang w:val="hy-AM"/>
              </w:rPr>
              <w:t>և կհստակեցվեն մեխանիզմները</w:t>
            </w:r>
            <w:r w:rsidR="00522084">
              <w:rPr>
                <w:rFonts w:ascii="GHEA Grapalat" w:eastAsia="Times New Roman" w:hAnsi="GHEA Grapalat" w:cs="Sylfaen"/>
                <w:sz w:val="24"/>
                <w:szCs w:val="24"/>
                <w:lang w:val="hy-AM"/>
              </w:rPr>
              <w:t xml:space="preserve">, </w:t>
            </w:r>
            <w:r w:rsidR="00C15724">
              <w:rPr>
                <w:rFonts w:ascii="GHEA Grapalat" w:eastAsia="Times New Roman" w:hAnsi="GHEA Grapalat" w:cs="Sylfaen"/>
                <w:sz w:val="24"/>
                <w:szCs w:val="24"/>
                <w:lang w:val="hy-AM"/>
              </w:rPr>
              <w:t>դրանք</w:t>
            </w:r>
            <w:r w:rsidR="00522084">
              <w:rPr>
                <w:rFonts w:ascii="GHEA Grapalat" w:eastAsia="Times New Roman" w:hAnsi="GHEA Grapalat" w:cs="Sylfaen"/>
                <w:sz w:val="24"/>
                <w:szCs w:val="24"/>
                <w:lang w:val="hy-AM"/>
              </w:rPr>
              <w:t xml:space="preserve"> քննարկելով ՏԻՄ-երի</w:t>
            </w:r>
            <w:r w:rsidR="00522084" w:rsidRPr="00D201B5">
              <w:rPr>
                <w:rFonts w:ascii="GHEA Grapalat" w:eastAsia="Times New Roman" w:hAnsi="GHEA Grapalat" w:cs="Sylfaen"/>
                <w:sz w:val="24"/>
                <w:szCs w:val="24"/>
                <w:lang w:val="hy-AM"/>
              </w:rPr>
              <w:t xml:space="preserve"> հետ</w:t>
            </w:r>
            <w:r w:rsidR="00C15724">
              <w:rPr>
                <w:rFonts w:ascii="GHEA Grapalat" w:eastAsia="Times New Roman" w:hAnsi="GHEA Grapalat" w:cs="Sylfaen"/>
                <w:sz w:val="24"/>
                <w:szCs w:val="24"/>
                <w:lang w:val="hy-AM"/>
              </w:rPr>
              <w:t>:</w:t>
            </w:r>
          </w:p>
          <w:p w14:paraId="24DBC7DD" w14:textId="77777777" w:rsidR="00B7102E" w:rsidRDefault="00B7102E" w:rsidP="00B7102E">
            <w:pPr>
              <w:spacing w:line="360" w:lineRule="auto"/>
              <w:rPr>
                <w:rFonts w:ascii="GHEA Grapalat" w:hAnsi="GHEA Grapalat" w:cs="Sylfaen"/>
                <w:b/>
                <w:sz w:val="24"/>
                <w:szCs w:val="24"/>
                <w:lang w:val="hy-AM" w:eastAsia="en-US"/>
              </w:rPr>
            </w:pPr>
          </w:p>
          <w:p w14:paraId="1E8F1CEA" w14:textId="77777777" w:rsidR="00B7102E" w:rsidRDefault="00B7102E" w:rsidP="00B7102E">
            <w:pPr>
              <w:spacing w:line="360" w:lineRule="auto"/>
              <w:rPr>
                <w:rFonts w:ascii="GHEA Grapalat" w:hAnsi="GHEA Grapalat" w:cs="Sylfaen"/>
                <w:b/>
                <w:sz w:val="24"/>
                <w:szCs w:val="24"/>
                <w:lang w:val="hy-AM" w:eastAsia="en-US"/>
              </w:rPr>
            </w:pPr>
          </w:p>
          <w:p w14:paraId="7354F640" w14:textId="77777777" w:rsidR="00B7102E" w:rsidRDefault="00B7102E" w:rsidP="00B7102E">
            <w:pPr>
              <w:spacing w:line="360" w:lineRule="auto"/>
              <w:rPr>
                <w:rFonts w:ascii="GHEA Grapalat" w:hAnsi="GHEA Grapalat" w:cs="Sylfaen"/>
                <w:b/>
                <w:sz w:val="24"/>
                <w:szCs w:val="24"/>
                <w:lang w:val="hy-AM" w:eastAsia="en-US"/>
              </w:rPr>
            </w:pPr>
          </w:p>
          <w:p w14:paraId="1D77ECC3" w14:textId="77777777" w:rsidR="00B7102E" w:rsidRDefault="00B7102E" w:rsidP="00B7102E">
            <w:pPr>
              <w:spacing w:line="360" w:lineRule="auto"/>
              <w:rPr>
                <w:rFonts w:ascii="GHEA Grapalat" w:hAnsi="GHEA Grapalat" w:cs="Sylfaen"/>
                <w:b/>
                <w:sz w:val="24"/>
                <w:szCs w:val="24"/>
                <w:lang w:val="hy-AM" w:eastAsia="en-US"/>
              </w:rPr>
            </w:pPr>
          </w:p>
          <w:p w14:paraId="1CC2C3E4" w14:textId="77777777" w:rsidR="00B7102E" w:rsidRDefault="00B7102E" w:rsidP="00B7102E">
            <w:pPr>
              <w:spacing w:line="360" w:lineRule="auto"/>
              <w:rPr>
                <w:rFonts w:ascii="GHEA Grapalat" w:hAnsi="GHEA Grapalat" w:cs="Sylfaen"/>
                <w:b/>
                <w:sz w:val="24"/>
                <w:szCs w:val="24"/>
                <w:lang w:val="hy-AM" w:eastAsia="en-US"/>
              </w:rPr>
            </w:pPr>
          </w:p>
          <w:p w14:paraId="76E1CD81" w14:textId="77777777" w:rsidR="00B7102E" w:rsidRDefault="00B7102E" w:rsidP="00B7102E">
            <w:pPr>
              <w:spacing w:line="360" w:lineRule="auto"/>
              <w:rPr>
                <w:rFonts w:ascii="GHEA Grapalat" w:hAnsi="GHEA Grapalat" w:cs="Sylfaen"/>
                <w:b/>
                <w:sz w:val="24"/>
                <w:szCs w:val="24"/>
                <w:lang w:val="hy-AM" w:eastAsia="en-US"/>
              </w:rPr>
            </w:pPr>
          </w:p>
          <w:p w14:paraId="4F95B93C" w14:textId="77777777" w:rsidR="00B7102E" w:rsidRDefault="00B7102E" w:rsidP="00B7102E">
            <w:pPr>
              <w:spacing w:line="360" w:lineRule="auto"/>
              <w:rPr>
                <w:rFonts w:ascii="GHEA Grapalat" w:hAnsi="GHEA Grapalat" w:cs="Sylfaen"/>
                <w:b/>
                <w:sz w:val="24"/>
                <w:szCs w:val="24"/>
                <w:lang w:val="hy-AM" w:eastAsia="en-US"/>
              </w:rPr>
            </w:pPr>
          </w:p>
          <w:p w14:paraId="3DF017E0" w14:textId="77777777" w:rsidR="00B7102E" w:rsidRDefault="00B7102E" w:rsidP="00B7102E">
            <w:pPr>
              <w:spacing w:line="360" w:lineRule="auto"/>
              <w:rPr>
                <w:rFonts w:ascii="GHEA Grapalat" w:hAnsi="GHEA Grapalat" w:cs="Sylfaen"/>
                <w:b/>
                <w:sz w:val="24"/>
                <w:szCs w:val="24"/>
                <w:lang w:val="hy-AM" w:eastAsia="en-US"/>
              </w:rPr>
            </w:pPr>
          </w:p>
          <w:p w14:paraId="3ED0C77D" w14:textId="77777777" w:rsidR="00B7102E" w:rsidRDefault="00B7102E" w:rsidP="00B7102E">
            <w:pPr>
              <w:spacing w:line="360" w:lineRule="auto"/>
              <w:rPr>
                <w:rFonts w:ascii="GHEA Grapalat" w:hAnsi="GHEA Grapalat" w:cs="Sylfaen"/>
                <w:b/>
                <w:sz w:val="24"/>
                <w:szCs w:val="24"/>
                <w:lang w:val="hy-AM" w:eastAsia="en-US"/>
              </w:rPr>
            </w:pPr>
          </w:p>
          <w:p w14:paraId="6A81DB74" w14:textId="77777777" w:rsidR="00B7102E" w:rsidRDefault="00B7102E" w:rsidP="00B7102E">
            <w:pPr>
              <w:spacing w:line="360" w:lineRule="auto"/>
              <w:rPr>
                <w:rFonts w:ascii="GHEA Grapalat" w:hAnsi="GHEA Grapalat" w:cs="Sylfaen"/>
                <w:b/>
                <w:sz w:val="24"/>
                <w:szCs w:val="24"/>
                <w:lang w:val="hy-AM" w:eastAsia="en-US"/>
              </w:rPr>
            </w:pPr>
          </w:p>
          <w:p w14:paraId="12CCD134" w14:textId="77777777" w:rsidR="00B7102E" w:rsidRPr="00C15724" w:rsidRDefault="00B7102E" w:rsidP="00C15724">
            <w:pPr>
              <w:pStyle w:val="CommentText"/>
              <w:jc w:val="center"/>
              <w:rPr>
                <w:rFonts w:ascii="GHEA Grapalat" w:eastAsia="Times New Roman" w:hAnsi="GHEA Grapalat" w:cs="Sylfaen"/>
                <w:b/>
                <w:sz w:val="24"/>
                <w:szCs w:val="24"/>
                <w:lang w:val="hy-AM"/>
              </w:rPr>
            </w:pPr>
            <w:r w:rsidRPr="00C15724">
              <w:rPr>
                <w:rFonts w:ascii="GHEA Grapalat" w:hAnsi="GHEA Grapalat" w:cs="Sylfaen"/>
                <w:b/>
                <w:sz w:val="24"/>
                <w:szCs w:val="24"/>
                <w:lang w:val="hy-AM"/>
              </w:rPr>
              <w:t>5.</w:t>
            </w:r>
            <w:r w:rsidRPr="00C15724">
              <w:rPr>
                <w:b/>
                <w:lang w:val="hy-AM"/>
              </w:rPr>
              <w:t xml:space="preserve"> </w:t>
            </w:r>
            <w:r w:rsidRPr="00C15724">
              <w:rPr>
                <w:rFonts w:ascii="GHEA Grapalat" w:eastAsia="Times New Roman" w:hAnsi="GHEA Grapalat" w:cs="Sylfaen"/>
                <w:b/>
                <w:sz w:val="24"/>
                <w:szCs w:val="24"/>
                <w:lang w:val="hy-AM"/>
              </w:rPr>
              <w:t>Չի ընդունվել:</w:t>
            </w:r>
          </w:p>
          <w:p w14:paraId="5682661F" w14:textId="77777777" w:rsidR="00B7102E" w:rsidRPr="00B7102E" w:rsidRDefault="00B7102E" w:rsidP="00B7102E">
            <w:pPr>
              <w:pStyle w:val="CommentText"/>
              <w:rPr>
                <w:rFonts w:ascii="GHEA Grapalat" w:eastAsia="Times New Roman" w:hAnsi="GHEA Grapalat" w:cs="Sylfaen"/>
                <w:sz w:val="24"/>
                <w:szCs w:val="24"/>
                <w:lang w:val="hy-AM"/>
              </w:rPr>
            </w:pPr>
            <w:r>
              <w:rPr>
                <w:rFonts w:ascii="GHEA Grapalat" w:eastAsia="Times New Roman" w:hAnsi="GHEA Grapalat" w:cs="Sylfaen"/>
                <w:sz w:val="24"/>
                <w:szCs w:val="24"/>
                <w:lang w:val="hy-AM"/>
              </w:rPr>
              <w:t>Ա</w:t>
            </w:r>
            <w:r w:rsidRPr="00B7102E">
              <w:rPr>
                <w:rFonts w:ascii="GHEA Grapalat" w:eastAsia="Times New Roman" w:hAnsi="GHEA Grapalat" w:cs="Sylfaen"/>
                <w:sz w:val="24"/>
                <w:szCs w:val="24"/>
                <w:lang w:val="hy-AM"/>
              </w:rPr>
              <w:t>յստեղ առաջադրվում է խնդիրը</w:t>
            </w:r>
            <w:r w:rsidR="00D27C7B">
              <w:rPr>
                <w:rFonts w:ascii="GHEA Grapalat" w:eastAsia="Times New Roman" w:hAnsi="GHEA Grapalat" w:cs="Sylfaen"/>
                <w:sz w:val="24"/>
                <w:szCs w:val="24"/>
                <w:lang w:val="hy-AM"/>
              </w:rPr>
              <w:t>,</w:t>
            </w:r>
            <w:r w:rsidRPr="00B7102E">
              <w:rPr>
                <w:rFonts w:ascii="GHEA Grapalat" w:eastAsia="Times New Roman" w:hAnsi="GHEA Grapalat" w:cs="Sylfaen"/>
                <w:sz w:val="24"/>
                <w:szCs w:val="24"/>
                <w:lang w:val="hy-AM"/>
              </w:rPr>
              <w:t xml:space="preserve"> իսկ բովանդակությունը կպարզաբանվի օրենքի փոփոխությունների  նախագծի մշակման ընթացքում</w:t>
            </w:r>
            <w:r w:rsidR="00C15724">
              <w:rPr>
                <w:rFonts w:ascii="GHEA Grapalat" w:eastAsia="Times New Roman" w:hAnsi="GHEA Grapalat" w:cs="Sylfaen"/>
                <w:sz w:val="24"/>
                <w:szCs w:val="24"/>
                <w:lang w:val="hy-AM"/>
              </w:rPr>
              <w:t>:</w:t>
            </w:r>
          </w:p>
          <w:p w14:paraId="63948FDF" w14:textId="77777777" w:rsidR="00B7102E" w:rsidRDefault="00B7102E" w:rsidP="00B7102E">
            <w:pPr>
              <w:spacing w:line="360" w:lineRule="auto"/>
              <w:rPr>
                <w:rFonts w:ascii="GHEA Grapalat" w:hAnsi="GHEA Grapalat" w:cs="Sylfaen"/>
                <w:sz w:val="24"/>
                <w:szCs w:val="24"/>
                <w:lang w:val="hy-AM" w:eastAsia="en-US"/>
              </w:rPr>
            </w:pPr>
          </w:p>
          <w:p w14:paraId="55604B55" w14:textId="77777777" w:rsidR="00806695" w:rsidRDefault="00806695" w:rsidP="00806695">
            <w:pPr>
              <w:spacing w:line="360" w:lineRule="auto"/>
              <w:rPr>
                <w:rFonts w:ascii="GHEA Grapalat" w:hAnsi="GHEA Grapalat" w:cs="Sylfaen"/>
                <w:sz w:val="24"/>
                <w:szCs w:val="24"/>
                <w:lang w:val="hy-AM" w:eastAsia="en-US"/>
              </w:rPr>
            </w:pPr>
          </w:p>
          <w:p w14:paraId="54C5E49C" w14:textId="77777777" w:rsidR="00D744A9" w:rsidRDefault="00D744A9" w:rsidP="00806695">
            <w:pPr>
              <w:spacing w:line="360" w:lineRule="auto"/>
              <w:rPr>
                <w:rFonts w:ascii="GHEA Grapalat" w:hAnsi="GHEA Grapalat" w:cs="Sylfaen"/>
                <w:sz w:val="24"/>
                <w:szCs w:val="24"/>
                <w:lang w:val="hy-AM" w:eastAsia="en-US"/>
              </w:rPr>
            </w:pPr>
          </w:p>
          <w:p w14:paraId="46E01794" w14:textId="77777777" w:rsidR="00D744A9" w:rsidRDefault="00D744A9" w:rsidP="00806695">
            <w:pPr>
              <w:spacing w:line="360" w:lineRule="auto"/>
              <w:rPr>
                <w:rFonts w:ascii="GHEA Grapalat" w:hAnsi="GHEA Grapalat" w:cs="Sylfaen"/>
                <w:sz w:val="24"/>
                <w:szCs w:val="24"/>
                <w:lang w:val="hy-AM" w:eastAsia="en-US"/>
              </w:rPr>
            </w:pPr>
          </w:p>
          <w:p w14:paraId="1DF5599E" w14:textId="77777777" w:rsidR="00D744A9" w:rsidRDefault="00D744A9" w:rsidP="00C15724">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6.</w:t>
            </w:r>
            <w:r w:rsidRPr="00570D2A">
              <w:rPr>
                <w:rFonts w:ascii="GHEA Grapalat" w:hAnsi="GHEA Grapalat" w:cs="Sylfaen"/>
                <w:b/>
                <w:sz w:val="24"/>
                <w:szCs w:val="24"/>
                <w:lang w:val="hy-AM" w:eastAsia="en-US"/>
              </w:rPr>
              <w:t>Ընդունվել է:</w:t>
            </w:r>
          </w:p>
          <w:p w14:paraId="65577759" w14:textId="77777777" w:rsidR="00304B84" w:rsidRPr="00304B84" w:rsidRDefault="00304B84" w:rsidP="00304B84">
            <w:pPr>
              <w:shd w:val="clear" w:color="auto" w:fill="FFFFFF"/>
              <w:spacing w:before="120" w:after="120"/>
              <w:rPr>
                <w:rFonts w:ascii="GHEA Grapalat" w:eastAsia="Calibri" w:hAnsi="GHEA Grapalat"/>
                <w:sz w:val="24"/>
                <w:szCs w:val="24"/>
                <w:lang w:val="hy-AM" w:eastAsia="en-US"/>
              </w:rPr>
            </w:pPr>
            <w:r w:rsidRPr="00304B84">
              <w:rPr>
                <w:rFonts w:ascii="GHEA Grapalat" w:eastAsia="Calibri" w:hAnsi="GHEA Grapalat"/>
                <w:sz w:val="24"/>
                <w:szCs w:val="24"/>
                <w:lang w:val="hy-AM" w:eastAsia="en-US"/>
              </w:rPr>
              <w:t>Օլիմպիական խարտիան իրականացնում է երեք խնդիրներ.</w:t>
            </w:r>
          </w:p>
          <w:p w14:paraId="678A9128" w14:textId="77777777" w:rsidR="00304B84" w:rsidRPr="00304B84" w:rsidRDefault="00304B84" w:rsidP="00304B84">
            <w:pPr>
              <w:numPr>
                <w:ilvl w:val="0"/>
                <w:numId w:val="13"/>
              </w:numPr>
              <w:shd w:val="clear" w:color="auto" w:fill="FFFFFF"/>
              <w:spacing w:before="100" w:beforeAutospacing="1" w:after="24"/>
              <w:ind w:left="384"/>
              <w:rPr>
                <w:rFonts w:ascii="GHEA Grapalat" w:eastAsia="Calibri" w:hAnsi="GHEA Grapalat"/>
                <w:sz w:val="24"/>
                <w:szCs w:val="24"/>
                <w:lang w:val="hy-AM" w:eastAsia="en-US"/>
              </w:rPr>
            </w:pPr>
            <w:r w:rsidRPr="00304B84">
              <w:rPr>
                <w:rFonts w:ascii="GHEA Grapalat" w:eastAsia="Calibri" w:hAnsi="GHEA Grapalat"/>
                <w:sz w:val="24"/>
                <w:szCs w:val="24"/>
                <w:lang w:val="hy-AM" w:eastAsia="en-US"/>
              </w:rPr>
              <w:lastRenderedPageBreak/>
              <w:t>Փաստաթուղթ սահմանադրական բնույթի, որի իրականացնում է Օլիմպիզմի սկզբունքները և արժեքները.</w:t>
            </w:r>
          </w:p>
          <w:p w14:paraId="49EFA716" w14:textId="77777777" w:rsidR="00304B84" w:rsidRPr="00304B84" w:rsidRDefault="00304B84" w:rsidP="00304B84">
            <w:pPr>
              <w:numPr>
                <w:ilvl w:val="0"/>
                <w:numId w:val="13"/>
              </w:numPr>
              <w:shd w:val="clear" w:color="auto" w:fill="FFFFFF"/>
              <w:spacing w:before="100" w:beforeAutospacing="1" w:after="24"/>
              <w:ind w:left="384"/>
              <w:rPr>
                <w:rFonts w:ascii="GHEA Grapalat" w:eastAsia="Calibri" w:hAnsi="GHEA Grapalat"/>
                <w:sz w:val="24"/>
                <w:szCs w:val="24"/>
                <w:lang w:val="hy-AM" w:eastAsia="en-US"/>
              </w:rPr>
            </w:pPr>
            <w:r w:rsidRPr="00304B84">
              <w:rPr>
                <w:rFonts w:ascii="GHEA Grapalat" w:eastAsia="Calibri" w:hAnsi="GHEA Grapalat"/>
                <w:sz w:val="24"/>
                <w:szCs w:val="24"/>
                <w:lang w:val="hy-AM" w:eastAsia="en-US"/>
              </w:rPr>
              <w:t>ՄՕԿ-ի կանոնադրություն.</w:t>
            </w:r>
          </w:p>
          <w:p w14:paraId="09E9E4FE" w14:textId="77777777" w:rsidR="00304B84" w:rsidRPr="00304B84" w:rsidRDefault="00304B84" w:rsidP="00304B84">
            <w:pPr>
              <w:numPr>
                <w:ilvl w:val="0"/>
                <w:numId w:val="13"/>
              </w:numPr>
              <w:shd w:val="clear" w:color="auto" w:fill="FFFFFF"/>
              <w:spacing w:before="100" w:beforeAutospacing="1" w:after="24"/>
              <w:ind w:left="384"/>
              <w:rPr>
                <w:rFonts w:ascii="GHEA Grapalat" w:eastAsia="Calibri" w:hAnsi="GHEA Grapalat"/>
                <w:sz w:val="24"/>
                <w:szCs w:val="24"/>
                <w:lang w:val="hy-AM" w:eastAsia="en-US"/>
              </w:rPr>
            </w:pPr>
            <w:r w:rsidRPr="00304B84">
              <w:rPr>
                <w:rFonts w:ascii="GHEA Grapalat" w:eastAsia="Calibri" w:hAnsi="GHEA Grapalat"/>
                <w:sz w:val="24"/>
                <w:szCs w:val="24"/>
                <w:lang w:val="hy-AM" w:eastAsia="en-US"/>
              </w:rPr>
              <w:t>Կանոնակարգի պարտականության բաժանում՝ Միջազգային օլիմպիական կոմիտեի, միջազգային ֆեդերացիաների, Ազգային օլիմպիական կոմիտեների և Օլիմպիական խաղերի կազմկոմիտեի միջև:</w:t>
            </w:r>
          </w:p>
          <w:p w14:paraId="420B9349" w14:textId="77777777" w:rsidR="00304B84" w:rsidRPr="0065451A" w:rsidRDefault="00304B84" w:rsidP="00C15724">
            <w:pPr>
              <w:spacing w:line="360" w:lineRule="auto"/>
              <w:jc w:val="center"/>
              <w:rPr>
                <w:rFonts w:ascii="GHEA Grapalat" w:hAnsi="GHEA Grapalat" w:cs="Sylfaen"/>
                <w:b/>
                <w:sz w:val="24"/>
                <w:szCs w:val="24"/>
                <w:lang w:val="hy-AM" w:eastAsia="en-US"/>
              </w:rPr>
            </w:pPr>
          </w:p>
          <w:p w14:paraId="5DD137F6" w14:textId="77777777" w:rsidR="00D27C7B" w:rsidRPr="00BD2948" w:rsidRDefault="00D27C7B" w:rsidP="000A6352">
            <w:pPr>
              <w:spacing w:line="360" w:lineRule="auto"/>
              <w:rPr>
                <w:rFonts w:ascii="GHEA Grapalat" w:eastAsia="Calibri" w:hAnsi="GHEA Grapalat"/>
                <w:sz w:val="24"/>
                <w:szCs w:val="24"/>
                <w:lang w:val="hy-AM" w:eastAsia="en-US"/>
              </w:rPr>
            </w:pPr>
          </w:p>
          <w:p w14:paraId="3E5CB5BA" w14:textId="77777777" w:rsidR="000A6352" w:rsidRDefault="00D27C7B" w:rsidP="00610FE3">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7</w:t>
            </w:r>
            <w:r w:rsidR="000A6352">
              <w:rPr>
                <w:rFonts w:ascii="GHEA Grapalat" w:hAnsi="GHEA Grapalat" w:cs="Sylfaen"/>
                <w:b/>
                <w:sz w:val="24"/>
                <w:szCs w:val="24"/>
                <w:lang w:val="hy-AM" w:eastAsia="en-US"/>
              </w:rPr>
              <w:t>.</w:t>
            </w:r>
            <w:r w:rsidR="000A6352" w:rsidRPr="00570D2A">
              <w:rPr>
                <w:rFonts w:ascii="GHEA Grapalat" w:hAnsi="GHEA Grapalat" w:cs="Sylfaen"/>
                <w:b/>
                <w:sz w:val="24"/>
                <w:szCs w:val="24"/>
                <w:lang w:val="hy-AM" w:eastAsia="en-US"/>
              </w:rPr>
              <w:t>Ընդունվել է</w:t>
            </w:r>
            <w:r w:rsidR="00BB034D">
              <w:rPr>
                <w:rFonts w:ascii="GHEA Grapalat" w:hAnsi="GHEA Grapalat" w:cs="Sylfaen"/>
                <w:b/>
                <w:sz w:val="24"/>
                <w:szCs w:val="24"/>
                <w:lang w:val="hy-AM" w:eastAsia="en-US"/>
              </w:rPr>
              <w:t xml:space="preserve"> մասնակի</w:t>
            </w:r>
            <w:r w:rsidR="000A6352" w:rsidRPr="00570D2A">
              <w:rPr>
                <w:rFonts w:ascii="GHEA Grapalat" w:hAnsi="GHEA Grapalat" w:cs="Sylfaen"/>
                <w:b/>
                <w:sz w:val="24"/>
                <w:szCs w:val="24"/>
                <w:lang w:val="hy-AM" w:eastAsia="en-US"/>
              </w:rPr>
              <w:t>:</w:t>
            </w:r>
          </w:p>
          <w:p w14:paraId="05B486DA" w14:textId="77777777" w:rsidR="00B2443E" w:rsidRPr="00B2443E" w:rsidRDefault="000F25D5" w:rsidP="00D27C7B">
            <w:pPr>
              <w:jc w:val="both"/>
              <w:rPr>
                <w:rFonts w:ascii="GHEA Grapalat" w:eastAsia="Calibri" w:hAnsi="GHEA Grapalat"/>
                <w:sz w:val="24"/>
                <w:szCs w:val="24"/>
                <w:lang w:val="hy-AM" w:eastAsia="en-US"/>
              </w:rPr>
            </w:pPr>
            <w:r w:rsidRPr="000F25D5">
              <w:rPr>
                <w:rFonts w:ascii="GHEA Grapalat" w:eastAsia="Calibri" w:hAnsi="GHEA Grapalat"/>
                <w:sz w:val="24"/>
                <w:szCs w:val="24"/>
                <w:lang w:val="hy-AM" w:eastAsia="en-US"/>
              </w:rPr>
              <w:t>3 ֆուտբոլային մարզադաշտեր</w:t>
            </w:r>
            <w:r>
              <w:rPr>
                <w:rFonts w:ascii="GHEA Grapalat" w:eastAsia="Calibri" w:hAnsi="GHEA Grapalat"/>
                <w:sz w:val="24"/>
                <w:szCs w:val="24"/>
                <w:lang w:val="hy-AM" w:eastAsia="en-US"/>
              </w:rPr>
              <w:t>՝ 2-</w:t>
            </w:r>
            <w:r w:rsidR="00B2443E">
              <w:rPr>
                <w:rFonts w:ascii="GHEA Grapalat" w:eastAsia="Calibri" w:hAnsi="GHEA Grapalat"/>
                <w:sz w:val="24"/>
                <w:szCs w:val="24"/>
                <w:lang w:val="hy-AM" w:eastAsia="en-US"/>
              </w:rPr>
              <w:t xml:space="preserve">ը </w:t>
            </w:r>
            <w:r w:rsidR="00487DB8" w:rsidRPr="00610FE3">
              <w:rPr>
                <w:rFonts w:ascii="GHEA Grapalat" w:eastAsia="Calibri" w:hAnsi="GHEA Grapalat"/>
                <w:sz w:val="24"/>
                <w:szCs w:val="24"/>
                <w:lang w:val="hy-AM" w:eastAsia="en-US"/>
              </w:rPr>
              <w:t>10-15 հազար</w:t>
            </w:r>
            <w:r w:rsidR="00B2443E" w:rsidRPr="00846C36">
              <w:rPr>
                <w:rFonts w:ascii="GHEA Grapalat" w:eastAsia="Calibri" w:hAnsi="GHEA Grapalat"/>
                <w:sz w:val="24"/>
                <w:szCs w:val="24"/>
                <w:lang w:val="hy-AM" w:eastAsia="en-US"/>
              </w:rPr>
              <w:t xml:space="preserve"> </w:t>
            </w:r>
            <w:r w:rsidR="00B2443E">
              <w:rPr>
                <w:rFonts w:ascii="GHEA Grapalat" w:eastAsia="Calibri" w:hAnsi="GHEA Grapalat"/>
                <w:sz w:val="24"/>
                <w:szCs w:val="24"/>
                <w:lang w:val="hy-AM" w:eastAsia="en-US"/>
              </w:rPr>
              <w:t>նստատեղով և 1 ազգային ստադիոնը</w:t>
            </w:r>
            <w:r w:rsidR="00D27C7B">
              <w:rPr>
                <w:rFonts w:ascii="GHEA Grapalat" w:eastAsia="Calibri" w:hAnsi="GHEA Grapalat"/>
                <w:sz w:val="24"/>
                <w:szCs w:val="24"/>
                <w:lang w:val="hy-AM" w:eastAsia="en-US"/>
              </w:rPr>
              <w:t>՝</w:t>
            </w:r>
            <w:r>
              <w:rPr>
                <w:rFonts w:ascii="GHEA Grapalat" w:eastAsia="Calibri" w:hAnsi="GHEA Grapalat"/>
                <w:sz w:val="24"/>
                <w:szCs w:val="24"/>
                <w:lang w:val="hy-AM" w:eastAsia="en-US"/>
              </w:rPr>
              <w:t xml:space="preserve"> </w:t>
            </w:r>
            <w:r w:rsidR="00487DB8">
              <w:rPr>
                <w:rFonts w:ascii="GHEA Grapalat" w:eastAsia="Calibri" w:hAnsi="GHEA Grapalat"/>
                <w:sz w:val="24"/>
                <w:szCs w:val="24"/>
                <w:lang w:val="hy-AM" w:eastAsia="en-US"/>
              </w:rPr>
              <w:t>32-35 հազար</w:t>
            </w:r>
            <w:r w:rsidR="00B2443E">
              <w:rPr>
                <w:rFonts w:ascii="GHEA Grapalat" w:eastAsia="Calibri" w:hAnsi="GHEA Grapalat"/>
                <w:sz w:val="24"/>
                <w:szCs w:val="24"/>
                <w:lang w:val="hy-AM" w:eastAsia="en-US"/>
              </w:rPr>
              <w:t xml:space="preserve"> նստատեղով, </w:t>
            </w:r>
            <w:r w:rsidR="00D27C7B" w:rsidRPr="00D27C7B">
              <w:rPr>
                <w:rFonts w:ascii="GHEA Grapalat" w:eastAsia="Calibri" w:hAnsi="GHEA Grapalat"/>
                <w:sz w:val="24"/>
                <w:szCs w:val="24"/>
                <w:lang w:val="hy-AM" w:eastAsia="en-US"/>
              </w:rPr>
              <w:t>(</w:t>
            </w:r>
            <w:r w:rsidR="00B2443E" w:rsidRPr="00B2443E">
              <w:rPr>
                <w:rFonts w:ascii="GHEA Grapalat" w:eastAsia="Calibri" w:hAnsi="GHEA Grapalat"/>
                <w:sz w:val="24"/>
                <w:szCs w:val="24"/>
                <w:lang w:val="hy-AM" w:eastAsia="en-US"/>
              </w:rPr>
              <w:t>ստադիոնը բարդ և տեխնիկապես հագեցված կառույց է՝</w:t>
            </w:r>
            <w:r w:rsidR="00610FE3">
              <w:rPr>
                <w:rFonts w:ascii="GHEA Grapalat" w:eastAsia="Calibri" w:hAnsi="GHEA Grapalat"/>
                <w:sz w:val="24"/>
                <w:szCs w:val="24"/>
                <w:lang w:val="hy-AM" w:eastAsia="en-US"/>
              </w:rPr>
              <w:t xml:space="preserve"> մ</w:t>
            </w:r>
            <w:r w:rsidR="00B2443E" w:rsidRPr="00B2443E">
              <w:rPr>
                <w:rFonts w:ascii="GHEA Grapalat" w:eastAsia="Calibri" w:hAnsi="GHEA Grapalat"/>
                <w:sz w:val="24"/>
                <w:szCs w:val="24"/>
                <w:lang w:val="hy-AM" w:eastAsia="en-US"/>
              </w:rPr>
              <w:t>արզիկ</w:t>
            </w:r>
            <w:r w:rsidR="00D27C7B">
              <w:rPr>
                <w:rFonts w:ascii="GHEA Grapalat" w:eastAsia="Calibri" w:hAnsi="GHEA Grapalat"/>
                <w:sz w:val="24"/>
                <w:szCs w:val="24"/>
                <w:lang w:val="hy-AM" w:eastAsia="en-US"/>
              </w:rPr>
              <w:t>ներ</w:t>
            </w:r>
            <w:r w:rsidR="00B2443E" w:rsidRPr="00B2443E">
              <w:rPr>
                <w:rFonts w:ascii="GHEA Grapalat" w:eastAsia="Calibri" w:hAnsi="GHEA Grapalat"/>
                <w:sz w:val="24"/>
                <w:szCs w:val="24"/>
                <w:lang w:val="hy-AM" w:eastAsia="en-US"/>
              </w:rPr>
              <w:t>ի և հանդիսական</w:t>
            </w:r>
            <w:r w:rsidR="00D27C7B">
              <w:rPr>
                <w:rFonts w:ascii="GHEA Grapalat" w:eastAsia="Calibri" w:hAnsi="GHEA Grapalat"/>
                <w:sz w:val="24"/>
                <w:szCs w:val="24"/>
                <w:lang w:val="hy-AM" w:eastAsia="en-US"/>
              </w:rPr>
              <w:t>ներ</w:t>
            </w:r>
            <w:r w:rsidR="00B2443E" w:rsidRPr="00B2443E">
              <w:rPr>
                <w:rFonts w:ascii="GHEA Grapalat" w:eastAsia="Calibri" w:hAnsi="GHEA Grapalat"/>
                <w:sz w:val="24"/>
                <w:szCs w:val="24"/>
                <w:lang w:val="hy-AM" w:eastAsia="en-US"/>
              </w:rPr>
              <w:t>ի սպասարկման բոլոր հարմարություններով</w:t>
            </w:r>
            <w:r w:rsidR="00BB034D">
              <w:rPr>
                <w:rFonts w:ascii="GHEA Grapalat" w:eastAsia="Calibri" w:hAnsi="GHEA Grapalat"/>
                <w:sz w:val="24"/>
                <w:szCs w:val="24"/>
                <w:lang w:val="hy-AM" w:eastAsia="en-US"/>
              </w:rPr>
              <w:t xml:space="preserve"> այդ թվում մարզումային մարզադաշտերով</w:t>
            </w:r>
            <w:r w:rsidR="00610FE3">
              <w:rPr>
                <w:rFonts w:ascii="GHEA Grapalat" w:eastAsia="Calibri" w:hAnsi="GHEA Grapalat"/>
                <w:sz w:val="24"/>
                <w:szCs w:val="24"/>
                <w:lang w:val="hy-AM" w:eastAsia="en-US"/>
              </w:rPr>
              <w:t>, նաև</w:t>
            </w:r>
            <w:r w:rsidR="00610FE3" w:rsidRPr="00B2443E">
              <w:rPr>
                <w:rFonts w:ascii="GHEA Grapalat" w:eastAsia="Calibri" w:hAnsi="GHEA Grapalat"/>
                <w:sz w:val="24"/>
                <w:szCs w:val="24"/>
                <w:lang w:val="hy-AM" w:eastAsia="en-US"/>
              </w:rPr>
              <w:t xml:space="preserve"> իր մեջ </w:t>
            </w:r>
            <w:r w:rsidR="00610FE3">
              <w:rPr>
                <w:rFonts w:ascii="GHEA Grapalat" w:eastAsia="Calibri" w:hAnsi="GHEA Grapalat"/>
                <w:sz w:val="24"/>
                <w:szCs w:val="24"/>
                <w:lang w:val="hy-AM" w:eastAsia="en-US"/>
              </w:rPr>
              <w:t>ներառում է</w:t>
            </w:r>
            <w:r w:rsidR="00610FE3" w:rsidRPr="00B2443E">
              <w:rPr>
                <w:rFonts w:ascii="GHEA Grapalat" w:eastAsia="Calibri" w:hAnsi="GHEA Grapalat"/>
                <w:sz w:val="24"/>
                <w:szCs w:val="24"/>
                <w:lang w:val="hy-AM" w:eastAsia="en-US"/>
              </w:rPr>
              <w:t xml:space="preserve"> աթլետիկական </w:t>
            </w:r>
            <w:r w:rsidR="00610FE3">
              <w:rPr>
                <w:rFonts w:ascii="GHEA Grapalat" w:eastAsia="Calibri" w:hAnsi="GHEA Grapalat"/>
                <w:sz w:val="24"/>
                <w:szCs w:val="24"/>
                <w:lang w:val="hy-AM" w:eastAsia="en-US"/>
              </w:rPr>
              <w:t>վազքուղիներ</w:t>
            </w:r>
            <w:r w:rsidR="00610FE3" w:rsidRPr="00610FE3">
              <w:rPr>
                <w:rFonts w:ascii="GHEA Grapalat" w:eastAsia="Calibri" w:hAnsi="GHEA Grapalat"/>
                <w:sz w:val="24"/>
                <w:szCs w:val="24"/>
                <w:lang w:val="hy-AM" w:eastAsia="en-US"/>
              </w:rPr>
              <w:t>)</w:t>
            </w:r>
            <w:r w:rsidR="00610FE3">
              <w:rPr>
                <w:rFonts w:ascii="GHEA Grapalat" w:eastAsia="Calibri" w:hAnsi="GHEA Grapalat"/>
                <w:sz w:val="24"/>
                <w:szCs w:val="24"/>
                <w:lang w:val="hy-AM" w:eastAsia="en-US"/>
              </w:rPr>
              <w:t>:</w:t>
            </w:r>
          </w:p>
          <w:p w14:paraId="79A60A58" w14:textId="77777777" w:rsidR="000A6352" w:rsidRPr="00B2443E" w:rsidRDefault="000A6352" w:rsidP="000A6352">
            <w:pPr>
              <w:spacing w:line="360" w:lineRule="auto"/>
              <w:rPr>
                <w:rFonts w:ascii="GHEA Grapalat" w:eastAsia="Calibri" w:hAnsi="GHEA Grapalat"/>
                <w:sz w:val="24"/>
                <w:szCs w:val="24"/>
                <w:lang w:val="hy-AM" w:eastAsia="en-US"/>
              </w:rPr>
            </w:pPr>
          </w:p>
          <w:p w14:paraId="71E7D82A" w14:textId="77777777" w:rsidR="000A6352" w:rsidRDefault="000A6352" w:rsidP="00806695">
            <w:pPr>
              <w:spacing w:line="360" w:lineRule="auto"/>
              <w:rPr>
                <w:rFonts w:ascii="GHEA Grapalat" w:hAnsi="GHEA Grapalat" w:cs="Sylfaen"/>
                <w:sz w:val="24"/>
                <w:szCs w:val="24"/>
                <w:lang w:val="hy-AM" w:eastAsia="en-US"/>
              </w:rPr>
            </w:pPr>
          </w:p>
          <w:p w14:paraId="665CA962" w14:textId="77777777" w:rsidR="000A6352" w:rsidRPr="00D744A9" w:rsidRDefault="000A6352" w:rsidP="00806695">
            <w:pPr>
              <w:spacing w:line="360" w:lineRule="auto"/>
              <w:rPr>
                <w:rFonts w:ascii="GHEA Grapalat" w:hAnsi="GHEA Grapalat" w:cs="Sylfaen"/>
                <w:sz w:val="24"/>
                <w:szCs w:val="24"/>
                <w:lang w:val="hy-AM" w:eastAsia="en-US"/>
              </w:rPr>
            </w:pPr>
          </w:p>
        </w:tc>
      </w:tr>
    </w:tbl>
    <w:p w14:paraId="6C4D1071" w14:textId="77777777" w:rsidR="000B7228" w:rsidRDefault="000B7228" w:rsidP="0044101E">
      <w:pPr>
        <w:rPr>
          <w:lang w:val="hy-AM"/>
        </w:rPr>
      </w:pPr>
    </w:p>
    <w:p w14:paraId="637CA03B" w14:textId="77777777" w:rsidR="000B41FE" w:rsidRDefault="000B41FE" w:rsidP="0044101E">
      <w:pPr>
        <w:rPr>
          <w:lang w:val="hy-AM"/>
        </w:rPr>
      </w:pPr>
    </w:p>
    <w:p w14:paraId="3F1BE7E7" w14:textId="77777777" w:rsidR="000B41FE" w:rsidRDefault="000B41FE" w:rsidP="0044101E">
      <w:pPr>
        <w:rPr>
          <w:lang w:val="hy-AM"/>
        </w:rPr>
      </w:pPr>
    </w:p>
    <w:p w14:paraId="2C9C550C" w14:textId="77777777" w:rsidR="000B41FE" w:rsidRDefault="000B41FE" w:rsidP="0044101E">
      <w:pPr>
        <w:rPr>
          <w:lang w:val="hy-AM"/>
        </w:rPr>
      </w:pPr>
    </w:p>
    <w:p w14:paraId="047775D2" w14:textId="77777777" w:rsidR="000B41FE" w:rsidRPr="00765EB8" w:rsidRDefault="000B41FE" w:rsidP="0044101E">
      <w:pPr>
        <w:rPr>
          <w:lang w:val="hy-AM"/>
        </w:rPr>
      </w:pPr>
    </w:p>
    <w:sectPr w:rsidR="000B41FE" w:rsidRPr="00765EB8"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w:altName w:val="Arial"/>
    <w:charset w:val="00"/>
    <w:family w:val="swiss"/>
    <w:pitch w:val="variable"/>
    <w:sig w:usb0="00000001"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F4443"/>
    <w:multiLevelType w:val="hybridMultilevel"/>
    <w:tmpl w:val="350A0A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B274E3"/>
    <w:multiLevelType w:val="hybridMultilevel"/>
    <w:tmpl w:val="548E4784"/>
    <w:lvl w:ilvl="0" w:tplc="DE48F494">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B50DAA"/>
    <w:multiLevelType w:val="hybridMultilevel"/>
    <w:tmpl w:val="D68E81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A956CE"/>
    <w:multiLevelType w:val="multilevel"/>
    <w:tmpl w:val="C4A69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9A568B"/>
    <w:multiLevelType w:val="hybridMultilevel"/>
    <w:tmpl w:val="D68E81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9424A48"/>
    <w:multiLevelType w:val="hybridMultilevel"/>
    <w:tmpl w:val="D404363E"/>
    <w:lvl w:ilvl="0" w:tplc="62F00E1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3D62240E"/>
    <w:multiLevelType w:val="hybridMultilevel"/>
    <w:tmpl w:val="1CA8BFD8"/>
    <w:lvl w:ilvl="0" w:tplc="693C9CA0">
      <w:start w:val="1"/>
      <w:numFmt w:val="decimal"/>
      <w:lvlText w:val="%1."/>
      <w:lvlJc w:val="left"/>
      <w:pPr>
        <w:ind w:left="1065" w:hanging="705"/>
      </w:pPr>
      <w:rPr>
        <w:rFonts w:ascii="Arial Unicode" w:hAnsi="Arial Unicode" w:hint="default"/>
        <w:b/>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1AF0ABE"/>
    <w:multiLevelType w:val="hybridMultilevel"/>
    <w:tmpl w:val="350A0A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3C6C8C"/>
    <w:multiLevelType w:val="hybridMultilevel"/>
    <w:tmpl w:val="06F43E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5F10AE5"/>
    <w:multiLevelType w:val="hybridMultilevel"/>
    <w:tmpl w:val="911AFFC2"/>
    <w:lvl w:ilvl="0" w:tplc="68E484D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881928"/>
    <w:multiLevelType w:val="hybridMultilevel"/>
    <w:tmpl w:val="B00EAC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67E21BF"/>
    <w:multiLevelType w:val="hybridMultilevel"/>
    <w:tmpl w:val="350A0A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DA4C8D"/>
    <w:multiLevelType w:val="multilevel"/>
    <w:tmpl w:val="12CA4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10"/>
  </w:num>
  <w:num w:numId="4">
    <w:abstractNumId w:val="5"/>
  </w:num>
  <w:num w:numId="5">
    <w:abstractNumId w:val="1"/>
  </w:num>
  <w:num w:numId="6">
    <w:abstractNumId w:val="2"/>
  </w:num>
  <w:num w:numId="7">
    <w:abstractNumId w:val="4"/>
  </w:num>
  <w:num w:numId="8">
    <w:abstractNumId w:val="11"/>
  </w:num>
  <w:num w:numId="9">
    <w:abstractNumId w:val="0"/>
  </w:num>
  <w:num w:numId="10">
    <w:abstractNumId w:val="7"/>
  </w:num>
  <w:num w:numId="11">
    <w:abstractNumId w:val="9"/>
  </w:num>
  <w:num w:numId="12">
    <w:abstractNumId w:val="3"/>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BEA"/>
    <w:rsid w:val="000003B4"/>
    <w:rsid w:val="00005243"/>
    <w:rsid w:val="0001387D"/>
    <w:rsid w:val="00044700"/>
    <w:rsid w:val="00066713"/>
    <w:rsid w:val="00072A00"/>
    <w:rsid w:val="0007525C"/>
    <w:rsid w:val="00080036"/>
    <w:rsid w:val="000A6352"/>
    <w:rsid w:val="000B06B9"/>
    <w:rsid w:val="000B2CBC"/>
    <w:rsid w:val="000B2E83"/>
    <w:rsid w:val="000B41FE"/>
    <w:rsid w:val="000B7228"/>
    <w:rsid w:val="000C3DDB"/>
    <w:rsid w:val="000F25D5"/>
    <w:rsid w:val="000F5897"/>
    <w:rsid w:val="00125D3B"/>
    <w:rsid w:val="001362D2"/>
    <w:rsid w:val="00142652"/>
    <w:rsid w:val="001479ED"/>
    <w:rsid w:val="001518A0"/>
    <w:rsid w:val="001630A9"/>
    <w:rsid w:val="001B5FF5"/>
    <w:rsid w:val="001C5223"/>
    <w:rsid w:val="001D59A9"/>
    <w:rsid w:val="001D72E0"/>
    <w:rsid w:val="001E4102"/>
    <w:rsid w:val="002014FC"/>
    <w:rsid w:val="00244585"/>
    <w:rsid w:val="00253C95"/>
    <w:rsid w:val="00267096"/>
    <w:rsid w:val="00272370"/>
    <w:rsid w:val="00277529"/>
    <w:rsid w:val="002847F9"/>
    <w:rsid w:val="002A6277"/>
    <w:rsid w:val="002A6461"/>
    <w:rsid w:val="002C18F1"/>
    <w:rsid w:val="002C5830"/>
    <w:rsid w:val="002C7EC7"/>
    <w:rsid w:val="002D288C"/>
    <w:rsid w:val="002D306B"/>
    <w:rsid w:val="002E7A3C"/>
    <w:rsid w:val="00304B84"/>
    <w:rsid w:val="00324D33"/>
    <w:rsid w:val="00333746"/>
    <w:rsid w:val="003348D9"/>
    <w:rsid w:val="00356FE4"/>
    <w:rsid w:val="00367852"/>
    <w:rsid w:val="003D3869"/>
    <w:rsid w:val="00420595"/>
    <w:rsid w:val="0044101E"/>
    <w:rsid w:val="00446EE0"/>
    <w:rsid w:val="00455E0D"/>
    <w:rsid w:val="00465AD3"/>
    <w:rsid w:val="004877D7"/>
    <w:rsid w:val="00487DB8"/>
    <w:rsid w:val="00490527"/>
    <w:rsid w:val="004B2E15"/>
    <w:rsid w:val="004C5A56"/>
    <w:rsid w:val="004C6CA7"/>
    <w:rsid w:val="004F504C"/>
    <w:rsid w:val="005013A8"/>
    <w:rsid w:val="005161B7"/>
    <w:rsid w:val="00516CC9"/>
    <w:rsid w:val="00522084"/>
    <w:rsid w:val="005412BF"/>
    <w:rsid w:val="00570D2A"/>
    <w:rsid w:val="00572B92"/>
    <w:rsid w:val="00596742"/>
    <w:rsid w:val="005A4AF4"/>
    <w:rsid w:val="005B1293"/>
    <w:rsid w:val="005B1817"/>
    <w:rsid w:val="005B43FC"/>
    <w:rsid w:val="005C0BD6"/>
    <w:rsid w:val="005D62DE"/>
    <w:rsid w:val="005F0543"/>
    <w:rsid w:val="005F23E2"/>
    <w:rsid w:val="006101B3"/>
    <w:rsid w:val="00610FE3"/>
    <w:rsid w:val="0061216A"/>
    <w:rsid w:val="00614BEA"/>
    <w:rsid w:val="00621166"/>
    <w:rsid w:val="006271DB"/>
    <w:rsid w:val="00627E91"/>
    <w:rsid w:val="006377AC"/>
    <w:rsid w:val="00647B6D"/>
    <w:rsid w:val="0065451A"/>
    <w:rsid w:val="00657D51"/>
    <w:rsid w:val="00681086"/>
    <w:rsid w:val="006C305F"/>
    <w:rsid w:val="006C3CA5"/>
    <w:rsid w:val="006D32C8"/>
    <w:rsid w:val="006E1F6A"/>
    <w:rsid w:val="006E2063"/>
    <w:rsid w:val="006E299F"/>
    <w:rsid w:val="007121F8"/>
    <w:rsid w:val="00721473"/>
    <w:rsid w:val="00721E61"/>
    <w:rsid w:val="00726189"/>
    <w:rsid w:val="007555EF"/>
    <w:rsid w:val="00763BEE"/>
    <w:rsid w:val="00765EB8"/>
    <w:rsid w:val="00777DAD"/>
    <w:rsid w:val="007829AA"/>
    <w:rsid w:val="00793697"/>
    <w:rsid w:val="007B4BF9"/>
    <w:rsid w:val="007C764A"/>
    <w:rsid w:val="007F0A84"/>
    <w:rsid w:val="007F6CF8"/>
    <w:rsid w:val="00803EDF"/>
    <w:rsid w:val="00806695"/>
    <w:rsid w:val="00817474"/>
    <w:rsid w:val="0082115F"/>
    <w:rsid w:val="00824EC7"/>
    <w:rsid w:val="00832D4A"/>
    <w:rsid w:val="00835639"/>
    <w:rsid w:val="00835EC5"/>
    <w:rsid w:val="00846C36"/>
    <w:rsid w:val="00852749"/>
    <w:rsid w:val="00860057"/>
    <w:rsid w:val="00863AB3"/>
    <w:rsid w:val="00872FA0"/>
    <w:rsid w:val="0088201D"/>
    <w:rsid w:val="00886566"/>
    <w:rsid w:val="00891934"/>
    <w:rsid w:val="008A508A"/>
    <w:rsid w:val="008E215C"/>
    <w:rsid w:val="009033D0"/>
    <w:rsid w:val="00903B85"/>
    <w:rsid w:val="0090685A"/>
    <w:rsid w:val="00911AF5"/>
    <w:rsid w:val="00940153"/>
    <w:rsid w:val="00956863"/>
    <w:rsid w:val="00957EC2"/>
    <w:rsid w:val="00961527"/>
    <w:rsid w:val="00977CF9"/>
    <w:rsid w:val="0099058C"/>
    <w:rsid w:val="0099484A"/>
    <w:rsid w:val="009B36F9"/>
    <w:rsid w:val="009B5264"/>
    <w:rsid w:val="009E0334"/>
    <w:rsid w:val="00A1090F"/>
    <w:rsid w:val="00A53CDA"/>
    <w:rsid w:val="00AA3442"/>
    <w:rsid w:val="00AA6DCB"/>
    <w:rsid w:val="00AC0D1A"/>
    <w:rsid w:val="00AC5599"/>
    <w:rsid w:val="00AC66ED"/>
    <w:rsid w:val="00AD20F0"/>
    <w:rsid w:val="00AF0FD6"/>
    <w:rsid w:val="00AF7A41"/>
    <w:rsid w:val="00B14BC3"/>
    <w:rsid w:val="00B165F8"/>
    <w:rsid w:val="00B22BC3"/>
    <w:rsid w:val="00B2443E"/>
    <w:rsid w:val="00B2458E"/>
    <w:rsid w:val="00B34591"/>
    <w:rsid w:val="00B51553"/>
    <w:rsid w:val="00B57A61"/>
    <w:rsid w:val="00B7102E"/>
    <w:rsid w:val="00B767B1"/>
    <w:rsid w:val="00B95D73"/>
    <w:rsid w:val="00BB034D"/>
    <w:rsid w:val="00BB07E1"/>
    <w:rsid w:val="00BB34E9"/>
    <w:rsid w:val="00BC314C"/>
    <w:rsid w:val="00BD10B4"/>
    <w:rsid w:val="00BD2948"/>
    <w:rsid w:val="00C15724"/>
    <w:rsid w:val="00C206DC"/>
    <w:rsid w:val="00C81E20"/>
    <w:rsid w:val="00C95A0E"/>
    <w:rsid w:val="00CB28DD"/>
    <w:rsid w:val="00CB46F2"/>
    <w:rsid w:val="00CB516F"/>
    <w:rsid w:val="00CC2A04"/>
    <w:rsid w:val="00CD2A3C"/>
    <w:rsid w:val="00CD4764"/>
    <w:rsid w:val="00CD6409"/>
    <w:rsid w:val="00CE20B5"/>
    <w:rsid w:val="00CE61AD"/>
    <w:rsid w:val="00CE644B"/>
    <w:rsid w:val="00CF40D9"/>
    <w:rsid w:val="00D05F7E"/>
    <w:rsid w:val="00D201B5"/>
    <w:rsid w:val="00D27C7B"/>
    <w:rsid w:val="00D3562C"/>
    <w:rsid w:val="00D37B85"/>
    <w:rsid w:val="00D41CC0"/>
    <w:rsid w:val="00D420C8"/>
    <w:rsid w:val="00D477B3"/>
    <w:rsid w:val="00D5400A"/>
    <w:rsid w:val="00D64476"/>
    <w:rsid w:val="00D6453F"/>
    <w:rsid w:val="00D67E89"/>
    <w:rsid w:val="00D744A9"/>
    <w:rsid w:val="00DB6809"/>
    <w:rsid w:val="00DC0738"/>
    <w:rsid w:val="00DE3C41"/>
    <w:rsid w:val="00DE4A7E"/>
    <w:rsid w:val="00E21987"/>
    <w:rsid w:val="00E228A8"/>
    <w:rsid w:val="00E3000B"/>
    <w:rsid w:val="00E32657"/>
    <w:rsid w:val="00E4086B"/>
    <w:rsid w:val="00E54D0B"/>
    <w:rsid w:val="00E56189"/>
    <w:rsid w:val="00E5707B"/>
    <w:rsid w:val="00E717C5"/>
    <w:rsid w:val="00E81309"/>
    <w:rsid w:val="00EA012F"/>
    <w:rsid w:val="00EA2CC4"/>
    <w:rsid w:val="00EA65D3"/>
    <w:rsid w:val="00EB1019"/>
    <w:rsid w:val="00EB2B58"/>
    <w:rsid w:val="00EC52BA"/>
    <w:rsid w:val="00EE55A0"/>
    <w:rsid w:val="00EF1B8C"/>
    <w:rsid w:val="00EF373F"/>
    <w:rsid w:val="00F0179E"/>
    <w:rsid w:val="00F02117"/>
    <w:rsid w:val="00F03C3E"/>
    <w:rsid w:val="00F04011"/>
    <w:rsid w:val="00F36750"/>
    <w:rsid w:val="00F47FD7"/>
    <w:rsid w:val="00F53206"/>
    <w:rsid w:val="00F61AEA"/>
    <w:rsid w:val="00F81105"/>
    <w:rsid w:val="00FA2B63"/>
    <w:rsid w:val="00FB438B"/>
    <w:rsid w:val="00FB72F9"/>
    <w:rsid w:val="00FC0196"/>
    <w:rsid w:val="00FC3FF2"/>
    <w:rsid w:val="00FD1CD1"/>
    <w:rsid w:val="00FD4422"/>
    <w:rsid w:val="00FE3317"/>
    <w:rsid w:val="00FE6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CAA7D"/>
  <w15:docId w15:val="{7A900BAA-15CF-4B07-97B7-9F844079C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14BEA"/>
    <w:pPr>
      <w:spacing w:after="0" w:line="240" w:lineRule="auto"/>
    </w:pPr>
    <w:rPr>
      <w:rFonts w:ascii="Calibri" w:eastAsia="Times New Roman" w:hAnsi="Calibri" w:cs="Times New Roman"/>
      <w:lang w:val="en-US" w:bidi="en-US"/>
    </w:rPr>
  </w:style>
  <w:style w:type="table" w:styleId="TableGrid">
    <w:name w:val="Table Grid"/>
    <w:basedOn w:val="TableNormal"/>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4102"/>
    <w:pPr>
      <w:ind w:left="720"/>
      <w:contextualSpacing/>
    </w:pPr>
  </w:style>
  <w:style w:type="paragraph" w:styleId="BalloonText">
    <w:name w:val="Balloon Text"/>
    <w:basedOn w:val="Normal"/>
    <w:link w:val="BalloonTextChar"/>
    <w:uiPriority w:val="99"/>
    <w:semiHidden/>
    <w:unhideWhenUsed/>
    <w:rsid w:val="00F367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6750"/>
    <w:rPr>
      <w:rFonts w:ascii="Segoe UI" w:eastAsia="Times New Roman" w:hAnsi="Segoe UI" w:cs="Segoe UI"/>
      <w:sz w:val="18"/>
      <w:szCs w:val="18"/>
      <w:lang w:val="en-GB" w:eastAsia="ru-RU"/>
    </w:rPr>
  </w:style>
  <w:style w:type="paragraph" w:customStyle="1" w:styleId="mcntmcntmcntmcntmcntmcntmcntmsonormal111mrcssattr">
    <w:name w:val="mcntmcntmcntmcntmcntmcntmcntmsonormal111_mr_css_attr"/>
    <w:basedOn w:val="Normal"/>
    <w:rsid w:val="007555EF"/>
    <w:pPr>
      <w:spacing w:before="100" w:beforeAutospacing="1" w:after="100" w:afterAutospacing="1"/>
    </w:pPr>
    <w:rPr>
      <w:sz w:val="24"/>
      <w:szCs w:val="24"/>
      <w:lang w:val="en-US" w:eastAsia="en-US"/>
    </w:rPr>
  </w:style>
  <w:style w:type="paragraph" w:customStyle="1" w:styleId="mcntmcntmcntmcntmsonormalmrcssattr">
    <w:name w:val="mcntmcntmcntmcntmsonormal_mr_css_attr"/>
    <w:basedOn w:val="Normal"/>
    <w:rsid w:val="007555EF"/>
    <w:pPr>
      <w:spacing w:before="100" w:beforeAutospacing="1" w:after="100" w:afterAutospacing="1"/>
    </w:pPr>
    <w:rPr>
      <w:sz w:val="24"/>
      <w:szCs w:val="24"/>
      <w:lang w:val="en-US" w:eastAsia="en-US"/>
    </w:rPr>
  </w:style>
  <w:style w:type="character" w:customStyle="1" w:styleId="mcntmcntmcntmcntfontstyle59mrcssattr">
    <w:name w:val="mcntmcntmcntmcntfontstyle59_mr_css_attr"/>
    <w:basedOn w:val="DefaultParagraphFont"/>
    <w:rsid w:val="007555EF"/>
  </w:style>
  <w:style w:type="paragraph" w:styleId="CommentText">
    <w:name w:val="annotation text"/>
    <w:basedOn w:val="Normal"/>
    <w:link w:val="CommentTextChar"/>
    <w:uiPriority w:val="99"/>
    <w:unhideWhenUsed/>
    <w:rsid w:val="00E5707B"/>
    <w:pPr>
      <w:spacing w:after="160"/>
    </w:pPr>
    <w:rPr>
      <w:rFonts w:ascii="Calibri" w:eastAsia="Calibri" w:hAnsi="Calibri"/>
      <w:lang w:val="en-US" w:eastAsia="en-US"/>
    </w:rPr>
  </w:style>
  <w:style w:type="character" w:customStyle="1" w:styleId="CommentTextChar">
    <w:name w:val="Comment Text Char"/>
    <w:basedOn w:val="DefaultParagraphFont"/>
    <w:link w:val="CommentText"/>
    <w:uiPriority w:val="99"/>
    <w:rsid w:val="00E5707B"/>
    <w:rPr>
      <w:rFonts w:ascii="Calibri" w:eastAsia="Calibri" w:hAnsi="Calibri" w:cs="Times New Roman"/>
      <w:sz w:val="20"/>
      <w:szCs w:val="20"/>
      <w:lang w:val="en-US"/>
    </w:rPr>
  </w:style>
  <w:style w:type="character" w:styleId="CommentReference">
    <w:name w:val="annotation reference"/>
    <w:basedOn w:val="DefaultParagraphFont"/>
    <w:uiPriority w:val="99"/>
    <w:semiHidden/>
    <w:unhideWhenUsed/>
    <w:rsid w:val="00E32657"/>
    <w:rPr>
      <w:sz w:val="16"/>
      <w:szCs w:val="16"/>
    </w:rPr>
  </w:style>
  <w:style w:type="paragraph" w:styleId="CommentSubject">
    <w:name w:val="annotation subject"/>
    <w:basedOn w:val="CommentText"/>
    <w:next w:val="CommentText"/>
    <w:link w:val="CommentSubjectChar"/>
    <w:uiPriority w:val="99"/>
    <w:semiHidden/>
    <w:unhideWhenUsed/>
    <w:rsid w:val="00E32657"/>
    <w:pPr>
      <w:spacing w:after="0"/>
    </w:pPr>
    <w:rPr>
      <w:rFonts w:ascii="Times New Roman" w:eastAsia="Times New Roman" w:hAnsi="Times New Roman"/>
      <w:b/>
      <w:bCs/>
      <w:lang w:val="en-GB" w:eastAsia="ru-RU"/>
    </w:rPr>
  </w:style>
  <w:style w:type="character" w:customStyle="1" w:styleId="CommentSubjectChar">
    <w:name w:val="Comment Subject Char"/>
    <w:basedOn w:val="CommentTextChar"/>
    <w:link w:val="CommentSubject"/>
    <w:uiPriority w:val="99"/>
    <w:semiHidden/>
    <w:rsid w:val="00E32657"/>
    <w:rPr>
      <w:rFonts w:ascii="Times New Roman" w:eastAsia="Times New Roman" w:hAnsi="Times New Roman" w:cs="Times New Roman"/>
      <w:b/>
      <w:bCs/>
      <w:sz w:val="20"/>
      <w:szCs w:val="20"/>
      <w:lang w:val="en-GB" w:eastAsia="ru-RU"/>
    </w:rPr>
  </w:style>
  <w:style w:type="character" w:customStyle="1" w:styleId="FontStyle56">
    <w:name w:val="Font Style56"/>
    <w:basedOn w:val="DefaultParagraphFont"/>
    <w:uiPriority w:val="99"/>
    <w:rsid w:val="004C5A56"/>
    <w:rPr>
      <w:rFonts w:ascii="Sylfaen" w:hAnsi="Sylfaen" w:cs="Sylfaen"/>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85139">
      <w:bodyDiv w:val="1"/>
      <w:marLeft w:val="0"/>
      <w:marRight w:val="0"/>
      <w:marTop w:val="0"/>
      <w:marBottom w:val="0"/>
      <w:divBdr>
        <w:top w:val="none" w:sz="0" w:space="0" w:color="auto"/>
        <w:left w:val="none" w:sz="0" w:space="0" w:color="auto"/>
        <w:bottom w:val="none" w:sz="0" w:space="0" w:color="auto"/>
        <w:right w:val="none" w:sz="0" w:space="0" w:color="auto"/>
      </w:divBdr>
    </w:div>
    <w:div w:id="327178280">
      <w:bodyDiv w:val="1"/>
      <w:marLeft w:val="0"/>
      <w:marRight w:val="0"/>
      <w:marTop w:val="0"/>
      <w:marBottom w:val="0"/>
      <w:divBdr>
        <w:top w:val="none" w:sz="0" w:space="0" w:color="auto"/>
        <w:left w:val="none" w:sz="0" w:space="0" w:color="auto"/>
        <w:bottom w:val="none" w:sz="0" w:space="0" w:color="auto"/>
        <w:right w:val="none" w:sz="0" w:space="0" w:color="auto"/>
      </w:divBdr>
    </w:div>
    <w:div w:id="418790627">
      <w:bodyDiv w:val="1"/>
      <w:marLeft w:val="0"/>
      <w:marRight w:val="0"/>
      <w:marTop w:val="0"/>
      <w:marBottom w:val="0"/>
      <w:divBdr>
        <w:top w:val="none" w:sz="0" w:space="0" w:color="auto"/>
        <w:left w:val="none" w:sz="0" w:space="0" w:color="auto"/>
        <w:bottom w:val="none" w:sz="0" w:space="0" w:color="auto"/>
        <w:right w:val="none" w:sz="0" w:space="0" w:color="auto"/>
      </w:divBdr>
    </w:div>
    <w:div w:id="1421297505">
      <w:bodyDiv w:val="1"/>
      <w:marLeft w:val="0"/>
      <w:marRight w:val="0"/>
      <w:marTop w:val="0"/>
      <w:marBottom w:val="0"/>
      <w:divBdr>
        <w:top w:val="none" w:sz="0" w:space="0" w:color="auto"/>
        <w:left w:val="none" w:sz="0" w:space="0" w:color="auto"/>
        <w:bottom w:val="none" w:sz="0" w:space="0" w:color="auto"/>
        <w:right w:val="none" w:sz="0" w:space="0" w:color="auto"/>
      </w:divBdr>
    </w:div>
    <w:div w:id="1965385932">
      <w:bodyDiv w:val="1"/>
      <w:marLeft w:val="0"/>
      <w:marRight w:val="0"/>
      <w:marTop w:val="0"/>
      <w:marBottom w:val="0"/>
      <w:divBdr>
        <w:top w:val="none" w:sz="0" w:space="0" w:color="auto"/>
        <w:left w:val="none" w:sz="0" w:space="0" w:color="auto"/>
        <w:bottom w:val="none" w:sz="0" w:space="0" w:color="auto"/>
        <w:right w:val="none" w:sz="0" w:space="0" w:color="auto"/>
      </w:divBdr>
    </w:div>
    <w:div w:id="2050109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254AB-CCCD-461B-93E6-0D1FD9505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8</Pages>
  <Words>1847</Words>
  <Characters>10532</Characters>
  <Application>Microsoft Office Word</Application>
  <DocSecurity>0</DocSecurity>
  <Lines>87</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Paytsar Mikayelyan</cp:lastModifiedBy>
  <cp:revision>44</cp:revision>
  <cp:lastPrinted>2023-09-05T13:36:00Z</cp:lastPrinted>
  <dcterms:created xsi:type="dcterms:W3CDTF">2023-08-24T02:41:00Z</dcterms:created>
  <dcterms:modified xsi:type="dcterms:W3CDTF">2023-12-06T13:20:00Z</dcterms:modified>
</cp:coreProperties>
</file>