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92B8B" w14:textId="248B3EEF" w:rsidR="002C6B66" w:rsidRDefault="002C6B66" w:rsidP="00A679D0">
      <w:pPr>
        <w:spacing w:line="360" w:lineRule="auto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14:paraId="4AE87712" w14:textId="77777777" w:rsidR="003D03C4" w:rsidRPr="008060F9" w:rsidRDefault="003D03C4" w:rsidP="003D03C4">
      <w:pPr>
        <w:spacing w:line="36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hy-AM"/>
        </w:rPr>
      </w:pPr>
      <w:proofErr w:type="spellStart"/>
      <w:r w:rsidRPr="008060F9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Հավելված</w:t>
      </w:r>
      <w:proofErr w:type="spellEnd"/>
      <w:r w:rsidRPr="008060F9">
        <w:rPr>
          <w:rFonts w:ascii="GHEA Grapalat" w:eastAsia="Tahoma" w:hAnsi="GHEA Grapalat" w:cs="Tahoma"/>
          <w:color w:val="000000"/>
          <w:sz w:val="24"/>
          <w:szCs w:val="24"/>
          <w:lang w:val="af-ZA"/>
        </w:rPr>
        <w:t xml:space="preserve"> №</w:t>
      </w:r>
      <w:r w:rsidRPr="008060F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1</w:t>
      </w:r>
    </w:p>
    <w:p w14:paraId="532CC5E1" w14:textId="77777777" w:rsidR="003D03C4" w:rsidRPr="008060F9" w:rsidRDefault="003D03C4" w:rsidP="003D03C4">
      <w:pPr>
        <w:tabs>
          <w:tab w:val="left" w:pos="9225"/>
        </w:tabs>
        <w:spacing w:line="36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 w:rsidRPr="008060F9">
        <w:rPr>
          <w:rFonts w:ascii="GHEA Grapalat" w:eastAsia="Arial" w:hAnsi="GHEA Grapalat" w:cs="Arial"/>
          <w:color w:val="000000"/>
          <w:sz w:val="24"/>
          <w:szCs w:val="24"/>
        </w:rPr>
        <w:t>ՀՀ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 w:rsidRPr="008060F9">
        <w:rPr>
          <w:rFonts w:ascii="GHEA Grapalat" w:eastAsia="Arial" w:hAnsi="GHEA Grapalat" w:cs="Arial"/>
          <w:color w:val="000000"/>
          <w:sz w:val="24"/>
          <w:szCs w:val="24"/>
        </w:rPr>
        <w:t>կառավարության</w:t>
      </w:r>
      <w:proofErr w:type="spellEnd"/>
    </w:p>
    <w:p w14:paraId="77B0287E" w14:textId="22B92A01" w:rsidR="003D03C4" w:rsidRPr="008060F9" w:rsidRDefault="00AC58BC" w:rsidP="003D03C4">
      <w:pPr>
        <w:tabs>
          <w:tab w:val="left" w:pos="9225"/>
        </w:tabs>
        <w:spacing w:line="36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af-ZA"/>
        </w:rPr>
        <w:t>202</w:t>
      </w:r>
      <w:r w:rsidR="007E418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>3</w:t>
      </w:r>
      <w:r w:rsidR="003D03C4"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 w:rsidR="003D03C4" w:rsidRPr="008060F9">
        <w:rPr>
          <w:rFonts w:ascii="GHEA Grapalat" w:eastAsia="Arial" w:hAnsi="GHEA Grapalat" w:cs="Arial"/>
          <w:color w:val="000000"/>
          <w:sz w:val="24"/>
          <w:szCs w:val="24"/>
        </w:rPr>
        <w:t>թվականի</w:t>
      </w:r>
      <w:proofErr w:type="spellEnd"/>
      <w:r w:rsidR="003D03C4"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___________ -</w:t>
      </w:r>
      <w:r w:rsidR="003D03C4" w:rsidRPr="008060F9">
        <w:rPr>
          <w:rFonts w:ascii="GHEA Grapalat" w:eastAsia="Arial" w:hAnsi="GHEA Grapalat" w:cs="Arial"/>
          <w:color w:val="000000"/>
          <w:sz w:val="24"/>
          <w:szCs w:val="24"/>
        </w:rPr>
        <w:t>ի</w:t>
      </w:r>
    </w:p>
    <w:p w14:paraId="3C0E6F39" w14:textId="77777777" w:rsidR="003D03C4" w:rsidRPr="008060F9" w:rsidRDefault="003D03C4" w:rsidP="003D03C4">
      <w:pPr>
        <w:tabs>
          <w:tab w:val="left" w:pos="9225"/>
        </w:tabs>
        <w:spacing w:line="36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>N ___________-</w:t>
      </w:r>
      <w:r w:rsidRPr="008060F9">
        <w:rPr>
          <w:rFonts w:ascii="GHEA Grapalat" w:eastAsia="Arial" w:hAnsi="GHEA Grapalat" w:cs="Arial"/>
          <w:color w:val="000000"/>
          <w:sz w:val="24"/>
          <w:szCs w:val="24"/>
        </w:rPr>
        <w:t>Լ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 w:rsidRPr="008060F9">
        <w:rPr>
          <w:rFonts w:ascii="GHEA Grapalat" w:eastAsia="Arial" w:hAnsi="GHEA Grapalat" w:cs="Arial"/>
          <w:color w:val="000000"/>
          <w:sz w:val="24"/>
          <w:szCs w:val="24"/>
        </w:rPr>
        <w:t>որոշման</w:t>
      </w:r>
      <w:proofErr w:type="spellEnd"/>
    </w:p>
    <w:p w14:paraId="10CDA484" w14:textId="77777777" w:rsidR="003D03C4" w:rsidRPr="008060F9" w:rsidRDefault="003D03C4" w:rsidP="003D03C4">
      <w:pPr>
        <w:spacing w:line="36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</w:p>
    <w:p w14:paraId="3C2D2861" w14:textId="77777777" w:rsidR="003D03C4" w:rsidRPr="008060F9" w:rsidRDefault="003D03C4" w:rsidP="003D03C4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8060F9">
        <w:rPr>
          <w:rFonts w:ascii="GHEA Grapalat" w:eastAsia="GHEA Grapalat" w:hAnsi="GHEA Grapalat" w:cs="GHEA Grapalat"/>
          <w:b/>
          <w:sz w:val="24"/>
          <w:szCs w:val="24"/>
          <w:lang w:val="ru-RU"/>
        </w:rPr>
        <w:t>ՀԱՅԱՍՏԱՆԻ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ru-RU"/>
        </w:rPr>
        <w:t>ՀԱՆՐԱՊԵՏՈՒԹՅ</w:t>
      </w:r>
      <w:r w:rsidR="009121E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ՖԻԶԻԿԱԿԱՆ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ԿՈՒԼՏՈՒՐԱՅԻ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ԵՎ</w:t>
      </w:r>
    </w:p>
    <w:p w14:paraId="2B72F592" w14:textId="77777777" w:rsidR="003D03C4" w:rsidRPr="008060F9" w:rsidRDefault="003D03C4" w:rsidP="003D03C4">
      <w:pPr>
        <w:tabs>
          <w:tab w:val="left" w:pos="6825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ՍՊՈՐՏԻ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ՈԼՈՐՏ</w:t>
      </w:r>
      <w:r w:rsidRPr="008060F9">
        <w:rPr>
          <w:rFonts w:ascii="GHEA Grapalat" w:eastAsia="Calibri" w:hAnsi="GHEA Grapalat" w:cs="Times New Roman"/>
          <w:b/>
          <w:sz w:val="24"/>
          <w:szCs w:val="24"/>
        </w:rPr>
        <w:t>ՆԵՐ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ru-RU"/>
        </w:rPr>
        <w:t>Ի</w:t>
      </w:r>
      <w:r w:rsidRPr="008060F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146947">
        <w:rPr>
          <w:rFonts w:ascii="GHEA Grapalat" w:eastAsia="GHEA Grapalat" w:hAnsi="GHEA Grapalat" w:cs="GHEA Grapalat"/>
          <w:b/>
          <w:sz w:val="24"/>
          <w:szCs w:val="24"/>
          <w:lang w:val="af-ZA"/>
        </w:rPr>
        <w:t>2024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af-ZA"/>
        </w:rPr>
        <w:t>-20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hy-AM"/>
        </w:rPr>
        <w:t>30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ru-RU"/>
        </w:rPr>
        <w:t>ԹՎԱԿԱՆՆԵՐԻ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ԶԱՐԳԱՑՄԱՆ </w:t>
      </w:r>
      <w:r w:rsidRPr="008060F9">
        <w:rPr>
          <w:rFonts w:ascii="GHEA Grapalat" w:eastAsia="GHEA Grapalat" w:hAnsi="GHEA Grapalat" w:cs="GHEA Grapalat"/>
          <w:b/>
          <w:sz w:val="24"/>
          <w:szCs w:val="24"/>
          <w:lang w:val="ru-RU"/>
        </w:rPr>
        <w:t>ՌԱԶՄԱՎԱՐՈՒԹՅՈՒՆ</w:t>
      </w:r>
    </w:p>
    <w:p w14:paraId="74439DD4" w14:textId="77777777" w:rsidR="003D03C4" w:rsidRPr="008060F9" w:rsidRDefault="003D03C4" w:rsidP="003D03C4">
      <w:pPr>
        <w:tabs>
          <w:tab w:val="left" w:pos="6825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</w:p>
    <w:p w14:paraId="610ACC45" w14:textId="77777777" w:rsidR="003D03C4" w:rsidRPr="008060F9" w:rsidRDefault="003D03C4" w:rsidP="003D03C4">
      <w:pPr>
        <w:pStyle w:val="ListParagraph"/>
        <w:spacing w:line="360" w:lineRule="auto"/>
        <w:ind w:left="0"/>
        <w:jc w:val="center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8060F9">
        <w:rPr>
          <w:rFonts w:ascii="GHEA Grapalat" w:eastAsia="Calibri" w:hAnsi="GHEA Grapalat" w:cs="Times New Roman"/>
          <w:b/>
          <w:sz w:val="24"/>
          <w:szCs w:val="24"/>
        </w:rPr>
        <w:t>ՆԵՐԱԾՈՒԹՅՈՒՆ</w:t>
      </w:r>
    </w:p>
    <w:p w14:paraId="764B4F73" w14:textId="77777777" w:rsidR="003D03C4" w:rsidRPr="008060F9" w:rsidRDefault="003D03C4" w:rsidP="003D03C4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</w:t>
      </w:r>
      <w:r w:rsidR="009121EF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ֆիզիկական կուլտուրայի և սպորտի</w:t>
      </w:r>
      <w:r w:rsidR="00146947">
        <w:rPr>
          <w:rFonts w:ascii="GHEA Grapalat" w:eastAsia="Calibri" w:hAnsi="GHEA Grapalat" w:cs="Sylfaen"/>
          <w:sz w:val="24"/>
          <w:szCs w:val="24"/>
          <w:lang w:val="hy-AM"/>
        </w:rPr>
        <w:t xml:space="preserve"> 2024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-2030 թվականների զարգացման ռազմավարությունը (այսուհետ՝ Ռազմավարություն) սահմանում է ֆիզիկական կուլտուրայի և սպորտի ոլորտներում Հայաստանի Հանրապետության պետական քաղաքականության ռազմավարական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առաջնահերթությունները</w:t>
      </w:r>
      <w:proofErr w:type="spellEnd"/>
      <w:r w:rsidR="001950F0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A3534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A3534F">
        <w:rPr>
          <w:rFonts w:ascii="GHEA Grapalat" w:eastAsia="Calibri" w:hAnsi="GHEA Grapalat" w:cs="Sylfaen"/>
          <w:sz w:val="24"/>
          <w:szCs w:val="24"/>
          <w:lang w:val="hy-AM"/>
        </w:rPr>
        <w:t>իբրև</w:t>
      </w:r>
      <w:proofErr w:type="spellEnd"/>
      <w:r w:rsidR="00A3534F">
        <w:rPr>
          <w:rFonts w:ascii="GHEA Grapalat" w:eastAsia="Calibri" w:hAnsi="GHEA Grapalat" w:cs="Sylfaen"/>
          <w:sz w:val="24"/>
          <w:szCs w:val="24"/>
          <w:lang w:val="hy-AM"/>
        </w:rPr>
        <w:t xml:space="preserve"> ուղենիշ ունենալով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պետական  և մասնավոր ոլորտների </w:t>
      </w:r>
      <w:r w:rsidR="00A3534F">
        <w:rPr>
          <w:rFonts w:ascii="GHEA Grapalat" w:eastAsia="Calibri" w:hAnsi="GHEA Grapalat" w:cs="Sylfaen"/>
          <w:sz w:val="24"/>
          <w:szCs w:val="24"/>
          <w:lang w:val="hy-AM"/>
        </w:rPr>
        <w:t xml:space="preserve">կարիքներն ու 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համաշխարհային զարգացման միտումներ</w:t>
      </w:r>
      <w:r w:rsidR="00A3534F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4233ED8E" w14:textId="77777777" w:rsidR="003D03C4" w:rsidRPr="008060F9" w:rsidRDefault="003D03C4" w:rsidP="003D03C4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Ռազմավարությունը պետական և տեղական ինքնակառավարման մարմինների համար պետք է </w:t>
      </w:r>
      <w:r w:rsidR="001950F0">
        <w:rPr>
          <w:rFonts w:ascii="GHEA Grapalat" w:eastAsia="Calibri" w:hAnsi="GHEA Grapalat" w:cs="Sylfaen"/>
          <w:sz w:val="24"/>
          <w:szCs w:val="24"/>
          <w:lang w:val="hy-AM"/>
        </w:rPr>
        <w:t>կողմնորոշիչ լինի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բնակչության ֆիզիկական ակտիվությանը,  զանգվածային, մանկապատանեկան և բարձրագույն նվաճումների սպորտի զարգացմանը վերաբերող հարցերի լուծման </w:t>
      </w:r>
      <w:r w:rsidR="00255E79">
        <w:rPr>
          <w:rFonts w:ascii="GHEA Grapalat" w:eastAsia="Calibri" w:hAnsi="GHEA Grapalat" w:cs="Sylfaen"/>
          <w:sz w:val="24"/>
          <w:szCs w:val="24"/>
          <w:lang w:val="hy-AM"/>
        </w:rPr>
        <w:t>գործում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D2D4750" w14:textId="77777777" w:rsidR="003D03C4" w:rsidRPr="008060F9" w:rsidRDefault="003D03C4" w:rsidP="003D03C4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Ռազմավարության ընդունումը և դրանով պայմանավորված՝ հանրապետությունում ֆիզիկական կուլտուրայի և սպորտի զարգացումը </w:t>
      </w:r>
      <w:r w:rsidR="001950F0" w:rsidRPr="008060F9">
        <w:rPr>
          <w:rFonts w:ascii="GHEA Grapalat" w:eastAsia="Calibri" w:hAnsi="GHEA Grapalat" w:cs="Sylfaen"/>
          <w:sz w:val="24"/>
          <w:szCs w:val="24"/>
          <w:lang w:val="hy-AM"/>
        </w:rPr>
        <w:t>կնպաստ</w:t>
      </w:r>
      <w:r w:rsidR="001950F0"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 w:rsidR="001950F0"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հանրության տարբեր տարիքային խմբերի առողջության պահպանմանն ու ամրապնդմանը, զանգվածային սպորտի զարգացմանը, ընտրած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մարզաձևերում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մարզական հերթափոխի պատրաստմանը,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պարապողների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մարզական ունակությունների կատարելագործմանը,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Հայաuտանի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Հանրապետության </w:t>
      </w:r>
      <w:r w:rsidR="008F6F9D" w:rsidRPr="008060F9">
        <w:rPr>
          <w:rFonts w:ascii="GHEA Grapalat" w:eastAsia="Calibri" w:hAnsi="GHEA Grapalat" w:cs="Sylfaen"/>
          <w:sz w:val="24"/>
          <w:szCs w:val="24"/>
          <w:lang w:val="hy-AM"/>
        </w:rPr>
        <w:t>հավաքական թիմերի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համալրմանը, միջազգային ասպարեզում վերջիններիս արդյունավետ մրցունակության ապահովմանը, հայրենիքի պաշտպանությանը պատրաստ առողջ և կամքով ուժեղ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երիտաuարդության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ֆիզիկական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պատրաuտականության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ապահովմանը:</w:t>
      </w:r>
    </w:p>
    <w:p w14:paraId="2D15A307" w14:textId="77777777" w:rsidR="003D03C4" w:rsidRPr="008060F9" w:rsidRDefault="003D03C4" w:rsidP="003D03C4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Հայաստանի Հանրապետության ֆիզիկական կուլտուրայի և սպորտի ոլորտները ներառում են զանգվածային, մանկապատանեկան և բարձրագույն նվաճումների սպորտի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ենթաոլորտները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։ Եռաստիճան այս համակարգի ողջ գործունեությունն ուղղված է մարդու ներդաշնակ և բազմակողմանի զարգացմանը, հանրության շրջանում առողջ ապրելակերպի և ակտիվ հանգստի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արմատավորմանը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, երկարակեցության ապահովմանը, սպորտի ոլորտում Հայաստանի</w:t>
      </w:r>
      <w:r w:rsidR="0057169D"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Հանրապետության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միջազգային հեղինակության բարձրացմանը։</w:t>
      </w:r>
    </w:p>
    <w:p w14:paraId="321C0AA7" w14:textId="77777777" w:rsidR="003D03C4" w:rsidRPr="008060F9" w:rsidRDefault="003D03C4" w:rsidP="003D03C4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Ֆիզիկական կուլտուրայի և սպորտի զարգացման</w:t>
      </w:r>
      <w:r w:rsidR="00146947">
        <w:rPr>
          <w:rFonts w:ascii="GHEA Grapalat" w:eastAsia="Calibri" w:hAnsi="GHEA Grapalat" w:cs="Sylfaen"/>
          <w:sz w:val="24"/>
          <w:szCs w:val="24"/>
          <w:lang w:val="hy-AM"/>
        </w:rPr>
        <w:t xml:space="preserve"> 2024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-2030 թվականների</w:t>
      </w:r>
      <w:r w:rsidR="00D21A79">
        <w:rPr>
          <w:rFonts w:ascii="GHEA Grapalat" w:eastAsia="Calibri" w:hAnsi="GHEA Grapalat" w:cs="Sylfaen"/>
          <w:sz w:val="24"/>
          <w:szCs w:val="24"/>
          <w:lang w:val="hy-AM"/>
        </w:rPr>
        <w:t xml:space="preserve"> զարգացման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ռազմավարությունը մշակել է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Հայաuտանի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Հանրապետության կրթության, գիտության, մշակույթի և սպորտի նախարարությունը:</w:t>
      </w:r>
    </w:p>
    <w:p w14:paraId="78D16A9A" w14:textId="77777777" w:rsidR="003D03C4" w:rsidRPr="008060F9" w:rsidRDefault="003D03C4" w:rsidP="003D03C4">
      <w:p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4F39028" w14:textId="77777777" w:rsidR="003D03C4" w:rsidRPr="008060F9" w:rsidRDefault="003D03C4" w:rsidP="003D03C4">
      <w:pPr>
        <w:pStyle w:val="ListParagraph"/>
        <w:numPr>
          <w:ilvl w:val="0"/>
          <w:numId w:val="20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b/>
          <w:sz w:val="24"/>
          <w:szCs w:val="24"/>
          <w:lang w:val="hy-AM"/>
        </w:rPr>
        <w:t>ՖԻԶԻԿԱԿԱՆ ԿՈՒԼՏՈՒՐԱՅԻ ԵՎ ՍՊՈՐՏԻ ԶԱՐԳԱՑՄԱՆ ՏԵՍԼԱԿԱՆԸ</w:t>
      </w:r>
    </w:p>
    <w:p w14:paraId="5EEE0BE5" w14:textId="77777777" w:rsidR="00F64628" w:rsidRPr="008060F9" w:rsidRDefault="00F64628" w:rsidP="00D930C7">
      <w:pPr>
        <w:pStyle w:val="Style9"/>
        <w:widowControl/>
        <w:tabs>
          <w:tab w:val="left" w:pos="1080"/>
        </w:tabs>
        <w:spacing w:line="360" w:lineRule="auto"/>
        <w:jc w:val="both"/>
        <w:rPr>
          <w:rFonts w:ascii="GHEA Grapalat" w:eastAsia="Calibri" w:hAnsi="GHEA Grapalat"/>
          <w:noProof/>
          <w:lang w:val="hy-AM"/>
        </w:rPr>
      </w:pPr>
    </w:p>
    <w:p w14:paraId="6D4B4753" w14:textId="77777777" w:rsidR="00F64628" w:rsidRDefault="00F64628" w:rsidP="00DE52FC">
      <w:pPr>
        <w:pStyle w:val="ListParagraph"/>
        <w:numPr>
          <w:ilvl w:val="0"/>
          <w:numId w:val="17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Ռազմավարությունը կառուցված է</w:t>
      </w:r>
      <w:r w:rsidR="00D53E6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Հայաստանի վերափոխման</w:t>
      </w:r>
      <w:r w:rsidR="00985BBA" w:rsidRPr="00C02E8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85BBA">
        <w:rPr>
          <w:rFonts w:ascii="GHEA Grapalat" w:eastAsia="Calibri" w:hAnsi="GHEA Grapalat" w:cs="Sylfaen"/>
          <w:sz w:val="24"/>
          <w:szCs w:val="24"/>
          <w:lang w:val="hy-AM"/>
        </w:rPr>
        <w:t>մինչև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2050 ռազմավարությամբ  ամրագրված՝ սպորտային բարձր նվաճումների, առողջ ապրելակերպ</w:t>
      </w:r>
      <w:r w:rsidR="009E4CB5"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(ներառյալ առողջ ֆիզիկական ակտիվություն) բնակչություն ունեցող երկրի </w:t>
      </w:r>
      <w:proofErr w:type="spellStart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>տեսլականի</w:t>
      </w:r>
      <w:proofErr w:type="spellEnd"/>
      <w:r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 շուրջ:</w:t>
      </w:r>
    </w:p>
    <w:p w14:paraId="7BFC3402" w14:textId="77777777" w:rsidR="00985BBA" w:rsidRPr="00DF2F56" w:rsidRDefault="00985BBA" w:rsidP="00DE52FC">
      <w:pPr>
        <w:pStyle w:val="ListParagraph"/>
        <w:numPr>
          <w:ilvl w:val="0"/>
          <w:numId w:val="17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43B5F">
        <w:rPr>
          <w:rFonts w:ascii="GHEA Grapalat" w:eastAsia="Calibri" w:hAnsi="GHEA Grapalat" w:cs="Sylfaen"/>
          <w:sz w:val="24"/>
          <w:szCs w:val="24"/>
          <w:lang w:val="hy-AM"/>
        </w:rPr>
        <w:t>Հայաստանի վերափոխման մինչև 2050 ռազմավարությա</w:t>
      </w:r>
      <w:r w:rsidR="00B84B7E" w:rsidRPr="00743B5F">
        <w:rPr>
          <w:rFonts w:ascii="GHEA Grapalat" w:eastAsia="Calibri" w:hAnsi="GHEA Grapalat" w:cs="Sylfaen"/>
          <w:sz w:val="24"/>
          <w:szCs w:val="24"/>
          <w:lang w:val="hy-AM"/>
        </w:rPr>
        <w:t>նը համահունչ</w:t>
      </w:r>
      <w:r w:rsidR="00255E79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B84B7E" w:rsidRPr="00743B5F">
        <w:rPr>
          <w:rFonts w:ascii="GHEA Grapalat" w:eastAsia="Calibri" w:hAnsi="GHEA Grapalat" w:cs="Sylfaen"/>
          <w:sz w:val="24"/>
          <w:szCs w:val="24"/>
          <w:lang w:val="hy-AM"/>
        </w:rPr>
        <w:t xml:space="preserve"> մասնավորապես, նախատեսված է </w:t>
      </w:r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մինչև 2030 թվականը ունենալ առնվազն 3 օլիմպիական խաղերի չեմպիոն, աշխարհի </w:t>
      </w:r>
      <w:proofErr w:type="spellStart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>առաջնությունների</w:t>
      </w:r>
      <w:proofErr w:type="spellEnd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առնվազն 8 հաղթող, </w:t>
      </w:r>
      <w:proofErr w:type="spellStart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>Եվրոպայի</w:t>
      </w:r>
      <w:proofErr w:type="spellEnd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>առաջնությունների</w:t>
      </w:r>
      <w:proofErr w:type="spellEnd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առնվազն 15 հաղթող</w:t>
      </w:r>
      <w:r w:rsidR="00B84B7E" w:rsidRPr="00743B5F">
        <w:rPr>
          <w:rFonts w:ascii="GHEA Grapalat" w:eastAsia="Calibri" w:hAnsi="GHEA Grapalat" w:cs="Sylfaen"/>
          <w:sz w:val="24"/>
          <w:szCs w:val="24"/>
          <w:lang w:val="hy-AM"/>
        </w:rPr>
        <w:t xml:space="preserve">։ Ակնկալվում է նաև, որ </w:t>
      </w:r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ֆուտբոլի </w:t>
      </w:r>
      <w:r w:rsidR="00C55811">
        <w:rPr>
          <w:rFonts w:ascii="GHEA Grapalat" w:eastAsia="Calibri" w:hAnsi="GHEA Grapalat" w:cs="Sylfaen"/>
          <w:sz w:val="24"/>
          <w:szCs w:val="24"/>
          <w:lang w:val="hy-AM"/>
        </w:rPr>
        <w:t>հավաքական թիմը</w:t>
      </w:r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կդառնա </w:t>
      </w:r>
      <w:proofErr w:type="spellStart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>Եվրոպայի</w:t>
      </w:r>
      <w:proofErr w:type="spellEnd"/>
      <w:r w:rsidR="00B84B7E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ֆուտբոլի առաջնության եզրափակիչ փուլի մասնակից, ինչպես նաև Հայաստանը կունենա շախմատի աշխարհի չեմպիոնի հավակնորդ մասնակից։</w:t>
      </w:r>
    </w:p>
    <w:p w14:paraId="1564307B" w14:textId="77777777" w:rsidR="00E07594" w:rsidRPr="00E07594" w:rsidRDefault="00E07594" w:rsidP="00E07594">
      <w:pPr>
        <w:pStyle w:val="ListParagraph"/>
        <w:numPr>
          <w:ilvl w:val="0"/>
          <w:numId w:val="17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Բնակչության ֆիզիկական դաստի</w:t>
      </w:r>
      <w:r w:rsidR="0088008A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րակությունը պետության սոցիալական քաղաքականության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կարևորագույն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ուղ</w:t>
      </w:r>
      <w:r w:rsidR="00E862EE" w:rsidRPr="00E862EE">
        <w:rPr>
          <w:rFonts w:ascii="GHEA Grapalat" w:eastAsia="Calibri" w:hAnsi="GHEA Grapalat" w:cs="Sylfaen"/>
          <w:sz w:val="24"/>
          <w:szCs w:val="24"/>
          <w:lang w:val="hy-AM"/>
        </w:rPr>
        <w:t>ղ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ություններից մեկն է, որի իրականացման ծրագրերը նախատեսում են նախադպրոցական տարիքի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երեխանների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, դպրոցականների, սովորող երիտասարդության, ուսանողության, զինծառայողների</w:t>
      </w:r>
      <w:r w:rsidR="0088008A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բնակչության տարբեր տարիքային խմբերի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առօրյայում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B84B7E">
        <w:rPr>
          <w:rFonts w:ascii="GHEA Grapalat" w:eastAsia="Calibri" w:hAnsi="GHEA Grapalat" w:cs="Sylfaen"/>
          <w:sz w:val="24"/>
          <w:szCs w:val="24"/>
          <w:lang w:val="hy-AM"/>
        </w:rPr>
        <w:t>ֆիզի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կական կուլտուրայի և սպորտի արմատավորման համալիր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ծրագերի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իրագործում</w:t>
      </w:r>
      <w:r w:rsidR="0088008A">
        <w:rPr>
          <w:rFonts w:ascii="GHEA Grapalat" w:eastAsia="Calibri" w:hAnsi="GHEA Grapalat" w:cs="Sylfaen"/>
          <w:sz w:val="24"/>
          <w:szCs w:val="24"/>
          <w:lang w:val="hy-AM"/>
        </w:rPr>
        <w:t>, ֆ</w:t>
      </w:r>
      <w:r w:rsidR="00B84B7E">
        <w:rPr>
          <w:rFonts w:ascii="GHEA Grapalat" w:eastAsia="Calibri" w:hAnsi="GHEA Grapalat" w:cs="Sylfaen"/>
          <w:sz w:val="24"/>
          <w:szCs w:val="24"/>
          <w:lang w:val="hy-AM"/>
        </w:rPr>
        <w:t>իզի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կական կուլ</w:t>
      </w:r>
      <w:r w:rsidR="00C02E8D">
        <w:rPr>
          <w:rFonts w:ascii="GHEA Grapalat" w:eastAsia="Calibri" w:hAnsi="GHEA Grapalat" w:cs="Sylfaen"/>
          <w:sz w:val="24"/>
          <w:szCs w:val="24"/>
          <w:lang w:val="hy-AM"/>
        </w:rPr>
        <w:t>տ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ուրայի և սպորտի ոլոր</w:t>
      </w:r>
      <w:r w:rsidR="00B84B7E">
        <w:rPr>
          <w:rFonts w:ascii="GHEA Grapalat" w:eastAsia="Calibri" w:hAnsi="GHEA Grapalat" w:cs="Sylfaen"/>
          <w:sz w:val="24"/>
          <w:szCs w:val="24"/>
          <w:lang w:val="hy-AM"/>
        </w:rPr>
        <w:t>տ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ի ազգային 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համակարգի գործունեության ամենամյա և հեռանկարային համալիր ծրագրերի ներդնում, </w:t>
      </w:r>
      <w:r w:rsidR="00724D62">
        <w:rPr>
          <w:rFonts w:ascii="GHEA Grapalat" w:eastAsia="Calibri" w:hAnsi="GHEA Grapalat" w:cs="Sylfaen"/>
          <w:sz w:val="24"/>
          <w:szCs w:val="24"/>
          <w:lang w:val="hy-AM"/>
        </w:rPr>
        <w:t xml:space="preserve">զանգվածային 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ծրագրերի ավելացում:</w:t>
      </w:r>
    </w:p>
    <w:p w14:paraId="3FA4ACFC" w14:textId="77777777" w:rsidR="00E07594" w:rsidRPr="00E07594" w:rsidRDefault="00E07594" w:rsidP="00E07594">
      <w:pPr>
        <w:pStyle w:val="ListParagraph"/>
        <w:numPr>
          <w:ilvl w:val="0"/>
          <w:numId w:val="17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Ամրագրելով</w:t>
      </w:r>
      <w:r w:rsidR="00C02E8D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որ </w:t>
      </w:r>
      <w:r w:rsidRPr="00DF2F56">
        <w:rPr>
          <w:rFonts w:ascii="GHEA Grapalat" w:eastAsia="Calibri" w:hAnsi="GHEA Grapalat" w:cs="Sylfaen"/>
          <w:sz w:val="24"/>
          <w:szCs w:val="24"/>
          <w:lang w:val="hy-AM"/>
        </w:rPr>
        <w:t>միայն 2020-2022 թթ. Հայաստանի մարզիկ</w:t>
      </w:r>
      <w:r w:rsidR="00C02E8D" w:rsidRPr="00DF2F56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DF2F56">
        <w:rPr>
          <w:rFonts w:ascii="GHEA Grapalat" w:eastAsia="Calibri" w:hAnsi="GHEA Grapalat" w:cs="Sylfaen"/>
          <w:sz w:val="24"/>
          <w:szCs w:val="24"/>
          <w:lang w:val="hy-AM"/>
        </w:rPr>
        <w:t>երը  միջազգային մրցաշարերում նվաճել են 518 մեդալներ, նախատեսվում է առաջիկայում եռապատկել նվաճած արդյունքները: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Հաշվի առնելով</w:t>
      </w:r>
      <w:r w:rsidR="00C02E8D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որ նվաճած մեդալների զգալի մասը </w:t>
      </w:r>
      <w:r w:rsidR="00E862EE">
        <w:rPr>
          <w:rFonts w:ascii="GHEA Grapalat" w:eastAsia="Calibri" w:hAnsi="GHEA Grapalat" w:cs="Sylfaen"/>
          <w:sz w:val="24"/>
          <w:szCs w:val="24"/>
          <w:lang w:val="hy-AM"/>
        </w:rPr>
        <w:t>ձե</w:t>
      </w:r>
      <w:r w:rsidR="00E862EE" w:rsidRPr="00E862EE">
        <w:rPr>
          <w:rFonts w:ascii="GHEA Grapalat" w:eastAsia="Calibri" w:hAnsi="GHEA Grapalat" w:cs="Sylfaen"/>
          <w:sz w:val="24"/>
          <w:szCs w:val="24"/>
          <w:lang w:val="hy-AM"/>
        </w:rPr>
        <w:t>ռ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ք է բերվել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ծանրամարտ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, ըմբշամարտ, ձյուդո, շախմատ, բռնցքամարտ, սպորտային մարմնամարզություն, հրաձգություն</w:t>
      </w:r>
      <w:r w:rsidR="005E04AD" w:rsidRPr="00DF2F5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5E04AD">
        <w:rPr>
          <w:rFonts w:ascii="GHEA Grapalat" w:eastAsia="Calibri" w:hAnsi="GHEA Grapalat" w:cs="Sylfaen"/>
          <w:sz w:val="24"/>
          <w:szCs w:val="24"/>
          <w:lang w:val="hy-AM"/>
        </w:rPr>
        <w:t>մարզաձևերից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, իսկ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աթլետիկա</w:t>
      </w:r>
      <w:r w:rsidR="005E04AD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և ֆուտբոլ</w:t>
      </w:r>
      <w:r w:rsidR="005E04AD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02E8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մեծ </w:t>
      </w:r>
      <w:proofErr w:type="spellStart"/>
      <w:r w:rsidR="00724D62">
        <w:rPr>
          <w:rFonts w:ascii="GHEA Grapalat" w:eastAsia="Calibri" w:hAnsi="GHEA Grapalat" w:cs="Sylfaen"/>
          <w:sz w:val="24"/>
          <w:szCs w:val="24"/>
          <w:lang w:val="hy-AM"/>
        </w:rPr>
        <w:t>զանգվածայն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ություն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62EE" w:rsidRPr="00E862EE">
        <w:rPr>
          <w:rFonts w:ascii="GHEA Grapalat" w:eastAsia="Calibri" w:hAnsi="GHEA Grapalat" w:cs="Sylfaen"/>
          <w:sz w:val="24"/>
          <w:szCs w:val="24"/>
          <w:lang w:val="hy-AM"/>
        </w:rPr>
        <w:t xml:space="preserve"> են 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վայելում հանրապետությունում, </w:t>
      </w:r>
      <w:r w:rsidR="005E04AD">
        <w:rPr>
          <w:rFonts w:ascii="GHEA Grapalat" w:eastAsia="Calibri" w:hAnsi="GHEA Grapalat" w:cs="Sylfaen"/>
          <w:sz w:val="24"/>
          <w:szCs w:val="24"/>
          <w:lang w:val="hy-AM"/>
        </w:rPr>
        <w:t>դ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րանք համարվելու են հենակետային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մարզաձևեր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(այսուհետ՝ Հենակետային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մարզաձևեր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):</w:t>
      </w:r>
    </w:p>
    <w:p w14:paraId="2B8D1245" w14:textId="77777777" w:rsidR="00E07594" w:rsidRPr="00E07594" w:rsidRDefault="00E07594" w:rsidP="00E862EE">
      <w:pPr>
        <w:pStyle w:val="ListParagraph"/>
        <w:numPr>
          <w:ilvl w:val="0"/>
          <w:numId w:val="17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Վերը նշված արդյունքներին հասնելու և Հայաստանը սպորտային բարձր նվաճումների երկիր դարձնելու համար նախատեսվում է հանրապետությունում ունենալ միջազգային կարգի մասնագիտացված, կահավորված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մարզակառույցներ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, պատրաստել բարձրակարգ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մարզիչներ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proofErr w:type="spellStart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>մրցավարներ</w:t>
      </w:r>
      <w:proofErr w:type="spellEnd"/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C55811">
        <w:rPr>
          <w:rFonts w:ascii="GHEA Grapalat" w:eastAsia="Calibri" w:hAnsi="GHEA Grapalat" w:cs="Sylfaen"/>
          <w:sz w:val="24"/>
          <w:szCs w:val="24"/>
          <w:lang w:val="hy-AM"/>
        </w:rPr>
        <w:t>հավաքական թիմերը</w:t>
      </w:r>
      <w:r w:rsidRPr="00E07594">
        <w:rPr>
          <w:rFonts w:ascii="GHEA Grapalat" w:eastAsia="Calibri" w:hAnsi="GHEA Grapalat" w:cs="Sylfaen"/>
          <w:sz w:val="24"/>
          <w:szCs w:val="24"/>
          <w:lang w:val="hy-AM"/>
        </w:rPr>
        <w:t xml:space="preserve"> սպասարկող մասնագետներ</w:t>
      </w:r>
      <w:r w:rsidR="00D55140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D55140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իսկ </w:t>
      </w:r>
      <w:proofErr w:type="spellStart"/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>մարզաձև</w:t>
      </w:r>
      <w:r w:rsidR="00AF2D51" w:rsidRPr="00DA3AF7">
        <w:rPr>
          <w:rFonts w:ascii="GHEA Grapalat" w:eastAsia="Calibri" w:hAnsi="GHEA Grapalat" w:cs="Sylfaen"/>
          <w:sz w:val="24"/>
          <w:szCs w:val="24"/>
          <w:lang w:val="hy-AM"/>
        </w:rPr>
        <w:t>ե</w:t>
      </w:r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>րի</w:t>
      </w:r>
      <w:proofErr w:type="spellEnd"/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="00D55140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>ֆեդերացիաներին</w:t>
      </w:r>
      <w:proofErr w:type="spellEnd"/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և այլ մարզական կառույցներին</w:t>
      </w:r>
      <w:r w:rsidR="00AF2D51" w:rsidRPr="00DA3AF7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F2D51" w:rsidRPr="00DA3AF7">
        <w:rPr>
          <w:rFonts w:ascii="GHEA Grapalat" w:eastAsia="Calibri" w:hAnsi="GHEA Grapalat" w:cs="Sylfaen"/>
          <w:sz w:val="24"/>
          <w:szCs w:val="24"/>
          <w:lang w:val="hy-AM"/>
        </w:rPr>
        <w:t>ըստ անհրաժեշտության,</w:t>
      </w:r>
      <w:r w:rsidR="00D55140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ապահովել միջազգային </w:t>
      </w:r>
      <w:r w:rsidR="00156A75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չափանիշներին համապատասխանող </w:t>
      </w:r>
      <w:r w:rsidR="00D55140" w:rsidRPr="00DA3A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D55140" w:rsidRPr="00DA3AF7">
        <w:rPr>
          <w:rFonts w:ascii="GHEA Grapalat" w:eastAsia="Calibri" w:hAnsi="GHEA Grapalat" w:cs="Sylfaen"/>
          <w:sz w:val="24"/>
          <w:szCs w:val="24"/>
          <w:lang w:val="hy-AM"/>
        </w:rPr>
        <w:t>մարզագույքով</w:t>
      </w:r>
      <w:proofErr w:type="spellEnd"/>
      <w:r w:rsidRPr="00DA3AF7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E02A8EC" w14:textId="77777777" w:rsidR="008F6F9D" w:rsidRPr="00BD6643" w:rsidRDefault="00166E7F" w:rsidP="00E862EE">
      <w:pPr>
        <w:pStyle w:val="Style9"/>
        <w:widowControl/>
        <w:numPr>
          <w:ilvl w:val="0"/>
          <w:numId w:val="17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eastAsia="Calibri" w:hAnsi="GHEA Grapalat"/>
          <w:noProof/>
          <w:color w:val="FF0000"/>
          <w:lang w:val="hy-AM"/>
        </w:rPr>
      </w:pPr>
      <w:r w:rsidRPr="00BD6643">
        <w:rPr>
          <w:rFonts w:ascii="GHEA Grapalat" w:eastAsia="Calibri" w:hAnsi="GHEA Grapalat"/>
          <w:noProof/>
          <w:lang w:val="hy-AM"/>
        </w:rPr>
        <w:t>Հ</w:t>
      </w:r>
      <w:r w:rsidR="008F6F9D" w:rsidRPr="00BD6643">
        <w:rPr>
          <w:rFonts w:ascii="GHEA Grapalat" w:eastAsia="Calibri" w:hAnsi="GHEA Grapalat"/>
          <w:noProof/>
          <w:lang w:val="hy-AM"/>
        </w:rPr>
        <w:t>ավաքական թիմերը համալրելու, միջազգային մրցաշարերում</w:t>
      </w:r>
      <w:r w:rsidR="008F6F9D" w:rsidRPr="00834167">
        <w:rPr>
          <w:rFonts w:ascii="GHEA Grapalat" w:eastAsia="Calibri" w:hAnsi="GHEA Grapalat"/>
          <w:noProof/>
          <w:lang w:val="hy-AM"/>
        </w:rPr>
        <w:t>, Եվրոպայի, աշխարհի և Օլիմպիական</w:t>
      </w:r>
      <w:r w:rsidR="008F6F9D" w:rsidRPr="00BD6643">
        <w:rPr>
          <w:rFonts w:ascii="GHEA Grapalat" w:eastAsia="Calibri" w:hAnsi="GHEA Grapalat"/>
          <w:noProof/>
          <w:lang w:val="hy-AM"/>
        </w:rPr>
        <w:t xml:space="preserve"> խաղերում մեդալներ նվաճելու</w:t>
      </w:r>
      <w:r w:rsidR="002E2123" w:rsidRPr="00BD6643">
        <w:rPr>
          <w:rFonts w:ascii="GHEA Grapalat" w:eastAsia="Calibri" w:hAnsi="GHEA Grapalat"/>
          <w:noProof/>
          <w:lang w:val="hy-AM"/>
        </w:rPr>
        <w:t xml:space="preserve"> համար</w:t>
      </w:r>
      <w:r w:rsidR="0004033F" w:rsidRPr="00BD6643">
        <w:rPr>
          <w:rFonts w:ascii="GHEA Grapalat" w:eastAsia="Calibri" w:hAnsi="GHEA Grapalat"/>
          <w:noProof/>
          <w:lang w:val="hy-AM"/>
        </w:rPr>
        <w:t xml:space="preserve"> </w:t>
      </w:r>
      <w:r w:rsidR="002E2123" w:rsidRPr="00BD6643">
        <w:rPr>
          <w:rFonts w:ascii="GHEA Grapalat" w:eastAsia="Calibri" w:hAnsi="GHEA Grapalat"/>
          <w:noProof/>
          <w:lang w:val="hy-AM"/>
        </w:rPr>
        <w:t xml:space="preserve">առաջիկա տարիներին </w:t>
      </w:r>
      <w:r w:rsidR="002E2123" w:rsidRPr="00BD6643">
        <w:rPr>
          <w:rFonts w:ascii="GHEA Grapalat" w:hAnsi="GHEA Grapalat"/>
          <w:lang w:val="hy-AM"/>
        </w:rPr>
        <w:t xml:space="preserve"> </w:t>
      </w:r>
      <w:r w:rsidRPr="00BD6643">
        <w:rPr>
          <w:rFonts w:ascii="GHEA Grapalat" w:eastAsia="Calibri" w:hAnsi="GHEA Grapalat"/>
          <w:noProof/>
          <w:lang w:val="hy-AM"/>
        </w:rPr>
        <w:t>գերակա են համարվելու</w:t>
      </w:r>
      <w:r w:rsidR="002E2123" w:rsidRPr="00BD6643">
        <w:rPr>
          <w:rFonts w:ascii="GHEA Grapalat" w:eastAsia="Calibri" w:hAnsi="GHEA Grapalat"/>
          <w:noProof/>
          <w:lang w:val="hy-AM"/>
        </w:rPr>
        <w:t xml:space="preserve"> </w:t>
      </w:r>
      <w:r w:rsidR="00D53E64">
        <w:rPr>
          <w:rFonts w:ascii="GHEA Grapalat" w:eastAsia="Calibri" w:hAnsi="GHEA Grapalat"/>
          <w:noProof/>
          <w:lang w:val="hy-AM"/>
        </w:rPr>
        <w:t>Հ</w:t>
      </w:r>
      <w:r w:rsidR="002E2123" w:rsidRPr="00BD6643">
        <w:rPr>
          <w:rFonts w:ascii="GHEA Grapalat" w:eastAsia="Calibri" w:hAnsi="GHEA Grapalat"/>
          <w:noProof/>
          <w:lang w:val="hy-AM"/>
        </w:rPr>
        <w:t>ենակետային</w:t>
      </w:r>
      <w:r w:rsidRPr="00BD6643">
        <w:rPr>
          <w:rFonts w:ascii="GHEA Grapalat" w:eastAsia="Calibri" w:hAnsi="GHEA Grapalat"/>
          <w:noProof/>
          <w:lang w:val="hy-AM"/>
        </w:rPr>
        <w:t xml:space="preserve"> </w:t>
      </w:r>
      <w:r w:rsidR="002E2123" w:rsidRPr="00BD6643">
        <w:rPr>
          <w:rFonts w:ascii="GHEA Grapalat" w:eastAsia="Calibri" w:hAnsi="GHEA Grapalat"/>
          <w:noProof/>
          <w:lang w:val="hy-AM"/>
        </w:rPr>
        <w:t>մարզաձև</w:t>
      </w:r>
      <w:r w:rsidR="00DE52FC" w:rsidRPr="00BD6643">
        <w:rPr>
          <w:rFonts w:ascii="GHEA Grapalat" w:eastAsia="Calibri" w:hAnsi="GHEA Grapalat"/>
          <w:noProof/>
          <w:lang w:val="hy-AM"/>
        </w:rPr>
        <w:t>ե</w:t>
      </w:r>
      <w:r w:rsidR="00D53E64">
        <w:rPr>
          <w:rFonts w:ascii="GHEA Grapalat" w:eastAsia="Calibri" w:hAnsi="GHEA Grapalat"/>
          <w:noProof/>
          <w:lang w:val="hy-AM"/>
        </w:rPr>
        <w:t>րը</w:t>
      </w:r>
      <w:r w:rsidR="002E2123" w:rsidRPr="00BD6643">
        <w:rPr>
          <w:rFonts w:ascii="GHEA Grapalat" w:hAnsi="GHEA Grapalat"/>
          <w:lang w:val="hy-AM"/>
        </w:rPr>
        <w:t>:</w:t>
      </w:r>
    </w:p>
    <w:p w14:paraId="271746FE" w14:textId="77777777" w:rsidR="00E07594" w:rsidRPr="002D5D63" w:rsidRDefault="00554973" w:rsidP="00E862EE">
      <w:pPr>
        <w:pStyle w:val="ListParagraph"/>
        <w:numPr>
          <w:ilvl w:val="0"/>
          <w:numId w:val="17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eastAsia="Calibri" w:hAnsi="GHEA Grapalat" w:cs="Tahoma"/>
          <w:color w:val="000000"/>
          <w:sz w:val="24"/>
          <w:szCs w:val="24"/>
          <w:lang w:val="hy-AM"/>
        </w:rPr>
      </w:pPr>
      <w:r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Այս տեսլականի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իրագործումը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հնարավոր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է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ներկայիս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գործող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համակարգի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արդիականացման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af-ZA"/>
        </w:rPr>
        <w:t xml:space="preserve"> </w:t>
      </w:r>
      <w:r w:rsidR="008F6F9D" w:rsidRPr="009506E2">
        <w:rPr>
          <w:rFonts w:ascii="GHEA Grapalat" w:eastAsia="Calibri" w:hAnsi="GHEA Grapalat" w:cs="Tahoma"/>
          <w:noProof/>
          <w:sz w:val="24"/>
          <w:szCs w:val="24"/>
          <w:lang w:val="hy-AM"/>
        </w:rPr>
        <w:t>միջոցով</w:t>
      </w:r>
      <w:r w:rsidR="00E07594">
        <w:rPr>
          <w:rFonts w:ascii="GHEA Grapalat" w:eastAsia="Calibri" w:hAnsi="GHEA Grapalat" w:cs="Tahoma"/>
          <w:noProof/>
          <w:sz w:val="24"/>
          <w:szCs w:val="24"/>
          <w:lang w:val="hy-AM"/>
        </w:rPr>
        <w:t>։</w:t>
      </w:r>
    </w:p>
    <w:p w14:paraId="430B4F45" w14:textId="67059CE9" w:rsidR="002D5D63" w:rsidRDefault="002D5D63" w:rsidP="002D5D63">
      <w:pPr>
        <w:pStyle w:val="ListParagraph"/>
        <w:tabs>
          <w:tab w:val="left" w:pos="1080"/>
        </w:tabs>
        <w:spacing w:line="360" w:lineRule="auto"/>
        <w:jc w:val="both"/>
        <w:rPr>
          <w:rFonts w:ascii="GHEA Grapalat" w:eastAsia="Calibri" w:hAnsi="GHEA Grapalat" w:cs="Tahoma"/>
          <w:color w:val="000000"/>
          <w:sz w:val="24"/>
          <w:szCs w:val="24"/>
        </w:rPr>
      </w:pPr>
    </w:p>
    <w:p w14:paraId="5D617E7E" w14:textId="77777777" w:rsidR="00903291" w:rsidRPr="00903291" w:rsidRDefault="00903291" w:rsidP="002D5D63">
      <w:pPr>
        <w:pStyle w:val="ListParagraph"/>
        <w:tabs>
          <w:tab w:val="left" w:pos="1080"/>
        </w:tabs>
        <w:spacing w:line="360" w:lineRule="auto"/>
        <w:jc w:val="both"/>
        <w:rPr>
          <w:rFonts w:ascii="GHEA Grapalat" w:eastAsia="Calibri" w:hAnsi="GHEA Grapalat" w:cs="Tahoma"/>
          <w:color w:val="000000"/>
          <w:sz w:val="24"/>
          <w:szCs w:val="24"/>
        </w:rPr>
      </w:pPr>
    </w:p>
    <w:p w14:paraId="23ECF178" w14:textId="77777777" w:rsidR="0007348D" w:rsidRPr="0007348D" w:rsidRDefault="0007348D" w:rsidP="002D5D63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7348D">
        <w:rPr>
          <w:rFonts w:ascii="GHEA Grapalat" w:eastAsia="Calibri" w:hAnsi="GHEA Grapalat" w:cs="Times New Roman"/>
          <w:b/>
          <w:sz w:val="24"/>
          <w:szCs w:val="24"/>
          <w:lang w:val="hy-AM"/>
        </w:rPr>
        <w:t>2. ՖԻԶԻԿԱԿԱՆ ԱԿՏԻՎՈՒԹՅՈՒՆ ԵՎ ԱՌՈՂՋ ԱՊՐԵԼԱԿԵՐՊ</w:t>
      </w:r>
    </w:p>
    <w:p w14:paraId="53F8558B" w14:textId="77777777" w:rsidR="0007348D" w:rsidRPr="0007348D" w:rsidRDefault="0007348D" w:rsidP="0007348D">
      <w:pPr>
        <w:tabs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 w:cs="Tahoma"/>
          <w:noProof/>
          <w:sz w:val="24"/>
          <w:szCs w:val="24"/>
          <w:lang w:val="hy-AM"/>
        </w:rPr>
      </w:pPr>
    </w:p>
    <w:p w14:paraId="78F6A43D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b/>
          <w:sz w:val="24"/>
          <w:szCs w:val="24"/>
          <w:lang w:val="hy-AM"/>
        </w:rPr>
        <w:t>Հիմնախնդիրներ</w:t>
      </w:r>
      <w:r w:rsidRPr="000734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բնակչության առողջության և ֆիզիկական պատրաստվածության ցուցանիշները խոսում են սիրողական սպորտի զարգացման, բնակչության ֆիզիկական ակտիվությունը խթանելու խնդիրների լրջության և դրանց լուծման անհրաժեշտության մասին:</w:t>
      </w:r>
      <w:r w:rsidRPr="0007348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</w:p>
    <w:p w14:paraId="2907A3D5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Հայաստանի Հանրապետությունը բնակչության կանոնավոր ֆիզիկական ակտիվության առումով հետ է մնում զարգացող երկրներից, որտեղ ֆիզիկական կուլտուրայով զբաղվում է բնակչության ավելի քան 40-50%-ը</w:t>
      </w:r>
      <w:r w:rsidR="00834167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Հայաստանում (ըստ Հայաստանի Հանրապետության վիճակագրական կոմիտեի տվյալների)՝ 2016 թվականի դեկտեմբերի 30-ի դրությամբ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հավաստանշվել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է բնակչության ավելի քան 7%-ի ֆիզկուլտուրային կանոնավոր զբաղվածություն, իսկ 15 տարեկան և ավելի բարձր տարիքի բնակչության շրջանում ֆիզիկական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թերակտիվության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ցուցանիշը կազմել է</w:t>
      </w:r>
      <w:r w:rsidR="00834167">
        <w:rPr>
          <w:rFonts w:ascii="GHEA Grapalat" w:eastAsia="Calibri" w:hAnsi="GHEA Grapalat" w:cs="Sylfaen"/>
          <w:sz w:val="24"/>
          <w:szCs w:val="24"/>
          <w:lang w:val="hy-AM"/>
        </w:rPr>
        <w:t xml:space="preserve"> 16,5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%: Ֆիզիկապես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թերակտիվ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տղամարդկանց և կանանց տոկոսային հարաբերակցությունը կազմել է համապատասխանաբար՝ 10,4 և</w:t>
      </w:r>
      <w:r w:rsidR="003D01FA">
        <w:rPr>
          <w:rFonts w:ascii="GHEA Grapalat" w:eastAsia="Calibri" w:hAnsi="GHEA Grapalat" w:cs="Sylfaen"/>
          <w:sz w:val="24"/>
          <w:szCs w:val="24"/>
          <w:lang w:val="hy-AM"/>
        </w:rPr>
        <w:t xml:space="preserve"> 22,3 %, ք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անի որ ֆիզիկական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թերակտիվությունն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աճում է </w:t>
      </w:r>
      <w:r w:rsidR="003D01FA">
        <w:rPr>
          <w:rFonts w:ascii="GHEA Grapalat" w:eastAsia="Calibri" w:hAnsi="GHEA Grapalat" w:cs="Sylfaen"/>
          <w:sz w:val="24"/>
          <w:szCs w:val="24"/>
          <w:lang w:val="hy-AM"/>
        </w:rPr>
        <w:t>տարիքին զուգահեռ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, ուստի ամենաբարձր </w:t>
      </w:r>
      <w:r w:rsidR="00E862EE">
        <w:rPr>
          <w:rFonts w:ascii="GHEA Grapalat" w:eastAsia="Calibri" w:hAnsi="GHEA Grapalat" w:cs="Sylfaen"/>
          <w:sz w:val="24"/>
          <w:szCs w:val="24"/>
          <w:lang w:val="hy-AM"/>
        </w:rPr>
        <w:t>ցուցանիշներ</w:t>
      </w:r>
      <w:r w:rsidR="00E862EE" w:rsidRPr="00E862EE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արձանագրվել են 60-69 տարեկանների (29,3 %) և 70 տարեկան ու ավելի բարձր տարիքային (42,6 %) խմբերում:</w:t>
      </w:r>
    </w:p>
    <w:p w14:paraId="2524FCF8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Ըստ «Արաբկիր» </w:t>
      </w:r>
      <w:r w:rsidR="00D070F3"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 w:rsidR="00D070F3"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ժշկական 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համալիր</w:t>
      </w:r>
      <w:r w:rsidR="00D070F3">
        <w:rPr>
          <w:rFonts w:ascii="GHEA Grapalat" w:eastAsia="Calibri" w:hAnsi="GHEA Grapalat" w:cs="Sylfaen"/>
          <w:sz w:val="24"/>
          <w:szCs w:val="24"/>
          <w:lang w:val="hy-AM"/>
        </w:rPr>
        <w:t xml:space="preserve">ի 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Երեխաների և դեռահասների առողջության ինստիտուտի՝ </w:t>
      </w:r>
      <w:r w:rsidR="00212CDC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Հայաստանի դպրոցահասակ երեխաների առողջության վարքագծի 2019 թվականի ազգային հետազոտության</w:t>
      </w:r>
      <w:r w:rsidR="00212CDC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՝ «Շաբաթվա ընթացքում քանի՞ օր ես եղել ֆիզիկապես ակտիվ՝ առնվազն 60 րոպեների ընթացքում»  հարցման արդյունքում նկատվում է որոշակի դրական տեղաշարժ։</w:t>
      </w:r>
    </w:p>
    <w:p w14:paraId="170980BA" w14:textId="77777777" w:rsidR="0007348D" w:rsidRPr="0007348D" w:rsidRDefault="0007348D" w:rsidP="0007348D">
      <w:pPr>
        <w:tabs>
          <w:tab w:val="left" w:pos="0"/>
        </w:tabs>
        <w:autoSpaceDE w:val="0"/>
        <w:autoSpaceDN w:val="0"/>
        <w:adjustRightInd w:val="0"/>
        <w:spacing w:line="360" w:lineRule="auto"/>
        <w:ind w:left="13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Sylfaen"/>
          <w:noProof/>
          <w:color w:val="000000"/>
          <w:sz w:val="24"/>
          <w:szCs w:val="24"/>
        </w:rPr>
        <w:drawing>
          <wp:inline distT="0" distB="0" distL="0" distR="0" wp14:anchorId="38E0EAA7" wp14:editId="2796D58C">
            <wp:extent cx="5486400" cy="32004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Գծապատկեր. Շաբաթական կտրվածքով օրական առնվազն 60 րոպե ֆիզիկապես ակտիվ դեռահասների տոկոսը՝ ըստ տարիքի և սեռի</w:t>
      </w:r>
      <w:r w:rsidRPr="0007348D">
        <w:rPr>
          <w:rFonts w:ascii="GHEA Grapalat" w:eastAsia="MS Gothic" w:hAnsi="GHEA Grapalat" w:cs="MS Gothic"/>
          <w:color w:val="000000"/>
          <w:sz w:val="24"/>
          <w:szCs w:val="24"/>
          <w:lang w:val="hy-AM"/>
        </w:rPr>
        <w:t>.</w:t>
      </w:r>
    </w:p>
    <w:p w14:paraId="629C0FBF" w14:textId="77777777" w:rsidR="0007348D" w:rsidRPr="0007348D" w:rsidRDefault="0007348D" w:rsidP="0007348D">
      <w:pPr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left="720"/>
        <w:jc w:val="both"/>
        <w:rPr>
          <w:rFonts w:ascii="GHEA Grapalat" w:eastAsia="Times New Roman" w:hAnsi="GHEA Grapalat" w:cs="Sylfaen"/>
          <w:noProof/>
          <w:color w:val="000000"/>
          <w:lang w:val="hy-AM"/>
        </w:rPr>
      </w:pPr>
    </w:p>
    <w:p w14:paraId="18150AB9" w14:textId="77777777" w:rsidR="0007348D" w:rsidRPr="00974183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974183">
        <w:rPr>
          <w:rFonts w:ascii="GHEA Grapalat" w:eastAsia="Calibri" w:hAnsi="GHEA Grapalat" w:cs="Tahoma"/>
          <w:sz w:val="24"/>
          <w:szCs w:val="24"/>
          <w:lang w:val="hy-AM"/>
        </w:rPr>
        <w:lastRenderedPageBreak/>
        <w:t>Ըստ տարիքի՝ ամենից շատ սպորտով զբաղվում են կրտսեր տարիքի դեռահասները (11 տարեկանների 40%</w:t>
      </w:r>
      <w:r w:rsidR="00412767">
        <w:rPr>
          <w:rFonts w:ascii="GHEA Grapalat" w:eastAsia="Calibri" w:hAnsi="GHEA Grapalat" w:cs="Tahoma"/>
          <w:sz w:val="24"/>
          <w:szCs w:val="24"/>
          <w:lang w:val="hy-AM"/>
        </w:rPr>
        <w:t>-ը</w:t>
      </w:r>
      <w:r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 զբաղվում </w:t>
      </w:r>
      <w:r w:rsidR="00412767">
        <w:rPr>
          <w:rFonts w:ascii="GHEA Grapalat" w:eastAsia="Calibri" w:hAnsi="GHEA Grapalat" w:cs="Tahoma"/>
          <w:sz w:val="24"/>
          <w:szCs w:val="24"/>
          <w:lang w:val="hy-AM"/>
        </w:rPr>
        <w:t>է</w:t>
      </w:r>
      <w:r w:rsidR="00412767"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թիմային </w:t>
      </w:r>
      <w:proofErr w:type="spellStart"/>
      <w:r w:rsidRPr="00974183">
        <w:rPr>
          <w:rFonts w:ascii="GHEA Grapalat" w:eastAsia="Calibri" w:hAnsi="GHEA Grapalat" w:cs="Tahoma"/>
          <w:sz w:val="24"/>
          <w:szCs w:val="24"/>
          <w:lang w:val="hy-AM"/>
        </w:rPr>
        <w:t>մարզաձևերով</w:t>
      </w:r>
      <w:proofErr w:type="spellEnd"/>
      <w:r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),  և տարիքի </w:t>
      </w:r>
      <w:r w:rsidR="00412767">
        <w:rPr>
          <w:rFonts w:ascii="GHEA Grapalat" w:eastAsia="Calibri" w:hAnsi="GHEA Grapalat" w:cs="Tahoma"/>
          <w:sz w:val="24"/>
          <w:szCs w:val="24"/>
          <w:lang w:val="hy-AM"/>
        </w:rPr>
        <w:t xml:space="preserve">աճին զուգընթաց </w:t>
      </w:r>
      <w:r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սպորտի հաճախող դեռահասների թիվը </w:t>
      </w:r>
      <w:proofErr w:type="spellStart"/>
      <w:r w:rsidRPr="00974183">
        <w:rPr>
          <w:rFonts w:ascii="GHEA Grapalat" w:eastAsia="Calibri" w:hAnsi="GHEA Grapalat" w:cs="Tahoma"/>
          <w:sz w:val="24"/>
          <w:szCs w:val="24"/>
          <w:lang w:val="hy-AM"/>
        </w:rPr>
        <w:t>հավաստիորեն</w:t>
      </w:r>
      <w:proofErr w:type="spellEnd"/>
      <w:r w:rsidRPr="00974183">
        <w:rPr>
          <w:rFonts w:ascii="GHEA Grapalat" w:eastAsia="Calibri" w:hAnsi="GHEA Grapalat" w:cs="Tahoma"/>
          <w:sz w:val="24"/>
          <w:szCs w:val="24"/>
          <w:lang w:val="hy-AM"/>
        </w:rPr>
        <w:t xml:space="preserve"> պակասում է։ </w:t>
      </w:r>
    </w:p>
    <w:p w14:paraId="7A492A1A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74183">
        <w:rPr>
          <w:rFonts w:ascii="GHEA Grapalat" w:eastAsia="Calibri" w:hAnsi="GHEA Grapalat" w:cs="Tahoma"/>
          <w:sz w:val="24"/>
          <w:szCs w:val="24"/>
          <w:lang w:val="hy-AM"/>
        </w:rPr>
        <w:t>Հետազոտությունը փաստում է, որ դեռահասները, հատկապես աղջիկները</w:t>
      </w:r>
      <w:r w:rsidRPr="00974183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ավելի քիչ են ծխախոտ օգտագործում, քան հարցմանը մասնակցած այլ երկրների իրենց հասակակիցները։ Այնուամենայնիվ, հաշվի առնելով 15-ից մինչև 17 տարեկան տղաների շրջանում ծխախոտի օգտագործման կտրուկ աճը, մեծահասակ տղամարդկանց շրջանում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ծխախոտամոլության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բարձր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տարածվածությունը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 xml:space="preserve"> և ծխախոտի ազատ </w:t>
      </w:r>
      <w:proofErr w:type="spellStart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հասանելիությունը</w:t>
      </w:r>
      <w:proofErr w:type="spellEnd"/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՝ դեռահասների շրջանում ակտիվ կանխարգելիչ միջոցները պարտադիր են։ Այդ միջոցներից է ֆիզիկական կուլտուրայով և սպորտով զբաղվելը։</w:t>
      </w:r>
    </w:p>
    <w:p w14:paraId="63E131E9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Երեխաների առողջական վիճակը</w:t>
      </w:r>
      <w:r w:rsidRPr="0007348D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 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հասարակության և պետության բարեկեցության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կարևոր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ցուցանիշներից է։ Այն արտացոլում է ոչ միայն տվյալ հասարակության  իրական վիճակը,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այլև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հնարավորություն է տալիս կանխատեսումներ անել ապագայի վերաբերյալ։ Նշված խնդիրն առավել ակնառու դարձավ համաշխարհային նոր մարտահրավերի, այն է՝ նոր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կորոնավիրուսային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հիվանդության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համավարակի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պայմաններում։ </w:t>
      </w:r>
    </w:p>
    <w:p w14:paraId="5144AB42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 Առողջապահության համաշխարհային կազմակերպության հանձնարարականի (https://www.who.int/news-room/fact-sheets/detail/physical-activity)՝ 5-17 տարեկան երեխաներին ցուցված է ապահովել օրական առնվազն 60 րոպե </w:t>
      </w:r>
      <w:proofErr w:type="spellStart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>միջինից</w:t>
      </w:r>
      <w:proofErr w:type="spellEnd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բարձր </w:t>
      </w:r>
      <w:proofErr w:type="spellStart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>ինտենսիվության</w:t>
      </w:r>
      <w:proofErr w:type="spellEnd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ֆիզիկական ակտիվություն, ընդ որում՝ օրական 60 </w:t>
      </w:r>
      <w:proofErr w:type="spellStart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>րոպեից</w:t>
      </w:r>
      <w:proofErr w:type="spellEnd"/>
      <w:r w:rsidRPr="000734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ավելի ֆիզիկական ակտիվությունը լրացուցիչ առավելություն ունի երեխայի առողջության համար: </w:t>
      </w:r>
    </w:p>
    <w:p w14:paraId="526AE73B" w14:textId="77777777" w:rsidR="0007348D" w:rsidRPr="00DE2AFF" w:rsidRDefault="0007348D" w:rsidP="00DE2AFF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734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Բնակչության շրջանում առողջ ապրելակերպի, ֆիզիկական ակտիվության </w:t>
      </w:r>
      <w:r w:rsidR="00DE2AFF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DE2AFF" w:rsidRPr="000734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շակույթի </w:t>
      </w:r>
      <w:r w:rsidRPr="0007348D">
        <w:rPr>
          <w:rFonts w:ascii="GHEA Grapalat" w:eastAsia="Calibri" w:hAnsi="GHEA Grapalat" w:cs="Times New Roman"/>
          <w:sz w:val="24"/>
          <w:szCs w:val="24"/>
          <w:lang w:val="hy-AM"/>
        </w:rPr>
        <w:t>արմատավորման համար մեծ նշանակություն ունի նպաստող միջավայրի և մատչելի ենթակառուցվածքների առկայությունը։</w:t>
      </w:r>
      <w:r w:rsidR="008E5ECC">
        <w:rPr>
          <w:rFonts w:eastAsia="Calibri" w:cs="Times New Roman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Անհրաժեշտ ենթակառուցվածքների բացակայությունը, խաղային տարածքների կրճատումը, նոր տեխնոլոգիաների լայնածավալ կիրառումը և մի շարք այլ պայմաններ խիստ բացասաբար են ազդում երեխաների ֆիզիկական առողջ ակտիվության հնարավոր</w:t>
      </w:r>
      <w:r w:rsidRPr="00060CB6">
        <w:rPr>
          <w:rFonts w:ascii="GHEA Grapalat" w:eastAsia="Times New Roman" w:hAnsi="GHEA Grapalat" w:cs="Sylfaen"/>
          <w:sz w:val="24"/>
          <w:szCs w:val="24"/>
          <w:lang w:val="hy-AM"/>
        </w:rPr>
        <w:t>ությունների վրա։ Անհրաժեշտ</w:t>
      </w:r>
      <w:r w:rsidRPr="00060CB6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F31C3F">
        <w:rPr>
          <w:rFonts w:ascii="GHEA Grapalat" w:eastAsia="Times New Roman" w:hAnsi="GHEA Grapalat" w:cs="Sylfaen"/>
          <w:sz w:val="24"/>
          <w:szCs w:val="24"/>
          <w:lang w:val="hy-AM"/>
        </w:rPr>
        <w:t>պայմանների</w:t>
      </w:r>
      <w:r w:rsidRPr="00F31C3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F31C3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F31C3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F31C3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F31C3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proofErr w:type="spellStart"/>
      <w:r w:rsidRPr="00D65A02">
        <w:rPr>
          <w:rFonts w:ascii="GHEA Grapalat" w:eastAsia="Times New Roman" w:hAnsi="GHEA Grapalat" w:cs="Sylfaen"/>
          <w:sz w:val="24"/>
          <w:szCs w:val="24"/>
          <w:lang w:val="hy-AM"/>
        </w:rPr>
        <w:t>մարզագույքի</w:t>
      </w:r>
      <w:proofErr w:type="spellEnd"/>
      <w:r w:rsidRPr="007E4FE1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7E4FE1">
        <w:rPr>
          <w:rFonts w:ascii="GHEA Grapalat" w:eastAsia="Times New Roman" w:hAnsi="GHEA Grapalat" w:cs="Sylfaen"/>
          <w:sz w:val="24"/>
          <w:szCs w:val="24"/>
          <w:lang w:val="hy-AM"/>
        </w:rPr>
        <w:t>բացակայությամբ</w:t>
      </w:r>
      <w:r w:rsidRPr="007E4FE1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011E6C">
        <w:rPr>
          <w:rFonts w:ascii="GHEA Grapalat" w:eastAsia="Times New Roman" w:hAnsi="GHEA Grapalat" w:cs="Sylfaen"/>
          <w:sz w:val="24"/>
          <w:szCs w:val="24"/>
          <w:lang w:val="hy-AM"/>
        </w:rPr>
        <w:t>պայմանավորված՝</w:t>
      </w:r>
      <w:r w:rsidRPr="00011E6C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BB7688">
        <w:rPr>
          <w:rFonts w:ascii="GHEA Grapalat" w:eastAsia="Times New Roman" w:hAnsi="GHEA Grapalat" w:cs="Sylfaen"/>
          <w:sz w:val="24"/>
          <w:szCs w:val="24"/>
          <w:lang w:val="hy-AM"/>
        </w:rPr>
        <w:t>հանրակրթական</w:t>
      </w:r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դպրոցներում</w:t>
      </w:r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շատ</w:t>
      </w:r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հաճախ</w:t>
      </w:r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ֆիզիկական կուլտուրայի</w:t>
      </w:r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proofErr w:type="spellStart"/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դասաժամերը</w:t>
      </w:r>
      <w:proofErr w:type="spellEnd"/>
      <w:r w:rsidRPr="00DE2AFF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կրում են </w:t>
      </w:r>
      <w:proofErr w:type="spellStart"/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>ձևական</w:t>
      </w:r>
      <w:proofErr w:type="spellEnd"/>
      <w:r w:rsidRPr="00DE2AF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բնույթ։</w:t>
      </w:r>
    </w:p>
    <w:p w14:paraId="6A359D9E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lastRenderedPageBreak/>
        <w:t xml:space="preserve">Խորհրդային շրջանում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ձևավորված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էր ֆիզիկական կուլտուրայի ենթակառուցվածքների մի համակարգ, ինչպես օրինակ՝ խաղահրապարակներ, որոնք ժամանակի ընթացքում դարձել են ոչ պիտանի, վտանգավոր ըստ բուն նպատակի շահագործման համար և հիմնականում օգտագործվում են որպես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ավտոկայանատեղեր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կամ այլ նպատակների համար, իսկ շախմատի ակումբները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վերապրոֆիլավորվել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են: Ներկայում նոր կառուցվող թաղամասերի և շենքերի պարագայում հաճախ չեն նախատեսվում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մարզահրապարակների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կամ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խաղահրապարակների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համար նախատեսված ենթակառուցվածքներ։</w:t>
      </w:r>
    </w:p>
    <w:p w14:paraId="25ECB8C7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Եղած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մարզահրապարակները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, խաղահրապարակները և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մարզակառույցները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հիմնականում հարմարեցված չեն ավագ   տարիքի մարդկանց և հաշմանդամություն ունեցող անձանց կարիքներին: Ընդհանուր առմամբ մարզական կառույցները հասանելի չեն բնակիչների շարժողական ակտիվության անհրաժեշտ նվազագույն ծավալն իրականացնելու համար։ Մարզական և ֆիզկուլտուրային-առողջարարական կառու</w:t>
      </w:r>
      <w:r w:rsidR="008E5ECC">
        <w:rPr>
          <w:rFonts w:ascii="GHEA Grapalat" w:eastAsia="Times New Roman" w:hAnsi="GHEA Grapalat" w:cs="Tahoma"/>
          <w:sz w:val="24"/>
          <w:szCs w:val="24"/>
          <w:lang w:val="hy-AM"/>
        </w:rPr>
        <w:t>յցների մեծ մաս</w:t>
      </w:r>
      <w:r w:rsidR="008E5ECC" w:rsidRPr="008E5ECC">
        <w:rPr>
          <w:rFonts w:ascii="GHEA Grapalat" w:eastAsia="Times New Roman" w:hAnsi="GHEA Grapalat" w:cs="Tahoma"/>
          <w:sz w:val="24"/>
          <w:szCs w:val="24"/>
          <w:lang w:val="hy-AM"/>
        </w:rPr>
        <w:t xml:space="preserve">ն 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անհրաժեշտաբար պետք է վերակառուցվեն</w:t>
      </w:r>
      <w:r w:rsidR="008E5ECC">
        <w:rPr>
          <w:rFonts w:eastAsia="Times New Roman" w:cs="Tahoma"/>
          <w:sz w:val="24"/>
          <w:szCs w:val="24"/>
          <w:lang w:val="hy-AM"/>
        </w:rPr>
        <w:t xml:space="preserve"> </w:t>
      </w:r>
      <w:r w:rsidR="008E5ECC" w:rsidRPr="0007348D">
        <w:rPr>
          <w:rFonts w:ascii="GHEA Grapalat" w:eastAsia="Times New Roman" w:hAnsi="GHEA Grapalat" w:cs="Tahoma"/>
          <w:sz w:val="24"/>
          <w:szCs w:val="24"/>
          <w:lang w:val="hy-AM"/>
        </w:rPr>
        <w:t>համաձայն</w:t>
      </w:r>
      <w:r w:rsidR="008E5ECC">
        <w:rPr>
          <w:rFonts w:eastAsia="Times New Roman" w:cs="Tahoma"/>
          <w:sz w:val="24"/>
          <w:szCs w:val="24"/>
          <w:lang w:val="hy-AM"/>
        </w:rPr>
        <w:t xml:space="preserve"> 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քաղաքաշինական չափանիշներին և համապատասխանեցվեն ժամանակակից չափանիշներին, համալրվեն համապատասխան սարքավորումներով և մարզական գույքով։ Միաժամանակ պետք է համապատասխան միջոցներ ձեռնարկել, որպեսզի հաշմանդամություն ունեցող անձինք կարողանան օգտվել այդպիսի կառույցներից:</w:t>
      </w:r>
    </w:p>
    <w:p w14:paraId="05795FDF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Քաղաքային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ենթակառույցի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մի շարք տարրեր, որոնք կապված են փողոցների նախագծման և բարեկարգման, հասարակական շինությունների,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զբոսայգիների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, հանգստի և ժամանցի վայրերի տեղակայման հետ, կարող են ինչպես նպաստել, այնպես էլ խոչընդոտել ֆիզիկական ակտիվությ</w:t>
      </w:r>
      <w:r w:rsidR="000617BB">
        <w:rPr>
          <w:rFonts w:ascii="GHEA Grapalat" w:eastAsia="Times New Roman" w:hAnsi="GHEA Grapalat" w:cs="Tahoma"/>
          <w:sz w:val="24"/>
          <w:szCs w:val="24"/>
          <w:lang w:val="hy-AM"/>
        </w:rPr>
        <w:t>ունը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: Մարդիկ ֆիզիկապես ավելի ակտիվ են և ավելի շատ են ոտքով և հեծանվով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երթևեկում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, երբ խանութները,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աշխատավայրերը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, զբոսայգիները, կանաչ գոտիները և մյուս անհրաժեշտ գոտիները գտնվում են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հասանելիության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սահմաններում:</w:t>
      </w:r>
    </w:p>
    <w:p w14:paraId="1C5F9C9F" w14:textId="77777777" w:rsidR="0007348D" w:rsidRPr="0007348D" w:rsidRDefault="005E04A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sz w:val="24"/>
          <w:szCs w:val="24"/>
          <w:lang w:val="hy-AM"/>
        </w:rPr>
        <w:t>Ք</w:t>
      </w:r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աղաքային բնակավայրերում բնակիչների ֆիզիկական ակտիվության վրա մեծ ազդեցություն է թողնում ժամանակի սղության սուբյեկտիվ ընկալումը, անվտանգության հանդեպ եղած վախը: Օրինակ՝ եթե մարդկանց թվում է, թե հեծանիվի համար նախատեսված ճանապարհով </w:t>
      </w:r>
      <w:proofErr w:type="spellStart"/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>երթևեկելը</w:t>
      </w:r>
      <w:proofErr w:type="spellEnd"/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կապված է վտանգի հետ, ապա ն</w:t>
      </w:r>
      <w:r w:rsidR="008E5ECC">
        <w:rPr>
          <w:rFonts w:ascii="GHEA Grapalat" w:eastAsia="Times New Roman" w:hAnsi="GHEA Grapalat" w:cs="Tahoma"/>
          <w:sz w:val="24"/>
          <w:szCs w:val="24"/>
          <w:lang w:val="hy-AM"/>
        </w:rPr>
        <w:t xml:space="preserve">րանք չեն </w:t>
      </w:r>
      <w:r w:rsidR="008E5ECC">
        <w:rPr>
          <w:rFonts w:ascii="GHEA Grapalat" w:eastAsia="Times New Roman" w:hAnsi="GHEA Grapalat" w:cs="Tahoma"/>
          <w:sz w:val="24"/>
          <w:szCs w:val="24"/>
          <w:lang w:val="hy-AM"/>
        </w:rPr>
        <w:lastRenderedPageBreak/>
        <w:t>օգտվում այդ ճանապարհից</w:t>
      </w:r>
      <w:r w:rsidR="008E5ECC" w:rsidRPr="008E5ECC">
        <w:rPr>
          <w:rFonts w:ascii="GHEA Grapalat" w:eastAsia="Times New Roman" w:hAnsi="GHEA Grapalat" w:cs="Tahoma"/>
          <w:sz w:val="24"/>
          <w:szCs w:val="24"/>
          <w:lang w:val="hy-AM"/>
        </w:rPr>
        <w:t>,</w:t>
      </w:r>
      <w:r w:rsidR="008E5ECC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8E5ECC" w:rsidRPr="008E5ECC">
        <w:rPr>
          <w:rFonts w:ascii="GHEA Grapalat" w:eastAsia="Times New Roman" w:hAnsi="GHEA Grapalat" w:cs="Tahoma"/>
          <w:sz w:val="24"/>
          <w:szCs w:val="24"/>
          <w:lang w:val="hy-AM"/>
        </w:rPr>
        <w:t>ե</w:t>
      </w:r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թե </w:t>
      </w:r>
      <w:proofErr w:type="spellStart"/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մարզակառույցները</w:t>
      </w:r>
      <w:proofErr w:type="spellEnd"/>
      <w:r w:rsidR="0007348D"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բավարար չեն կամ հեռու են բնակավայրերից, ապա նրանք դժվարությամբ կհաճախեն նմանատիպ կառույցներ:</w:t>
      </w:r>
    </w:p>
    <w:p w14:paraId="1B08327E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Հաշվի առնելով հանրապետությունում առողջարարական քայլքի, վազքի և ընդհանուր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վարժանքի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սիրահարների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քանակի տարեցտարի ավելացումը՝ հարկավոր է գործող բոլոր զբոսայգիներում, հանգստի և առողջարարական գոտիներում առանձնացնել առանձին տարածքներ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պահանջարկված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մարզասարքերի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համար,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գծանցել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տերենկուրներ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(հատուկ երթուղիով չափավորված հետիոտն երթուղի), նշել ծովի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մակերևույթից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տվյալ տարածքի բարձրությունը, տեղադրել տեղեկատվական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վահանակներ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, կազմակերպել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մարզագույքի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վարձույթ:</w:t>
      </w:r>
    </w:p>
    <w:p w14:paraId="2485BE21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Նոր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ձևավորվող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և ինքնավար կերպով գործող հատուկենտ ֆիզիկական կուլտուրայի և մարզական ակումբներն ու սրահները չունեն իրենց գործունեության հստակ տնտեսական մոդելները, ինչը խոչընդոտում է դրանց՝ որպես մարզական ենթակառուցվածք, զանգվածային սպորտին և ֆիզկուլտուրային մարդկանց հաղորդակից դարձնելու, բնակչու</w:t>
      </w:r>
      <w:r w:rsidR="008E5ECC">
        <w:rPr>
          <w:rFonts w:ascii="GHEA Grapalat" w:eastAsia="Times New Roman" w:hAnsi="GHEA Grapalat" w:cs="Tahoma"/>
          <w:sz w:val="24"/>
          <w:szCs w:val="24"/>
          <w:lang w:val="hy-AM"/>
        </w:rPr>
        <w:t>թյան ֆիզիկական դաստիարակություն</w:t>
      </w:r>
      <w:r w:rsidR="008E5ECC" w:rsidRPr="008E5ECC">
        <w:rPr>
          <w:rFonts w:ascii="GHEA Grapalat" w:eastAsia="Times New Roman" w:hAnsi="GHEA Grapalat" w:cs="Tahoma"/>
          <w:sz w:val="24"/>
          <w:szCs w:val="24"/>
          <w:lang w:val="hy-AM"/>
        </w:rPr>
        <w:t>ն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ապահովելու հիմնական նշանակության իրագործ</w:t>
      </w:r>
      <w:r w:rsidR="008E5ECC" w:rsidRPr="008E5ECC">
        <w:rPr>
          <w:rFonts w:ascii="GHEA Grapalat" w:eastAsia="Times New Roman" w:hAnsi="GHEA Grapalat" w:cs="Tahoma"/>
          <w:sz w:val="24"/>
          <w:szCs w:val="24"/>
          <w:lang w:val="hy-AM"/>
        </w:rPr>
        <w:t>մանը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: </w:t>
      </w:r>
    </w:p>
    <w:p w14:paraId="39DBADDD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Բիզնեսի մասնակցությունը զանգվածային սպորտի և ֆիզիկական կուլտուրայի բնագավառների զարգացմանը կրում է լոկալ  և չհամակարգված բնույթ: Ոլորտի զարգացման գործընթացներին աջակցելու հարցում գործատուների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հետաքրքրվածության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բարձրացման ֆինանսական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կառուցակարգեր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կառավարման համակարգում չեն գործարկվում։ Առանձին ուղղությունների չլուծված հիմնախնդիրները թուլացնում են ամբողջ բնագավառի զարգացման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շարժընթացը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3BA9C1C4" w14:textId="54594C81" w:rsidR="0007348D" w:rsidRPr="00C640B1" w:rsidRDefault="0007348D" w:rsidP="00C640B1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Ֆիզիկական ակտիվության ապահովման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կարևոր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բաղադրիչներից են ուսումնական հաստատություններում ֆիզիկական կուլտուրայի պարապմունքները։</w:t>
      </w:r>
      <w:r w:rsidR="008E5ECC">
        <w:rPr>
          <w:rFonts w:eastAsia="Times New Roman" w:cs="Tahoma"/>
          <w:sz w:val="24"/>
          <w:szCs w:val="24"/>
          <w:lang w:val="hy-AM"/>
        </w:rPr>
        <w:t xml:space="preserve"> </w:t>
      </w:r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2019 թվականին առողջապահության նախարարության կողմից </w:t>
      </w:r>
      <w:r w:rsidRPr="000E3A4B"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 w:rsidRPr="00060CB6">
        <w:rPr>
          <w:rFonts w:ascii="GHEA Grapalat" w:eastAsia="Calibri" w:hAnsi="GHEA Grapalat" w:cs="Sylfaen"/>
          <w:sz w:val="24"/>
          <w:szCs w:val="24"/>
          <w:lang w:val="hy-AM"/>
        </w:rPr>
        <w:t xml:space="preserve"> 712 </w:t>
      </w:r>
      <w:r w:rsidRPr="00F31C3F">
        <w:rPr>
          <w:rFonts w:ascii="GHEA Grapalat" w:eastAsia="Calibri" w:hAnsi="GHEA Grapalat" w:cs="Sylfaen"/>
          <w:sz w:val="24"/>
          <w:szCs w:val="24"/>
          <w:lang w:val="hy-AM"/>
        </w:rPr>
        <w:t>նախադպրոցական ուսումնական հաստատություններում (</w:t>
      </w:r>
      <w:r w:rsidRPr="00D65A02">
        <w:rPr>
          <w:rFonts w:ascii="GHEA Grapalat" w:eastAsia="Calibri" w:hAnsi="GHEA Grapalat" w:cs="Sylfaen"/>
          <w:sz w:val="24"/>
          <w:szCs w:val="24"/>
          <w:lang w:val="hy-AM"/>
        </w:rPr>
        <w:t>այսուհետ՝</w:t>
      </w:r>
      <w:r w:rsidRPr="007E4FE1">
        <w:rPr>
          <w:rFonts w:ascii="GHEA Grapalat" w:eastAsia="Calibri" w:hAnsi="GHEA Grapalat" w:cs="Sylfaen"/>
          <w:sz w:val="24"/>
          <w:szCs w:val="24"/>
          <w:lang w:val="hy-AM"/>
        </w:rPr>
        <w:t xml:space="preserve"> մանկապարտեզ) և</w:t>
      </w:r>
      <w:r w:rsidRPr="00011E6C">
        <w:rPr>
          <w:rFonts w:ascii="GHEA Grapalat" w:eastAsia="Calibri" w:hAnsi="GHEA Grapalat" w:cs="Sylfaen"/>
          <w:sz w:val="24"/>
          <w:szCs w:val="24"/>
          <w:lang w:val="hy-AM"/>
        </w:rPr>
        <w:t xml:space="preserve"> 1319 </w:t>
      </w:r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>հանրակրթական դպրոցներում իրականացված ուսումնասիրություններից պարզվել է, որ ֆիզիկական կուլտուրայի պարապմունքների համար դահլիճ առկա է</w:t>
      </w:r>
      <w:r w:rsidR="00055270">
        <w:rPr>
          <w:rFonts w:ascii="GHEA Grapalat" w:eastAsia="Calibri" w:hAnsi="GHEA Grapalat" w:cs="Sylfaen"/>
          <w:sz w:val="24"/>
          <w:szCs w:val="24"/>
          <w:lang w:val="hy-AM"/>
        </w:rPr>
        <w:t xml:space="preserve"> 536 </w:t>
      </w:r>
      <w:r w:rsidR="00055270" w:rsidRPr="00C640B1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75.3%) մանկապարտեզում և 1052 (79.8%) դպրոցում: Ընդհանուր առմամբ, դահլիճները վերանորոգման կարիք ունեն 263 (49%) մանկապարտեզում և 799 (76%) դպրոցում: 857 (88.5%) դպրոցում </w:t>
      </w:r>
      <w:proofErr w:type="spellStart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>մարզադահլիճի</w:t>
      </w:r>
      <w:proofErr w:type="spellEnd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 գույքը վերանորոգման և/կամ փոխ</w:t>
      </w:r>
      <w:r w:rsidR="00EC36E0">
        <w:rPr>
          <w:rFonts w:ascii="GHEA Grapalat" w:eastAsia="Calibri" w:hAnsi="GHEA Grapalat" w:cs="Sylfaen"/>
          <w:sz w:val="24"/>
          <w:szCs w:val="24"/>
          <w:lang w:val="hy-AM"/>
        </w:rPr>
        <w:t>արինման</w:t>
      </w:r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 կարիք ունի,  </w:t>
      </w:r>
      <w:proofErr w:type="spellStart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մարզահրապարակները</w:t>
      </w:r>
      <w:proofErr w:type="spellEnd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 վերանորոգման կարիք ունեն 465 (70.8%) մանկապարտեզում և 973 (81.4%) դպրոցում, </w:t>
      </w:r>
      <w:proofErr w:type="spellStart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>մարզահրապարակների</w:t>
      </w:r>
      <w:proofErr w:type="spellEnd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 գույքը վերանորոգման և/կամ </w:t>
      </w:r>
      <w:proofErr w:type="spellStart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>փոխման</w:t>
      </w:r>
      <w:proofErr w:type="spellEnd"/>
      <w:r w:rsidRPr="00C640B1">
        <w:rPr>
          <w:rFonts w:ascii="GHEA Grapalat" w:eastAsia="Calibri" w:hAnsi="GHEA Grapalat" w:cs="Sylfaen"/>
          <w:sz w:val="24"/>
          <w:szCs w:val="24"/>
          <w:lang w:val="hy-AM"/>
        </w:rPr>
        <w:t xml:space="preserve"> կարիք ունի 360 (57%) մանկապարտեզում և 841 (83.6%) դպրոցում:</w:t>
      </w:r>
    </w:p>
    <w:p w14:paraId="7A7B44CE" w14:textId="77777777" w:rsidR="0007348D" w:rsidRPr="0007348D" w:rsidRDefault="00055270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noProof/>
          <w:color w:val="000000"/>
          <w:sz w:val="24"/>
          <w:szCs w:val="24"/>
          <w:lang w:val="hy-AM"/>
        </w:rPr>
        <w:t>Ուսումնական հաստատություններ</w:t>
      </w:r>
      <w:r w:rsidRPr="00055270">
        <w:rPr>
          <w:rFonts w:ascii="GHEA Grapalat" w:eastAsia="Times New Roman" w:hAnsi="GHEA Grapalat" w:cs="Tahoma"/>
          <w:noProof/>
          <w:color w:val="000000"/>
          <w:sz w:val="24"/>
          <w:szCs w:val="24"/>
          <w:lang w:val="hy-AM"/>
        </w:rPr>
        <w:t>ն</w:t>
      </w:r>
      <w:r w:rsidR="0007348D" w:rsidRPr="0007348D">
        <w:rPr>
          <w:rFonts w:ascii="GHEA Grapalat" w:eastAsia="Times New Roman" w:hAnsi="GHEA Grapalat" w:cs="Tahoma"/>
          <w:noProof/>
          <w:color w:val="000000"/>
          <w:sz w:val="24"/>
          <w:szCs w:val="24"/>
          <w:lang w:val="hy-AM"/>
        </w:rPr>
        <w:t xml:space="preserve"> ունեն նաև մասնագիտական կադրերի խնդիր։ Առանձին դպրոցներում առկա է ֆիզիկական կուլտուրայի ուսուցչի պահանջարկ, որը չի համալրվում։  </w:t>
      </w:r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Ուսումնական հաստատություններում մարզական պարապմունքները պետք է ղեկավարեն որակավորված, </w:t>
      </w:r>
      <w:proofErr w:type="spellStart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ատեստավորված</w:t>
      </w:r>
      <w:proofErr w:type="spellEnd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և համապատասխան պատրաստություն ունեցող  ուսուցիչները և մարզիչները։</w:t>
      </w:r>
      <w:r w:rsidR="004E766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Հարկ է նշել, որ ուսումնական հաստատություններում ֆիզիկական կուլտուրա առարկայի որակյալ անցկացման և </w:t>
      </w:r>
      <w:proofErr w:type="spellStart"/>
      <w:r w:rsidR="004E766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մարզադահլիճների</w:t>
      </w:r>
      <w:proofErr w:type="spellEnd"/>
      <w:r w:rsidR="004E766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պայմանների բարելավման աշխատանքները պլանավորված են </w:t>
      </w:r>
      <w:r w:rsidR="004E7663" w:rsidRPr="004E766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«</w:t>
      </w:r>
      <w:r w:rsidR="004E766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Կրթության՝ մինչև 2030 թվականի զարգացման պետական ծրագիրը հաստատելու մասին» ՀՀ օրենքով և դրանից բխող գործողությունների ծրագրով։</w:t>
      </w:r>
    </w:p>
    <w:p w14:paraId="660B9369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Calibri" w:hAnsi="GHEA Grapalat" w:cs="Sylfaen"/>
          <w:sz w:val="24"/>
          <w:szCs w:val="24"/>
          <w:lang w:val="hy-AM"/>
        </w:rPr>
        <w:t>Ուսումնա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կան հաստատություններում մարզական գործունեության ապահովման համար անհրաժեշտ բաղադրիչներն են</w:t>
      </w:r>
      <w:r w:rsidRPr="0007348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</w:p>
    <w:p w14:paraId="652317A8" w14:textId="77777777" w:rsidR="0007348D" w:rsidRPr="0007348D" w:rsidRDefault="0007348D" w:rsidP="0007348D">
      <w:pPr>
        <w:numPr>
          <w:ilvl w:val="0"/>
          <w:numId w:val="10"/>
        </w:numPr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Մարզադահլիճ, մարզահրապարակ, վազքուղի</w:t>
      </w:r>
    </w:p>
    <w:p w14:paraId="0E4F732F" w14:textId="77777777" w:rsidR="0007348D" w:rsidRPr="0007348D" w:rsidRDefault="0007348D" w:rsidP="0007348D">
      <w:pPr>
        <w:numPr>
          <w:ilvl w:val="0"/>
          <w:numId w:val="10"/>
        </w:numPr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Մարզագույք (նաև ձմեռային)</w:t>
      </w:r>
    </w:p>
    <w:p w14:paraId="19027BD0" w14:textId="77777777" w:rsidR="0007348D" w:rsidRPr="0007348D" w:rsidRDefault="0007348D" w:rsidP="0007348D">
      <w:pPr>
        <w:numPr>
          <w:ilvl w:val="0"/>
          <w:numId w:val="10"/>
        </w:numPr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Հրաձգար</w:t>
      </w:r>
      <w:r w:rsidR="00055270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ան (ելնելով դպրոցների և </w:t>
      </w:r>
      <w:r w:rsidR="00055270" w:rsidRPr="00055270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այնտեղ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սովորող դպրոցականների քանակից՝ հնարավոր է համայնքում ունենալ մեկ կամ մի քանի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հրաձգարաններ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, որոնք տարբեր օրերի և ժամերի կսպասարկեն բոլորին, այստեղ անհրաժեշտ է </w:t>
      </w:r>
      <w:r w:rsidRPr="006C19A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համագործակցություն նախնակ</w:t>
      </w:r>
      <w:r w:rsidR="006C19A3" w:rsidRPr="006C19A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ան զինվորական պատրաստություն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առարկայի շրջանակներում, ինչպես նաև պաշտպանության նախարարության հետ՝ օգտագործելով առկա հնարավոր ռեսուրսը)</w:t>
      </w:r>
    </w:p>
    <w:p w14:paraId="0F5494B6" w14:textId="77777777" w:rsidR="0007348D" w:rsidRPr="0007348D" w:rsidRDefault="0007348D" w:rsidP="0007348D">
      <w:pPr>
        <w:numPr>
          <w:ilvl w:val="0"/>
          <w:numId w:val="10"/>
        </w:numPr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Լողավազան (կարող է գործածվել հրաձգարանների համար առաջարկվող մոդելը): Հատկապես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կարևոր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է դպրոցների տարրական դասարանների աշակերտների շրջանում  լողի զանգվածային ուսուցում կազմակերպելու համար պայմանների ապահովումը: </w:t>
      </w:r>
    </w:p>
    <w:p w14:paraId="3AD9BBCC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Հարկ է հաշվի առնել նաև, որ մարզական ենթակառուցվածքների առկայությունը և մարզական գործունեությունը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կարևոր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ցուցանիշ</w:t>
      </w:r>
      <w:r w:rsidR="00055270" w:rsidRPr="00055270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ներ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են</w:t>
      </w:r>
      <w:r w:rsidR="006B4436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նաև բուհերի միջազգային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վարկանիշավորման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համակարգերում, մասնավորապես, բուհի վարկանիշի վրա էական ազդեցություն ունեն</w:t>
      </w:r>
      <w:r w:rsidRPr="0007348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E0644FE" w14:textId="77777777" w:rsidR="0007348D" w:rsidRPr="006B4436" w:rsidRDefault="0007348D" w:rsidP="000E3A4B">
      <w:pPr>
        <w:numPr>
          <w:ilvl w:val="0"/>
          <w:numId w:val="2"/>
        </w:numPr>
        <w:tabs>
          <w:tab w:val="left" w:pos="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lastRenderedPageBreak/>
        <w:t>Բուհի մարզական ենթակառուցված</w:t>
      </w:r>
      <w:r w:rsidR="00055270" w:rsidRPr="00055270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ք</w:t>
      </w: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ների թիվը և </w:t>
      </w:r>
      <w:proofErr w:type="spellStart"/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մարզագույքով</w:t>
      </w:r>
      <w:proofErr w:type="spellEnd"/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հագեցվածությունը</w:t>
      </w:r>
    </w:p>
    <w:p w14:paraId="6191B3D7" w14:textId="77777777" w:rsidR="0007348D" w:rsidRPr="006B4436" w:rsidRDefault="0007348D" w:rsidP="000E3A4B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Որքան միջազգային մակարդակի մարզիկ-ուսանող է սովորում բուհում,</w:t>
      </w:r>
    </w:p>
    <w:p w14:paraId="2DAD2AB4" w14:textId="77777777" w:rsidR="0007348D" w:rsidRPr="006B4436" w:rsidRDefault="0007348D" w:rsidP="000E3A4B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Ֆիզիկական դաստիարակության առարկան ընդգրկված է արդյոք կրեդիտային համակարգում </w:t>
      </w:r>
    </w:p>
    <w:p w14:paraId="674C0EEF" w14:textId="77777777" w:rsidR="0007348D" w:rsidRPr="006B4436" w:rsidRDefault="0007348D" w:rsidP="000E3A4B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Մարզական նվաճումները </w:t>
      </w:r>
    </w:p>
    <w:p w14:paraId="6BE5D4F7" w14:textId="77777777" w:rsidR="0007348D" w:rsidRPr="006B4436" w:rsidRDefault="0007348D" w:rsidP="000E3A4B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6B4436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Միջազգային կարգի մրցավարների և տարբեր մարզական կազմակերպություններում պատվիրակների քանակը </w:t>
      </w:r>
    </w:p>
    <w:p w14:paraId="6B280861" w14:textId="77777777" w:rsidR="0007348D" w:rsidRPr="0007348D" w:rsidRDefault="006C19A3" w:rsidP="0007348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Բ</w:t>
      </w:r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ուհը ինչպիսի տեղեր է գրավել </w:t>
      </w:r>
      <w:proofErr w:type="spellStart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միջբուհական</w:t>
      </w:r>
      <w:proofErr w:type="spellEnd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հանրապետական, միջազգային մարզական միջոցառումներում և ինչպիսի մասնակցություն է ունեցել մասնավորապես համաշխարհային ուսանողական </w:t>
      </w:r>
      <w:proofErr w:type="spellStart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ունիվերսիադաներում</w:t>
      </w:r>
      <w:proofErr w:type="spellEnd"/>
      <w:r w:rsidR="0007348D"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:</w:t>
      </w:r>
    </w:p>
    <w:p w14:paraId="79D66CCB" w14:textId="77777777" w:rsidR="0007348D" w:rsidRPr="0007348D" w:rsidRDefault="0007348D" w:rsidP="0007348D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Բուհերում ֆիզիկական կուլտուրայի և սպորտի խրախուսման վրա կարող է ազդել այդ ցուցանիշների ներգրավումը կրեդիտային համակարգ, բուհերում սպորտային ակումբների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ձևավորումը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, ուսանողական խաղերի կազմակերպումը և զարգացումը։ </w:t>
      </w:r>
    </w:p>
    <w:p w14:paraId="321895D1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Զանգվածային սպորտի և ֆիզիկական կուլտուրայի ոլորտներում պետական ներդրումների շնորհիվ 2007 թվականից ի վեր ֆիզիկական կուլտուրայի և սպորտի ոլորտների պետական կառավարման լիազոր մարմնի կողմից իրականացվել են  սպորտային զանգվածային միջոցառումներ, որոնց շահառուների ընդհանուր թիվը  2018 թվականին կազմել է 213.681 մասնակից (որոնցից 291-ը՝ եղել են հաշմանդամություն ունեցող անձինք), 2019 թվականին՝ 225.489 մասնակից (որոնցից 300-ը՝ եղել են հաշմանդամություն ունեցող անձինք), 2021 թվականին՝ 3.294 մասնակից (որոնցից 422-ը՝ եղել են հաշմանդամություն ունեցող անձինք), իսկ 2022 թվականին՝ 61. 010 մասնակից (որոնցից 617-ը՝ եղել են հաշմանդամություն ունեցող անձինք)։ Չնայած արձանագրված դրական աճին</w:t>
      </w:r>
      <w:r w:rsidR="00447931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՝</w:t>
      </w:r>
      <w:r w:rsidR="00BF7A53" w:rsidRPr="00BF7A53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ցուցանիշները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դեռևս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</w:t>
      </w:r>
      <w:proofErr w:type="spellStart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գոհացնող</w:t>
      </w:r>
      <w:proofErr w:type="spellEnd"/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 չեն. Հայաստանի Հանրապետության բնակչության (ըստ 2022 թվականի մարդահամարի՝ 2.981.200 մարդ) շուրջ 13.3</w:t>
      </w:r>
      <w:r w:rsidRPr="000734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%-ը (382.378 հոգի) կազմում են դպրոցահասակ երեխաները, որոնցից միայն 40</w:t>
      </w:r>
      <w:r w:rsidRPr="0007348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640-ը կամ նրանց 10.6</w:t>
      </w:r>
      <w:r w:rsidRPr="000734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07348D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 xml:space="preserve">%-ն են զբաղվում սպորտով:  </w:t>
      </w:r>
    </w:p>
    <w:p w14:paraId="74384651" w14:textId="77777777" w:rsidR="0007348D" w:rsidRPr="0007348D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Բնակչության շրջանում առողջ ապրելակերպի, ֆիզիկական ակտիվության մասին տեղեկատվության հավաքագրումը չի բավարարում ներկայիս պահանջներին: Ակնհայտ է, որ ոլորտում համապարփակ և որակյալ տվյալների կանոնավոր հավաքագրման </w:t>
      </w:r>
      <w:r w:rsidRPr="0007348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պահանջ կա՝ արդյունավետ քաղաքականության մշակման և ծրագրերի իրականացման համար։ 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Առողջ ապրելակերպի և ֆիզիկական ակտիվության նշանակության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ջատագովումը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և հանրային </w:t>
      </w:r>
      <w:proofErr w:type="spellStart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>իրազեկումը</w:t>
      </w:r>
      <w:proofErr w:type="spellEnd"/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նույնպես չ</w:t>
      </w:r>
      <w:r w:rsidR="00724B0B">
        <w:rPr>
          <w:rFonts w:ascii="GHEA Grapalat" w:eastAsia="Times New Roman" w:hAnsi="GHEA Grapalat" w:cs="Tahoma"/>
          <w:sz w:val="24"/>
          <w:szCs w:val="24"/>
          <w:lang w:val="hy-AM"/>
        </w:rPr>
        <w:t>են</w:t>
      </w:r>
      <w:r w:rsidRPr="0007348D">
        <w:rPr>
          <w:rFonts w:ascii="GHEA Grapalat" w:eastAsia="Times New Roman" w:hAnsi="GHEA Grapalat" w:cs="Tahoma"/>
          <w:sz w:val="24"/>
          <w:szCs w:val="24"/>
          <w:lang w:val="hy-AM"/>
        </w:rPr>
        <w:t xml:space="preserve"> բավարարում ներկայիս պահանջներին: </w:t>
      </w:r>
    </w:p>
    <w:p w14:paraId="2DEE9800" w14:textId="77777777" w:rsidR="0007348D" w:rsidRPr="0007348D" w:rsidRDefault="002D03A7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color w:val="000000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Անբավարար է նաև </w:t>
      </w:r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բնակչության սոցիալական տարբեր խմբերի ներկայացուցիչների անհատական-հոգեբանական բնութագրերի մշտադիտարկման համակարգ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ինչպես նաև սոցիալ-տնտեսական և մշակութային </w:t>
      </w:r>
      <w:proofErr w:type="spellStart"/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տևական</w:t>
      </w:r>
      <w:proofErr w:type="spellEnd"/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գործընթացների փոփոխություններն ամբողջացնող </w:t>
      </w:r>
      <w:proofErr w:type="spellStart"/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մոնիթորինգային</w:t>
      </w:r>
      <w:proofErr w:type="spellEnd"/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գործիքներ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07348D" w:rsidRPr="0007348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</w:p>
    <w:p w14:paraId="3549F42B" w14:textId="77777777" w:rsidR="0007348D" w:rsidRPr="00DF2F56" w:rsidRDefault="0007348D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Անհրաժեշտ է իրականացնել ֆիզիկական ակտիվության մոնիթորինգ բնակչության մակարդակով, դրա համար ստեղծել դինամիկ քանակական գնահատման համադրելի մեթոդներ, ինչը թույլ կտա առավել արդյունավետ բացահայտել խնդիրները և պլանավորել բնակչության առողջությանն ուղղված ծրագրերը:</w:t>
      </w:r>
    </w:p>
    <w:p w14:paraId="7128E9FD" w14:textId="77777777" w:rsidR="002D03A7" w:rsidRPr="008060F9" w:rsidRDefault="002D03A7" w:rsidP="002D03A7">
      <w:pPr>
        <w:pStyle w:val="Style9"/>
        <w:widowControl/>
        <w:numPr>
          <w:ilvl w:val="0"/>
          <w:numId w:val="17"/>
        </w:numPr>
        <w:tabs>
          <w:tab w:val="left" w:pos="1080"/>
        </w:tabs>
        <w:spacing w:line="360" w:lineRule="auto"/>
        <w:ind w:left="0" w:firstLine="567"/>
        <w:jc w:val="both"/>
        <w:rPr>
          <w:rFonts w:ascii="GHEA Grapalat" w:eastAsia="Calibri" w:hAnsi="GHEA Grapalat"/>
          <w:noProof/>
          <w:lang w:val="hy-AM"/>
        </w:rPr>
      </w:pPr>
      <w:r w:rsidRPr="008060F9">
        <w:rPr>
          <w:rFonts w:ascii="GHEA Grapalat" w:hAnsi="GHEA Grapalat"/>
          <w:b/>
          <w:lang w:val="hy-AM"/>
        </w:rPr>
        <w:t xml:space="preserve">Գլխավոր նպատակ 1. </w:t>
      </w:r>
      <w:r w:rsidRPr="008060F9">
        <w:rPr>
          <w:rFonts w:ascii="GHEA Grapalat" w:hAnsi="GHEA Grapalat"/>
          <w:lang w:val="hy-AM"/>
        </w:rPr>
        <w:t xml:space="preserve">ֆիզիկական ակտիվությունը և առողջ ապրելակերպը դարձնել ազգային </w:t>
      </w:r>
      <w:proofErr w:type="spellStart"/>
      <w:r w:rsidRPr="008060F9">
        <w:rPr>
          <w:rFonts w:ascii="GHEA Grapalat" w:hAnsi="GHEA Grapalat"/>
          <w:lang w:val="hy-AM"/>
        </w:rPr>
        <w:t>կենսակերպ</w:t>
      </w:r>
      <w:proofErr w:type="spellEnd"/>
      <w:r w:rsidRPr="008060F9">
        <w:rPr>
          <w:rFonts w:ascii="GHEA Grapalat" w:hAnsi="GHEA Grapalat"/>
          <w:lang w:val="hy-AM"/>
        </w:rPr>
        <w:t>:</w:t>
      </w:r>
    </w:p>
    <w:p w14:paraId="49A57CFB" w14:textId="77777777" w:rsidR="002D03A7" w:rsidRPr="0087326B" w:rsidRDefault="002D03A7" w:rsidP="002D03A7">
      <w:pPr>
        <w:pStyle w:val="Style9"/>
        <w:widowControl/>
        <w:numPr>
          <w:ilvl w:val="0"/>
          <w:numId w:val="17"/>
        </w:numPr>
        <w:tabs>
          <w:tab w:val="left" w:pos="1080"/>
        </w:tabs>
        <w:spacing w:line="360" w:lineRule="auto"/>
        <w:ind w:left="0" w:firstLine="567"/>
        <w:jc w:val="both"/>
        <w:rPr>
          <w:rFonts w:ascii="GHEA Grapalat" w:eastAsia="Calibri" w:hAnsi="GHEA Grapalat"/>
          <w:noProof/>
          <w:lang w:val="hy-AM"/>
        </w:rPr>
      </w:pPr>
      <w:r w:rsidRPr="008060F9">
        <w:rPr>
          <w:rFonts w:ascii="GHEA Grapalat" w:hAnsi="GHEA Grapalat"/>
          <w:b/>
          <w:lang w:val="hy-AM"/>
        </w:rPr>
        <w:t>Թիրախ 1</w:t>
      </w:r>
      <w:r w:rsidRPr="008060F9">
        <w:rPr>
          <w:rFonts w:ascii="GHEA Grapalat" w:hAnsi="GHEA Grapalat"/>
          <w:lang w:val="hy-AM"/>
        </w:rPr>
        <w:t xml:space="preserve">. </w:t>
      </w:r>
      <w:r w:rsidR="00BF7A53">
        <w:rPr>
          <w:rFonts w:ascii="GHEA Grapalat" w:hAnsi="GHEA Grapalat"/>
          <w:lang w:val="hy-AM"/>
        </w:rPr>
        <w:t>Մինչև 2030 թվական</w:t>
      </w:r>
      <w:r w:rsidR="00BF7A53">
        <w:rPr>
          <w:rFonts w:asciiTheme="minorHAnsi" w:hAnsiTheme="minorHAnsi"/>
          <w:lang w:val="hy-AM"/>
        </w:rPr>
        <w:t>ն</w:t>
      </w:r>
      <w:r w:rsidRPr="008060F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ավելացնել </w:t>
      </w:r>
      <w:r w:rsidRPr="008060F9">
        <w:rPr>
          <w:rFonts w:ascii="GHEA Grapalat" w:hAnsi="GHEA Grapalat"/>
          <w:lang w:val="hy-AM"/>
        </w:rPr>
        <w:t>առողջ ապրելակերպ ունեցող (ներառյալ առողջ ֆիզիկական ակտիվություն) ունեցող անձանց մասնաբաժինը</w:t>
      </w:r>
      <w:r>
        <w:rPr>
          <w:rFonts w:ascii="Cambria Math" w:hAnsi="Cambria Math"/>
          <w:lang w:val="hy-AM"/>
        </w:rPr>
        <w:t>․</w:t>
      </w:r>
    </w:p>
    <w:p w14:paraId="6CB87C94" w14:textId="77777777" w:rsidR="002D03A7" w:rsidRPr="0087326B" w:rsidRDefault="002D03A7" w:rsidP="002D03A7">
      <w:pPr>
        <w:pStyle w:val="Style9"/>
        <w:widowControl/>
        <w:numPr>
          <w:ilvl w:val="0"/>
          <w:numId w:val="25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երեխաների շրջանում՝</w:t>
      </w:r>
      <w:r w:rsidRPr="008060F9">
        <w:rPr>
          <w:rFonts w:ascii="GHEA Grapalat" w:hAnsi="GHEA Grapalat"/>
          <w:lang w:val="hy-AM"/>
        </w:rPr>
        <w:t xml:space="preserve"> 60%</w:t>
      </w:r>
      <w:r>
        <w:rPr>
          <w:rFonts w:ascii="GHEA Grapalat" w:hAnsi="GHEA Grapalat"/>
          <w:lang w:val="hy-AM"/>
        </w:rPr>
        <w:t>-</w:t>
      </w:r>
      <w:proofErr w:type="spellStart"/>
      <w:r>
        <w:rPr>
          <w:rFonts w:ascii="GHEA Grapalat" w:hAnsi="GHEA Grapalat"/>
          <w:lang w:val="hy-AM"/>
        </w:rPr>
        <w:t>ից</w:t>
      </w:r>
      <w:proofErr w:type="spellEnd"/>
      <w:r>
        <w:rPr>
          <w:rFonts w:ascii="GHEA Grapalat" w:hAnsi="GHEA Grapalat"/>
          <w:lang w:val="hy-AM"/>
        </w:rPr>
        <w:t xml:space="preserve"> հասցնել 80</w:t>
      </w:r>
      <w:r>
        <w:rPr>
          <w:rFonts w:ascii="GHEA Grapalat" w:hAnsi="GHEA Grapalat"/>
          <w:lang w:val="ru-RU"/>
        </w:rPr>
        <w:t>%,</w:t>
      </w:r>
    </w:p>
    <w:p w14:paraId="7C9019F8" w14:textId="77777777" w:rsidR="002D03A7" w:rsidRDefault="002D03A7" w:rsidP="002D03A7">
      <w:pPr>
        <w:pStyle w:val="Style9"/>
        <w:widowControl/>
        <w:numPr>
          <w:ilvl w:val="0"/>
          <w:numId w:val="25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մեծահասակների շրջանում՝ 30</w:t>
      </w:r>
      <w:r>
        <w:rPr>
          <w:rFonts w:ascii="GHEA Grapalat" w:hAnsi="GHEA Grapalat"/>
          <w:lang w:val="ru-RU"/>
        </w:rPr>
        <w:t>%-</w:t>
      </w:r>
      <w:proofErr w:type="spellStart"/>
      <w:r>
        <w:rPr>
          <w:rFonts w:ascii="GHEA Grapalat" w:hAnsi="GHEA Grapalat"/>
          <w:lang w:val="hy-AM"/>
        </w:rPr>
        <w:t>ից</w:t>
      </w:r>
      <w:proofErr w:type="spellEnd"/>
      <w:r>
        <w:rPr>
          <w:rFonts w:ascii="GHEA Grapalat" w:hAnsi="GHEA Grapalat"/>
          <w:lang w:val="hy-AM"/>
        </w:rPr>
        <w:t xml:space="preserve"> 50</w:t>
      </w:r>
      <w:r>
        <w:rPr>
          <w:rFonts w:ascii="GHEA Grapalat" w:hAnsi="GHEA Grapalat"/>
          <w:lang w:val="ru-RU"/>
        </w:rPr>
        <w:t>%</w:t>
      </w:r>
      <w:r>
        <w:rPr>
          <w:rFonts w:ascii="GHEA Grapalat" w:hAnsi="GHEA Grapalat"/>
          <w:lang w:val="hy-AM"/>
        </w:rPr>
        <w:t>,</w:t>
      </w:r>
    </w:p>
    <w:p w14:paraId="3F4147FD" w14:textId="77777777" w:rsidR="002D03A7" w:rsidRPr="0087326B" w:rsidRDefault="002D03A7" w:rsidP="002D03A7">
      <w:pPr>
        <w:pStyle w:val="Style9"/>
        <w:widowControl/>
        <w:numPr>
          <w:ilvl w:val="0"/>
          <w:numId w:val="25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տարեցների</w:t>
      </w:r>
      <w:proofErr w:type="spellEnd"/>
      <w:r>
        <w:rPr>
          <w:rFonts w:ascii="GHEA Grapalat" w:hAnsi="GHEA Grapalat"/>
          <w:lang w:val="hy-AM"/>
        </w:rPr>
        <w:t xml:space="preserve"> շրջանում՝ 10</w:t>
      </w:r>
      <w:r>
        <w:rPr>
          <w:rFonts w:ascii="GHEA Grapalat" w:hAnsi="GHEA Grapalat"/>
          <w:lang w:val="ru-RU"/>
        </w:rPr>
        <w:t>%</w:t>
      </w:r>
      <w:r>
        <w:rPr>
          <w:rFonts w:ascii="GHEA Grapalat" w:hAnsi="GHEA Grapalat"/>
          <w:lang w:val="hy-AM"/>
        </w:rPr>
        <w:t>-ից 20</w:t>
      </w:r>
      <w:r>
        <w:rPr>
          <w:rFonts w:ascii="GHEA Grapalat" w:hAnsi="GHEA Grapalat"/>
          <w:lang w:val="ru-RU"/>
        </w:rPr>
        <w:t>%</w:t>
      </w:r>
      <w:r>
        <w:rPr>
          <w:rFonts w:ascii="Cambria Math" w:hAnsi="Cambria Math"/>
          <w:lang w:val="hy-AM"/>
        </w:rPr>
        <w:t>,</w:t>
      </w:r>
    </w:p>
    <w:p w14:paraId="4673895B" w14:textId="77777777" w:rsidR="002D03A7" w:rsidRDefault="002D03A7" w:rsidP="002D03A7">
      <w:pPr>
        <w:pStyle w:val="Style9"/>
        <w:widowControl/>
        <w:numPr>
          <w:ilvl w:val="0"/>
          <w:numId w:val="25"/>
        </w:num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հաշմանդամություն ունեցող անձանց շրջանում՝ 3</w:t>
      </w:r>
      <w:r w:rsidRPr="00DF2F56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>-</w:t>
      </w:r>
      <w:proofErr w:type="spellStart"/>
      <w:r>
        <w:rPr>
          <w:rFonts w:ascii="GHEA Grapalat" w:hAnsi="GHEA Grapalat"/>
          <w:lang w:val="hy-AM"/>
        </w:rPr>
        <w:t>ից</w:t>
      </w:r>
      <w:proofErr w:type="spellEnd"/>
      <w:r>
        <w:rPr>
          <w:rFonts w:ascii="GHEA Grapalat" w:hAnsi="GHEA Grapalat"/>
          <w:lang w:val="hy-AM"/>
        </w:rPr>
        <w:t xml:space="preserve"> 5</w:t>
      </w:r>
      <w:r w:rsidRPr="00DF2F56">
        <w:rPr>
          <w:rFonts w:ascii="GHEA Grapalat" w:hAnsi="GHEA Grapalat"/>
          <w:lang w:val="hy-AM"/>
        </w:rPr>
        <w:t>%</w:t>
      </w:r>
      <w:r>
        <w:rPr>
          <w:rFonts w:ascii="Cambria Math" w:hAnsi="Cambria Math"/>
          <w:lang w:val="hy-AM"/>
        </w:rPr>
        <w:t>։</w:t>
      </w:r>
    </w:p>
    <w:p w14:paraId="596936BB" w14:textId="77777777" w:rsidR="002D03A7" w:rsidRPr="00435393" w:rsidRDefault="00652178" w:rsidP="00DF2F56">
      <w:pPr>
        <w:pStyle w:val="Style9"/>
        <w:widowControl/>
        <w:numPr>
          <w:ilvl w:val="0"/>
          <w:numId w:val="17"/>
        </w:numPr>
        <w:tabs>
          <w:tab w:val="left" w:pos="108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35393">
        <w:rPr>
          <w:rFonts w:ascii="GHEA Grapalat" w:hAnsi="GHEA Grapalat"/>
          <w:lang w:val="hy-AM"/>
        </w:rPr>
        <w:t>Իրականացնել սոցիալական ծրագրեր՝ ուղղված բնակչությանը մարզական զանգվածային միջոցառումներում</w:t>
      </w:r>
      <w:r w:rsidR="00095599" w:rsidRPr="00435393">
        <w:rPr>
          <w:rFonts w:ascii="GHEA Grapalat" w:hAnsi="GHEA Grapalat"/>
          <w:lang w:val="hy-AM"/>
        </w:rPr>
        <w:t>, ֆիզկուլտուրային առողջարարական խմբակներ</w:t>
      </w:r>
      <w:r w:rsidR="00D57F82" w:rsidRPr="00435393">
        <w:rPr>
          <w:rFonts w:ascii="GHEA Grapalat" w:hAnsi="GHEA Grapalat"/>
          <w:lang w:val="hy-AM"/>
        </w:rPr>
        <w:t>ում ներգրավելու համար: Ս</w:t>
      </w:r>
      <w:r w:rsidR="002D03A7" w:rsidRPr="00435393">
        <w:rPr>
          <w:rFonts w:ascii="GHEA Grapalat" w:hAnsi="GHEA Grapalat"/>
          <w:lang w:val="hy-AM"/>
        </w:rPr>
        <w:t xml:space="preserve">տեղծել դինամիկ քանակական գնահատման համադրելի մեթոդներ, ինչը թույլ կտա առավել արդյունավետ </w:t>
      </w:r>
      <w:r w:rsidR="003873CF" w:rsidRPr="00435393">
        <w:rPr>
          <w:rFonts w:ascii="GHEA Grapalat" w:hAnsi="GHEA Grapalat"/>
          <w:lang w:val="hy-AM"/>
        </w:rPr>
        <w:t xml:space="preserve">գնահատել </w:t>
      </w:r>
      <w:r w:rsidR="00D57F82" w:rsidRPr="00435393">
        <w:rPr>
          <w:rFonts w:ascii="GHEA Grapalat" w:hAnsi="GHEA Grapalat"/>
          <w:lang w:val="hy-AM"/>
        </w:rPr>
        <w:t xml:space="preserve">ֆիզիկական ակտիվությունը </w:t>
      </w:r>
      <w:r w:rsidR="003873CF" w:rsidRPr="00435393">
        <w:rPr>
          <w:rFonts w:ascii="GHEA Grapalat" w:hAnsi="GHEA Grapalat"/>
          <w:lang w:val="hy-AM"/>
        </w:rPr>
        <w:t>բնակչության շրջանում:</w:t>
      </w:r>
    </w:p>
    <w:p w14:paraId="3465997F" w14:textId="77777777" w:rsidR="002D03A7" w:rsidRPr="00435393" w:rsidRDefault="002D03A7" w:rsidP="00DF2F56">
      <w:pPr>
        <w:pStyle w:val="Style9"/>
        <w:widowControl/>
        <w:numPr>
          <w:ilvl w:val="0"/>
          <w:numId w:val="17"/>
        </w:numPr>
        <w:tabs>
          <w:tab w:val="left" w:pos="1080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435393">
        <w:rPr>
          <w:rFonts w:ascii="GHEA Grapalat" w:hAnsi="GHEA Grapalat"/>
          <w:lang w:val="hy-AM"/>
        </w:rPr>
        <w:t>Մշակել</w:t>
      </w:r>
      <w:r w:rsidR="00652178" w:rsidRPr="00435393">
        <w:rPr>
          <w:rFonts w:ascii="GHEA Grapalat" w:hAnsi="GHEA Grapalat"/>
          <w:lang w:val="hy-AM"/>
        </w:rPr>
        <w:t xml:space="preserve"> </w:t>
      </w:r>
      <w:r w:rsidR="00715829" w:rsidRPr="00435393">
        <w:rPr>
          <w:rFonts w:ascii="GHEA Grapalat" w:hAnsi="GHEA Grapalat"/>
          <w:lang w:val="hy-AM"/>
        </w:rPr>
        <w:t xml:space="preserve">զանգվածային սպորտի և ֆիզիկական կուլտուրայի բնագավառի զարգացման ապահովմանն ուղղված </w:t>
      </w:r>
      <w:r w:rsidRPr="00435393">
        <w:rPr>
          <w:rFonts w:ascii="GHEA Grapalat" w:hAnsi="GHEA Grapalat"/>
          <w:lang w:val="hy-AM"/>
        </w:rPr>
        <w:t xml:space="preserve">նորմատիվ իրավական ակտեր, ստեղծել նպաստավոր ներդրումային քաղաքականություն, կատարելագործել ֆիզկուլտուրային ու առողջարարական ծառայությունների զարգացման և պետություն-մասնավոր գործակցության, ինչպես նաև զանգվածային սպորտի և ֆիզկուլտուրայի պարապմունքների համար երեխաներին, մեծահասակների, հաշմանդամություն ունեցող անձանց ու </w:t>
      </w:r>
      <w:r w:rsidRPr="00435393">
        <w:rPr>
          <w:rFonts w:ascii="GHEA Grapalat" w:hAnsi="GHEA Grapalat"/>
          <w:lang w:val="hy-AM"/>
        </w:rPr>
        <w:lastRenderedPageBreak/>
        <w:t xml:space="preserve">տարեցներին արտոնյալ պայմաններ, հաշմանդամություն ունեցող անձանց համար մատչելի պայմաններ տրամադրելու </w:t>
      </w:r>
      <w:proofErr w:type="spellStart"/>
      <w:r w:rsidRPr="00435393">
        <w:rPr>
          <w:rFonts w:ascii="GHEA Grapalat" w:hAnsi="GHEA Grapalat"/>
          <w:lang w:val="hy-AM"/>
        </w:rPr>
        <w:t>կառուցակարգերը</w:t>
      </w:r>
      <w:proofErr w:type="spellEnd"/>
      <w:r w:rsidRPr="00435393">
        <w:rPr>
          <w:rFonts w:ascii="GHEA Grapalat" w:hAnsi="GHEA Grapalat"/>
          <w:lang w:val="hy-AM"/>
        </w:rPr>
        <w:t>:</w:t>
      </w:r>
    </w:p>
    <w:p w14:paraId="38BE76C0" w14:textId="77777777" w:rsidR="0007348D" w:rsidRPr="0007348D" w:rsidRDefault="003D03C4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Մասնավոր նպատակ 1.1.</w:t>
      </w:r>
      <w:r w:rsidRPr="0007348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Ապահովել երկրի բոլոր բնակավայրերում առողջ ֆիզիկական ակտիվությամբ զբաղվելու համար հասանելի ենթակառուցվածքներ, ներառյալ</w:t>
      </w:r>
      <w:r w:rsidR="008E35A4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՝</w:t>
      </w:r>
      <w:r w:rsidRPr="0007348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առնվազն երեք մարզաձևերով զբաղվելու հնարավորություններ:</w:t>
      </w:r>
    </w:p>
    <w:p w14:paraId="7DDE86E0" w14:textId="77777777" w:rsidR="0007348D" w:rsidRPr="0007348D" w:rsidRDefault="003D03C4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Թիրախ 1.1.</w:t>
      </w:r>
      <w:r w:rsidRPr="0007348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Pr="0007348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ab/>
        <w:t>Բոլոր քաղաքային բնակավայրերում ունենալ առողջ ապրելակերպի ենթակառուցվածքներ՝ հեծանվաուղիներ,  մարզահրապարակներ,  վարժասարքերով հագեցած բացօթյա խաղահրապարակներ, իսկ գյուղական բնակավայրերում ձևավորվող կրթահամալիրների շրջանակում ստեղծել ֆուտբոլի մարզադաշտեր:</w:t>
      </w:r>
    </w:p>
    <w:p w14:paraId="5CE94B7D" w14:textId="77777777" w:rsidR="00040E4B" w:rsidRPr="0007348D" w:rsidRDefault="003D03C4" w:rsidP="0007348D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  <w:r w:rsidRPr="0007348D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Ռազմավարական ուղղություններ: </w:t>
      </w:r>
      <w:r w:rsidRPr="0007348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Համայնքային մարզական-մշակութային կենտրոնների և ուսումնական հաստատությունների մարզական ենթակառույցների զարգացում:</w:t>
      </w:r>
    </w:p>
    <w:p w14:paraId="7D01EE05" w14:textId="6A81C5FA" w:rsidR="00040E4B" w:rsidRPr="00A8425D" w:rsidRDefault="00040E4B" w:rsidP="00040E4B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Նախատեսել և պլանավորել ըստ տար</w:t>
      </w:r>
      <w:r w:rsidR="0050493F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իների հանրապետության մարզ</w:t>
      </w:r>
      <w:r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երում պար</w:t>
      </w:r>
      <w:r w:rsidR="00522681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տադիր կառուցվող մարզահամալիրների</w:t>
      </w:r>
      <w:r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50493F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ցանկը: Յուրաքանչյուր </w:t>
      </w:r>
      <w:r w:rsidR="00760F0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խոշորացված համայնքում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0C329B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մեկնարկել 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տիպային մարզակառույց, որը անպայման  պետք է ներառի լողավազան  և ֆիթնես  սրահ։ </w:t>
      </w:r>
      <w:r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Ընդ որում, նպատակահարմար է ունենալ տիպային մարզակառույցի նախագիծ, որը կարող է տեղակապվել և կառուցվել յուրաքանչյուր կոնկրետ տեղանքում։ Արդեն իսկ նախատեսվում է նման տիպային մարզակառույցների կառուցումը Բերդ և Եղեգնաձոր համայնքներում։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Բացի այդ յուրաքանչյուր մարզում  ունենալ թեթև </w:t>
      </w:r>
      <w:r w:rsidR="00E810AF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կոնստր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ուկցիաներով մարզ</w:t>
      </w:r>
      <w:r w:rsidR="004904F8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ա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դահլիճ, որը կնպաստի </w:t>
      </w:r>
      <w:r w:rsidR="000C329B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խաղային մարզաձևերի  և զանգված</w:t>
      </w:r>
      <w:r w:rsidR="00724D62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ային </w:t>
      </w:r>
      <w:r w:rsidR="00D61D63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սպորտի զարգացմանը։ </w:t>
      </w:r>
      <w:r w:rsidR="00A8425D" w:rsidRPr="00A8425D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</w:p>
    <w:p w14:paraId="4E15406F" w14:textId="77777777" w:rsidR="00EC6AF8" w:rsidRPr="00EC6AF8" w:rsidRDefault="00040E4B" w:rsidP="00EC6AF8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</w:pPr>
      <w:r w:rsidRPr="008060F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Համայնքներում մարզական կենտրոնների կառուցումը պետք է հիմնվի մարզական տարբեր գործունեություններին վերաբերող ներկա և ապագա կարիքների ուսումնասիրությունների վրա՝ հաշվի առնելով ժողովրդագրական և սոցիալ-տնտեսական միտումները: </w:t>
      </w:r>
      <w:r w:rsidR="00770217" w:rsidRPr="008B734C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Մարզակառույցները պետք է հարմարեցված լինեն հատուկ խմբերի, տարեցների և հաշմանդամություն ունեցող անձանց կարիքներին:</w:t>
      </w:r>
      <w:r w:rsidR="00770217" w:rsidRPr="008060F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 </w:t>
      </w:r>
      <w:r w:rsidRPr="008060F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Հարկ է խրախուսել այնպիսի մարզակառույցների կառուցումը, որոնք նույն հաջողությամբ կարող են օգտագործվել կամ պատվիրակվել կառավարվման մասնավորի</w:t>
      </w:r>
      <w:r w:rsidR="00155FD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ն</w:t>
      </w:r>
      <w:r w:rsidRPr="008060F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՝ նպաստելով պահպանման </w:t>
      </w:r>
      <w:r w:rsidRPr="008060F9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lastRenderedPageBreak/>
        <w:t xml:space="preserve">ծախսերի ինքնածածկմանը: </w:t>
      </w:r>
      <w:r w:rsidR="00177DA4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Ընդ որում կարող է նախատեսվել կենտրոնացված կառավարում մեկ ընդհանուր կառավարչի կողմից պատվիրակման հնարավորությամբ</w:t>
      </w:r>
      <w:r w:rsidR="00177DA4" w:rsidRPr="008B734C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:</w:t>
      </w:r>
      <w:r w:rsidR="008B734C" w:rsidRPr="008B734C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 </w:t>
      </w:r>
    </w:p>
    <w:p w14:paraId="2055BDAA" w14:textId="77777777" w:rsidR="00040E4B" w:rsidRPr="00EC6AF8" w:rsidRDefault="00040E4B" w:rsidP="00EC6AF8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</w:pPr>
      <w:r w:rsidRPr="00EC6AF8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>Կառուցված, վերակառուցված, լուսավորված, կահավորված մարզահրապարակները</w:t>
      </w:r>
      <w:r w:rsidR="00177DA4" w:rsidRPr="00EC6AF8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 և մարզակառույցները</w:t>
      </w:r>
      <w:r w:rsidRPr="00EC6AF8">
        <w:rPr>
          <w:rStyle w:val="FontStyle59"/>
          <w:rFonts w:ascii="GHEA Grapalat" w:eastAsia="Times New Roman" w:hAnsi="GHEA Grapalat"/>
          <w:noProof/>
          <w:sz w:val="24"/>
          <w:szCs w:val="24"/>
          <w:lang w:val="hy-AM"/>
        </w:rPr>
        <w:t xml:space="preserve"> կարող են պայմանագրային կամ այլ հիմունքներով օգտագործվել նաև հանրակրթական և մարզադպրոցների, մարզական ֆեդերացիաների, ակումբների կողմից: </w:t>
      </w:r>
      <w:r w:rsidRPr="00EC6AF8">
        <w:rPr>
          <w:rStyle w:val="FontStyle59"/>
          <w:rFonts w:ascii="GHEA Grapalat" w:eastAsia="Times New Roman" w:hAnsi="GHEA Grapalat"/>
          <w:sz w:val="24"/>
          <w:szCs w:val="24"/>
          <w:lang w:val="hy-AM"/>
        </w:rPr>
        <w:t>Բնակչության բոլոր խմբերի համար պետք է ստեղծել ֆիզիկական կուլտուրայով և սպորտով զբաղվելու հավասար պայմաններ, այդ թվում</w:t>
      </w:r>
      <w:r w:rsidR="001C0151" w:rsidRPr="00EC6AF8">
        <w:rPr>
          <w:rStyle w:val="FontStyle59"/>
          <w:rFonts w:ascii="GHEA Grapalat" w:eastAsia="Times New Roman" w:hAnsi="GHEA Grapalat"/>
          <w:sz w:val="24"/>
          <w:szCs w:val="24"/>
          <w:lang w:val="hy-AM"/>
        </w:rPr>
        <w:t>՝</w:t>
      </w:r>
      <w:r w:rsidRPr="00EC6AF8">
        <w:rPr>
          <w:rStyle w:val="FontStyle59"/>
          <w:rFonts w:ascii="GHEA Grapalat" w:eastAsia="Times New Roman" w:hAnsi="GHEA Grapalat"/>
          <w:sz w:val="24"/>
          <w:szCs w:val="24"/>
          <w:lang w:val="hy-AM"/>
        </w:rPr>
        <w:t xml:space="preserve"> նախադպրոցական տարիքի բոլոր երեխաների </w:t>
      </w:r>
      <w:r w:rsidR="001C0151" w:rsidRPr="00EC6AF8">
        <w:rPr>
          <w:rStyle w:val="FontStyle59"/>
          <w:rFonts w:ascii="GHEA Grapalat" w:eastAsia="Times New Roman" w:hAnsi="GHEA Grapalat"/>
          <w:sz w:val="24"/>
          <w:szCs w:val="24"/>
          <w:lang w:val="hy-AM"/>
        </w:rPr>
        <w:t>և</w:t>
      </w:r>
      <w:r w:rsidRPr="00EC6AF8">
        <w:rPr>
          <w:rStyle w:val="FontStyle59"/>
          <w:rFonts w:ascii="GHEA Grapalat" w:eastAsia="Times New Roman" w:hAnsi="GHEA Grapalat"/>
          <w:sz w:val="24"/>
          <w:szCs w:val="24"/>
          <w:lang w:val="hy-AM"/>
        </w:rPr>
        <w:t xml:space="preserve"> կրթության առանձնահատուկ պայմանների կարիք ունեցող երեխաների համար:</w:t>
      </w:r>
    </w:p>
    <w:p w14:paraId="1459E659" w14:textId="77777777" w:rsidR="00040E4B" w:rsidRPr="006D11A9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6D11A9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Մասնավոր նպատակ 1.2.</w:t>
      </w:r>
      <w:r w:rsidRPr="008060F9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Ձևավորել բնակչության դրական դիրքորոշում ֆիզիկական կուլտուրայի նկատմամբ:</w:t>
      </w:r>
    </w:p>
    <w:p w14:paraId="57E691AA" w14:textId="77777777" w:rsidR="00040E4B" w:rsidRPr="006D11A9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8060F9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Թիրախ 1.2</w:t>
      </w:r>
      <w:r w:rsidRPr="006D11A9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>.</w:t>
      </w:r>
      <w:r w:rsidRPr="008060F9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Հարցվածների 80%-ը արժևորում է ֆիզիկական ակտիվությունը:</w:t>
      </w:r>
    </w:p>
    <w:p w14:paraId="436EFC7A" w14:textId="77777777" w:rsidR="00040E4B" w:rsidRPr="008060F9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27"/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6D11A9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Ռազմավարական ուղղություններ</w:t>
      </w:r>
      <w:r w:rsidRPr="008060F9">
        <w:rPr>
          <w:rStyle w:val="FontStyle59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: 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hy-AM"/>
        </w:rPr>
        <w:t>Ֆիզիկական ակտիվության ջատագովում և հանրային իրազեկում: Տարածքային համաչափ զարգացման համատեքստում, ըստ բնակության վայրի</w:t>
      </w:r>
      <w:r w:rsidR="004B36E0">
        <w:rPr>
          <w:rStyle w:val="FontStyle59"/>
          <w:rFonts w:ascii="GHEA Grapalat" w:hAnsi="GHEA Grapalat"/>
          <w:noProof/>
          <w:sz w:val="24"/>
          <w:szCs w:val="24"/>
          <w:lang w:val="hy-AM"/>
        </w:rPr>
        <w:t>,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hy-AM"/>
        </w:rPr>
        <w:t xml:space="preserve"> ֆիզիկական կուլտուրայով և սպորտով զբաղվելու աշխատանքներին և նպաստավոր պայմանների ստեղծմանը մեթոդական</w:t>
      </w:r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օժանդակության ցուցաբերում:</w:t>
      </w:r>
    </w:p>
    <w:p w14:paraId="13D8A65F" w14:textId="77777777" w:rsidR="00040E4B" w:rsidRPr="008060F9" w:rsidRDefault="00040E4B" w:rsidP="00040E4B">
      <w:pPr>
        <w:pStyle w:val="ListParagraph"/>
        <w:numPr>
          <w:ilvl w:val="0"/>
          <w:numId w:val="5"/>
        </w:numPr>
        <w:spacing w:line="360" w:lineRule="auto"/>
        <w:ind w:left="0" w:firstLine="567"/>
        <w:jc w:val="both"/>
        <w:rPr>
          <w:rStyle w:val="FontStyle27"/>
          <w:rFonts w:ascii="GHEA Grapalat" w:hAnsi="GHEA Grapalat"/>
          <w:sz w:val="24"/>
          <w:szCs w:val="24"/>
          <w:lang w:val="hy-AM"/>
        </w:rPr>
      </w:pPr>
      <w:r w:rsidRPr="008060F9">
        <w:rPr>
          <w:rStyle w:val="FontStyle27"/>
          <w:rFonts w:ascii="GHEA Grapalat" w:hAnsi="GHEA Grapalat"/>
          <w:sz w:val="24"/>
          <w:szCs w:val="24"/>
          <w:lang w:val="hy-AM"/>
        </w:rPr>
        <w:t xml:space="preserve">Բարձրակարգ մարզիկների </w:t>
      </w:r>
      <w:proofErr w:type="spellStart"/>
      <w:r w:rsidRPr="008060F9">
        <w:rPr>
          <w:rStyle w:val="FontStyle27"/>
          <w:rFonts w:ascii="GHEA Grapalat" w:hAnsi="GHEA Grapalat"/>
          <w:sz w:val="24"/>
          <w:szCs w:val="24"/>
          <w:lang w:val="hy-AM"/>
        </w:rPr>
        <w:t>բրենդավորում</w:t>
      </w:r>
      <w:proofErr w:type="spellEnd"/>
      <w:r w:rsidRPr="008060F9">
        <w:rPr>
          <w:rStyle w:val="FontStyle27"/>
          <w:rFonts w:ascii="GHEA Grapalat" w:hAnsi="GHEA Grapalat"/>
          <w:b/>
          <w:sz w:val="24"/>
          <w:szCs w:val="24"/>
          <w:lang w:val="hy-AM"/>
        </w:rPr>
        <w:t>:</w:t>
      </w:r>
      <w:r w:rsidRPr="008060F9">
        <w:rPr>
          <w:rStyle w:val="FontStyle27"/>
          <w:rFonts w:ascii="GHEA Grapalat" w:hAnsi="GHEA Grapalat"/>
          <w:sz w:val="24"/>
          <w:szCs w:val="24"/>
          <w:lang w:val="hy-AM"/>
        </w:rPr>
        <w:t xml:space="preserve"> </w:t>
      </w:r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Միջազգային և տեղական մասնագետների միջոցով նախատեսվում է նպաստել ստեղծելու հայաստանցի օլիմպիական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չեմպիոնների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այլ աշխարհահռչակ հայ մարզիկների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բրենդները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այն օգտագործել հայկական սպորտի զարգացման և միջազգային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հարթակներում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ներկայացնելու համար: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Բրենդավորումը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թույլ կտա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ձևավորել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նաև առողջ ապրելակերպի և սպորտով զբաղվելու հանրային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վարքականոնի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նախատիպեր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՝ խրախուսելով հատկապես երեխաներին՝ ի դեմս մարզիկների ունենալ</w:t>
      </w:r>
      <w:r w:rsidR="001448FE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նշանակալի կերպարներ, որոնց նմանվելու կամ</w:t>
      </w:r>
      <w:r w:rsidR="00EC6AF8">
        <w:rPr>
          <w:rStyle w:val="FontStyle27"/>
          <w:rFonts w:asciiTheme="minorHAnsi" w:hAnsiTheme="minorHAnsi"/>
          <w:color w:val="000000" w:themeColor="text1"/>
          <w:sz w:val="24"/>
          <w:szCs w:val="24"/>
          <w:lang w:val="hy-AM"/>
        </w:rPr>
        <w:t>,</w:t>
      </w:r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որոնց գրանցած հաջողություններին ձգտելու </w:t>
      </w:r>
      <w:r w:rsidR="00EC6AF8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ցանկություն</w:t>
      </w:r>
      <w:r w:rsidR="00EC6AF8" w:rsidRPr="00EC6AF8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էապես կմեծացնի նաև տվյալ </w:t>
      </w:r>
      <w:proofErr w:type="spellStart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>մարզաձևով</w:t>
      </w:r>
      <w:proofErr w:type="spellEnd"/>
      <w:r w:rsidRPr="008060F9">
        <w:rPr>
          <w:rStyle w:val="FontStyle27"/>
          <w:rFonts w:ascii="GHEA Grapalat" w:hAnsi="GHEA Grapalat"/>
          <w:color w:val="000000" w:themeColor="text1"/>
          <w:sz w:val="24"/>
          <w:szCs w:val="24"/>
          <w:lang w:val="hy-AM"/>
        </w:rPr>
        <w:t xml:space="preserve"> զբաղվելու ցանկությունը։</w:t>
      </w:r>
    </w:p>
    <w:p w14:paraId="79733A03" w14:textId="77777777" w:rsidR="00040E4B" w:rsidRPr="001D616D" w:rsidRDefault="00040E4B" w:rsidP="00040E4B">
      <w:pPr>
        <w:pStyle w:val="ListParagraph"/>
        <w:numPr>
          <w:ilvl w:val="0"/>
          <w:numId w:val="5"/>
        </w:numPr>
        <w:tabs>
          <w:tab w:val="left" w:pos="720"/>
        </w:tabs>
        <w:spacing w:line="360" w:lineRule="auto"/>
        <w:ind w:left="0" w:firstLine="567"/>
        <w:jc w:val="both"/>
        <w:rPr>
          <w:rStyle w:val="FontStyle27"/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af-ZA"/>
        </w:rPr>
      </w:pPr>
      <w:r w:rsidRPr="008060F9">
        <w:rPr>
          <w:rStyle w:val="FontStyle59"/>
          <w:rFonts w:ascii="GHEA Grapalat" w:eastAsia="Times New Roman" w:hAnsi="GHEA Grapalat"/>
          <w:noProof/>
          <w:color w:val="000000" w:themeColor="text1"/>
          <w:sz w:val="24"/>
          <w:szCs w:val="24"/>
          <w:lang w:val="hy-AM"/>
        </w:rPr>
        <w:t>Հանրային կարծիքի պարբերական ուսումնասիրություններ:</w:t>
      </w:r>
      <w:r w:rsidRPr="008060F9">
        <w:rPr>
          <w:rStyle w:val="FontStyle27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Ֆիզիկական կուլտուրայի և սպորտի պարապմունքների ինքնուրույն և վճարովի ձևերի զարգացման պայմաններում հավաքվող վիճակագրությ</w:t>
      </w:r>
      <w:r w:rsidR="00140111">
        <w:rPr>
          <w:rStyle w:val="FontStyle27"/>
          <w:rFonts w:ascii="GHEA Grapalat" w:hAnsi="GHEA Grapalat"/>
          <w:noProof/>
          <w:color w:val="000000" w:themeColor="text1"/>
          <w:sz w:val="24"/>
          <w:szCs w:val="24"/>
          <w:lang w:val="hy-AM"/>
        </w:rPr>
        <w:t>ունը</w:t>
      </w:r>
      <w:r w:rsidRPr="008060F9">
        <w:rPr>
          <w:rStyle w:val="FontStyle27"/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կանոնավոր զբաղվողների թվաքանակի մասին օբյեկտիվ տվյալներ չի ապահովում: Բացի այդ՝ չկան տվյալներ այն մասին, թե որքանով են պահանջված բնակչության ֆիզկուլտուրային-առողջարարական </w:t>
      </w:r>
      <w:r w:rsidRPr="008060F9">
        <w:rPr>
          <w:rStyle w:val="FontStyle27"/>
          <w:rFonts w:ascii="GHEA Grapalat" w:hAnsi="GHEA Grapalat"/>
          <w:noProof/>
          <w:color w:val="000000" w:themeColor="text1"/>
          <w:sz w:val="24"/>
          <w:szCs w:val="24"/>
          <w:lang w:val="hy-AM"/>
        </w:rPr>
        <w:lastRenderedPageBreak/>
        <w:t xml:space="preserve">ժամանակակից ծառայությունները, ինչը բացասաբար է անդրադառնում թե՛ մարզակառույցների շահագործման և պլանավորման որակի, թե՛ զանգվածային սպորտային ենթակառուցվածքի ճկունության և ներդրումային գրավչության վրա: Ոլորտում պարբերական վիճակագրության հավաքագրումը թույլ կտա էապես բարձրացնել մշակվող քաղաքականության և ծրագրերի հասցեականությունն ու արդյունավետությունը։ </w:t>
      </w:r>
    </w:p>
    <w:p w14:paraId="54858B6F" w14:textId="31432FF6" w:rsidR="001D616D" w:rsidRPr="005606BF" w:rsidRDefault="0033228F" w:rsidP="00040E4B">
      <w:pPr>
        <w:pStyle w:val="ListParagraph"/>
        <w:numPr>
          <w:ilvl w:val="0"/>
          <w:numId w:val="5"/>
        </w:numPr>
        <w:tabs>
          <w:tab w:val="left" w:pos="720"/>
        </w:tabs>
        <w:spacing w:line="360" w:lineRule="auto"/>
        <w:ind w:left="0" w:firstLine="567"/>
        <w:jc w:val="both"/>
        <w:rPr>
          <w:rStyle w:val="FontStyle27"/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proofErr w:type="spell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Ֆիզիկակա</w:t>
      </w:r>
      <w:r w:rsidR="00A7089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ն</w:t>
      </w:r>
      <w:proofErr w:type="spellEnd"/>
      <w:r w:rsidR="00A7089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A7089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ակտիվության</w:t>
      </w:r>
      <w:proofErr w:type="spellEnd"/>
      <w:r w:rsidR="00A7089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A7089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նկատմամբ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հանրության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proofErr w:type="gram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դրական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proofErr w:type="spellStart"/>
      <w:r w:rsidR="00B76666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դիրքորոշման</w:t>
      </w:r>
      <w:proofErr w:type="spellEnd"/>
      <w:proofErr w:type="gramEnd"/>
      <w:r w:rsidR="00B76666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B76666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ձևավորմանը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էապես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կնպաստի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սպորտի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թանգարան</w:t>
      </w:r>
      <w:proofErr w:type="spellEnd"/>
      <w:r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ունենալը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>,</w:t>
      </w:r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որտեղ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կներկայացվեն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հայական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սպորտի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պատմությունը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ավանդույթները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և</w:t>
      </w:r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նվաճումները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: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Վերջինս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կնպաստի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ոչ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միայն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02511">
        <w:rPr>
          <w:rStyle w:val="FontStyle27"/>
          <w:rFonts w:ascii="GHEA Grapalat" w:hAnsi="GHEA Grapalat"/>
          <w:color w:val="000000" w:themeColor="text1"/>
          <w:sz w:val="24"/>
          <w:szCs w:val="24"/>
        </w:rPr>
        <w:t>ֆիզի</w:t>
      </w:r>
      <w:r w:rsidR="001D616D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կական</w:t>
      </w:r>
      <w:proofErr w:type="spellEnd"/>
      <w:r w:rsidR="001D616D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24D62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կուլտուրայի</w:t>
      </w:r>
      <w:proofErr w:type="spellEnd"/>
      <w:r w:rsidR="00724D62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724D62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և</w:t>
      </w:r>
      <w:r w:rsidR="00724D62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24D62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սպորտի</w:t>
      </w:r>
      <w:proofErr w:type="spellEnd"/>
      <w:r w:rsidR="00724D62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24D62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զանգվածայն</w:t>
      </w:r>
      <w:r w:rsidR="00B76666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ացմանը</w:t>
      </w:r>
      <w:proofErr w:type="spellEnd"/>
      <w:r w:rsidR="00B76666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B76666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ջատագովմանը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այլ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նաև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կդառնա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Հայաստան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այցելող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սպորտի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սիրահար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զբոսաշրջիկների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այցելության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վայրերից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B4339" w:rsidRPr="005606BF">
        <w:rPr>
          <w:rStyle w:val="FontStyle27"/>
          <w:rFonts w:ascii="GHEA Grapalat" w:hAnsi="GHEA Grapalat"/>
          <w:color w:val="000000" w:themeColor="text1"/>
          <w:sz w:val="24"/>
          <w:szCs w:val="24"/>
        </w:rPr>
        <w:t>մեկը</w:t>
      </w:r>
      <w:proofErr w:type="spellEnd"/>
      <w:r w:rsidR="005B4339" w:rsidRPr="004860B6">
        <w:rPr>
          <w:rStyle w:val="FontStyle27"/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22431564" w14:textId="77777777" w:rsidR="00040E4B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sz w:val="24"/>
          <w:szCs w:val="24"/>
          <w:lang w:val="af-ZA"/>
        </w:rPr>
      </w:pPr>
      <w:r w:rsidRPr="008060F9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Մասնավոր նպատակ 1.3.</w:t>
      </w:r>
      <w:r w:rsidRPr="008060F9">
        <w:rPr>
          <w:rStyle w:val="FontStyle59"/>
          <w:rFonts w:ascii="GHEA Grapalat" w:hAnsi="GHEA Grapalat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Խթանել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բնակչության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մասնակցությունը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զանգվածային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մարզական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860B6">
        <w:rPr>
          <w:rStyle w:val="FontStyle59"/>
          <w:rFonts w:ascii="GHEA Grapalat" w:hAnsi="GHEA Grapalat"/>
          <w:noProof/>
          <w:sz w:val="24"/>
          <w:szCs w:val="24"/>
          <w:lang w:val="hy-AM"/>
        </w:rPr>
        <w:t>միջոցառումներին</w:t>
      </w:r>
      <w:r w:rsidRPr="00C02E8D">
        <w:rPr>
          <w:rStyle w:val="FontStyle59"/>
          <w:rFonts w:ascii="GHEA Grapalat" w:hAnsi="GHEA Grapalat"/>
          <w:noProof/>
          <w:sz w:val="24"/>
          <w:szCs w:val="24"/>
          <w:lang w:val="af-ZA"/>
        </w:rPr>
        <w:t>:</w:t>
      </w:r>
    </w:p>
    <w:p w14:paraId="02985EAB" w14:textId="77777777" w:rsidR="00040E4B" w:rsidRPr="00DF2F56" w:rsidRDefault="003D03C4" w:rsidP="00FB7DA1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sz w:val="24"/>
          <w:szCs w:val="24"/>
          <w:lang w:val="af-ZA"/>
        </w:rPr>
      </w:pPr>
      <w:r w:rsidRPr="006D11A9">
        <w:rPr>
          <w:rStyle w:val="FontStyle59"/>
          <w:rFonts w:ascii="GHEA Grapalat" w:hAnsi="GHEA Grapalat"/>
          <w:b/>
          <w:noProof/>
          <w:sz w:val="24"/>
          <w:szCs w:val="24"/>
        </w:rPr>
        <w:t>Թիրախ</w:t>
      </w:r>
      <w:r w:rsidRPr="00DF2F56">
        <w:rPr>
          <w:rStyle w:val="FontStyle59"/>
          <w:rFonts w:ascii="GHEA Grapalat" w:hAnsi="GHEA Grapalat"/>
          <w:b/>
          <w:noProof/>
          <w:sz w:val="24"/>
          <w:szCs w:val="24"/>
          <w:lang w:val="af-ZA"/>
        </w:rPr>
        <w:t xml:space="preserve"> 1.3</w:t>
      </w:r>
      <w:r w:rsidR="00EE7586" w:rsidRPr="00DF2F56">
        <w:rPr>
          <w:rStyle w:val="FontStyle59"/>
          <w:rFonts w:ascii="Cambria Math" w:hAnsi="Cambria Math" w:cs="Cambria Math"/>
          <w:b/>
          <w:noProof/>
          <w:sz w:val="24"/>
          <w:szCs w:val="24"/>
          <w:lang w:val="af-ZA"/>
        </w:rPr>
        <w:t>․</w:t>
      </w:r>
      <w:r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D11A9">
        <w:rPr>
          <w:rStyle w:val="FontStyle59"/>
          <w:rFonts w:ascii="GHEA Grapalat" w:hAnsi="GHEA Grapalat"/>
          <w:noProof/>
          <w:sz w:val="24"/>
          <w:szCs w:val="24"/>
        </w:rPr>
        <w:t>Կրկնապատկել</w:t>
      </w:r>
      <w:r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D11A9">
        <w:rPr>
          <w:rStyle w:val="FontStyle59"/>
          <w:rFonts w:ascii="GHEA Grapalat" w:hAnsi="GHEA Grapalat"/>
          <w:noProof/>
          <w:sz w:val="24"/>
          <w:szCs w:val="24"/>
        </w:rPr>
        <w:t>մասնակցութ</w:t>
      </w:r>
      <w:r w:rsidR="00EC6AF8" w:rsidRPr="00EC6AF8">
        <w:rPr>
          <w:rStyle w:val="FontStyle59"/>
          <w:rFonts w:ascii="GHEA Grapalat" w:hAnsi="GHEA Grapalat"/>
          <w:noProof/>
          <w:sz w:val="24"/>
          <w:szCs w:val="24"/>
        </w:rPr>
        <w:t>յ</w:t>
      </w:r>
      <w:r w:rsidRPr="006D11A9">
        <w:rPr>
          <w:rStyle w:val="FontStyle59"/>
          <w:rFonts w:ascii="GHEA Grapalat" w:hAnsi="GHEA Grapalat"/>
          <w:noProof/>
          <w:sz w:val="24"/>
          <w:szCs w:val="24"/>
        </w:rPr>
        <w:t>ունը</w:t>
      </w:r>
      <w:r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>: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Տարեկան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զանգվածային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մարզական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միջոցառումներ</w:t>
      </w:r>
      <w:r w:rsidR="00FB7DA1">
        <w:rPr>
          <w:rStyle w:val="FontStyle59"/>
          <w:rFonts w:ascii="GHEA Grapalat" w:hAnsi="GHEA Grapalat"/>
          <w:noProof/>
          <w:sz w:val="24"/>
          <w:szCs w:val="24"/>
          <w:lang w:val="hy-AM"/>
        </w:rPr>
        <w:t>ն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 </w:t>
      </w:r>
      <w:r w:rsidR="00FB7DA1">
        <w:rPr>
          <w:rStyle w:val="FontStyle59"/>
          <w:rFonts w:ascii="GHEA Grapalat" w:hAnsi="GHEA Grapalat"/>
          <w:noProof/>
          <w:sz w:val="24"/>
          <w:szCs w:val="24"/>
        </w:rPr>
        <w:t>ավելացնել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առնվազն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B7DA1" w:rsidRPr="006D11A9">
        <w:rPr>
          <w:rStyle w:val="FontStyle59"/>
          <w:rFonts w:ascii="GHEA Grapalat" w:hAnsi="GHEA Grapalat"/>
          <w:noProof/>
          <w:sz w:val="24"/>
          <w:szCs w:val="24"/>
        </w:rPr>
        <w:t>մեկով</w:t>
      </w:r>
      <w:r w:rsidR="00FB7DA1"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>:</w:t>
      </w:r>
    </w:p>
    <w:p w14:paraId="2A748896" w14:textId="77777777" w:rsidR="00741A22" w:rsidRPr="00DF2F56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noProof/>
          <w:sz w:val="24"/>
          <w:szCs w:val="24"/>
          <w:lang w:val="af-ZA"/>
        </w:rPr>
      </w:pPr>
      <w:r w:rsidRPr="006D11A9">
        <w:rPr>
          <w:rStyle w:val="FontStyle59"/>
          <w:rFonts w:ascii="GHEA Grapalat" w:hAnsi="GHEA Grapalat"/>
          <w:b/>
          <w:noProof/>
          <w:sz w:val="24"/>
          <w:szCs w:val="24"/>
        </w:rPr>
        <w:t>Ռազմավարական</w:t>
      </w:r>
      <w:r w:rsidRPr="00DF2F56">
        <w:rPr>
          <w:rStyle w:val="FontStyle59"/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6D11A9">
        <w:rPr>
          <w:rStyle w:val="FontStyle59"/>
          <w:rFonts w:ascii="GHEA Grapalat" w:hAnsi="GHEA Grapalat"/>
          <w:b/>
          <w:noProof/>
          <w:sz w:val="24"/>
          <w:szCs w:val="24"/>
        </w:rPr>
        <w:t>ուղղություններ</w:t>
      </w:r>
      <w:r w:rsidRPr="00DF2F56">
        <w:rPr>
          <w:rStyle w:val="FontStyle59"/>
          <w:rFonts w:ascii="GHEA Grapalat" w:hAnsi="GHEA Grapalat"/>
          <w:b/>
          <w:noProof/>
          <w:sz w:val="24"/>
          <w:szCs w:val="24"/>
          <w:lang w:val="af-ZA"/>
        </w:rPr>
        <w:t>:</w:t>
      </w:r>
      <w:r w:rsidRPr="00DF2F56">
        <w:rPr>
          <w:rStyle w:val="FontStyle59"/>
          <w:rFonts w:ascii="GHEA Grapalat" w:hAnsi="GHEA Grapalat"/>
          <w:noProof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Զանգվածային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սպորտի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r w:rsidRPr="006D11A9">
        <w:rPr>
          <w:rStyle w:val="FontStyle59"/>
          <w:rFonts w:ascii="GHEA Grapalat" w:hAnsi="GHEA Grapalat"/>
          <w:sz w:val="24"/>
          <w:szCs w:val="24"/>
        </w:rPr>
        <w:t>և</w:t>
      </w:r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ֆիզիկական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դաստիարակության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զարգացման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միջոցառումների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  <w:lang w:val="hy-AM"/>
        </w:rPr>
        <w:t>շարունակականության</w:t>
      </w:r>
      <w:proofErr w:type="spellEnd"/>
      <w:r w:rsidRPr="006D11A9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ապահովման ու արդիականացման, ինչպես նաև բնակչության շրջանում ֆիզիկական ակտիվության</w:t>
      </w:r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առողջ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ապրելակերպի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արմատավորման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նպատակով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անհրաժեշտ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r w:rsidRPr="006D11A9">
        <w:rPr>
          <w:rStyle w:val="FontStyle59"/>
          <w:rFonts w:ascii="GHEA Grapalat" w:hAnsi="GHEA Grapalat"/>
          <w:sz w:val="24"/>
          <w:szCs w:val="24"/>
        </w:rPr>
        <w:t>է</w:t>
      </w:r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իրականացնել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հետևյալ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11A9">
        <w:rPr>
          <w:rStyle w:val="FontStyle59"/>
          <w:rFonts w:ascii="GHEA Grapalat" w:hAnsi="GHEA Grapalat"/>
          <w:sz w:val="24"/>
          <w:szCs w:val="24"/>
        </w:rPr>
        <w:t>աշխատանքները</w:t>
      </w:r>
      <w:proofErr w:type="spellEnd"/>
      <w:r w:rsidRPr="006D11A9">
        <w:rPr>
          <w:rStyle w:val="FontStyle59"/>
          <w:rFonts w:ascii="GHEA Grapalat" w:hAnsi="GHEA Grapalat"/>
          <w:sz w:val="24"/>
          <w:szCs w:val="24"/>
        </w:rPr>
        <w:t>՝</w:t>
      </w:r>
    </w:p>
    <w:p w14:paraId="53A89A64" w14:textId="6073C5E0" w:rsidR="00741A22" w:rsidRPr="008060F9" w:rsidRDefault="00741A22" w:rsidP="00741A22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noProof/>
          <w:sz w:val="24"/>
          <w:szCs w:val="24"/>
          <w:lang w:val="hy-AM"/>
        </w:rPr>
      </w:pP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պետական նպատակային ծրագրով հաստատված տարեկան ծրագրով նախատեսված մարզական զանգվածային միջոցառումների հետևողական իրականացում՝ դրանց մասնակիցների թվի շարունակական մեծացման և ընդլայնման </w:t>
      </w:r>
      <w:r w:rsidR="00FB307E">
        <w:rPr>
          <w:rFonts w:ascii="GHEA Grapalat" w:eastAsia="Times New Roman" w:hAnsi="GHEA Grapalat" w:cs="Tahoma"/>
          <w:noProof/>
          <w:sz w:val="24"/>
          <w:szCs w:val="24"/>
          <w:lang w:val="hy-AM"/>
        </w:rPr>
        <w:t>միջոցով, ինչպես, մասնավորապես,</w:t>
      </w:r>
      <w:r w:rsidR="00EB08D2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 վա</w:t>
      </w: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>րչապետի գավաթի մրցաշարերն են,</w:t>
      </w:r>
    </w:p>
    <w:p w14:paraId="0637CC24" w14:textId="77777777" w:rsidR="00741A22" w:rsidRPr="008060F9" w:rsidRDefault="00741A22" w:rsidP="00741A22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noProof/>
          <w:sz w:val="24"/>
          <w:szCs w:val="24"/>
          <w:lang w:val="hy-AM"/>
        </w:rPr>
      </w:pP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>տարածքային համաչափ զարգացման համատեքստում, ըստ բնակության վայրի</w:t>
      </w:r>
      <w:r w:rsidR="00060CB6">
        <w:rPr>
          <w:rFonts w:ascii="GHEA Grapalat" w:eastAsia="Times New Roman" w:hAnsi="GHEA Grapalat" w:cs="Tahoma"/>
          <w:noProof/>
          <w:sz w:val="24"/>
          <w:szCs w:val="24"/>
          <w:lang w:val="hy-AM"/>
        </w:rPr>
        <w:t>,</w:t>
      </w: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 ֆիզիկական կուլտուրայով և սպորտով զբաղվելու աշխատանքներին և նպաստավոր պայմանների ստեղծմանը մեթոդական օժանդակության ցուցաբերում</w:t>
      </w:r>
      <w:r w:rsidR="00060CB6">
        <w:rPr>
          <w:rFonts w:ascii="GHEA Grapalat" w:eastAsia="Times New Roman" w:hAnsi="GHEA Grapalat" w:cs="Tahoma"/>
          <w:noProof/>
          <w:sz w:val="24"/>
          <w:szCs w:val="24"/>
          <w:lang w:val="hy-AM"/>
        </w:rPr>
        <w:t>,</w:t>
      </w:r>
      <w:r w:rsidR="00770217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 </w:t>
      </w:r>
    </w:p>
    <w:p w14:paraId="259F4471" w14:textId="77777777" w:rsidR="00741A22" w:rsidRPr="008060F9" w:rsidRDefault="00741A22" w:rsidP="00741A22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Times New Roman" w:hAnsi="GHEA Grapalat" w:cs="Tahoma"/>
          <w:noProof/>
          <w:sz w:val="24"/>
          <w:szCs w:val="24"/>
          <w:lang w:val="hy-AM"/>
        </w:rPr>
      </w:pP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առողջ կենսակերպի </w:t>
      </w:r>
      <w:r w:rsidR="00EE7586"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>ջատագովում</w:t>
      </w:r>
      <w:r w:rsidRPr="008060F9">
        <w:rPr>
          <w:rFonts w:ascii="GHEA Grapalat" w:eastAsia="Times New Roman" w:hAnsi="GHEA Grapalat" w:cs="Tahoma"/>
          <w:noProof/>
          <w:sz w:val="24"/>
          <w:szCs w:val="24"/>
          <w:lang w:val="hy-AM"/>
        </w:rPr>
        <w:t>, բնակչության ֆիզիկական ակտիվությանն  ու ակտիվ հանգստի կազմակերպման  աջակցության ցուցաբերում,</w:t>
      </w:r>
    </w:p>
    <w:p w14:paraId="6A1161D7" w14:textId="1992798A" w:rsidR="00741A22" w:rsidRPr="00C02E8D" w:rsidRDefault="003D03C4" w:rsidP="00DF2F56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lastRenderedPageBreak/>
        <w:t xml:space="preserve">Տեղեկատվական տեխնոլոգիաների օգտագործում: Ֆիզիկական կուլտուրայի և սպորտի բնագավառում անհրաժեշտ է ավելի ուղղորդված, նպատակային, մասնագիտացված օգտագործել ժամանակակից տեղեկատվական </w:t>
      </w:r>
      <w:r w:rsidR="00B972DD">
        <w:rPr>
          <w:rStyle w:val="FontStyle59"/>
          <w:rFonts w:ascii="GHEA Grapalat" w:hAnsi="GHEA Grapalat"/>
          <w:sz w:val="24"/>
          <w:szCs w:val="24"/>
          <w:lang w:val="hy-AM"/>
        </w:rPr>
        <w:t>տեխն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ոլոգիաները, ինչի համար կարիք կա ուսումնասիրել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միջազգային փորձը, պատրաստել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համապատասխան արհեստավարժ մասնագետներ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ի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ստեղծել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համակարգչային ծրագրեր, որոնք նպաստում են առողջ ապրելակերպի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արմատավորմանը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: Մասնավորապես, ներկայումս լայն տարածում են ստանում բջջային տարբեր հավելվածները՝ ուղղված մարդու ապրելակերպի և առողջության տարբեր ցուցանիշների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հավաքագրմանը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մշտադիտարկմանը</w:t>
      </w:r>
      <w:proofErr w:type="spellEnd"/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: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Դ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րանց արդյունավետ օգտագործումն ու խթանումը թե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՛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իրազեկման, թե</w:t>
      </w:r>
      <w:r w:rsidR="001D6933">
        <w:rPr>
          <w:rStyle w:val="FontStyle59"/>
          <w:rFonts w:ascii="GHEA Grapalat" w:hAnsi="GHEA Grapalat"/>
          <w:sz w:val="24"/>
          <w:szCs w:val="24"/>
          <w:lang w:val="hy-AM"/>
        </w:rPr>
        <w:t>՛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տվյալների հավաքագրման լրացուցիչ մեխանիզմ է։</w:t>
      </w:r>
    </w:p>
    <w:p w14:paraId="37E35730" w14:textId="77777777" w:rsidR="00741A22" w:rsidRPr="00B76666" w:rsidRDefault="003D03C4" w:rsidP="00DF2F56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Առողջ ապրելակերպ</w:t>
      </w:r>
      <w:r w:rsidR="00D81E92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վարելը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ֆիզիկական կուլտուրայ</w:t>
      </w:r>
      <w:r w:rsidR="00EE7586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ով </w:t>
      </w:r>
      <w:r w:rsidR="00D81E92" w:rsidRPr="00C02E8D">
        <w:rPr>
          <w:rStyle w:val="FontStyle59"/>
          <w:rFonts w:ascii="GHEA Grapalat" w:hAnsi="GHEA Grapalat"/>
          <w:sz w:val="24"/>
          <w:szCs w:val="24"/>
          <w:lang w:val="hy-AM"/>
        </w:rPr>
        <w:t>զբաղվելը խթանելու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նպատակով հարկ է խրախուսել նաև տարբեր բնակավայրերի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առողջ մրցակցությունը՝ սահմանելով առողջ ապրելակերպի և սպորտի առումով դրանցից </w:t>
      </w:r>
      <w:r w:rsidR="00EC6AF8">
        <w:rPr>
          <w:rStyle w:val="FontStyle59"/>
          <w:rFonts w:ascii="GHEA Grapalat" w:hAnsi="GHEA Grapalat"/>
          <w:sz w:val="24"/>
          <w:szCs w:val="24"/>
          <w:lang w:val="hy-AM"/>
        </w:rPr>
        <w:t>լավագույն</w:t>
      </w:r>
      <w:r w:rsidR="00EC6AF8" w:rsidRPr="00EC6AF8">
        <w:rPr>
          <w:rStyle w:val="FontStyle59"/>
          <w:rFonts w:ascii="GHEA Grapalat" w:hAnsi="GHEA Grapalat"/>
          <w:sz w:val="24"/>
          <w:szCs w:val="24"/>
          <w:lang w:val="hy-AM"/>
        </w:rPr>
        <w:t>ն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ընտրելու համակարգի ներդրում և հետագա աշխատանքները խթանելու նպատակով գնահատման սանդղակի ստեղծում</w:t>
      </w:r>
      <w:r w:rsidR="00741A22" w:rsidRPr="00C02E8D">
        <w:rPr>
          <w:rStyle w:val="FontStyle59"/>
          <w:rFonts w:ascii="GHEA Grapalat" w:hAnsi="GHEA Grapalat"/>
          <w:sz w:val="24"/>
          <w:szCs w:val="24"/>
          <w:lang w:val="hy-AM"/>
        </w:rPr>
        <w:t>:</w:t>
      </w:r>
    </w:p>
    <w:p w14:paraId="27949D5D" w14:textId="502EB743" w:rsidR="00B76666" w:rsidRPr="00DA3AF7" w:rsidRDefault="00B76666" w:rsidP="00DF2F56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DA3AF7">
        <w:rPr>
          <w:rStyle w:val="FontStyle59"/>
          <w:rFonts w:ascii="GHEA Grapalat" w:hAnsi="GHEA Grapalat"/>
          <w:sz w:val="24"/>
          <w:szCs w:val="24"/>
          <w:lang w:val="hy-AM"/>
        </w:rPr>
        <w:t>Զանգվածային սպորտի միջոցառումներին մասնակցությունը  խրախուսելու համար էական ազդեցություն կարող է ունենալ նաև կամավորական  աշխատանքի խթանումը մասնավորապես</w:t>
      </w:r>
      <w:r w:rsidR="00AF2D51" w:rsidRPr="00DA3AF7">
        <w:rPr>
          <w:rStyle w:val="FontStyle59"/>
          <w:rFonts w:ascii="GHEA Grapalat" w:hAnsi="GHEA Grapalat"/>
          <w:sz w:val="24"/>
          <w:szCs w:val="24"/>
          <w:lang w:val="hy-AM"/>
        </w:rPr>
        <w:t>`</w:t>
      </w:r>
      <w:r w:rsidRPr="00DA3AF7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այդ միջոցառումների </w:t>
      </w:r>
      <w:r w:rsidR="00FC5075">
        <w:rPr>
          <w:rStyle w:val="FontStyle59"/>
          <w:rFonts w:ascii="GHEA Grapalat" w:hAnsi="GHEA Grapalat"/>
          <w:sz w:val="24"/>
          <w:szCs w:val="24"/>
          <w:lang w:val="hy-AM"/>
        </w:rPr>
        <w:t>կազմակերպ</w:t>
      </w:r>
      <w:r w:rsidRPr="00DA3AF7">
        <w:rPr>
          <w:rStyle w:val="FontStyle59"/>
          <w:rFonts w:ascii="GHEA Grapalat" w:hAnsi="GHEA Grapalat"/>
          <w:sz w:val="24"/>
          <w:szCs w:val="24"/>
          <w:lang w:val="hy-AM"/>
        </w:rPr>
        <w:t>ման ընթացքում։</w:t>
      </w:r>
    </w:p>
    <w:p w14:paraId="0B65B2DC" w14:textId="77777777" w:rsidR="003B48A9" w:rsidRPr="003B48A9" w:rsidRDefault="003D03C4" w:rsidP="00D676A6">
      <w:pPr>
        <w:pStyle w:val="ListParagraph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color w:val="FF0000"/>
          <w:lang w:val="hy-AM"/>
        </w:rPr>
      </w:pPr>
      <w:r w:rsidRPr="003B48A9">
        <w:rPr>
          <w:rStyle w:val="FontStyle59"/>
          <w:rFonts w:ascii="GHEA Grapalat" w:hAnsi="GHEA Grapalat"/>
          <w:sz w:val="24"/>
          <w:szCs w:val="24"/>
          <w:lang w:val="hy-AM"/>
        </w:rPr>
        <w:t xml:space="preserve">Էական ազդեցություն կարող է թողնել նաև բարձրագույն նվաճումների հասած մարզիկների ներգրավումը սպորտի </w:t>
      </w:r>
      <w:proofErr w:type="spellStart"/>
      <w:r w:rsidR="00D47A70" w:rsidRPr="003B48A9">
        <w:rPr>
          <w:rStyle w:val="FontStyle59"/>
          <w:rFonts w:ascii="GHEA Grapalat" w:hAnsi="GHEA Grapalat"/>
          <w:sz w:val="24"/>
          <w:szCs w:val="24"/>
          <w:lang w:val="hy-AM"/>
        </w:rPr>
        <w:t>զանգվածայնացման</w:t>
      </w:r>
      <w:proofErr w:type="spellEnd"/>
      <w:r w:rsidRPr="003B48A9">
        <w:rPr>
          <w:rStyle w:val="FontStyle59"/>
          <w:rFonts w:ascii="GHEA Grapalat" w:hAnsi="GHEA Grapalat"/>
          <w:sz w:val="24"/>
          <w:szCs w:val="24"/>
          <w:lang w:val="hy-AM"/>
        </w:rPr>
        <w:t xml:space="preserve"> գործընթացներում մասնավորապես </w:t>
      </w:r>
      <w:proofErr w:type="spellStart"/>
      <w:r w:rsidRPr="003B48A9">
        <w:rPr>
          <w:rStyle w:val="FontStyle59"/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B48A9">
        <w:rPr>
          <w:rStyle w:val="FontStyle59"/>
          <w:rFonts w:ascii="GHEA Grapalat" w:hAnsi="GHEA Grapalat"/>
          <w:sz w:val="24"/>
          <w:szCs w:val="24"/>
          <w:lang w:val="hy-AM"/>
        </w:rPr>
        <w:t xml:space="preserve"> եղանակներով</w:t>
      </w:r>
      <w:r w:rsidR="003B48A9" w:rsidRPr="003B48A9">
        <w:rPr>
          <w:rFonts w:ascii="Cambria Math" w:hAnsi="Cambria Math" w:cs="Cambria Math"/>
          <w:lang w:val="hy-AM"/>
        </w:rPr>
        <w:t>.</w:t>
      </w:r>
    </w:p>
    <w:p w14:paraId="578B4CA1" w14:textId="77777777" w:rsidR="002D1D96" w:rsidRPr="003B48A9" w:rsidRDefault="008B734C" w:rsidP="003B48A9">
      <w:pPr>
        <w:tabs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 w:cs="Times New Roman"/>
          <w:color w:val="FF0000"/>
          <w:lang w:val="hy-AM"/>
        </w:rPr>
      </w:pPr>
      <w:r w:rsidRPr="003B48A9">
        <w:rPr>
          <w:rFonts w:ascii="GHEA Grapalat" w:hAnsi="GHEA Grapalat"/>
          <w:sz w:val="24"/>
          <w:szCs w:val="24"/>
          <w:lang w:val="hy-AM"/>
        </w:rPr>
        <w:t xml:space="preserve">       ա.</w:t>
      </w:r>
      <w:r w:rsidRPr="003B48A9">
        <w:rPr>
          <w:rFonts w:ascii="GHEA Grapalat" w:hAnsi="GHEA Grapalat"/>
          <w:sz w:val="24"/>
          <w:szCs w:val="24"/>
          <w:lang w:val="hy-AM"/>
        </w:rPr>
        <w:tab/>
      </w:r>
      <w:r w:rsidR="00741A22" w:rsidRPr="003B48A9">
        <w:rPr>
          <w:rFonts w:ascii="GHEA Grapalat" w:hAnsi="GHEA Grapalat"/>
          <w:sz w:val="24"/>
          <w:szCs w:val="24"/>
          <w:lang w:val="hy-AM"/>
        </w:rPr>
        <w:t xml:space="preserve">Զանգվածային մարզական </w:t>
      </w:r>
      <w:r w:rsidR="006A627D" w:rsidRPr="003B48A9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6A627D" w:rsidRPr="003B48A9">
        <w:rPr>
          <w:sz w:val="24"/>
          <w:szCs w:val="24"/>
          <w:lang w:val="hy-AM"/>
        </w:rPr>
        <w:t>ն</w:t>
      </w:r>
      <w:r w:rsidR="00741A22" w:rsidRPr="003B48A9">
        <w:rPr>
          <w:rFonts w:ascii="GHEA Grapalat" w:hAnsi="GHEA Grapalat"/>
          <w:sz w:val="24"/>
          <w:szCs w:val="24"/>
          <w:lang w:val="hy-AM"/>
        </w:rPr>
        <w:t xml:space="preserve"> անվանակոչել տվյալ </w:t>
      </w:r>
      <w:proofErr w:type="spellStart"/>
      <w:r w:rsidR="00741A22" w:rsidRPr="003B48A9">
        <w:rPr>
          <w:rFonts w:ascii="GHEA Grapalat" w:hAnsi="GHEA Grapalat"/>
          <w:sz w:val="24"/>
          <w:szCs w:val="24"/>
          <w:lang w:val="hy-AM"/>
        </w:rPr>
        <w:t>մարզաձևի</w:t>
      </w:r>
      <w:proofErr w:type="spellEnd"/>
      <w:r w:rsidR="00741A22" w:rsidRPr="003B48A9">
        <w:rPr>
          <w:rFonts w:ascii="GHEA Grapalat" w:hAnsi="GHEA Grapalat"/>
          <w:sz w:val="24"/>
          <w:szCs w:val="24"/>
          <w:lang w:val="hy-AM"/>
        </w:rPr>
        <w:t xml:space="preserve"> հայազգի օլիմպիական և աշխարհի չեմպիոնի անվամբ</w:t>
      </w:r>
      <w:r w:rsidR="00741A22" w:rsidRPr="003B48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նրանց մասնակից դարձնել բոլոր զանգվածային մարզական միջոցառումներին, </w:t>
      </w:r>
      <w:proofErr w:type="spellStart"/>
      <w:r w:rsidR="00741A22" w:rsidRPr="003B48A9">
        <w:rPr>
          <w:rFonts w:ascii="GHEA Grapalat" w:hAnsi="GHEA Grapalat"/>
          <w:color w:val="000000" w:themeColor="text1"/>
          <w:sz w:val="24"/>
          <w:szCs w:val="24"/>
          <w:lang w:val="hy-AM"/>
        </w:rPr>
        <w:t>պարգևատրման</w:t>
      </w:r>
      <w:proofErr w:type="spellEnd"/>
      <w:r w:rsidR="00741A22" w:rsidRPr="003B48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արարողություններին, ներգրավել </w:t>
      </w:r>
      <w:proofErr w:type="spellStart"/>
      <w:r w:rsidR="00741A22" w:rsidRPr="003B48A9">
        <w:rPr>
          <w:rFonts w:ascii="GHEA Grapalat" w:hAnsi="GHEA Grapalat"/>
          <w:color w:val="000000" w:themeColor="text1"/>
          <w:sz w:val="24"/>
          <w:szCs w:val="24"/>
          <w:lang w:val="hy-AM"/>
        </w:rPr>
        <w:t>մրցավարական</w:t>
      </w:r>
      <w:proofErr w:type="spellEnd"/>
      <w:r w:rsidR="00741A22" w:rsidRPr="003B48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աշխատանքներում:</w:t>
      </w:r>
    </w:p>
    <w:p w14:paraId="1607AADC" w14:textId="20EA54EA" w:rsidR="00637B1E" w:rsidRPr="008B734C" w:rsidRDefault="008B734C" w:rsidP="008B734C">
      <w:pPr>
        <w:tabs>
          <w:tab w:val="left" w:pos="1080"/>
        </w:tabs>
        <w:autoSpaceDE w:val="0"/>
        <w:autoSpaceDN w:val="0"/>
        <w:adjustRightInd w:val="0"/>
        <w:spacing w:line="360" w:lineRule="auto"/>
        <w:jc w:val="both"/>
        <w:rPr>
          <w:rFonts w:ascii="GHEA Grapalat" w:eastAsia="Calibri" w:hAnsi="GHEA Grapalat" w:cs="Times New Roman"/>
          <w:color w:val="FF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բ.    </w:t>
      </w:r>
      <w:r w:rsidR="00741A22" w:rsidRPr="008B734C">
        <w:rPr>
          <w:rFonts w:ascii="GHEA Grapalat" w:hAnsi="GHEA Grapalat"/>
          <w:sz w:val="24"/>
          <w:szCs w:val="24"/>
          <w:lang w:val="hy-AM"/>
        </w:rPr>
        <w:t xml:space="preserve">Մանկապատանեկան </w:t>
      </w:r>
      <w:proofErr w:type="spellStart"/>
      <w:r w:rsidR="00741A22" w:rsidRPr="008B734C">
        <w:rPr>
          <w:rFonts w:ascii="GHEA Grapalat" w:hAnsi="GHEA Grapalat"/>
          <w:sz w:val="24"/>
          <w:szCs w:val="24"/>
          <w:lang w:val="hy-AM"/>
        </w:rPr>
        <w:t>մարզադպրոցները</w:t>
      </w:r>
      <w:proofErr w:type="spellEnd"/>
      <w:r w:rsidR="00741A22" w:rsidRPr="008B734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մարզադահլիճները</w:t>
      </w:r>
      <w:proofErr w:type="spellEnd"/>
      <w:r w:rsidR="00741A22" w:rsidRPr="008B734C">
        <w:rPr>
          <w:rFonts w:ascii="GHEA Grapalat" w:hAnsi="GHEA Grapalat"/>
          <w:sz w:val="24"/>
          <w:szCs w:val="24"/>
          <w:lang w:val="hy-AM"/>
        </w:rPr>
        <w:t xml:space="preserve"> անվանակոչել </w:t>
      </w:r>
      <w:r w:rsidR="00834167" w:rsidRPr="008B734C">
        <w:rPr>
          <w:rFonts w:ascii="GHEA Grapalat" w:hAnsi="GHEA Grapalat"/>
          <w:sz w:val="24"/>
          <w:szCs w:val="24"/>
          <w:lang w:val="hy-AM"/>
        </w:rPr>
        <w:t>բարձր</w:t>
      </w:r>
      <w:r w:rsidR="00741A22" w:rsidRPr="008B734C">
        <w:rPr>
          <w:rFonts w:ascii="GHEA Grapalat" w:hAnsi="GHEA Grapalat"/>
          <w:sz w:val="24"/>
          <w:szCs w:val="24"/>
          <w:lang w:val="hy-AM"/>
        </w:rPr>
        <w:t xml:space="preserve"> նվաճումների հասած մարզիկների անուն</w:t>
      </w:r>
      <w:r w:rsidR="00F31C3F" w:rsidRPr="008B734C">
        <w:rPr>
          <w:rFonts w:ascii="GHEA Grapalat" w:hAnsi="GHEA Grapalat"/>
          <w:sz w:val="24"/>
          <w:szCs w:val="24"/>
          <w:lang w:val="hy-AM"/>
        </w:rPr>
        <w:t>ն</w:t>
      </w:r>
      <w:r w:rsidR="00741A22" w:rsidRPr="008B734C">
        <w:rPr>
          <w:rFonts w:ascii="GHEA Grapalat" w:hAnsi="GHEA Grapalat"/>
          <w:sz w:val="24"/>
          <w:szCs w:val="24"/>
          <w:lang w:val="hy-AM"/>
        </w:rPr>
        <w:t xml:space="preserve">երով, նրանց կցել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մարզադպրոցներին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մարզական ակումբներին, ուսումնական հաստատություններում կազմակերպել հանդիպումներ դպրոցականների և ուսանողների հետ: Հարկ է նշել, որ 2023 թվականի բյուջեի շրջանակներում արդեն իսկ 10-ից ավել նման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մարզակառույցների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կառուցման և 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վերակառուցման աշխատանքներ են ընթանում, որոնք առաջիկայում կշարունակվեն և կընդլայնվեն։ Մասնավորապես, ներկայումս ընթանում են Արթուր Ալեքսանյանի</w:t>
      </w:r>
      <w:r w:rsidR="000B2A17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Արթուր Աբրահամի, </w:t>
      </w:r>
      <w:r w:rsidR="000B2A17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Հրանտ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Շահինյանի, Ալբերտ Ազարյանի, Սիմոն Մարտիրոսյանի</w:t>
      </w:r>
      <w:r w:rsidR="00A25698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անվան մարզադպրոցների կառուցման և վերակառուցման աշխատանքները, առաջիկայում </w:t>
      </w:r>
      <w:r w:rsidR="00F31C3F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կմեկնարկեն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Մալխաս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Ռոման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Ամոյանների</w:t>
      </w:r>
      <w:proofErr w:type="spellEnd"/>
      <w:r w:rsidR="00A25698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Վիկ </w:t>
      </w:r>
      <w:proofErr w:type="spellStart"/>
      <w:r w:rsidR="00A25698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Դարչինյանի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անվան </w:t>
      </w:r>
      <w:r w:rsidR="00F02FFA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մարզադպրոցների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4B7E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նախագծման և կառուցման աշխատանքները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նաև կին մարզիկների անուններով մարզադպրոցների </w:t>
      </w:r>
      <w:proofErr w:type="spellStart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անվանակոչումը</w:t>
      </w:r>
      <w:proofErr w:type="spellEnd"/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4D0D6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կանանց ու </w:t>
      </w:r>
      <w:r w:rsidR="00741A22" w:rsidRPr="008B734C">
        <w:rPr>
          <w:rFonts w:ascii="GHEA Grapalat" w:hAnsi="GHEA Grapalat"/>
          <w:color w:val="000000" w:themeColor="text1"/>
          <w:sz w:val="24"/>
          <w:szCs w:val="24"/>
          <w:lang w:val="hy-AM"/>
        </w:rPr>
        <w:t>աղջիկների մասնակցությունը խրախուսելու համար։</w:t>
      </w:r>
    </w:p>
    <w:p w14:paraId="3F3282C1" w14:textId="77777777" w:rsidR="00637B1E" w:rsidRPr="008060F9" w:rsidRDefault="00637B1E" w:rsidP="00741A22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CEEEDF" w14:textId="77777777" w:rsidR="00A24C98" w:rsidRPr="00D53E64" w:rsidRDefault="00741A22" w:rsidP="00D53E64">
      <w:pPr>
        <w:pStyle w:val="ListParagraph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b/>
          <w:sz w:val="24"/>
          <w:szCs w:val="24"/>
          <w:lang w:val="hy-AM"/>
        </w:rPr>
        <w:t>3. ԲԱՐՁՐ ՆՎԱՃՈՒՄՆԵՐԻ ՍՊՈՐՏ</w:t>
      </w:r>
    </w:p>
    <w:p w14:paraId="10AEA2CD" w14:textId="77777777" w:rsidR="00741A22" w:rsidRPr="00C02E8D" w:rsidRDefault="007311AF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501BA7">
        <w:rPr>
          <w:rFonts w:ascii="GHEA Grapalat" w:hAnsi="GHEA Grapalat"/>
          <w:b/>
          <w:sz w:val="24"/>
          <w:lang w:val="hy-AM"/>
        </w:rPr>
        <w:t>Հիմնախնդիրներ:</w:t>
      </w:r>
      <w:r w:rsidRPr="008060F9">
        <w:rPr>
          <w:rFonts w:ascii="GHEA Grapalat" w:hAnsi="GHEA Grapalat"/>
          <w:b/>
          <w:lang w:val="hy-AM"/>
        </w:rPr>
        <w:t xml:space="preserve"> </w:t>
      </w:r>
      <w:r w:rsidR="00D65A02" w:rsidRPr="00DF2F56">
        <w:rPr>
          <w:rFonts w:ascii="GHEA Grapalat" w:hAnsi="GHEA Grapalat"/>
          <w:lang w:val="hy-AM"/>
        </w:rPr>
        <w:t xml:space="preserve">Հայաստանում առկա է </w:t>
      </w:r>
      <w:r w:rsidR="00D65A02" w:rsidRPr="00D65A02">
        <w:rPr>
          <w:rStyle w:val="FontStyle59"/>
          <w:rFonts w:ascii="GHEA Grapalat" w:hAnsi="GHEA Grapalat"/>
          <w:sz w:val="24"/>
          <w:szCs w:val="24"/>
          <w:lang w:val="hy-AM"/>
        </w:rPr>
        <w:t>հ</w:t>
      </w:r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>եռանկարային մարզիկների բացահայտման, ներգրավման, մարզական առաջխաղացման ոչ բավարար համակարգ:</w:t>
      </w:r>
    </w:p>
    <w:p w14:paraId="16A85862" w14:textId="77777777" w:rsidR="009506E2" w:rsidRPr="00C02E8D" w:rsidRDefault="009506E2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Մարզական վարպետության կատարելագործման նպատակով պետք է խրախուսել սպորտով զբաղվելը և իրավասու կազմակերպությունների հետ համագործակցությամբ հայտնաբերել և աջակցություն </w:t>
      </w:r>
      <w:r w:rsidR="006A627D">
        <w:rPr>
          <w:rStyle w:val="FontStyle59"/>
          <w:rFonts w:ascii="GHEA Grapalat" w:hAnsi="GHEA Grapalat"/>
          <w:sz w:val="24"/>
          <w:szCs w:val="24"/>
          <w:lang w:val="hy-AM"/>
        </w:rPr>
        <w:t>ցու</w:t>
      </w:r>
      <w:r w:rsidR="006A627D" w:rsidRPr="006A627D">
        <w:rPr>
          <w:rStyle w:val="FontStyle59"/>
          <w:rFonts w:ascii="GHEA Grapalat" w:hAnsi="GHEA Grapalat"/>
          <w:sz w:val="24"/>
          <w:szCs w:val="24"/>
          <w:lang w:val="hy-AM"/>
        </w:rPr>
        <w:t>ցաբերել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տաղանդավոր մարզիկներին: </w:t>
      </w:r>
    </w:p>
    <w:p w14:paraId="53536D22" w14:textId="77777777" w:rsidR="009506E2" w:rsidRPr="00C02E8D" w:rsidRDefault="00770C49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>
        <w:rPr>
          <w:rStyle w:val="FontStyle59"/>
          <w:rFonts w:ascii="GHEA Grapalat" w:hAnsi="GHEA Grapalat"/>
          <w:sz w:val="24"/>
          <w:szCs w:val="24"/>
          <w:lang w:val="hy-AM"/>
        </w:rPr>
        <w:t>Կարիք կա նաև բ</w:t>
      </w:r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>ժիշկների և սպորտային գիտության հետ համագործակցությամբ զարգացնել</w:t>
      </w:r>
      <w:r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մարզիկների բուժօգնության ծառայությունը, գիտական հիմքի վրա կատարելագործել</w:t>
      </w:r>
      <w:r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մարզումները</w:t>
      </w:r>
      <w:proofErr w:type="spellEnd"/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>, բարձրացնել</w:t>
      </w:r>
      <w:r>
        <w:rPr>
          <w:rStyle w:val="FontStyle59"/>
          <w:rFonts w:ascii="GHEA Grapalat" w:hAnsi="GHEA Grapalat"/>
          <w:sz w:val="24"/>
          <w:szCs w:val="24"/>
          <w:lang w:val="hy-AM"/>
        </w:rPr>
        <w:t>ու</w:t>
      </w:r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մարզիչների</w:t>
      </w:r>
      <w:proofErr w:type="spellEnd"/>
      <w:r w:rsidR="009506E2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սպասարկող անձնակազմի որակավորումը:</w:t>
      </w:r>
    </w:p>
    <w:p w14:paraId="428EA0C5" w14:textId="2F1D8B3F" w:rsidR="00741A22" w:rsidRPr="00DF2F56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Հայաստանի Հանրապետությունում մարզական հերթափոխի պատրաստումը 2023 թվականի հունվարի 1-ի դրությամբ, հիմնականում իրականացնում են տարբեր գերատեսչական պատկանելության 174 մանկապատանեկան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մարզադպրոցները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ու Գյումրու օլիմպիական հերթափոխի պետական մարզական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քոլեջները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: Նշված մարզադպրոցների մարզական խմբերում 2045 մարզիչ-մանկավարժների ղեկավարությամբ 49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մարզաձևերով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մարզվում են շուրջ 41</w:t>
      </w:r>
      <w:r w:rsidR="004D0D67">
        <w:rPr>
          <w:rStyle w:val="FontStyle59"/>
          <w:rFonts w:ascii="GHEA Grapalat" w:hAnsi="GHEA Grapalat"/>
          <w:sz w:val="24"/>
          <w:szCs w:val="24"/>
          <w:lang w:val="hy-AM"/>
        </w:rPr>
        <w:t>.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510 սաներ: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Մարզադպրոցները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տեղաբաշխված են հանրապետության 10 մարզերում և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: </w:t>
      </w:r>
    </w:p>
    <w:p w14:paraId="74BA8339" w14:textId="77777777" w:rsidR="00741A22" w:rsidRPr="008060F9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Մեծ է տեղական ինքնակառավարման մարմինների դերը երեխաների շրջանում ֆիզիկական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կուլտուրայի և սպորտի հանդեպ հետաքրքրություն սերմանելու գործում: Սակայն ուսումնասիրությունները ցույց են տալիս, որ համայնքային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մարզադպրոցներում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շատ ցածր է երեխաների ընդգրկվածությունը։ Ըստ ներկայացրած հաշվետվությունների՝ 2022 թվականի հունվարի 1-ի դրությամբ Հայաստանի Հանրապետության կրթության, գիտության, մշակույթի և սպորտի  նախարարության ենթակայության մեկ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մարզադպրոցում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հաշվով ներգրավված են եղել 373 սան, իսկ համայնքային ենթակայության մեկ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մարզադպրոցում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192 սան, տարբերությունը կազմում է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միջինում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194 մարդ: </w:t>
      </w:r>
    </w:p>
    <w:p w14:paraId="324923DC" w14:textId="77777777" w:rsidR="00741A22" w:rsidRPr="00DF2F56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Հարկ է նշել, որ համայնքային ենթակայության մարզադպրոցների գերակշիռ մասում ֆինանսական միջոցների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սղությամբ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պայմանավորված՝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մարզչա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-մանկավարժական դրույքաչափերը բավականին ցածր են։ </w:t>
      </w:r>
      <w:r w:rsidR="002D03A7">
        <w:rPr>
          <w:rStyle w:val="FontStyle59"/>
          <w:rFonts w:ascii="GHEA Grapalat" w:hAnsi="GHEA Grapalat"/>
          <w:sz w:val="24"/>
          <w:szCs w:val="24"/>
          <w:lang w:val="hy-AM"/>
        </w:rPr>
        <w:t xml:space="preserve">Տարբեր 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ենթակայությ</w:t>
      </w:r>
      <w:r w:rsidR="002D03A7">
        <w:rPr>
          <w:rStyle w:val="FontStyle59"/>
          <w:rFonts w:ascii="GHEA Grapalat" w:hAnsi="GHEA Grapalat"/>
          <w:sz w:val="24"/>
          <w:szCs w:val="24"/>
          <w:lang w:val="hy-AM"/>
        </w:rPr>
        <w:t>ան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մարզադպրոցներում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ապահովվ</w:t>
      </w:r>
      <w:r w:rsidR="002D03A7">
        <w:rPr>
          <w:rStyle w:val="FontStyle59"/>
          <w:rFonts w:ascii="GHEA Grapalat" w:hAnsi="GHEA Grapalat"/>
          <w:sz w:val="24"/>
          <w:szCs w:val="24"/>
          <w:lang w:val="hy-AM"/>
        </w:rPr>
        <w:t>ած չ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են որակի միասնական չափանիշներ</w:t>
      </w:r>
      <w:r w:rsidR="006A627D">
        <w:rPr>
          <w:rStyle w:val="FontStyle59"/>
          <w:rFonts w:asciiTheme="minorHAnsi" w:hAnsiTheme="minorHAnsi"/>
          <w:sz w:val="24"/>
          <w:szCs w:val="24"/>
          <w:lang w:val="hy-AM"/>
        </w:rPr>
        <w:t>,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մոտեցումներ, միասնական քաղաքականություն։ </w:t>
      </w:r>
      <w:r w:rsidR="002D03A7">
        <w:rPr>
          <w:rStyle w:val="FontStyle59"/>
          <w:rFonts w:ascii="GHEA Grapalat" w:hAnsi="GHEA Grapalat"/>
          <w:sz w:val="24"/>
          <w:szCs w:val="24"/>
          <w:lang w:val="hy-AM"/>
        </w:rPr>
        <w:t>Ք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ննարկ</w:t>
      </w:r>
      <w:r w:rsidR="002D03A7">
        <w:rPr>
          <w:rStyle w:val="FontStyle59"/>
          <w:rFonts w:ascii="GHEA Grapalat" w:hAnsi="GHEA Grapalat"/>
          <w:sz w:val="24"/>
          <w:szCs w:val="24"/>
          <w:lang w:val="hy-AM"/>
        </w:rPr>
        <w:t>ման ենթակա է</w:t>
      </w:r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նաև մարզադպրոցների՝ մեկ ենթակայություն ունենալու հարցը՝ </w:t>
      </w:r>
      <w:proofErr w:type="spellStart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>փոխկապակցելով</w:t>
      </w:r>
      <w:proofErr w:type="spellEnd"/>
      <w:r w:rsidRPr="00DF2F56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այն համայնքների խոշորացման և կարողությունների զարգացման բարեփոխումներին։</w:t>
      </w:r>
    </w:p>
    <w:p w14:paraId="3AF17608" w14:textId="77777777" w:rsidR="00741A22" w:rsidRPr="001D579D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Ոլորտի զարգացման </w:t>
      </w:r>
      <w:proofErr w:type="spellStart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>խոչընդոտներից</w:t>
      </w:r>
      <w:proofErr w:type="spellEnd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է</w:t>
      </w:r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այն </w:t>
      </w:r>
      <w:r w:rsidR="001F59A6" w:rsidRPr="001D579D">
        <w:rPr>
          <w:rStyle w:val="FontStyle59"/>
          <w:rFonts w:ascii="GHEA Grapalat" w:hAnsi="GHEA Grapalat"/>
          <w:sz w:val="24"/>
          <w:szCs w:val="24"/>
          <w:lang w:val="hy-AM"/>
        </w:rPr>
        <w:t>հանգաման</w:t>
      </w:r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>ք</w:t>
      </w:r>
      <w:r w:rsidR="001F59A6" w:rsidRPr="001D579D">
        <w:rPr>
          <w:rStyle w:val="FontStyle59"/>
          <w:rFonts w:ascii="GHEA Grapalat" w:hAnsi="GHEA Grapalat"/>
          <w:sz w:val="24"/>
          <w:szCs w:val="24"/>
          <w:lang w:val="hy-AM"/>
        </w:rPr>
        <w:t>ը</w:t>
      </w:r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, </w:t>
      </w:r>
      <w:r w:rsidR="00724D62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որ </w:t>
      </w:r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մարզիկները </w:t>
      </w:r>
      <w:proofErr w:type="spellStart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>մարզադպրոցում</w:t>
      </w:r>
      <w:proofErr w:type="spellEnd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կարող են մարզվել մինչև 18 տարեկանը, որից հետո </w:t>
      </w:r>
      <w:proofErr w:type="spellStart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>մարզումները</w:t>
      </w:r>
      <w:proofErr w:type="spellEnd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շարունակելու հարցը դառնում է </w:t>
      </w:r>
      <w:proofErr w:type="spellStart"/>
      <w:r w:rsidRPr="001D579D">
        <w:rPr>
          <w:rStyle w:val="FontStyle59"/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>, որը պետք է կարգավորվի համալիր մարզադպրոցների</w:t>
      </w:r>
      <w:r w:rsidR="001F59A6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 կանոնադրական համապատասխան փոփոխությունների </w:t>
      </w:r>
      <w:proofErr w:type="spellStart"/>
      <w:r w:rsidR="001F59A6" w:rsidRPr="001D579D">
        <w:rPr>
          <w:rStyle w:val="FontStyle59"/>
          <w:rFonts w:ascii="GHEA Grapalat" w:hAnsi="GHEA Grapalat"/>
          <w:sz w:val="24"/>
          <w:szCs w:val="24"/>
          <w:lang w:val="hy-AM"/>
        </w:rPr>
        <w:t>ամգրագրմամբ</w:t>
      </w:r>
      <w:proofErr w:type="spellEnd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՝ հնարավորություն ընձեռելով մարզիկներին շարունակել  </w:t>
      </w:r>
      <w:proofErr w:type="spellStart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>մարզումները</w:t>
      </w:r>
      <w:proofErr w:type="spellEnd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>մարզադպրոցներում</w:t>
      </w:r>
      <w:proofErr w:type="spellEnd"/>
      <w:r w:rsidR="004828ED" w:rsidRPr="001D579D">
        <w:rPr>
          <w:rStyle w:val="FontStyle59"/>
          <w:rFonts w:ascii="GHEA Grapalat" w:hAnsi="GHEA Grapalat"/>
          <w:sz w:val="24"/>
          <w:szCs w:val="24"/>
          <w:lang w:val="hy-AM"/>
        </w:rPr>
        <w:t xml:space="preserve"> 18 տարեկանը լրանալուց հետո:</w:t>
      </w:r>
    </w:p>
    <w:p w14:paraId="5C49D2D7" w14:textId="77777777" w:rsidR="00741A22" w:rsidRPr="00B5778A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B5778A">
        <w:rPr>
          <w:rStyle w:val="FontStyle59"/>
          <w:rFonts w:ascii="GHEA Grapalat" w:hAnsi="GHEA Grapalat"/>
          <w:sz w:val="24"/>
          <w:szCs w:val="24"/>
          <w:lang w:val="hy-AM"/>
        </w:rPr>
        <w:t xml:space="preserve">Մարզադպրոցների և քոլեջների հիմնական խնդիրներն են երեխաների առողջության պահպանումն ու ամրապնդումը, ընտրած </w:t>
      </w:r>
      <w:proofErr w:type="spellStart"/>
      <w:r w:rsidRPr="00B5778A">
        <w:rPr>
          <w:rStyle w:val="FontStyle59"/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Pr="00B5778A">
        <w:rPr>
          <w:rStyle w:val="FontStyle59"/>
          <w:rFonts w:ascii="GHEA Grapalat" w:hAnsi="GHEA Grapalat"/>
          <w:sz w:val="24"/>
          <w:szCs w:val="24"/>
          <w:lang w:val="hy-AM"/>
        </w:rPr>
        <w:t xml:space="preserve"> մարզական հերթափոխի պատրաստումը, սաների մարզական ունակությունների կատարելագործումը, Հայաստանի Հանրապետության </w:t>
      </w:r>
      <w:r w:rsidR="00F63798">
        <w:rPr>
          <w:rStyle w:val="FontStyle59"/>
          <w:rFonts w:ascii="GHEA Grapalat" w:hAnsi="GHEA Grapalat"/>
          <w:sz w:val="24"/>
          <w:szCs w:val="24"/>
          <w:lang w:val="hy-AM"/>
        </w:rPr>
        <w:t>հավաքական թիմերի</w:t>
      </w:r>
      <w:r w:rsidRPr="00B5778A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համալրումը, միջազգային ասպարեզներում վերջիններիս արդյունավետ մրցունակության ապահովումը։</w:t>
      </w:r>
    </w:p>
    <w:p w14:paraId="172A7C51" w14:textId="77777777" w:rsidR="00741A22" w:rsidRPr="008060F9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5778A">
        <w:rPr>
          <w:rStyle w:val="FontStyle59"/>
          <w:rFonts w:ascii="GHEA Grapalat" w:hAnsi="GHEA Grapalat"/>
          <w:sz w:val="24"/>
          <w:szCs w:val="24"/>
          <w:lang w:val="hy-AM"/>
        </w:rPr>
        <w:t>Հանրապետության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բազմաթիվ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կառուցվել են՝ առանց հաշվի առնելու օրենսդրության պահանջները, մասնավորապես՝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Հայաuտանի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Հանրապետության  կառավարության 2005 թվականի սեպտեմբերի 1-ի «Մանուկների և պատանիների` ֆիզիկական կուլտուրայով և սպորտով զբաղվելու համար անհրաժեշտ պայմանների նվազագույն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չափորոշիչները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հաստատելու մասին» № 1428-Ն որոշման պահանջները: Անհրաժեշտ է հնարավորինս դրանք համապատասխանեցնել, իսկ նորերը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կառուցել նշված որոշմամբ պահանջվող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չափորոշիչներին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համապատասխան, ինչպես նաև հնարավորինս հարմարեցնել հաշմանդամություն ունեցող անձանց կարիքներին: </w:t>
      </w:r>
    </w:p>
    <w:p w14:paraId="53EFECB7" w14:textId="77777777" w:rsidR="00741A22" w:rsidRPr="008060F9" w:rsidRDefault="00741A22" w:rsidP="00DF2F5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Սպորտում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բարձր նվաճումների գրանցման համար անհրաժեշտ է ընդլայնել նաև բարձր նվաճումներ գրանցած և հեռանկարային մարզիկների, </w:t>
      </w:r>
      <w:r w:rsidR="00482EA9" w:rsidRPr="008060F9">
        <w:rPr>
          <w:rFonts w:ascii="GHEA Grapalat" w:eastAsia="Calibri" w:hAnsi="GHEA Grapalat" w:cs="Times New Roman"/>
          <w:sz w:val="24"/>
          <w:szCs w:val="24"/>
          <w:lang w:val="hy-AM"/>
        </w:rPr>
        <w:t>ինչպե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C506E7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նրանց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մարզիչների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բժիշկների և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մերսողների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խրախուսման քաղաքականությունը։ Ներկայումս առկա են ամսական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խրախուսումների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միանգամյա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պարգևատրումների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համակարգեր, որոնք հնարավորություն են տալիս հեռանկարային և բարձր նվաճումներ գրանցած մարզիկներին ամբողջությամբ կենտրոնանալ մարզումների և իրենց արդյունքները բարելավելու վրա։ </w:t>
      </w:r>
      <w:r w:rsidR="00011E6C">
        <w:rPr>
          <w:rFonts w:ascii="GHEA Grapalat" w:eastAsia="Calibri" w:hAnsi="GHEA Grapalat" w:cs="Times New Roman"/>
          <w:sz w:val="24"/>
          <w:szCs w:val="24"/>
          <w:lang w:val="hy-AM"/>
        </w:rPr>
        <w:t>Այսօր</w:t>
      </w:r>
      <w:r w:rsidR="00011E6C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330-ից ավել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մարզիկներ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մարզիչներ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այլ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շահառուներ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պարբերական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խրախուսումների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համակարգի շահառու են, ինչի արդյունքում</w:t>
      </w:r>
      <w:r w:rsidR="00011E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 առմամբ</w:t>
      </w:r>
      <w:r w:rsidR="00011E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ամսական մեկ միլիոն ՀՀ դրամից ավել աջակցություն ստացող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մարզիկներ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կան։ Մասնավորապես, հենց նմանատիպ աշխատանքների արդյունքում 2022 թվականին Հ</w:t>
      </w:r>
      <w:r w:rsidR="006953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69532E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մարզիկները գրանցել են ռեկորդային թվով՝ 307 մեդալներ՝ շուրջ 30 տոկոսով գերազանցելով վերջին տարիներին գրանցված լավագույն արդյունքը։ Ընդ որում, տարբեր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մարզաձևերում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մարմնամարզությունում</w:t>
      </w:r>
      <w:proofErr w:type="spellEnd"/>
      <w:r w:rsidR="00BB768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հեռանկարային հավաքա</w:t>
      </w:r>
      <w:r w:rsidR="008F6F9D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 թիմեր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ձևավորվում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ոչ միայն մեծահասակների, այլ նաև երիտասարդների և պատանիների շրջանում, ինչը վկայում է սպորտային դպրոցի կայացման մասին։ </w:t>
      </w:r>
    </w:p>
    <w:p w14:paraId="365918A6" w14:textId="77777777" w:rsidR="00741A22" w:rsidRPr="00C02E8D" w:rsidRDefault="00193643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>
        <w:rPr>
          <w:rStyle w:val="FontStyle59"/>
          <w:rFonts w:ascii="GHEA Grapalat" w:hAnsi="GHEA Grapalat"/>
          <w:sz w:val="24"/>
          <w:szCs w:val="24"/>
          <w:lang w:val="hy-AM"/>
        </w:rPr>
        <w:t>Միաժամանակ, առկա է մ</w:t>
      </w:r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արզումների համար միջազգային ստանդարտներին համապատասխան </w:t>
      </w:r>
      <w:proofErr w:type="spellStart"/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մարզակառույցների</w:t>
      </w:r>
      <w:proofErr w:type="spellEnd"/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բացակայություն:</w:t>
      </w:r>
      <w:r>
        <w:rPr>
          <w:rStyle w:val="FontStyle59"/>
          <w:rFonts w:ascii="GHEA Grapalat" w:hAnsi="GHEA Grapalat"/>
          <w:sz w:val="24"/>
          <w:szCs w:val="24"/>
          <w:lang w:val="hy-AM"/>
        </w:rPr>
        <w:t xml:space="preserve"> Մասնավորապես՝</w:t>
      </w:r>
    </w:p>
    <w:p w14:paraId="13136EED" w14:textId="77777777" w:rsidR="00741A22" w:rsidRPr="008060F9" w:rsidRDefault="00741A22" w:rsidP="00741A22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կարողությունները սահմանափակ են՝ կրթության առանձնահատուկ պայմանների կարիք ունեցող երեխաներին ֆիզկուլտուրային առողջարարական բնույթի ծառայություններ մատուցելու համար։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Մարզակառույցները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չունեն նաև աղետների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ռիսկերին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արձագանքման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բավարար կարողություններ։</w:t>
      </w:r>
    </w:p>
    <w:p w14:paraId="6B932CAC" w14:textId="77777777" w:rsidR="00741A22" w:rsidRPr="008060F9" w:rsidRDefault="00741A22" w:rsidP="00741A22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Հրատապ խնդիրներից է </w:t>
      </w:r>
      <w:r w:rsidR="00D628D2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միջազգային չափանիշներին համապատասխան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շենքային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պայմանների բարելավումը, նյութատեխնիկական բազայի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հարստացումն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մարզագույքով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628D2">
        <w:rPr>
          <w:rFonts w:ascii="GHEA Grapalat" w:eastAsia="Calibri" w:hAnsi="GHEA Grapalat" w:cs="Times New Roman"/>
          <w:sz w:val="24"/>
          <w:szCs w:val="24"/>
          <w:lang w:val="hy-AM"/>
        </w:rPr>
        <w:t>ապահովումը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Մի շարք համայնքներում գործող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մեծ մասը կրթական հաստատությունների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մարզադահլիճներն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 կամ  ֆիզիկական կուլտուրայի պարապմունքներ անցկացնելու համար ժամանակավորապես հարմարեցված շենքերն ու շինությունները։</w:t>
      </w:r>
    </w:p>
    <w:p w14:paraId="0825B3A1" w14:textId="77777777" w:rsidR="00741A22" w:rsidRPr="008060F9" w:rsidRDefault="00741A22" w:rsidP="00741A22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Բավարար ֆինանսական միջոցների բացակայության պատճառով տեղական ինքնակառավարման մարմինների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մեծ մասը չ</w:t>
      </w:r>
      <w:r w:rsidR="0019364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վերանորոգվում։</w:t>
      </w:r>
    </w:p>
    <w:p w14:paraId="2968E5C1" w14:textId="77777777" w:rsidR="00416528" w:rsidRPr="008060F9" w:rsidRDefault="00741A22" w:rsidP="00863302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Զանգվածային սպորտով և ֆիզիկական կուլտուրայով զբաղվելու (այդ թվում՝ դպրոցների սպորտային ենթակառուցվածքները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արտաուսումնական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ժամերին դպրոցական կոլեկտիվների և բնակչության կողմից համատեղ օգտագործելու) համար տարբեր գերատեսչական պատկանելության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մարզակառույցները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քաղաքացիներին հասանելի դարձնելու սոցիալ-տնտեսական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կառուցակարգերն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ամբողջ ծավալով չեն իրացվում։</w:t>
      </w:r>
    </w:p>
    <w:p w14:paraId="3842F4C8" w14:textId="77777777" w:rsidR="000F20C7" w:rsidRPr="00C02E8D" w:rsidRDefault="000F20C7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501BA7">
        <w:rPr>
          <w:rFonts w:ascii="GHEA Grapalat" w:hAnsi="GHEA Grapalat"/>
          <w:b/>
          <w:sz w:val="24"/>
          <w:lang w:val="hy-AM"/>
        </w:rPr>
        <w:t>Գլխավոր նպատակ 2.</w:t>
      </w:r>
      <w:r w:rsidRPr="00501BA7">
        <w:rPr>
          <w:rFonts w:ascii="GHEA Grapalat" w:hAnsi="GHEA Grapalat"/>
          <w:sz w:val="24"/>
          <w:lang w:val="hy-AM"/>
        </w:rPr>
        <w:t xml:space="preserve"> 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Հայաստանի Հանրապետությունը դարձնել սպորտային բարձր նվաճումների երկիր:</w:t>
      </w:r>
    </w:p>
    <w:p w14:paraId="7BB5640F" w14:textId="77777777" w:rsidR="00985BBA" w:rsidRPr="00DF2F56" w:rsidRDefault="000F20C7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b/>
          <w:sz w:val="24"/>
          <w:szCs w:val="24"/>
        </w:rPr>
      </w:pPr>
      <w:proofErr w:type="spellStart"/>
      <w:r w:rsidRPr="006D11A9">
        <w:rPr>
          <w:rStyle w:val="FontStyle59"/>
          <w:rFonts w:ascii="GHEA Grapalat" w:hAnsi="GHEA Grapalat"/>
          <w:b/>
          <w:sz w:val="24"/>
          <w:szCs w:val="24"/>
        </w:rPr>
        <w:t>Թիրախ</w:t>
      </w:r>
      <w:proofErr w:type="spellEnd"/>
      <w:r w:rsidRPr="006D11A9">
        <w:rPr>
          <w:rStyle w:val="FontStyle59"/>
          <w:rFonts w:ascii="GHEA Grapalat" w:hAnsi="GHEA Grapalat"/>
          <w:b/>
          <w:sz w:val="24"/>
          <w:szCs w:val="24"/>
        </w:rPr>
        <w:t xml:space="preserve"> 2.</w:t>
      </w:r>
      <w:r w:rsidRPr="006D11A9">
        <w:rPr>
          <w:rStyle w:val="FontStyle59"/>
          <w:rFonts w:ascii="GHEA Grapalat" w:hAnsi="GHEA Grapalat"/>
          <w:sz w:val="24"/>
          <w:szCs w:val="24"/>
        </w:rPr>
        <w:t xml:space="preserve"> </w:t>
      </w:r>
      <w:r w:rsidR="00985BBA" w:rsidRPr="00DF2F56">
        <w:rPr>
          <w:rStyle w:val="FontStyle59"/>
          <w:rFonts w:ascii="GHEA Grapalat" w:hAnsi="GHEA Grapalat"/>
          <w:b/>
          <w:sz w:val="24"/>
          <w:szCs w:val="24"/>
          <w:lang w:val="hy-AM"/>
        </w:rPr>
        <w:t>Մինչև 2030 թվականն ունենալ․</w:t>
      </w:r>
    </w:p>
    <w:p w14:paraId="78CC979F" w14:textId="77777777" w:rsidR="00985BBA" w:rsidRPr="00DF2F56" w:rsidRDefault="000F20C7" w:rsidP="00985BBA">
      <w:pPr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Style w:val="FontStyle59"/>
          <w:rFonts w:ascii="GHEA Grapalat" w:hAnsi="GHEA Grapalat"/>
          <w:b/>
          <w:sz w:val="24"/>
          <w:szCs w:val="24"/>
        </w:rPr>
      </w:pPr>
      <w:proofErr w:type="spellStart"/>
      <w:r w:rsidRPr="00DF2F56">
        <w:rPr>
          <w:rStyle w:val="FontStyle59"/>
          <w:rFonts w:ascii="GHEA Grapalat" w:hAnsi="GHEA Grapalat"/>
          <w:b/>
          <w:sz w:val="24"/>
          <w:szCs w:val="24"/>
        </w:rPr>
        <w:t>օլիմպիական</w:t>
      </w:r>
      <w:proofErr w:type="spellEnd"/>
      <w:r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F2F56">
        <w:rPr>
          <w:rStyle w:val="FontStyle59"/>
          <w:rFonts w:ascii="GHEA Grapalat" w:hAnsi="GHEA Grapalat"/>
          <w:b/>
          <w:sz w:val="24"/>
          <w:szCs w:val="24"/>
        </w:rPr>
        <w:t>խաղերի</w:t>
      </w:r>
      <w:proofErr w:type="spellEnd"/>
      <w:r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F2F56">
        <w:rPr>
          <w:rStyle w:val="FontStyle59"/>
          <w:rFonts w:ascii="GHEA Grapalat" w:hAnsi="GHEA Grapalat"/>
          <w:b/>
          <w:sz w:val="24"/>
          <w:szCs w:val="24"/>
        </w:rPr>
        <w:t>առնվազն</w:t>
      </w:r>
      <w:proofErr w:type="spellEnd"/>
      <w:r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3 </w:t>
      </w:r>
      <w:proofErr w:type="spellStart"/>
      <w:r w:rsidRPr="00DF2F56">
        <w:rPr>
          <w:rStyle w:val="FontStyle59"/>
          <w:rFonts w:ascii="GHEA Grapalat" w:hAnsi="GHEA Grapalat"/>
          <w:b/>
          <w:sz w:val="24"/>
          <w:szCs w:val="24"/>
        </w:rPr>
        <w:t>չեմպիոն</w:t>
      </w:r>
      <w:proofErr w:type="spellEnd"/>
      <w:r w:rsidRPr="00DF2F56">
        <w:rPr>
          <w:rStyle w:val="FontStyle59"/>
          <w:rFonts w:ascii="GHEA Grapalat" w:hAnsi="GHEA Grapalat"/>
          <w:b/>
          <w:sz w:val="24"/>
          <w:szCs w:val="24"/>
        </w:rPr>
        <w:t xml:space="preserve">, </w:t>
      </w:r>
    </w:p>
    <w:p w14:paraId="5BE1987C" w14:textId="77777777" w:rsidR="00985BBA" w:rsidRPr="00DF2F56" w:rsidRDefault="00985BBA" w:rsidP="00985BBA">
      <w:pPr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Style w:val="FontStyle59"/>
          <w:rFonts w:ascii="GHEA Grapalat" w:hAnsi="GHEA Grapalat"/>
          <w:b/>
          <w:sz w:val="24"/>
          <w:szCs w:val="24"/>
        </w:rPr>
      </w:pPr>
      <w:r w:rsidRPr="00DF2F56">
        <w:rPr>
          <w:rStyle w:val="FontStyle59"/>
          <w:rFonts w:ascii="GHEA Grapalat" w:hAnsi="GHEA Grapalat"/>
          <w:b/>
          <w:sz w:val="24"/>
          <w:szCs w:val="24"/>
          <w:lang w:val="hy-AM"/>
        </w:rPr>
        <w:t>ա</w:t>
      </w:r>
      <w:proofErr w:type="spellStart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շխարհի</w:t>
      </w:r>
      <w:proofErr w:type="spellEnd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առնվազն</w:t>
      </w:r>
      <w:proofErr w:type="spellEnd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8 </w:t>
      </w:r>
      <w:proofErr w:type="spellStart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չեմպիոն</w:t>
      </w:r>
      <w:proofErr w:type="spellEnd"/>
      <w:r w:rsidR="00DC3E43" w:rsidRPr="00DF2F56">
        <w:rPr>
          <w:rStyle w:val="FontStyle59"/>
          <w:rFonts w:ascii="GHEA Grapalat" w:hAnsi="GHEA Grapalat"/>
          <w:b/>
          <w:sz w:val="24"/>
          <w:szCs w:val="24"/>
          <w:lang w:val="hy-AM"/>
        </w:rPr>
        <w:t>,</w:t>
      </w:r>
    </w:p>
    <w:p w14:paraId="78A3B246" w14:textId="77777777" w:rsidR="000F20C7" w:rsidRPr="00DF2F56" w:rsidRDefault="00DC3E43" w:rsidP="00985BBA">
      <w:pPr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Style w:val="FontStyle59"/>
          <w:rFonts w:ascii="GHEA Grapalat" w:hAnsi="GHEA Grapalat"/>
          <w:b/>
          <w:sz w:val="24"/>
          <w:szCs w:val="24"/>
        </w:rPr>
      </w:pPr>
      <w:proofErr w:type="spellStart"/>
      <w:r w:rsidRPr="00DF2F56">
        <w:rPr>
          <w:rStyle w:val="FontStyle59"/>
          <w:rFonts w:ascii="GHEA Grapalat" w:hAnsi="GHEA Grapalat"/>
          <w:b/>
          <w:sz w:val="24"/>
          <w:szCs w:val="24"/>
        </w:rPr>
        <w:t>ե</w:t>
      </w:r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վրոպայի</w:t>
      </w:r>
      <w:proofErr w:type="spellEnd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առնվազն</w:t>
      </w:r>
      <w:proofErr w:type="spellEnd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 xml:space="preserve"> 15 </w:t>
      </w:r>
      <w:proofErr w:type="spellStart"/>
      <w:r w:rsidR="000F20C7" w:rsidRPr="00DF2F56">
        <w:rPr>
          <w:rStyle w:val="FontStyle59"/>
          <w:rFonts w:ascii="GHEA Grapalat" w:hAnsi="GHEA Grapalat"/>
          <w:b/>
          <w:sz w:val="24"/>
          <w:szCs w:val="24"/>
        </w:rPr>
        <w:t>չեմպիոն</w:t>
      </w:r>
      <w:proofErr w:type="spellEnd"/>
      <w:r w:rsidRPr="00DF2F56">
        <w:rPr>
          <w:rStyle w:val="FontStyle59"/>
          <w:rFonts w:ascii="GHEA Grapalat" w:hAnsi="GHEA Grapalat"/>
          <w:b/>
          <w:sz w:val="24"/>
          <w:szCs w:val="24"/>
          <w:lang w:val="hy-AM"/>
        </w:rPr>
        <w:t>,</w:t>
      </w:r>
    </w:p>
    <w:p w14:paraId="3AFB107B" w14:textId="77777777" w:rsidR="00FC4A84" w:rsidRPr="00DF2F56" w:rsidRDefault="000A6895" w:rsidP="00985BBA">
      <w:pPr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DF2F56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ֆուտբոլի </w:t>
      </w:r>
      <w:r w:rsidR="00C55811">
        <w:rPr>
          <w:rFonts w:ascii="GHEA Grapalat" w:hAnsi="GHEA Grapalat" w:cs="Sylfaen"/>
          <w:b/>
          <w:sz w:val="24"/>
          <w:szCs w:val="24"/>
          <w:lang w:val="hy-AM"/>
        </w:rPr>
        <w:t>հավաքական թիմը</w:t>
      </w:r>
      <w:r w:rsidRPr="00DF2F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DF2F56">
        <w:rPr>
          <w:rFonts w:ascii="GHEA Grapalat" w:hAnsi="GHEA Grapalat" w:cs="Sylfaen"/>
          <w:b/>
          <w:sz w:val="24"/>
          <w:szCs w:val="24"/>
          <w:lang w:val="hy-AM"/>
        </w:rPr>
        <w:t>Եվրոպայի</w:t>
      </w:r>
      <w:proofErr w:type="spellEnd"/>
      <w:r w:rsidRPr="00DF2F56">
        <w:rPr>
          <w:rFonts w:ascii="GHEA Grapalat" w:hAnsi="GHEA Grapalat" w:cs="Sylfaen"/>
          <w:b/>
          <w:sz w:val="24"/>
          <w:szCs w:val="24"/>
          <w:lang w:val="hy-AM"/>
        </w:rPr>
        <w:t xml:space="preserve"> առաջնության եզրափակիչ փուլի մասնակից</w:t>
      </w:r>
      <w:r w:rsidR="00DC3E43" w:rsidRPr="00DF2F56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DF2F5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4CB40BA2" w14:textId="77777777" w:rsidR="00985BBA" w:rsidRPr="00DF2F56" w:rsidRDefault="00DC3E43" w:rsidP="00985BBA">
      <w:pPr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Style w:val="FontStyle59"/>
          <w:rFonts w:ascii="GHEA Grapalat" w:hAnsi="GHEA Grapalat"/>
          <w:b/>
          <w:sz w:val="24"/>
          <w:szCs w:val="24"/>
        </w:rPr>
      </w:pPr>
      <w:r w:rsidRPr="00DF2F56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="000A6895" w:rsidRPr="00DF2F56">
        <w:rPr>
          <w:rFonts w:ascii="GHEA Grapalat" w:hAnsi="GHEA Grapalat" w:cs="Sylfaen"/>
          <w:b/>
          <w:sz w:val="24"/>
          <w:szCs w:val="24"/>
          <w:lang w:val="hy-AM"/>
        </w:rPr>
        <w:t>ախմատի աշխարհի չեմպիոնի կոչման հավակնորդ</w:t>
      </w:r>
      <w:r w:rsidRPr="00DF2F56">
        <w:rPr>
          <w:rFonts w:ascii="GHEA Grapalat" w:hAnsi="GHEA Grapalat" w:cs="Sylfaen"/>
          <w:b/>
          <w:sz w:val="24"/>
          <w:szCs w:val="24"/>
          <w:lang w:val="hy-AM"/>
        </w:rPr>
        <w:t>։</w:t>
      </w:r>
    </w:p>
    <w:p w14:paraId="322F3499" w14:textId="77777777" w:rsidR="009A026F" w:rsidRDefault="003D03C4" w:rsidP="00D676A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90" w:firstLine="333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>Մասնավոր նպատակ 2.1.</w:t>
      </w:r>
      <w:r w:rsidR="00754CCB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Յուրաքանչյուր մարզում ունենալ բարձր նվաճումների սպորտի խթանման համար անհրաժեշտ մասնագիտացված կրթության համակարգ: </w:t>
      </w:r>
    </w:p>
    <w:p w14:paraId="580196E4" w14:textId="77777777" w:rsidR="009A026F" w:rsidRDefault="003D03C4" w:rsidP="00D676A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>Թիրախ 2.1</w:t>
      </w:r>
      <w:r w:rsidR="00863302" w:rsidRPr="009A026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265E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Պետություն-մասնավոր համագործակցությամբ արդիական </w:t>
      </w:r>
      <w:proofErr w:type="spellStart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>մարզագույքային</w:t>
      </w:r>
      <w:proofErr w:type="spellEnd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պայմաններ ունեցող և միջազգային չափանիշներին համապատասխան մասնագիտացված մարզումների կազմակերպման </w:t>
      </w:r>
      <w:proofErr w:type="spellStart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ենթակառուցվածների</w:t>
      </w:r>
      <w:proofErr w:type="spellEnd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առկայություն՝ յուրաքանչյուր մարզում առնվազն 1 պետական համալիր </w:t>
      </w:r>
      <w:proofErr w:type="spellStart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>մարզադպրոցի</w:t>
      </w:r>
      <w:proofErr w:type="spellEnd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առկայության </w:t>
      </w:r>
      <w:proofErr w:type="spellStart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>բաղադրիչով</w:t>
      </w:r>
      <w:proofErr w:type="spellEnd"/>
      <w:r w:rsidR="009A026F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50068357" w14:textId="77777777" w:rsidR="00741A22" w:rsidRPr="009A026F" w:rsidRDefault="003D03C4" w:rsidP="00D676A6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Ռազմավարական ուղղություններ: </w:t>
      </w:r>
      <w:proofErr w:type="spellStart"/>
      <w:r w:rsidR="00754CCB" w:rsidRPr="009A026F">
        <w:rPr>
          <w:rFonts w:ascii="GHEA Grapalat" w:eastAsia="Calibri" w:hAnsi="GHEA Grapalat" w:cs="Times New Roman"/>
          <w:sz w:val="24"/>
          <w:szCs w:val="24"/>
          <w:lang w:val="hy-AM"/>
        </w:rPr>
        <w:t>Մարզադպրոցներում</w:t>
      </w:r>
      <w:proofErr w:type="spellEnd"/>
      <w:r w:rsidR="00754CCB"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կանոնադրությունների վերանայում՝ ամրագրելով միջազգային </w:t>
      </w:r>
      <w:proofErr w:type="spellStart"/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>չափորոշիչներին</w:t>
      </w:r>
      <w:proofErr w:type="spellEnd"/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համապատասխան </w:t>
      </w:r>
      <w:proofErr w:type="spellStart"/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>մարզաբազաների</w:t>
      </w:r>
      <w:proofErr w:type="spellEnd"/>
      <w:r w:rsidRPr="009A02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առկայությունը:</w:t>
      </w:r>
    </w:p>
    <w:p w14:paraId="24E98AA2" w14:textId="68116701" w:rsidR="004E61C9" w:rsidRPr="001D579D" w:rsidRDefault="00741A22" w:rsidP="004E61C9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Հանրապետությունում գործող 174 մարզադպրոցների 60-70%-ը չունի միջազգային՝ մինչև անգամ հանրապետական </w:t>
      </w:r>
      <w:proofErr w:type="spellStart"/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չափորոշիչներին</w:t>
      </w:r>
      <w:proofErr w:type="spellEnd"/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համապատասխան </w:t>
      </w:r>
      <w:proofErr w:type="spellStart"/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մարզակառու</w:t>
      </w:r>
      <w:r w:rsidR="00984336" w:rsidRPr="001D579D">
        <w:rPr>
          <w:rFonts w:ascii="GHEA Grapalat" w:eastAsia="Calibri" w:hAnsi="GHEA Grapalat" w:cs="Times New Roman"/>
          <w:sz w:val="24"/>
          <w:szCs w:val="24"/>
          <w:lang w:val="hy-AM"/>
        </w:rPr>
        <w:t>յ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ցներ</w:t>
      </w:r>
      <w:proofErr w:type="spellEnd"/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, ուստի անհրաժեշտություն է առաջացել վերանայել</w:t>
      </w:r>
      <w:r w:rsidR="0010617B" w:rsidRPr="001D579D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նրանց 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կանոնադրությունը և արձանագրել</w:t>
      </w:r>
      <w:r w:rsidR="0010617B" w:rsidRPr="001D579D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, որ</w:t>
      </w:r>
      <w:r w:rsidR="0010617B" w:rsidRPr="001D57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առանց վերը նշված պահանջների առկայության</w:t>
      </w:r>
      <w:r w:rsidR="0010617B"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1D579D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հանրապետությունում չպետք է գործի ոչ մի մարզադպրոց</w:t>
      </w:r>
      <w:r w:rsidR="00C25250" w:rsidRPr="001D579D">
        <w:rPr>
          <w:rFonts w:ascii="GHEA Grapalat" w:eastAsia="Calibri" w:hAnsi="GHEA Grapalat" w:cs="Times New Roman"/>
          <w:sz w:val="24"/>
          <w:szCs w:val="24"/>
          <w:lang w:val="hy-AM"/>
        </w:rPr>
        <w:t>: Պ</w:t>
      </w:r>
      <w:r w:rsidR="005C3C89" w:rsidRPr="001D579D">
        <w:rPr>
          <w:rFonts w:ascii="GHEA Grapalat" w:eastAsia="Calibri" w:hAnsi="GHEA Grapalat" w:cs="Times New Roman"/>
          <w:sz w:val="24"/>
          <w:szCs w:val="24"/>
          <w:lang w:val="hy-AM"/>
        </w:rPr>
        <w:t>ահան</w:t>
      </w:r>
      <w:r w:rsidR="004E61C9" w:rsidRPr="001D579D">
        <w:rPr>
          <w:rFonts w:ascii="GHEA Grapalat" w:eastAsia="Calibri" w:hAnsi="GHEA Grapalat" w:cs="Times New Roman"/>
          <w:sz w:val="24"/>
          <w:szCs w:val="24"/>
          <w:lang w:val="hy-AM"/>
        </w:rPr>
        <w:t>ջների</w:t>
      </w:r>
      <w:r w:rsidR="00C25250" w:rsidRPr="001D579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E61C9" w:rsidRPr="001D57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չհամապատասխանող մարզադպրոցներ պետք է </w:t>
      </w:r>
      <w:r w:rsidR="00FB5A02">
        <w:rPr>
          <w:rFonts w:ascii="GHEA Grapalat" w:eastAsia="Calibri" w:hAnsi="GHEA Grapalat" w:cs="Times New Roman"/>
          <w:sz w:val="24"/>
          <w:szCs w:val="24"/>
          <w:lang w:val="hy-AM"/>
        </w:rPr>
        <w:t>համապատ</w:t>
      </w:r>
      <w:r w:rsidR="004E61C9" w:rsidRPr="001D579D">
        <w:rPr>
          <w:rFonts w:ascii="GHEA Grapalat" w:eastAsia="Calibri" w:hAnsi="GHEA Grapalat" w:cs="Times New Roman"/>
          <w:sz w:val="24"/>
          <w:szCs w:val="24"/>
          <w:lang w:val="hy-AM"/>
        </w:rPr>
        <w:t>ասխանեցվեն գործող  չափանիշներին՝ ապահովել դրանց վերակառուցումը, վերազինումը։</w:t>
      </w:r>
    </w:p>
    <w:p w14:paraId="2E781D27" w14:textId="77777777" w:rsidR="00F53F2F" w:rsidRPr="00DF2F56" w:rsidRDefault="00741A22" w:rsidP="0010617B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Մարզերում գործող տարբեր պատկանելիության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մարզադպրոցներում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հիմնականում կրկնվում են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մարզաձևերը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որովհետև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չկան հստակ արձանագրված պահանջներ և հրահանգներ: </w:t>
      </w:r>
      <w:proofErr w:type="spellStart"/>
      <w:r w:rsidR="00FD4BBE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</w:t>
      </w:r>
      <w:r w:rsidR="00FD4BBE">
        <w:rPr>
          <w:color w:val="000000" w:themeColor="text1"/>
          <w:sz w:val="24"/>
          <w:szCs w:val="24"/>
          <w:lang w:val="hy-AM"/>
        </w:rPr>
        <w:t>ն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ընտրում </w:t>
      </w:r>
      <w:r w:rsidR="00FD4BBE">
        <w:rPr>
          <w:color w:val="000000" w:themeColor="text1"/>
          <w:sz w:val="24"/>
          <w:szCs w:val="24"/>
          <w:lang w:val="hy-AM"/>
        </w:rPr>
        <w:t>է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վերադաս կազմակերպության ղեկավարը</w:t>
      </w:r>
      <w:r w:rsidR="0010617B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մարզադպրոցի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տնօրենը:</w:t>
      </w:r>
      <w:r w:rsidR="001061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4B7E" w:rsidRPr="00DF2F5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</w:t>
      </w:r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proofErr w:type="spellStart"/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արզաձևի</w:t>
      </w:r>
      <w:proofErr w:type="spellEnd"/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ընտրությունը </w:t>
      </w:r>
      <w:r w:rsidR="00984336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կազմակերպել</w:t>
      </w:r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 մասնագիտացված հանձնաժողովի միջոցով՝ ելնելով </w:t>
      </w:r>
      <w:proofErr w:type="spellStart"/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մարզակառույցների</w:t>
      </w:r>
      <w:proofErr w:type="spellEnd"/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մարզիչների</w:t>
      </w:r>
      <w:proofErr w:type="spellEnd"/>
      <w:r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առկայությունից:</w:t>
      </w:r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 որում, նախատեսվում է ներդնել մ</w:t>
      </w:r>
      <w:r w:rsidR="00796E8F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արզադպրոցների</w:t>
      </w:r>
      <w:r w:rsidR="00F53F2F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ուսումնական ծրագրերի մշակման, </w:t>
      </w:r>
      <w:r w:rsidR="001C1F44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վերանայման,</w:t>
      </w:r>
      <w:r w:rsidR="00F53F2F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հաստատման</w:t>
      </w:r>
      <w:r w:rsidR="001C1F44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1C1F44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տեսչավորման</w:t>
      </w:r>
      <w:proofErr w:type="spellEnd"/>
      <w:r w:rsidR="001C1F44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լիազորություններ և </w:t>
      </w:r>
      <w:proofErr w:type="spellStart"/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ընթացակարգեր</w:t>
      </w:r>
      <w:proofErr w:type="spellEnd"/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՝ միասնական որակի համակարգ ներդնելով</w:t>
      </w:r>
      <w:r w:rsidR="00F53F2F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Ասվածը հատկապես </w:t>
      </w:r>
      <w:proofErr w:type="spellStart"/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</w:t>
      </w:r>
      <w:proofErr w:type="spellEnd"/>
      <w:r w:rsidR="00B84B7E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է, օրինակ, հաշվի առնելով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արևելյան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մարտարվեստների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ոլորտում տարաբնույթ դասընթացների առկայությունը, որոնց որակը և նույնիսկ </w:t>
      </w:r>
      <w:proofErr w:type="spellStart"/>
      <w:r w:rsidR="00FD4BBE">
        <w:rPr>
          <w:rFonts w:ascii="GHEA Grapalat" w:hAnsi="GHEA Grapalat"/>
          <w:color w:val="000000" w:themeColor="text1"/>
          <w:sz w:val="24"/>
          <w:szCs w:val="24"/>
          <w:lang w:val="hy-AM"/>
        </w:rPr>
        <w:t>առնչություն</w:t>
      </w:r>
      <w:r w:rsidR="00FD4BBE">
        <w:rPr>
          <w:color w:val="000000" w:themeColor="text1"/>
          <w:sz w:val="24"/>
          <w:szCs w:val="24"/>
          <w:lang w:val="hy-AM"/>
        </w:rPr>
        <w:t>ն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արևելյան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մարտարվեստներին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խնդրահարույց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253D2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Անհրաժեշտ է կարգավորել այս ոլորտում օրենսդրական առկա բացը և ներդնել վերահսկողական մեխանիզմներ։ Հաշվի առնելով այն հանգամանքը, որ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մարզադպրոցները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համարվում են արտադպրոցական կրթական համակարգի մաս</w:t>
      </w:r>
      <w:r w:rsidR="006253D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այդ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կարգավորումները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կարող են տրվել արտադպրոցական կրթության օրենսդրական </w:t>
      </w:r>
      <w:proofErr w:type="spellStart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կարգավորումների</w:t>
      </w:r>
      <w:proofErr w:type="spellEnd"/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շրջան</w:t>
      </w:r>
      <w:r w:rsidR="006253D2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AF3087" w:rsidRPr="00DF2F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կներում։ </w:t>
      </w:r>
    </w:p>
    <w:p w14:paraId="510332C4" w14:textId="77777777" w:rsidR="00741A22" w:rsidRPr="008060F9" w:rsidRDefault="00AF3087" w:rsidP="00984336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Անհրաժեշտ է կ</w:t>
      </w:r>
      <w:r w:rsidR="006268A3" w:rsidRPr="008060F9">
        <w:rPr>
          <w:rFonts w:ascii="GHEA Grapalat" w:hAnsi="GHEA Grapalat"/>
          <w:sz w:val="24"/>
          <w:szCs w:val="24"/>
          <w:lang w:val="hy-AM"/>
        </w:rPr>
        <w:t>անոնակարգել տարբեր ենթակայության մարզադպրոցների հաստիքացուցակները և համաչափ դարձնել վարձատրությունը:</w:t>
      </w:r>
      <w:r>
        <w:rPr>
          <w:rFonts w:ascii="GHEA Grapalat" w:hAnsi="GHEA Grapalat"/>
          <w:sz w:val="24"/>
          <w:szCs w:val="24"/>
          <w:lang w:val="hy-AM"/>
        </w:rPr>
        <w:t xml:space="preserve"> Միաժամանակ, ինչպես նշվեց, քննարկման կարիք ունի մարզադպրոցների ենթակայության հարցը, որը կարող է կարգավորվել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տրամաբանությամբ․ յուրաքանչյուր մարզում կարող է գործել մեկական համալիր մարզադպրոց՝ պետության ենթակայությամբ, որը հանդես կգա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իբրև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ռեսուրս կենտրոն՝ մյուս մարզադպրոցների համար, այդ թվում՝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վերապատրաստումների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կենտրոն դառնալով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մարզիչների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համար, իսկ մյուս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մարզադպրոցները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կարող են փոխանցվել համայնքային ենթակայության ներքո։</w:t>
      </w:r>
    </w:p>
    <w:p w14:paraId="02BF5BA1" w14:textId="77777777" w:rsidR="00741A22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Օժտված երեխաների բացահայտում և նրանց ներգրավում մարզադպրոցներ՝ բաց դռների օրերին  մրցույթների կազմակերպում: Յուրաքանչյուր տարվա </w:t>
      </w:r>
      <w:r w:rsidR="00AF3087">
        <w:rPr>
          <w:rStyle w:val="FontStyle59"/>
          <w:rFonts w:ascii="GHEA Grapalat" w:hAnsi="GHEA Grapalat"/>
          <w:sz w:val="24"/>
          <w:szCs w:val="24"/>
          <w:lang w:val="hy-AM"/>
        </w:rPr>
        <w:t>ուսումնական տարվանից առաջ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հազարավոր ծնողներ չեն կարողանում կողմնորոշվել, թե որ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մարզաձևի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lastRenderedPageBreak/>
        <w:t xml:space="preserve">խմբակ երեխան հաճախի: Նպատակահարմար է այդ  օրերին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մարզադպրոցներում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, ակումբներում, խոշոր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մարզակառույցներում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կազմակերպել բաց դռների օրեր </w:t>
      </w:r>
      <w:r w:rsidR="00AF3087">
        <w:rPr>
          <w:rStyle w:val="FontStyle59"/>
          <w:rFonts w:ascii="GHEA Grapalat" w:hAnsi="GHEA Grapalat"/>
          <w:sz w:val="24"/>
          <w:szCs w:val="24"/>
          <w:lang w:val="hy-AM"/>
        </w:rPr>
        <w:t>փորձառու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մարզի</w:t>
      </w:r>
      <w:r w:rsidR="001F6BFE" w:rsidRPr="00C02E8D">
        <w:rPr>
          <w:rStyle w:val="FontStyle59"/>
          <w:rFonts w:ascii="GHEA Grapalat" w:hAnsi="GHEA Grapalat"/>
          <w:sz w:val="24"/>
          <w:szCs w:val="24"/>
          <w:lang w:val="hy-AM"/>
        </w:rPr>
        <w:t>չ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ների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, մասնագետների մասնակցությամբ</w:t>
      </w:r>
      <w:r w:rsidR="00215676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, իսկ տարվա ընթացքում հանրակրթական դպրոցներում ֆիզկուլտուրայի ուսուցիչների և </w:t>
      </w:r>
      <w:proofErr w:type="spellStart"/>
      <w:r w:rsidR="00215676"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մարզիչների</w:t>
      </w:r>
      <w:proofErr w:type="spellEnd"/>
      <w:r w:rsidR="00215676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համագործակցության շնորհիվ ընտրել համապատասխան աշակերտներին տարբեր մարզադպրոցներ ուղ</w:t>
      </w:r>
      <w:r w:rsidR="00AF3087">
        <w:rPr>
          <w:rStyle w:val="FontStyle59"/>
          <w:rFonts w:ascii="GHEA Grapalat" w:hAnsi="GHEA Grapalat"/>
          <w:sz w:val="24"/>
          <w:szCs w:val="24"/>
          <w:lang w:val="hy-AM"/>
        </w:rPr>
        <w:t>ղ</w:t>
      </w:r>
      <w:r w:rsidR="00215676" w:rsidRPr="00C02E8D">
        <w:rPr>
          <w:rStyle w:val="FontStyle59"/>
          <w:rFonts w:ascii="GHEA Grapalat" w:hAnsi="GHEA Grapalat"/>
          <w:sz w:val="24"/>
          <w:szCs w:val="24"/>
          <w:lang w:val="hy-AM"/>
        </w:rPr>
        <w:t>որդելու համար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:</w:t>
      </w:r>
    </w:p>
    <w:p w14:paraId="022ADB7A" w14:textId="2D3CFDB5" w:rsidR="00984336" w:rsidRPr="00C02E8D" w:rsidRDefault="00984336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Պետական համալիր մարզադպրոցների ցանցի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՝ ելնելով մարզերում առկա </w:t>
      </w:r>
      <w:r w:rsidR="004D0D67">
        <w:rPr>
          <w:rStyle w:val="FontStyle59"/>
          <w:rFonts w:ascii="GHEA Grapalat" w:hAnsi="GHEA Grapalat"/>
          <w:sz w:val="24"/>
          <w:szCs w:val="24"/>
          <w:lang w:val="hy-AM"/>
        </w:rPr>
        <w:t>հ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ենակետային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առկայությունից,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ավանդույթներից և բնակլիմայական պայմաններից:</w:t>
      </w:r>
    </w:p>
    <w:p w14:paraId="41327C56" w14:textId="77777777" w:rsidR="00416528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Համալիր մարզադպրոցների զարգացման, միջազգային ստանդարտներին                       համապատասխան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մարզաբազաների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ստեղծման ներդրումային ծրագրերի մշակում և իրականացում՝ պետություն-մասնավոր հատված համագործակցությամբ: Ավելի նպատակային, հասցեագրված օգտագործել անհատ ձեռներեցների հնարավորությունները մարզական կառույցների ստեղծման աշխատանքներում:</w:t>
      </w:r>
    </w:p>
    <w:p w14:paraId="48D8D5BD" w14:textId="77777777" w:rsidR="00741A22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b/>
          <w:sz w:val="24"/>
          <w:szCs w:val="24"/>
          <w:lang w:val="hy-AM"/>
        </w:rPr>
        <w:t>Մասնավոր նպատակ 2.2</w:t>
      </w:r>
      <w:r w:rsidR="00863302" w:rsidRPr="00C02E8D">
        <w:rPr>
          <w:rStyle w:val="FontStyle59"/>
          <w:rFonts w:ascii="Cambria Math" w:hAnsi="Cambria Math" w:cs="Cambria Math"/>
          <w:b/>
          <w:sz w:val="24"/>
          <w:szCs w:val="24"/>
          <w:lang w:val="hy-AM"/>
        </w:rPr>
        <w:t>․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սպորտային ժամանակակից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բժշկագիտամեթոդական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բժշկավերականգնողական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համակարգ:</w:t>
      </w:r>
    </w:p>
    <w:p w14:paraId="418C9870" w14:textId="77777777" w:rsidR="00741A22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b/>
          <w:sz w:val="24"/>
          <w:szCs w:val="24"/>
          <w:lang w:val="hy-AM"/>
        </w:rPr>
        <w:t>Թիրախ 2.2</w:t>
      </w:r>
      <w:r w:rsidR="00863302" w:rsidRPr="00C02E8D">
        <w:rPr>
          <w:rStyle w:val="FontStyle59"/>
          <w:rFonts w:ascii="Cambria Math" w:hAnsi="Cambria Math" w:cs="Cambria Math"/>
          <w:b/>
          <w:sz w:val="24"/>
          <w:szCs w:val="24"/>
          <w:lang w:val="hy-AM"/>
        </w:rPr>
        <w:t>․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r w:rsidR="002C2700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Սպորտային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բժշկագիտամեթոդական</w:t>
      </w:r>
      <w:proofErr w:type="spellEnd"/>
      <w:r w:rsidR="002C2700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2C2700" w:rsidRPr="00C02E8D">
        <w:rPr>
          <w:rStyle w:val="FontStyle59"/>
          <w:rFonts w:ascii="GHEA Grapalat" w:hAnsi="GHEA Grapalat"/>
          <w:sz w:val="24"/>
          <w:szCs w:val="24"/>
          <w:lang w:val="hy-AM"/>
        </w:rPr>
        <w:t>բժշկավերականգնողական</w:t>
      </w:r>
      <w:proofErr w:type="spellEnd"/>
      <w:r w:rsidR="002C2700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կենտրոնի հիմնում</w:t>
      </w:r>
      <w:r w:rsidR="00741A22" w:rsidRPr="00C02E8D">
        <w:rPr>
          <w:rStyle w:val="FontStyle59"/>
          <w:rFonts w:ascii="GHEA Grapalat" w:hAnsi="GHEA Grapalat"/>
          <w:sz w:val="24"/>
          <w:szCs w:val="24"/>
          <w:lang w:val="hy-AM"/>
        </w:rPr>
        <w:t>:</w:t>
      </w:r>
    </w:p>
    <w:p w14:paraId="49C0E64A" w14:textId="77777777" w:rsidR="00741A22" w:rsidRPr="00C02E8D" w:rsidRDefault="007311AF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b/>
          <w:sz w:val="24"/>
          <w:szCs w:val="24"/>
          <w:lang w:val="hy-AM"/>
        </w:rPr>
        <w:t>Ռազմավարական ուղղություններ: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>Հայաստ</w:t>
      </w:r>
      <w:r w:rsidR="008F6F9D" w:rsidRPr="00C02E8D">
        <w:rPr>
          <w:rStyle w:val="FontStyle59"/>
          <w:rFonts w:ascii="GHEA Grapalat" w:hAnsi="GHEA Grapalat"/>
          <w:sz w:val="24"/>
          <w:szCs w:val="24"/>
          <w:lang w:val="hy-AM"/>
        </w:rPr>
        <w:t>անի Հանրապետության հավաքական թիմերի</w:t>
      </w:r>
      <w:r w:rsidR="003D03C4"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գիտամեթոդական ոչ բավարար ապահովում</w:t>
      </w:r>
      <w:r w:rsidR="00741A22" w:rsidRPr="00C02E8D">
        <w:rPr>
          <w:rStyle w:val="FontStyle59"/>
          <w:rFonts w:ascii="GHEA Grapalat" w:hAnsi="GHEA Grapalat"/>
          <w:sz w:val="24"/>
          <w:szCs w:val="24"/>
          <w:lang w:val="hy-AM"/>
        </w:rPr>
        <w:t>.</w:t>
      </w:r>
    </w:p>
    <w:p w14:paraId="084F8A6A" w14:textId="77777777" w:rsidR="00741A22" w:rsidRPr="008060F9" w:rsidRDefault="00741A22" w:rsidP="00741A22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տարբեր տարիքային խմբերի </w:t>
      </w:r>
      <w:r w:rsidR="008F6F9D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հավաքական թիմերի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բժշկական սպասարկումը մինչև վերջերս իրականացրել է «Սպորտային բժշկության և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հակադոպինգային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ծառայության հանրապետական կենտրոն» </w:t>
      </w:r>
      <w:r w:rsidR="009A4C36">
        <w:rPr>
          <w:rFonts w:ascii="GHEA Grapalat" w:eastAsia="Calibri" w:hAnsi="GHEA Grapalat" w:cs="Times New Roman"/>
          <w:sz w:val="24"/>
          <w:szCs w:val="24"/>
          <w:lang w:val="hy-AM"/>
        </w:rPr>
        <w:t>ՊՈԱԿ-ը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:  Այժմ այն վերանվանվել է «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Հակադոպինգային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ծառայություն» </w:t>
      </w:r>
      <w:r w:rsidR="009A4C36">
        <w:rPr>
          <w:rFonts w:ascii="GHEA Grapalat" w:eastAsia="Calibri" w:hAnsi="GHEA Grapalat" w:cs="Times New Roman"/>
          <w:sz w:val="24"/>
          <w:szCs w:val="24"/>
          <w:lang w:val="hy-AM"/>
        </w:rPr>
        <w:t>ՊՈԱԿ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սպորտային բժշկության գործառույթները փոխանցվել են Հայաստանի Հանրապետության առողջապահության նախարարությանը: Հայաստանի Հանրապետության առողջապահության նախարարության «Սուրբ Գրիգոր Լուսավորիչ բժշկական կենտրոն» </w:t>
      </w:r>
      <w:r w:rsidR="009A4C36">
        <w:rPr>
          <w:rFonts w:ascii="GHEA Grapalat" w:eastAsia="Calibri" w:hAnsi="GHEA Grapalat" w:cs="Times New Roman"/>
          <w:sz w:val="24"/>
          <w:szCs w:val="24"/>
          <w:lang w:val="hy-AM"/>
        </w:rPr>
        <w:t>ՓԲԸ-ում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գործում է սպորտային բժշկության բաժանմունք, որը պետության կողմից երաշխավորված անվճար և արտոնյալ պայմաններով բժշկական օգնության և սպասարկման շրջանակներում իրականացնում է մարզիկների, ինչպես նաև մանկապատանեկան մարզադպրոցների սաների (այդ թվում</w:t>
      </w:r>
      <w:r w:rsidR="009A4C36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ընդունվող)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բուժզննում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, նեղ մասնագիտական խորհրդատվություններ, լաբորատոր-ախտորոշիչ գործիքային հետազոտություններ:</w:t>
      </w:r>
    </w:p>
    <w:p w14:paraId="6E7DBCB4" w14:textId="0A41FF1A" w:rsidR="00741A22" w:rsidRPr="008060F9" w:rsidRDefault="00741A22" w:rsidP="00741A22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Սպորտային </w:t>
      </w:r>
      <w:r w:rsidR="004B3225">
        <w:rPr>
          <w:rFonts w:ascii="GHEA Grapalat" w:eastAsia="Calibri" w:hAnsi="GHEA Grapalat" w:cs="Times New Roman"/>
          <w:sz w:val="24"/>
          <w:szCs w:val="24"/>
          <w:lang w:val="hy-AM"/>
        </w:rPr>
        <w:t>վնասվածքների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կանխարգելման, գենետիկ հետազոտությունների արդյունքների հիման վրա մարզիկի առողջության դինամիկ հսկողության, պատրաստության ֆունկցիոնալ վիճակն ու տեխնիկական մակարդակը որոշելու նպատակով անհրաժեշտ է ստեղծել սպորտային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բժշկագիտամեթոդական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բժշկավերականգնողական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ազգային կենտրոն, որը կնպաստի մարզիկների առողջության բարելավմանը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մարզման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մեթոդների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կազմակերպման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կատարելագործմանը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սպորտային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նվաճումների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մակարդակի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բարձրացմանը</w:t>
      </w:r>
      <w:r w:rsidRPr="008060F9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 որում, նման կենտրոնը կարող է գ</w:t>
      </w:r>
      <w:r w:rsidR="007311AF" w:rsidRPr="008060F9">
        <w:rPr>
          <w:rFonts w:ascii="GHEA Grapalat" w:eastAsia="Calibri" w:hAnsi="GHEA Grapalat" w:cs="Times New Roman"/>
          <w:sz w:val="24"/>
          <w:szCs w:val="24"/>
          <w:lang w:val="hy-AM"/>
        </w:rPr>
        <w:t>ործե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 մասնավորի հետ համատեղ կառավարման կամ հավատարմագրային կառավարման հանձնման միջոցով՝ նպաստելով միջազգային լավագույն չափանիշներին համապատասխան ծառայությունների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տրամադրմանը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Ներկայումս քննարկվում են նման համագործակցության մի քանի տարբերակներ, որոնք առաջիկայում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կվերջնականացվեն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կուղղորդվեն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դեպի իրականացման փուլ։</w:t>
      </w:r>
    </w:p>
    <w:p w14:paraId="68BD2812" w14:textId="77777777" w:rsidR="00741A22" w:rsidRPr="008060F9" w:rsidRDefault="00741A22" w:rsidP="00741A22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>Հիմնել սպորտային ժամանակակից գիտամեթոդական կենտրոն՝ համապատասխան տարածքի, գույքի և ռեսուրսների ապահովմամբ, որպեսզի կենտրոնը</w:t>
      </w:r>
      <w:r w:rsidR="00AF3087">
        <w:rPr>
          <w:rFonts w:ascii="GHEA Grapalat" w:hAnsi="GHEA Grapalat"/>
          <w:sz w:val="24"/>
          <w:szCs w:val="24"/>
          <w:lang w:val="hy-AM"/>
        </w:rPr>
        <w:t xml:space="preserve"> որպես իր հիմնական գործառույթ զբաղվի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միջազգային փորձի ուսումնասիրմամբ և ներդրմամբ, մարզիկների հոգեբանական պատրաստության, առողջության պահպանման աշխատանքների ղեկավարման իրականացմամբ:</w:t>
      </w:r>
    </w:p>
    <w:p w14:paraId="3BB71CEC" w14:textId="77777777" w:rsidR="00741A22" w:rsidRPr="008060F9" w:rsidRDefault="00741A22" w:rsidP="00741A22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>Անհրաժեշտ մասնագետների պատրաստում/վերապատրաստում</w:t>
      </w:r>
      <w:r w:rsidRPr="008060F9">
        <w:rPr>
          <w:rFonts w:ascii="GHEA Grapalat" w:hAnsi="GHEA Grapalat"/>
          <w:b/>
          <w:sz w:val="24"/>
          <w:szCs w:val="24"/>
          <w:lang w:val="hy-AM"/>
        </w:rPr>
        <w:t xml:space="preserve">: 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Գիտամեթոդական սպասարկման և սպորտային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բժշկավերականգնողական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կենտրոնների մասնագետներին Հայաստանի Հանրապետության </w:t>
      </w:r>
      <w:r w:rsidR="007A463B" w:rsidRPr="008060F9">
        <w:rPr>
          <w:rFonts w:ascii="GHEA Grapalat" w:hAnsi="GHEA Grapalat"/>
          <w:sz w:val="24"/>
          <w:szCs w:val="24"/>
          <w:lang w:val="hy-AM"/>
        </w:rPr>
        <w:t>Հ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ենակետային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8F6F9D" w:rsidRPr="008060F9">
        <w:rPr>
          <w:rFonts w:ascii="GHEA Grapalat" w:hAnsi="GHEA Grapalat"/>
          <w:sz w:val="24"/>
          <w:szCs w:val="24"/>
          <w:lang w:val="hy-AM"/>
        </w:rPr>
        <w:t>հավաքական թիմերի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հետ գործուղել օլիմպիական խաղեր, աշխարհի,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առաջնություններ</w:t>
      </w:r>
      <w:r w:rsidR="002A5E30">
        <w:rPr>
          <w:rFonts w:ascii="GHEA Grapalat" w:hAnsi="GHEA Grapalat"/>
          <w:sz w:val="24"/>
          <w:szCs w:val="24"/>
          <w:lang w:val="hy-AM"/>
        </w:rPr>
        <w:t>՝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փորձի փոխանակման և տեղում պրակտիկ օգնություն ցույց տալու համար:</w:t>
      </w:r>
    </w:p>
    <w:p w14:paraId="7ADD502A" w14:textId="77777777" w:rsidR="006D11A9" w:rsidRPr="00C02E8D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Style w:val="FontStyle59"/>
          <w:rFonts w:ascii="GHEA Grapalat" w:hAnsi="GHEA Grapalat"/>
          <w:sz w:val="24"/>
          <w:szCs w:val="24"/>
          <w:lang w:val="hy-AM"/>
        </w:rPr>
      </w:pPr>
      <w:r w:rsidRPr="00C02E8D">
        <w:rPr>
          <w:rStyle w:val="FontStyle59"/>
          <w:rFonts w:ascii="GHEA Grapalat" w:hAnsi="GHEA Grapalat"/>
          <w:b/>
          <w:sz w:val="24"/>
          <w:szCs w:val="24"/>
          <w:lang w:val="hy-AM"/>
        </w:rPr>
        <w:t>Մասնավոր նպատակ 2.3</w:t>
      </w:r>
      <w:r w:rsidR="00863302" w:rsidRPr="00C02E8D">
        <w:rPr>
          <w:rStyle w:val="FontStyle59"/>
          <w:rFonts w:ascii="Cambria Math" w:hAnsi="Cambria Math" w:cs="Cambria Math"/>
          <w:b/>
          <w:sz w:val="24"/>
          <w:szCs w:val="24"/>
          <w:lang w:val="hy-AM"/>
        </w:rPr>
        <w:t>․</w:t>
      </w:r>
      <w:r w:rsidRPr="00C02E8D">
        <w:rPr>
          <w:rStyle w:val="FontStyle59"/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Բնագավառի լիազոր մարմնի, մարզական կազմակերպությունների (Հայաստանի ազգային օլիմպիական կոմիտե,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ազգային </w:t>
      </w:r>
      <w:proofErr w:type="spellStart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ֆեդերացիաներ</w:t>
      </w:r>
      <w:proofErr w:type="spellEnd"/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, այլ մարզական հասարակական կազմակերպություններ, միություններ, ընկերություններ) </w:t>
      </w:r>
      <w:r w:rsidR="008E428A" w:rsidRPr="00C02E8D">
        <w:rPr>
          <w:rStyle w:val="FontStyle59"/>
          <w:rFonts w:ascii="GHEA Grapalat" w:hAnsi="GHEA Grapalat"/>
          <w:sz w:val="24"/>
          <w:szCs w:val="24"/>
          <w:lang w:val="hy-AM"/>
        </w:rPr>
        <w:t>հարաբերությունների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 xml:space="preserve"> </w:t>
      </w:r>
      <w:r w:rsidR="00291BD8">
        <w:rPr>
          <w:rStyle w:val="FontStyle59"/>
          <w:rFonts w:ascii="GHEA Grapalat" w:hAnsi="GHEA Grapalat"/>
          <w:sz w:val="24"/>
          <w:szCs w:val="24"/>
          <w:lang w:val="hy-AM"/>
        </w:rPr>
        <w:t>և գործառույթների հստակեցում</w:t>
      </w:r>
      <w:r w:rsidRPr="00C02E8D">
        <w:rPr>
          <w:rStyle w:val="FontStyle59"/>
          <w:rFonts w:ascii="GHEA Grapalat" w:hAnsi="GHEA Grapalat"/>
          <w:sz w:val="24"/>
          <w:szCs w:val="24"/>
          <w:lang w:val="hy-AM"/>
        </w:rPr>
        <w:t>:</w:t>
      </w:r>
    </w:p>
    <w:p w14:paraId="17595193" w14:textId="77777777" w:rsidR="00741A22" w:rsidRPr="007A0A1E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sz w:val="28"/>
          <w:szCs w:val="24"/>
        </w:rPr>
      </w:pPr>
      <w:r w:rsidRPr="007A0A1E">
        <w:rPr>
          <w:rFonts w:ascii="GHEA Grapalat" w:hAnsi="GHEA Grapalat"/>
          <w:b/>
          <w:sz w:val="24"/>
          <w:lang w:val="hy-AM"/>
        </w:rPr>
        <w:t>Ռազմավարական ուղղություններ:</w:t>
      </w:r>
    </w:p>
    <w:p w14:paraId="589B20AF" w14:textId="77777777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lastRenderedPageBreak/>
        <w:t>Գործող մարզական հասարակական կազմակերպությունների կարգավիճակների հստակ տարանջատում:</w:t>
      </w:r>
      <w:r w:rsidRPr="008060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Առաջիկայում Ֆիզիկական կուլտուրայի և սպորտի մասին  օրենքում կատարել համապատասխան փոփոխություններ և լրացումներ, որպեսզի ավելի հստակեցվի Հայաստանի Հանրապետության ֆիզիկական կուլտուրայի և սպորտի ոլորտի պետական կառավարման լիազոր մարմնի, Հայաստանի ազգային օլիմպիական կոմիտեի և այլ հասարակական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կազմակերպություների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փոխհարաբերությունները: </w:t>
      </w:r>
    </w:p>
    <w:p w14:paraId="5241C0D3" w14:textId="77777777" w:rsidR="00741A22" w:rsidRPr="008060F9" w:rsidRDefault="006268A3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>Ֆիզիկական կուլտուրայի</w:t>
      </w:r>
      <w:r w:rsidR="00741A22" w:rsidRPr="008060F9">
        <w:rPr>
          <w:rFonts w:ascii="GHEA Grapalat" w:hAnsi="GHEA Grapalat"/>
          <w:sz w:val="24"/>
          <w:szCs w:val="24"/>
          <w:lang w:val="hy-AM"/>
        </w:rPr>
        <w:t xml:space="preserve"> մարզական հասարակական կազմակերպությունների ներկայիս գործող ֆինանսավորման </w:t>
      </w:r>
      <w:r w:rsidR="00772A2B">
        <w:rPr>
          <w:rFonts w:ascii="GHEA Grapalat" w:hAnsi="GHEA Grapalat"/>
          <w:sz w:val="24"/>
          <w:szCs w:val="24"/>
          <w:lang w:val="hy-AM"/>
        </w:rPr>
        <w:t>մոդ</w:t>
      </w:r>
      <w:r w:rsidR="00AF3087">
        <w:rPr>
          <w:rFonts w:ascii="GHEA Grapalat" w:hAnsi="GHEA Grapalat"/>
          <w:sz w:val="24"/>
          <w:szCs w:val="24"/>
          <w:lang w:val="hy-AM"/>
        </w:rPr>
        <w:t>ե</w:t>
      </w:r>
      <w:r w:rsidR="00772A2B">
        <w:rPr>
          <w:rFonts w:ascii="GHEA Grapalat" w:hAnsi="GHEA Grapalat"/>
          <w:sz w:val="24"/>
          <w:szCs w:val="24"/>
          <w:lang w:val="hy-AM"/>
        </w:rPr>
        <w:t>լ</w:t>
      </w:r>
      <w:r w:rsidR="00AF3087">
        <w:rPr>
          <w:rFonts w:ascii="GHEA Grapalat" w:hAnsi="GHEA Grapalat"/>
          <w:sz w:val="24"/>
          <w:szCs w:val="24"/>
          <w:lang w:val="hy-AM"/>
        </w:rPr>
        <w:t>ը</w:t>
      </w:r>
      <w:r w:rsidR="00741A22" w:rsidRPr="008060F9">
        <w:rPr>
          <w:rFonts w:ascii="GHEA Grapalat" w:hAnsi="GHEA Grapalat"/>
          <w:sz w:val="24"/>
          <w:szCs w:val="24"/>
          <w:lang w:val="hy-AM"/>
        </w:rPr>
        <w:t xml:space="preserve"> չի բավարարում առկա խնդիրների իրականացմանը: Համաձայն</w:t>
      </w:r>
      <w:r w:rsidR="001A23AD" w:rsidRPr="008060F9">
        <w:rPr>
          <w:rFonts w:ascii="GHEA Grapalat" w:hAnsi="GHEA Grapalat"/>
          <w:sz w:val="24"/>
          <w:szCs w:val="24"/>
          <w:lang w:val="hy-AM"/>
        </w:rPr>
        <w:t xml:space="preserve">  Միջազգային օլիմպիական կոմիտեի (այսուհետ</w:t>
      </w:r>
      <w:r w:rsidR="001A23AD" w:rsidRPr="008060F9">
        <w:rPr>
          <w:rFonts w:ascii="GHEA Grapalat" w:eastAsia="Calibri" w:hAnsi="GHEA Grapalat" w:cs="Sylfaen"/>
          <w:sz w:val="24"/>
          <w:szCs w:val="24"/>
          <w:lang w:val="hy-AM"/>
        </w:rPr>
        <w:t xml:space="preserve">՝ </w:t>
      </w:r>
      <w:r w:rsidR="00741A22" w:rsidRPr="008060F9">
        <w:rPr>
          <w:rFonts w:ascii="GHEA Grapalat" w:eastAsia="Calibri" w:hAnsi="GHEA Grapalat" w:cs="Times New Roman"/>
          <w:sz w:val="24"/>
          <w:szCs w:val="24"/>
          <w:lang w:val="hy-AM"/>
        </w:rPr>
        <w:t>ՄՕԿ</w:t>
      </w:r>
      <w:r w:rsidR="001A23AD" w:rsidRPr="008060F9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741A22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741A22" w:rsidRPr="008060F9">
        <w:rPr>
          <w:rFonts w:ascii="GHEA Grapalat" w:eastAsia="Calibri" w:hAnsi="GHEA Grapalat" w:cs="Times New Roman"/>
          <w:sz w:val="24"/>
          <w:szCs w:val="24"/>
          <w:lang w:val="hy-AM"/>
        </w:rPr>
        <w:t>խարտիայի</w:t>
      </w:r>
      <w:proofErr w:type="spellEnd"/>
      <w:r w:rsidR="00741A22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պահանջի՝ 4 տարին մեկ տեղի են ունենում ամառային և ձմեռային օլիմպիական խաղերը</w:t>
      </w:r>
      <w:r w:rsidR="00D628D2">
        <w:rPr>
          <w:rFonts w:ascii="GHEA Grapalat" w:eastAsia="Calibri" w:hAnsi="GHEA Grapalat" w:cs="Times New Roman"/>
          <w:sz w:val="24"/>
          <w:szCs w:val="24"/>
          <w:lang w:val="hy-AM"/>
        </w:rPr>
        <w:t>: Օլիմպիա</w:t>
      </w:r>
      <w:r w:rsidR="00730064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D628D2">
        <w:rPr>
          <w:rFonts w:ascii="GHEA Grapalat" w:eastAsia="Calibri" w:hAnsi="GHEA Grapalat" w:cs="Times New Roman"/>
          <w:sz w:val="24"/>
          <w:szCs w:val="24"/>
          <w:lang w:val="hy-AM"/>
        </w:rPr>
        <w:t>ան խ</w:t>
      </w:r>
      <w:r w:rsidR="00741A22" w:rsidRPr="008060F9">
        <w:rPr>
          <w:rFonts w:ascii="GHEA Grapalat" w:eastAsia="Calibri" w:hAnsi="GHEA Grapalat" w:cs="Times New Roman"/>
          <w:sz w:val="24"/>
          <w:szCs w:val="24"/>
          <w:lang w:val="hy-AM"/>
        </w:rPr>
        <w:t>աղերին բարձր մակարդակով նախապատրաստվելու և  մասնակցելու հետ կապված առաջանում են բազմաթիվ հարցեր, խնդիրներ, որոնք պահանջում են արագ և պատասխանատու որոշումների ընդունում:</w:t>
      </w:r>
    </w:p>
    <w:p w14:paraId="3F8F4408" w14:textId="77777777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Օլիմպիական խաղերի և ՄՕԿ-ի կողմից կազմակերպվող մի շարք այլ միջոցառումները հիմնականում ֆինանսավորվում են պետության կողմից, սակայն կառավարությունը` ի դեմս ֆիզիկական կուլտուրայի և սպորտի պետական կառավարման լիազոր մարմնի, չի մասնակցում այդ աշխատանքների քննարկմանը և վերջնական որոշումների ընդունմանը:</w:t>
      </w:r>
    </w:p>
    <w:p w14:paraId="7631B787" w14:textId="07E62FED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Ներկայումս հանրապետությունում գործում են </w:t>
      </w:r>
      <w:proofErr w:type="spellStart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ադապտիվ</w:t>
      </w:r>
      <w:proofErr w:type="spellEnd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սպորտի տասնյակ հասարակական կազմակերպություններ, որոնց յուրաքանչյուր տարի Հայաստանի Հանրապետության պետական բյուջեից միջոցառումներ իրականացնելու համար հատկացվում են համապատասխան միջոցներ: Հատկացվող միջոցների և </w:t>
      </w:r>
      <w:proofErr w:type="spellStart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ադապտիվ</w:t>
      </w:r>
      <w:proofErr w:type="spellEnd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սպորտի հասարակական կազմակերպությունների տարեցտարի ավելացումը </w:t>
      </w:r>
      <w:proofErr w:type="spellStart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դեռևս</w:t>
      </w:r>
      <w:proofErr w:type="spellEnd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չ</w:t>
      </w:r>
      <w:r w:rsidR="00B50430">
        <w:rPr>
          <w:rFonts w:ascii="GHEA Grapalat" w:eastAsia="Times New Roman" w:hAnsi="GHEA Grapalat" w:cs="Tahoma"/>
          <w:sz w:val="24"/>
          <w:szCs w:val="24"/>
          <w:lang w:val="hy-AM"/>
        </w:rPr>
        <w:t>ի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նպաստում աշխատանքների որակի բարձրացմանը: Ավելին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>՝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կարելի է արձանագրել, որ վե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>րջին ռազմական իրադարձություններից հետո  ավելացել է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հաշմանդամություն </w:t>
      </w:r>
      <w:r w:rsidRPr="008060F9"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  <w:t>ձեռք բերած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անձանց 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>թիվը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,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սակայն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հետագայում սպորտի և հոգեբանական աջակցության միջոցով նրանց </w:t>
      </w:r>
      <w:proofErr w:type="spellStart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ադապտիվ</w:t>
      </w:r>
      <w:proofErr w:type="spellEnd"/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ս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>պորտ ընդգրկելու հնարավորությունները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125789" w:rsidRPr="008060F9">
        <w:rPr>
          <w:rFonts w:ascii="GHEA Grapalat" w:eastAsia="Times New Roman" w:hAnsi="GHEA Grapalat" w:cs="Tahoma"/>
          <w:sz w:val="24"/>
          <w:szCs w:val="24"/>
          <w:lang w:val="hy-AM"/>
        </w:rPr>
        <w:t>չեն ընդլայնվել</w:t>
      </w:r>
      <w:r w:rsidRPr="008060F9">
        <w:rPr>
          <w:rFonts w:ascii="GHEA Grapalat" w:eastAsia="Times New Roman" w:hAnsi="GHEA Grapalat" w:cs="Tahoma"/>
          <w:sz w:val="24"/>
          <w:szCs w:val="24"/>
          <w:lang w:val="hy-AM"/>
        </w:rPr>
        <w:t>:</w:t>
      </w:r>
    </w:p>
    <w:p w14:paraId="6C5AA0F7" w14:textId="77777777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t xml:space="preserve">Չնայած </w:t>
      </w:r>
      <w:r w:rsidR="000D7D56">
        <w:rPr>
          <w:rFonts w:ascii="GHEA Grapalat" w:eastAsia="Calibri" w:hAnsi="GHEA Grapalat" w:cs="Simplified Arabic"/>
          <w:sz w:val="24"/>
          <w:szCs w:val="24"/>
          <w:lang w:val="hy-AM"/>
        </w:rPr>
        <w:t>ֆ</w:t>
      </w:r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t>իզիկական կուլտուրայի և սպորտի ոլորտներում վերջին տարիներին  գրանցված դրական ցուցանիշների</w:t>
      </w:r>
      <w:r w:rsidR="00B50430">
        <w:rPr>
          <w:rFonts w:ascii="GHEA Grapalat" w:eastAsia="Calibri" w:hAnsi="GHEA Grapalat" w:cs="Simplified Arabic"/>
          <w:sz w:val="24"/>
          <w:szCs w:val="24"/>
          <w:lang w:val="hy-AM"/>
        </w:rPr>
        <w:t>՝</w:t>
      </w:r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t xml:space="preserve"> առկա են ֆիզիկական կուլտուրայի և սպորտի </w:t>
      </w:r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lastRenderedPageBreak/>
        <w:t xml:space="preserve">ոլորտների մատչելիության, որակի և </w:t>
      </w:r>
      <w:proofErr w:type="spellStart"/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t>արդյունավորության</w:t>
      </w:r>
      <w:proofErr w:type="spellEnd"/>
      <w:r w:rsidRPr="008060F9">
        <w:rPr>
          <w:rFonts w:ascii="GHEA Grapalat" w:eastAsia="Calibri" w:hAnsi="GHEA Grapalat" w:cs="Simplified Arabic"/>
          <w:sz w:val="24"/>
          <w:szCs w:val="24"/>
          <w:lang w:val="hy-AM"/>
        </w:rPr>
        <w:t xml:space="preserve"> հետ կապված լուրջ խնդիրներ, որոնք պահանջում են խորքային և արմատական լուծումներ։ Ընդ որում, խնդիրներն առկա են  ինչպես զանգվածային, այնպես էլ մանկապատանեկան և սպորտի բարձրագույն նվաճումների ոլորտներում։</w:t>
      </w:r>
    </w:p>
    <w:p w14:paraId="6BDE055C" w14:textId="6193F907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Բնագավառի օրենսդրական դաշտը պարզեցնելու, ավելի մատչելի դարձնելու, ժամանակակից պահանջներին համապատասխանեցնելու նպատակով հրամայական </w:t>
      </w:r>
      <w:r w:rsidR="00A11A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առաջացել ունենալ</w:t>
      </w:r>
      <w:bookmarkStart w:id="0" w:name="_GoBack"/>
      <w:bookmarkEnd w:id="0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լիարժեք, միջազգային </w:t>
      </w:r>
      <w:r w:rsidR="00882449" w:rsidRPr="008060F9">
        <w:rPr>
          <w:rFonts w:ascii="GHEA Grapalat" w:eastAsia="Calibri" w:hAnsi="GHEA Grapalat" w:cs="Times New Roman"/>
          <w:sz w:val="24"/>
          <w:szCs w:val="24"/>
          <w:lang w:val="hy-AM"/>
        </w:rPr>
        <w:t>պահանջներ</w:t>
      </w:r>
      <w:r w:rsidR="00882449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010F8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882449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բավարարող</w:t>
      </w:r>
      <w:r w:rsidR="00A80E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մեխանիզմներ ապահովող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գործող օրենսդրություն:</w:t>
      </w:r>
    </w:p>
    <w:p w14:paraId="3F808E56" w14:textId="77777777" w:rsidR="00741A22" w:rsidRPr="008060F9" w:rsidRDefault="00741A22" w:rsidP="00741A22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Գլխավոր և հիմնարար պայմանն է` սահմանել ֆիզիկական կուլտուրայի և սպորտի զարգացման համահայկական շրջանակը՝ հիմնված ժողովրդավարության,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բազմաբովանդակ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գաղափարների, Սպորտի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Եվրոպական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խարտիայի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</w:t>
      </w:r>
      <w:r w:rsidR="00CF6132"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(Նախարարների կոմիտե 13.10.2021.) </w:t>
      </w:r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սկզբունքների վրա, որն ուղղված է աջակցելու ազնիվ, անվտանգ և առողջ, բոլորի համար մատչելի սպորտի առավել լայն համագործակցությանը՝ կառավարական և ոչ կառավարական կազմակերպությունների </w:t>
      </w:r>
      <w:proofErr w:type="spellStart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>միջև</w:t>
      </w:r>
      <w:proofErr w:type="spellEnd"/>
      <w:r w:rsidRPr="008060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պարտականությունների բաշխման միջոցով:</w:t>
      </w:r>
    </w:p>
    <w:p w14:paraId="41E15315" w14:textId="77777777" w:rsidR="00741A22" w:rsidRPr="008060F9" w:rsidRDefault="00741A22" w:rsidP="006237E7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 xml:space="preserve">Տվյալների հավաքագրման և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թափանցիկ համակարգի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ձևավորում</w:t>
      </w:r>
      <w:proofErr w:type="spellEnd"/>
      <w:r w:rsidRPr="008060F9">
        <w:rPr>
          <w:rFonts w:ascii="GHEA Grapalat" w:hAnsi="GHEA Grapalat"/>
          <w:b/>
          <w:sz w:val="24"/>
          <w:szCs w:val="24"/>
          <w:lang w:val="hy-AM"/>
        </w:rPr>
        <w:t>: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F3087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proofErr w:type="spellStart"/>
      <w:r w:rsidR="00AF3087">
        <w:rPr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 w:rsidR="00AF3087">
        <w:rPr>
          <w:rFonts w:ascii="GHEA Grapalat" w:hAnsi="GHEA Grapalat"/>
          <w:sz w:val="24"/>
          <w:szCs w:val="24"/>
          <w:lang w:val="hy-AM"/>
        </w:rPr>
        <w:t xml:space="preserve"> տվյալների շտեմարան՝ </w:t>
      </w:r>
      <w:r w:rsidRPr="008060F9">
        <w:rPr>
          <w:rFonts w:ascii="GHEA Grapalat" w:hAnsi="GHEA Grapalat"/>
          <w:sz w:val="24"/>
          <w:szCs w:val="24"/>
          <w:lang w:val="hy-AM"/>
        </w:rPr>
        <w:t>Հայ</w:t>
      </w:r>
      <w:r w:rsidR="00AF3087">
        <w:rPr>
          <w:rFonts w:ascii="GHEA Grapalat" w:hAnsi="GHEA Grapalat"/>
          <w:sz w:val="24"/>
          <w:szCs w:val="24"/>
          <w:lang w:val="hy-AM"/>
        </w:rPr>
        <w:t>ա</w:t>
      </w:r>
      <w:r w:rsidRPr="008060F9">
        <w:rPr>
          <w:rFonts w:ascii="GHEA Grapalat" w:hAnsi="GHEA Grapalat"/>
          <w:sz w:val="24"/>
          <w:szCs w:val="24"/>
          <w:lang w:val="hy-AM"/>
        </w:rPr>
        <w:t>ստանի Հանրապետության վիճակագրական կոմիտեի հետ</w:t>
      </w:r>
      <w:r w:rsidR="00AF3087">
        <w:rPr>
          <w:rFonts w:ascii="GHEA Grapalat" w:hAnsi="GHEA Grapalat"/>
          <w:sz w:val="24"/>
          <w:szCs w:val="24"/>
          <w:lang w:val="hy-AM"/>
        </w:rPr>
        <w:t>, որը թույլ կտա ունենալ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Ֆիզիկական կուլտուրայի և սպորտի բնագավառի վերաբերվող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թափանցիկ համակարգ</w:t>
      </w:r>
      <w:r w:rsidR="004F188A">
        <w:rPr>
          <w:rFonts w:ascii="GHEA Grapalat" w:hAnsi="GHEA Grapalat"/>
          <w:sz w:val="24"/>
          <w:szCs w:val="24"/>
          <w:lang w:val="hy-AM"/>
        </w:rPr>
        <w:t xml:space="preserve">: </w:t>
      </w:r>
      <w:r w:rsidR="000F3B60">
        <w:rPr>
          <w:rFonts w:ascii="GHEA Grapalat" w:hAnsi="GHEA Grapalat"/>
          <w:sz w:val="24"/>
          <w:szCs w:val="24"/>
          <w:lang w:val="hy-AM"/>
        </w:rPr>
        <w:t>Միաժամանակ նախատեսվում է ն</w:t>
      </w:r>
      <w:r w:rsidR="004F188A">
        <w:rPr>
          <w:rFonts w:ascii="GHEA Grapalat" w:hAnsi="GHEA Grapalat"/>
          <w:sz w:val="24"/>
          <w:szCs w:val="24"/>
          <w:lang w:val="hy-AM"/>
        </w:rPr>
        <w:t xml:space="preserve">երդնել </w:t>
      </w:r>
      <w:r w:rsidR="00AF3087">
        <w:rPr>
          <w:rFonts w:ascii="GHEA Grapalat" w:hAnsi="GHEA Grapalat"/>
          <w:sz w:val="24"/>
          <w:szCs w:val="24"/>
          <w:lang w:val="hy-AM"/>
        </w:rPr>
        <w:t>ֆիզի</w:t>
      </w:r>
      <w:r w:rsidR="004F188A">
        <w:rPr>
          <w:rFonts w:ascii="GHEA Grapalat" w:hAnsi="GHEA Grapalat"/>
          <w:sz w:val="24"/>
          <w:szCs w:val="24"/>
          <w:lang w:val="hy-AM"/>
        </w:rPr>
        <w:t>կական կուլտուրայի և սպորտի</w:t>
      </w:r>
      <w:r w:rsidR="000F3B60">
        <w:rPr>
          <w:rFonts w:ascii="GHEA Grapalat" w:hAnsi="GHEA Grapalat"/>
          <w:sz w:val="24"/>
          <w:szCs w:val="24"/>
          <w:lang w:val="hy-AM"/>
        </w:rPr>
        <w:t xml:space="preserve"> ոլորտում</w:t>
      </w:r>
      <w:r w:rsidR="004F188A">
        <w:rPr>
          <w:rFonts w:ascii="GHEA Grapalat" w:hAnsi="GHEA Grapalat"/>
          <w:sz w:val="24"/>
          <w:szCs w:val="24"/>
          <w:lang w:val="hy-AM"/>
        </w:rPr>
        <w:t xml:space="preserve"> կառավարման տեղեկատվական համակարգ</w:t>
      </w:r>
      <w:r w:rsidR="000F3B60">
        <w:rPr>
          <w:rFonts w:ascii="GHEA Grapalat" w:hAnsi="GHEA Grapalat"/>
          <w:sz w:val="24"/>
          <w:szCs w:val="24"/>
          <w:lang w:val="hy-AM"/>
        </w:rPr>
        <w:t>, որը մ</w:t>
      </w:r>
      <w:r w:rsidR="00AF3087">
        <w:rPr>
          <w:rFonts w:ascii="GHEA Grapalat" w:hAnsi="GHEA Grapalat"/>
          <w:sz w:val="24"/>
          <w:szCs w:val="24"/>
          <w:lang w:val="hy-AM"/>
        </w:rPr>
        <w:t xml:space="preserve">ասնավորապես, </w:t>
      </w:r>
      <w:r w:rsidR="000F3B60">
        <w:rPr>
          <w:rFonts w:ascii="GHEA Grapalat" w:hAnsi="GHEA Grapalat"/>
          <w:sz w:val="24"/>
          <w:szCs w:val="24"/>
          <w:lang w:val="hy-AM"/>
        </w:rPr>
        <w:t xml:space="preserve">ուղղորդված կլինի մարզադպրոցների և </w:t>
      </w:r>
      <w:proofErr w:type="spellStart"/>
      <w:r w:rsidR="000F3B60">
        <w:rPr>
          <w:rFonts w:ascii="GHEA Grapalat" w:hAnsi="GHEA Grapalat"/>
          <w:sz w:val="24"/>
          <w:szCs w:val="24"/>
          <w:lang w:val="hy-AM"/>
        </w:rPr>
        <w:t>մարզահամալիրների</w:t>
      </w:r>
      <w:proofErr w:type="spellEnd"/>
      <w:r w:rsidR="000F3B60">
        <w:rPr>
          <w:rFonts w:ascii="GHEA Grapalat" w:hAnsi="GHEA Grapalat"/>
          <w:sz w:val="24"/>
          <w:szCs w:val="24"/>
          <w:lang w:val="hy-AM"/>
        </w:rPr>
        <w:t xml:space="preserve"> գործունեությունը դարձնել ավելի կանոնակարգված, թափանցիկ և </w:t>
      </w:r>
      <w:proofErr w:type="spellStart"/>
      <w:r w:rsidR="000F3B60">
        <w:rPr>
          <w:rFonts w:ascii="GHEA Grapalat" w:hAnsi="GHEA Grapalat"/>
          <w:sz w:val="24"/>
          <w:szCs w:val="24"/>
          <w:lang w:val="hy-AM"/>
        </w:rPr>
        <w:t>հաշվետվողական</w:t>
      </w:r>
      <w:proofErr w:type="spellEnd"/>
      <w:r w:rsidR="000F3B60">
        <w:rPr>
          <w:rFonts w:ascii="GHEA Grapalat" w:hAnsi="GHEA Grapalat"/>
          <w:sz w:val="24"/>
          <w:szCs w:val="24"/>
          <w:lang w:val="hy-AM"/>
        </w:rPr>
        <w:t>։</w:t>
      </w:r>
    </w:p>
    <w:p w14:paraId="02371BD5" w14:textId="77777777" w:rsidR="006237E7" w:rsidRDefault="00741A22" w:rsidP="006237E7">
      <w:pPr>
        <w:pStyle w:val="Comment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 xml:space="preserve">Ֆինանսավորման մեխանիզմների կատարելագործում, արտաբյուջետային միջոցների ներգրավման քաղաքականության հստակեցում և կանոնակարգում, սպորտի ֆինանսավորման տարբեր </w:t>
      </w:r>
      <w:r w:rsidR="008B2624">
        <w:rPr>
          <w:rFonts w:ascii="GHEA Grapalat" w:hAnsi="GHEA Grapalat"/>
          <w:sz w:val="24"/>
          <w:szCs w:val="24"/>
          <w:lang w:val="hy-AM"/>
        </w:rPr>
        <w:t>մեխանիզմներ</w:t>
      </w:r>
      <w:r w:rsidR="00730064">
        <w:rPr>
          <w:rFonts w:ascii="GHEA Grapalat" w:hAnsi="GHEA Grapalat"/>
          <w:sz w:val="24"/>
          <w:szCs w:val="24"/>
          <w:lang w:val="hy-AM"/>
        </w:rPr>
        <w:t>ի ներդնում</w:t>
      </w:r>
      <w:r w:rsidR="008B2624">
        <w:rPr>
          <w:rFonts w:ascii="GHEA Grapalat" w:hAnsi="GHEA Grapalat"/>
          <w:sz w:val="24"/>
          <w:szCs w:val="24"/>
          <w:lang w:val="hy-AM"/>
        </w:rPr>
        <w:t>, ը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նդ որում պետության կողմից սպորտին ուղղվող ֆինանսավորումը պետք է հստակ լինի սկզբունքների իմաստով՝ առաջնահերթ ֆինանսավորումն ուղղելով բարձր նվաճումներ գրանցող </w:t>
      </w:r>
      <w:r w:rsidR="007A463B" w:rsidRPr="008060F9">
        <w:rPr>
          <w:rFonts w:ascii="GHEA Grapalat" w:hAnsi="GHEA Grapalat"/>
          <w:sz w:val="24"/>
          <w:szCs w:val="24"/>
          <w:lang w:val="hy-AM"/>
        </w:rPr>
        <w:t>Հ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ենակետային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մարզաձևերի</w:t>
      </w:r>
      <w:r w:rsidR="0034031B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, ինչպես նաև ֆինանսավորելով զարգացման դրական դինամիկա և հեռանկար ունեցող </w:t>
      </w:r>
      <w:proofErr w:type="spellStart"/>
      <w:r w:rsidR="0034031B">
        <w:rPr>
          <w:rFonts w:ascii="GHEA Grapalat" w:hAnsi="GHEA Grapalat"/>
          <w:sz w:val="24"/>
          <w:szCs w:val="24"/>
          <w:lang w:val="hy-AM"/>
        </w:rPr>
        <w:t>մարզաձևեր</w:t>
      </w:r>
      <w:proofErr w:type="spellEnd"/>
      <w:r w:rsidR="00340358">
        <w:rPr>
          <w:sz w:val="24"/>
          <w:szCs w:val="24"/>
          <w:lang w:val="hy-AM"/>
        </w:rPr>
        <w:t xml:space="preserve">, ինչպես նաև 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մյուս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ֆինանսավորումը</w:t>
      </w:r>
      <w:r w:rsidR="00340358" w:rsidRPr="00340358">
        <w:rPr>
          <w:rFonts w:ascii="GHEA Grapalat" w:hAnsi="GHEA Grapalat"/>
          <w:sz w:val="24"/>
          <w:szCs w:val="24"/>
          <w:lang w:val="hy-AM"/>
        </w:rPr>
        <w:t xml:space="preserve"> </w:t>
      </w:r>
      <w:r w:rsidR="00340358">
        <w:rPr>
          <w:rFonts w:ascii="GHEA Grapalat" w:hAnsi="GHEA Grapalat"/>
          <w:sz w:val="24"/>
          <w:szCs w:val="24"/>
          <w:lang w:val="hy-AM"/>
        </w:rPr>
        <w:lastRenderedPageBreak/>
        <w:t>դիտարկե</w:t>
      </w:r>
      <w:r w:rsidR="00340358" w:rsidRPr="00340358">
        <w:rPr>
          <w:rFonts w:ascii="GHEA Grapalat" w:hAnsi="GHEA Grapalat"/>
          <w:sz w:val="24"/>
          <w:szCs w:val="24"/>
          <w:lang w:val="hy-AM"/>
        </w:rPr>
        <w:t>լ</w:t>
      </w:r>
      <w:r w:rsidR="00340358">
        <w:rPr>
          <w:sz w:val="24"/>
          <w:szCs w:val="24"/>
          <w:lang w:val="hy-AM"/>
        </w:rPr>
        <w:t>ով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առավելապես մասնավորի հետ համագործակցության և խրախուսման դաշտում։ Միաժամանակ պետությունը առաջնահերթ ֆինանսավորումը պետք է ուղղի </w:t>
      </w:r>
      <w:r w:rsidRPr="006237E7">
        <w:rPr>
          <w:rFonts w:ascii="GHEA Grapalat" w:hAnsi="GHEA Grapalat"/>
          <w:sz w:val="24"/>
          <w:szCs w:val="24"/>
          <w:lang w:val="hy-AM"/>
        </w:rPr>
        <w:t xml:space="preserve">մարզական ենթակառուցվածքների </w:t>
      </w:r>
      <w:proofErr w:type="spellStart"/>
      <w:r w:rsidRPr="006237E7">
        <w:rPr>
          <w:rFonts w:ascii="GHEA Grapalat" w:hAnsi="GHEA Grapalat"/>
          <w:sz w:val="24"/>
          <w:szCs w:val="24"/>
          <w:lang w:val="hy-AM"/>
        </w:rPr>
        <w:t>ձևավորմանը</w:t>
      </w:r>
      <w:proofErr w:type="spellEnd"/>
      <w:r w:rsidRPr="006237E7">
        <w:rPr>
          <w:rFonts w:ascii="GHEA Grapalat" w:hAnsi="GHEA Grapalat"/>
          <w:sz w:val="24"/>
          <w:szCs w:val="24"/>
          <w:lang w:val="hy-AM"/>
        </w:rPr>
        <w:t xml:space="preserve"> և զանգվ</w:t>
      </w:r>
      <w:r w:rsidR="00907F01" w:rsidRPr="006237E7">
        <w:rPr>
          <w:rFonts w:ascii="GHEA Grapalat" w:hAnsi="GHEA Grapalat"/>
          <w:sz w:val="24"/>
          <w:szCs w:val="24"/>
          <w:lang w:val="hy-AM"/>
        </w:rPr>
        <w:t>ածային</w:t>
      </w:r>
      <w:r w:rsidRPr="006237E7">
        <w:rPr>
          <w:rFonts w:ascii="GHEA Grapalat" w:hAnsi="GHEA Grapalat"/>
          <w:sz w:val="24"/>
          <w:szCs w:val="24"/>
          <w:lang w:val="hy-AM"/>
        </w:rPr>
        <w:t xml:space="preserve"> սպորտին, ինչի արդյունքում բարձր նվաճումների հնարավորությունները էապես աճում են։</w:t>
      </w:r>
      <w:r w:rsidR="006237E7" w:rsidRPr="006237E7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5DC5FFC3" w14:textId="16DCD9FD" w:rsidR="006237E7" w:rsidRPr="00DE3197" w:rsidRDefault="006237E7" w:rsidP="006237E7">
      <w:pPr>
        <w:pStyle w:val="CommentText"/>
        <w:numPr>
          <w:ilvl w:val="0"/>
          <w:numId w:val="14"/>
        </w:num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E3197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2633EB" w:rsidRPr="00DE3197">
        <w:rPr>
          <w:rFonts w:ascii="GHEA Grapalat" w:hAnsi="GHEA Grapalat"/>
          <w:sz w:val="24"/>
          <w:szCs w:val="24"/>
          <w:lang w:val="hy-AM"/>
        </w:rPr>
        <w:t>պ</w:t>
      </w:r>
      <w:r w:rsidRPr="00DE3197">
        <w:rPr>
          <w:rFonts w:ascii="GHEA Grapalat" w:hAnsi="GHEA Grapalat"/>
          <w:sz w:val="24"/>
          <w:szCs w:val="24"/>
          <w:lang w:val="hy-AM"/>
        </w:rPr>
        <w:t xml:space="preserve">ետություն և հասարակական </w:t>
      </w:r>
      <w:r w:rsidR="002633EB" w:rsidRPr="00DE3197">
        <w:rPr>
          <w:rFonts w:ascii="GHEA Grapalat" w:hAnsi="GHEA Grapalat"/>
          <w:sz w:val="24"/>
          <w:szCs w:val="24"/>
          <w:lang w:val="hy-AM"/>
        </w:rPr>
        <w:t>կազմակերպությու</w:t>
      </w:r>
      <w:r w:rsidRPr="00DE3197">
        <w:rPr>
          <w:rFonts w:ascii="GHEA Grapalat" w:hAnsi="GHEA Grapalat"/>
          <w:sz w:val="24"/>
          <w:szCs w:val="24"/>
          <w:lang w:val="hy-AM"/>
        </w:rPr>
        <w:t>ններ</w:t>
      </w:r>
      <w:r w:rsidR="002633EB" w:rsidRPr="00DE3197">
        <w:rPr>
          <w:rFonts w:ascii="GHEA Grapalat" w:hAnsi="GHEA Grapalat"/>
          <w:sz w:val="24"/>
          <w:szCs w:val="24"/>
          <w:lang w:val="hy-AM"/>
        </w:rPr>
        <w:t>,</w:t>
      </w:r>
      <w:r w:rsidRPr="00DE319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633EB" w:rsidRPr="00DE3197">
        <w:rPr>
          <w:rFonts w:ascii="GHEA Grapalat" w:hAnsi="GHEA Grapalat"/>
          <w:sz w:val="24"/>
          <w:szCs w:val="24"/>
          <w:lang w:val="hy-AM"/>
        </w:rPr>
        <w:t>ֆեդերացիաներ</w:t>
      </w:r>
      <w:proofErr w:type="spellEnd"/>
      <w:r w:rsidR="002633EB" w:rsidRPr="00DE3197">
        <w:rPr>
          <w:rFonts w:ascii="GHEA Grapalat" w:hAnsi="GHEA Grapalat"/>
          <w:sz w:val="24"/>
          <w:szCs w:val="24"/>
          <w:lang w:val="hy-AM"/>
        </w:rPr>
        <w:t>,</w:t>
      </w:r>
      <w:r w:rsidRPr="00DE3197">
        <w:rPr>
          <w:rFonts w:ascii="GHEA Grapalat" w:hAnsi="GHEA Grapalat"/>
          <w:sz w:val="24"/>
          <w:szCs w:val="24"/>
          <w:lang w:val="hy-AM"/>
        </w:rPr>
        <w:t xml:space="preserve"> փոխհարաբերությունները կարգավորվում են համապատասխան լիազոր մարմնի ղեկավարի հրամանով սահմանված կարգով և համապատասխան երկկողմ պայմանագրերով:</w:t>
      </w:r>
    </w:p>
    <w:p w14:paraId="4FC0495D" w14:textId="77777777" w:rsidR="00125789" w:rsidRPr="000739E2" w:rsidRDefault="00125789" w:rsidP="006D11A9">
      <w:pPr>
        <w:pStyle w:val="ListParagraph"/>
        <w:numPr>
          <w:ilvl w:val="0"/>
          <w:numId w:val="14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9E2">
        <w:rPr>
          <w:rFonts w:ascii="GHEA Grapalat" w:hAnsi="GHEA Grapalat"/>
          <w:sz w:val="24"/>
          <w:szCs w:val="24"/>
          <w:lang w:val="hy-AM"/>
        </w:rPr>
        <w:t xml:space="preserve">Պետությունը պետք է առանձնակի ուշադրություն դարձնի ձմեռային </w:t>
      </w:r>
      <w:proofErr w:type="spellStart"/>
      <w:r w:rsidRPr="000739E2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0739E2">
        <w:rPr>
          <w:rFonts w:ascii="GHEA Grapalat" w:hAnsi="GHEA Grapalat"/>
          <w:sz w:val="24"/>
          <w:szCs w:val="24"/>
          <w:lang w:val="hy-AM"/>
        </w:rPr>
        <w:t xml:space="preserve"> զարգացմանը՝ մշակելով  դրանց </w:t>
      </w:r>
      <w:proofErr w:type="spellStart"/>
      <w:r w:rsidRPr="000739E2">
        <w:rPr>
          <w:rFonts w:ascii="GHEA Grapalat" w:hAnsi="GHEA Grapalat"/>
          <w:sz w:val="24"/>
          <w:szCs w:val="24"/>
          <w:lang w:val="hy-AM"/>
        </w:rPr>
        <w:t>խթանմանն</w:t>
      </w:r>
      <w:proofErr w:type="spellEnd"/>
      <w:r w:rsidRPr="000739E2">
        <w:rPr>
          <w:rFonts w:ascii="GHEA Grapalat" w:hAnsi="GHEA Grapalat"/>
          <w:sz w:val="24"/>
          <w:szCs w:val="24"/>
          <w:lang w:val="hy-AM"/>
        </w:rPr>
        <w:t xml:space="preserve"> ուղղված առանձին գործողությունների ծրագիր:</w:t>
      </w:r>
    </w:p>
    <w:p w14:paraId="1ECB4316" w14:textId="77777777" w:rsidR="00741A22" w:rsidRPr="000739E2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9E2">
        <w:rPr>
          <w:rFonts w:ascii="GHEA Grapalat" w:hAnsi="GHEA Grapalat"/>
          <w:b/>
          <w:sz w:val="24"/>
          <w:szCs w:val="24"/>
          <w:lang w:val="hy-AM"/>
        </w:rPr>
        <w:t>Մասնավոր նպատակ 2.4</w:t>
      </w:r>
      <w:r w:rsidR="00863302" w:rsidRPr="000739E2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073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39E2">
        <w:rPr>
          <w:rFonts w:ascii="GHEA Grapalat" w:hAnsi="GHEA Grapalat"/>
          <w:sz w:val="24"/>
          <w:szCs w:val="24"/>
          <w:lang w:val="hy-AM"/>
        </w:rPr>
        <w:t>Ֆիզիկական կուլտուրայի և սպորտի բնագավառում կարողությունների զարգացում ու մարդկային ռեսուրսների կառավարման արդյունավետ համակարգի ստեղծում:</w:t>
      </w:r>
    </w:p>
    <w:p w14:paraId="76D975B6" w14:textId="77777777" w:rsidR="00741A22" w:rsidRPr="000739E2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0739E2">
        <w:rPr>
          <w:rFonts w:ascii="GHEA Grapalat" w:hAnsi="GHEA Grapalat"/>
          <w:b/>
          <w:sz w:val="24"/>
          <w:szCs w:val="24"/>
          <w:lang w:val="hy-AM"/>
        </w:rPr>
        <w:t>Ռազմավարական ուղղություններ</w:t>
      </w:r>
      <w:r w:rsidRPr="000739E2">
        <w:rPr>
          <w:rFonts w:ascii="GHEA Grapalat" w:hAnsi="GHEA Grapalat"/>
          <w:b/>
          <w:sz w:val="24"/>
          <w:szCs w:val="24"/>
        </w:rPr>
        <w:t>:</w:t>
      </w:r>
    </w:p>
    <w:p w14:paraId="0F85B557" w14:textId="77777777" w:rsidR="00741A22" w:rsidRPr="008060F9" w:rsidRDefault="00741A22" w:rsidP="00741A22">
      <w:pPr>
        <w:pStyle w:val="ListParagraph"/>
        <w:numPr>
          <w:ilvl w:val="0"/>
          <w:numId w:val="15"/>
        </w:numPr>
        <w:tabs>
          <w:tab w:val="left" w:pos="540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>Հայաստանի Հանրապետությունում ներդնել մարզիչ-մանկավարժների կամավոր ատեստավորման համակարգ: Կամավոր ատեստավորման գործընթացը մեկնարկել է 2023</w:t>
      </w:r>
      <w:r w:rsidR="000739E2">
        <w:rPr>
          <w:rFonts w:ascii="GHEA Grapalat" w:hAnsi="GHEA Grapalat"/>
          <w:sz w:val="24"/>
          <w:szCs w:val="24"/>
          <w:lang w:val="hy-AM"/>
        </w:rPr>
        <w:t xml:space="preserve"> թ.</w:t>
      </w:r>
      <w:r w:rsidRPr="008060F9">
        <w:rPr>
          <w:rFonts w:ascii="GHEA Grapalat" w:hAnsi="GHEA Grapalat"/>
          <w:sz w:val="24"/>
          <w:szCs w:val="24"/>
          <w:lang w:val="hy-AM"/>
        </w:rPr>
        <w:t>-ին</w:t>
      </w:r>
      <w:r w:rsidR="000739E2">
        <w:rPr>
          <w:rFonts w:ascii="GHEA Grapalat" w:hAnsi="GHEA Grapalat"/>
          <w:sz w:val="24"/>
          <w:szCs w:val="24"/>
          <w:lang w:val="hy-AM"/>
        </w:rPr>
        <w:t>, որին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հնարավորություն են ունեցել մասնակցել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ձյուդոյի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, ազատ ոճի և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հունահռոմեական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ըմբշամարտի մարզիչ-մանկավարժները։ Հետագայում այս գործընթացին կմասնակցեն նաև մյուս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ներկայացուցիչները։</w:t>
      </w:r>
    </w:p>
    <w:p w14:paraId="178A8594" w14:textId="77777777" w:rsidR="00741A22" w:rsidRPr="008060F9" w:rsidRDefault="00741A22" w:rsidP="00741A22">
      <w:pPr>
        <w:pStyle w:val="ListParagraph"/>
        <w:numPr>
          <w:ilvl w:val="0"/>
          <w:numId w:val="15"/>
        </w:numPr>
        <w:tabs>
          <w:tab w:val="left" w:pos="540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 xml:space="preserve">Յուրաքանչյուր տարի մասնագիտացված ուսումնական հաստատությունների ներգրավման միջոցով, կազմակերպել միջազգային ստանդարտներին համապատասխան վերապատրաստման և որակավորման բարձրացման դասընթացներ, Հայաստանի Հանրապետությունում գործող մանկապատանեկան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մարզադպրոցներում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աշխատող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մարզիչների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մեթոդիստների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համար:</w:t>
      </w:r>
    </w:p>
    <w:p w14:paraId="3833305E" w14:textId="77777777" w:rsidR="00741A22" w:rsidRPr="008060F9" w:rsidRDefault="00741A22" w:rsidP="00741A22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մարզական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ֆեդերացիաներին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առաջարկել մշակել և պարտադիր կիրառել</w:t>
      </w:r>
      <w:r w:rsidR="004063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063B7">
        <w:rPr>
          <w:rFonts w:ascii="GHEA Grapalat" w:hAnsi="GHEA Grapalat"/>
          <w:color w:val="000000" w:themeColor="text1"/>
          <w:sz w:val="24"/>
          <w:szCs w:val="24"/>
          <w:lang w:val="hy-AM"/>
        </w:rPr>
        <w:t>մարզիչների</w:t>
      </w:r>
      <w:proofErr w:type="spellEnd"/>
      <w:r w:rsidR="004063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մրցավարների որակավորման </w:t>
      </w:r>
      <w:r w:rsidR="004063B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պարտադիր 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ստանդարտներ:</w:t>
      </w:r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 նշանակում է, որ տարբեր </w:t>
      </w:r>
      <w:proofErr w:type="spellStart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մարզիչ լինելու և գործելու համար պետք է գործեն որակավորման պահանջներ, որոնք պետք է </w:t>
      </w:r>
      <w:proofErr w:type="spellStart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>հավաստվեն</w:t>
      </w:r>
      <w:proofErr w:type="spellEnd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 </w:t>
      </w:r>
      <w:proofErr w:type="spellStart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>վկայագրման</w:t>
      </w:r>
      <w:proofErr w:type="spellEnd"/>
      <w:r w:rsidR="000F3B6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գործընթացով՝ լիազոր մարմնի կողմից։</w:t>
      </w:r>
    </w:p>
    <w:p w14:paraId="1ED3696E" w14:textId="77777777" w:rsidR="00741A22" w:rsidRPr="008060F9" w:rsidRDefault="000F3B60" w:rsidP="00741A22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Ոլորտի առանձին խնդիր է՝ զարգացնել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մրցավարության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որակը, ուստի անհրաժեշտ է օժ</w:t>
      </w:r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անդակել մարզական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ֆեդերացիաներին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՝ ապահովելու մրցավարների մասնակցությունը միջազգային վերապատրաստման դասընթացներին:</w:t>
      </w:r>
      <w:r w:rsidR="00741A22" w:rsidRPr="008060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օլիմպիական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Հայաստանի ազգային օլիմպիական կոմիտեի հետ համատեղ կազմակերպել հանրապետական կարգի մրցավարների համար սեմինար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խորհրդակցություններ միջազգային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մասնակցությամբ: Սեմինար-խորհրդակցությունների ավարտից հետո ըստ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ընտրել լավագույն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մրցավարներին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ներկայացնել միջազգային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ֆեդերացիաներին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միջազգային կարգի մրցումները սպասարկելու համար: Համաձայնության դեպքում՝ Հայաստանի Հանրապետության ֆեդերացիային հատկացված միջոցների հաշվին կազմակերպել ընտրված մրցավարների գործուղման հետ կապված ծախսերը: Ըստ </w:t>
      </w:r>
      <w:proofErr w:type="spellStart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="00741A22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ընտրված մրցավարների համար կազմակերպել օտար լեզուների կատարելագործման դասընթացներ:</w:t>
      </w:r>
    </w:p>
    <w:p w14:paraId="2F806E4A" w14:textId="77777777" w:rsidR="00741A22" w:rsidRPr="008060F9" w:rsidRDefault="00741A22" w:rsidP="00741A22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Խթանել </w:t>
      </w:r>
      <w:r w:rsidR="007A463B"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ենակետային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ներկայացուցիչների ակտիվ մասնակցությունը  միջազգային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կազմակերպվող բազմաբնույթ միջոցառումներին:</w:t>
      </w:r>
      <w:r w:rsidRPr="008060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օլիմպիական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մարզաձևերի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ֆեդերացիաների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նախագահների և գլխավոր </w:t>
      </w:r>
      <w:r w:rsidR="0038385D">
        <w:rPr>
          <w:rFonts w:ascii="GHEA Grapalat" w:hAnsi="GHEA Grapalat"/>
          <w:color w:val="000000" w:themeColor="text1"/>
          <w:sz w:val="24"/>
          <w:szCs w:val="24"/>
          <w:lang w:val="hy-AM"/>
        </w:rPr>
        <w:t>քարտուղար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ների համար կազմակերպել օտար լեզվի դասընթացներ:</w:t>
      </w:r>
    </w:p>
    <w:p w14:paraId="6D13D1BD" w14:textId="77777777" w:rsidR="00741A22" w:rsidRPr="00C4191B" w:rsidRDefault="00741A22" w:rsidP="00741A22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Բարձրագույն նվաճումներ ունեցող մարզիկների և նրանց հետ աշխատած </w:t>
      </w:r>
      <w:r w:rsidRPr="00C419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մասնագետների ֆինանսական խրախուսում՝ համապատասխան օրենսդրական փոփոխությունների միջոցով: </w:t>
      </w:r>
    </w:p>
    <w:p w14:paraId="2C623D17" w14:textId="77777777" w:rsidR="00741A22" w:rsidRPr="00C4191B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191B">
        <w:rPr>
          <w:rFonts w:ascii="GHEA Grapalat" w:hAnsi="GHEA Grapalat"/>
          <w:b/>
          <w:sz w:val="24"/>
          <w:szCs w:val="24"/>
          <w:lang w:val="hy-AM"/>
        </w:rPr>
        <w:t>Մասնավոր նպատակ 2.5</w:t>
      </w:r>
      <w:r w:rsidR="00863302" w:rsidRPr="00C4191B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C419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191B">
        <w:rPr>
          <w:rFonts w:ascii="GHEA Grapalat" w:hAnsi="GHEA Grapalat"/>
          <w:sz w:val="24"/>
          <w:szCs w:val="24"/>
          <w:lang w:val="hy-AM"/>
        </w:rPr>
        <w:t>Ֆիզիկական կուլտուրայի և սպորտի բնագավառի միջազգայնացում:</w:t>
      </w:r>
    </w:p>
    <w:p w14:paraId="4FCE77E4" w14:textId="77777777" w:rsidR="003D03C4" w:rsidRPr="00C4191B" w:rsidRDefault="003D03C4" w:rsidP="006D11A9">
      <w:pPr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b/>
          <w:sz w:val="24"/>
          <w:lang w:val="hy-AM"/>
        </w:rPr>
      </w:pPr>
      <w:r w:rsidRPr="00C4191B">
        <w:rPr>
          <w:rFonts w:ascii="GHEA Grapalat" w:hAnsi="GHEA Grapalat"/>
          <w:b/>
          <w:sz w:val="24"/>
          <w:lang w:val="hy-AM"/>
        </w:rPr>
        <w:t xml:space="preserve">Ռազմավարական </w:t>
      </w:r>
      <w:proofErr w:type="spellStart"/>
      <w:r w:rsidRPr="00C4191B">
        <w:rPr>
          <w:rFonts w:ascii="GHEA Grapalat" w:hAnsi="GHEA Grapalat"/>
          <w:b/>
          <w:sz w:val="24"/>
          <w:lang w:val="hy-AM"/>
        </w:rPr>
        <w:t>ուղություններ</w:t>
      </w:r>
      <w:proofErr w:type="spellEnd"/>
      <w:r w:rsidRPr="00C4191B">
        <w:rPr>
          <w:rFonts w:ascii="GHEA Grapalat" w:hAnsi="GHEA Grapalat"/>
          <w:b/>
          <w:sz w:val="24"/>
          <w:lang w:val="hy-AM"/>
        </w:rPr>
        <w:t>:</w:t>
      </w:r>
    </w:p>
    <w:p w14:paraId="3EDA4C2E" w14:textId="77777777" w:rsidR="003D03C4" w:rsidRPr="008060F9" w:rsidRDefault="003D03C4" w:rsidP="003D03C4">
      <w:pPr>
        <w:pStyle w:val="ListParagraph"/>
        <w:numPr>
          <w:ilvl w:val="0"/>
          <w:numId w:val="1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Մարզական միջոցառումների անցկացման ընթացքում  անվտանգության ժամանակակից համակարգերի ու մեխանիզմների ստեղծում,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իրավակարգավորումների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մշակում, այդ թվում՝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սպորտում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բռնության դեմ պայքարի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գործիքակազմի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4191B">
        <w:rPr>
          <w:rFonts w:ascii="GHEA Grapalat" w:hAnsi="GHEA Grapalat"/>
          <w:color w:val="000000" w:themeColor="text1"/>
          <w:sz w:val="24"/>
          <w:szCs w:val="24"/>
          <w:lang w:val="hy-AM"/>
        </w:rPr>
        <w:t>ներդր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ում, 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միջազգային համապատասխան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կոնվենցիաների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վավերացման միջոցով:</w:t>
      </w:r>
    </w:p>
    <w:p w14:paraId="57A95F32" w14:textId="77777777" w:rsidR="003D03C4" w:rsidRPr="008060F9" w:rsidRDefault="003D03C4" w:rsidP="003D03C4">
      <w:pPr>
        <w:pStyle w:val="ListParagraph"/>
        <w:numPr>
          <w:ilvl w:val="0"/>
          <w:numId w:val="18"/>
        </w:numPr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Մարզադաշտերի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լիցենզավորման ընթացակարգերի և </w:t>
      </w:r>
      <w:proofErr w:type="spellStart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>հավաստագրման</w:t>
      </w:r>
      <w:proofErr w:type="spellEnd"/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չափանիշների սահմանում՝ անվտանգությունը երաշխավորող պայմանների ապահովում:</w:t>
      </w:r>
    </w:p>
    <w:p w14:paraId="17B5DCE1" w14:textId="77777777" w:rsidR="003D03C4" w:rsidRPr="008060F9" w:rsidRDefault="003D03C4" w:rsidP="003D03C4">
      <w:pPr>
        <w:pStyle w:val="ListParagraph"/>
        <w:numPr>
          <w:ilvl w:val="0"/>
          <w:numId w:val="1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Մարզական </w:t>
      </w:r>
      <w:r w:rsidRPr="00834167">
        <w:rPr>
          <w:rFonts w:ascii="GHEA Grapalat" w:hAnsi="GHEA Grapalat"/>
          <w:color w:val="000000" w:themeColor="text1"/>
          <w:sz w:val="24"/>
          <w:szCs w:val="24"/>
          <w:lang w:val="hy-AM"/>
        </w:rPr>
        <w:t>մրցումների մեքենայությունների հնարավոր կամ փաստացի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դեպքերի վերաբերյալ տեղեկատվության բացահայտման մեխանիզմների ստեղծում, այդ թվում՝ տեղեկատվական հարթակի ստեղծում և օրենսդրական դաշտի կատարելագործում:</w:t>
      </w:r>
      <w:r w:rsidRPr="008060F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060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Ֆիզիկական կուլտուրայի և սպորտի միջազգային կառույցների հետ 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փոխհամագործակցության զարգացում: </w:t>
      </w:r>
    </w:p>
    <w:p w14:paraId="36E763CE" w14:textId="77777777" w:rsidR="003D03C4" w:rsidRDefault="003D03C4" w:rsidP="003D03C4">
      <w:pPr>
        <w:pStyle w:val="ListParagraph"/>
        <w:numPr>
          <w:ilvl w:val="0"/>
          <w:numId w:val="1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60F9">
        <w:rPr>
          <w:rFonts w:ascii="GHEA Grapalat" w:hAnsi="GHEA Grapalat"/>
          <w:sz w:val="24"/>
          <w:szCs w:val="24"/>
          <w:lang w:val="hy-AM"/>
        </w:rPr>
        <w:t xml:space="preserve">Միջազգային խոշոր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մրցաշարերի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շարունակական հյուրընկալում </w:t>
      </w:r>
      <w:r w:rsidR="00C0365A" w:rsidRPr="008060F9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Pr="008060F9">
        <w:rPr>
          <w:rFonts w:ascii="GHEA Grapalat" w:hAnsi="GHEA Grapalat"/>
          <w:sz w:val="24"/>
          <w:szCs w:val="24"/>
          <w:lang w:val="hy-AM"/>
        </w:rPr>
        <w:t>։ Վերջին տարիներին Հ</w:t>
      </w:r>
      <w:r w:rsidR="00182E5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060F9">
        <w:rPr>
          <w:rFonts w:ascii="GHEA Grapalat" w:hAnsi="GHEA Grapalat"/>
          <w:sz w:val="24"/>
          <w:szCs w:val="24"/>
          <w:lang w:val="hy-AM"/>
        </w:rPr>
        <w:t>Հ</w:t>
      </w:r>
      <w:r w:rsidR="00182E5A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կառավարությունը վարում է խոշոր միջազգային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մրցաշարերը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Հայաստանում կազմակերպելու քաղաքականություն, որի շրջանակներում 2022</w:t>
      </w:r>
      <w:r w:rsidR="00C4191B">
        <w:rPr>
          <w:rFonts w:ascii="GHEA Grapalat" w:hAnsi="GHEA Grapalat"/>
          <w:sz w:val="24"/>
          <w:szCs w:val="24"/>
          <w:lang w:val="hy-AM"/>
        </w:rPr>
        <w:t xml:space="preserve"> թ.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-ին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կազմակերպվեց բռնցքամարտի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առաջնությունը,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պատանիների, դեռահասների և երիտասարդների աշխարհի առաջնությունը։ 2023</w:t>
      </w:r>
      <w:r w:rsidR="00C4191B">
        <w:rPr>
          <w:rFonts w:ascii="GHEA Grapalat" w:hAnsi="GHEA Grapalat"/>
          <w:sz w:val="24"/>
          <w:szCs w:val="24"/>
          <w:lang w:val="hy-AM"/>
        </w:rPr>
        <w:t xml:space="preserve"> թ.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-ին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անցկացվեց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ծանրամարտի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առաջնությունը, նույն տարում նախատեսում է անցկացնել նաև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սամբոյի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մեծահասակների աշխարհի առաջնությունը։ Արդեն իսկ հաստատվել է սպորտային մարմնամարզության մեծահասակների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առաջնությունը 2027</w:t>
      </w:r>
      <w:r w:rsidR="00C4191B">
        <w:rPr>
          <w:rFonts w:ascii="GHEA Grapalat" w:hAnsi="GHEA Grapalat"/>
          <w:sz w:val="24"/>
          <w:szCs w:val="24"/>
          <w:lang w:val="hy-AM"/>
        </w:rPr>
        <w:t xml:space="preserve"> թ.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C0365A" w:rsidRPr="008060F9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անցկացնելու որոշումը։ Այս քաղաքականությունը նպաստում է </w:t>
      </w:r>
      <w:r w:rsidR="00000716">
        <w:rPr>
          <w:sz w:val="24"/>
          <w:szCs w:val="24"/>
          <w:lang w:val="hy-AM"/>
        </w:rPr>
        <w:t>թե</w:t>
      </w:r>
      <w:r w:rsidR="00000716" w:rsidRPr="000007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60F9">
        <w:rPr>
          <w:rFonts w:ascii="GHEA Grapalat" w:hAnsi="GHEA Grapalat"/>
          <w:sz w:val="24"/>
          <w:szCs w:val="24"/>
          <w:lang w:val="hy-AM"/>
        </w:rPr>
        <w:t>Հայաստանի</w:t>
      </w:r>
      <w:r w:rsidR="00C0365A" w:rsidRPr="008060F9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8060F9">
        <w:rPr>
          <w:rFonts w:ascii="GHEA Grapalat" w:hAnsi="GHEA Grapalat"/>
          <w:sz w:val="24"/>
          <w:szCs w:val="24"/>
          <w:lang w:val="hy-AM"/>
        </w:rPr>
        <w:t>իբրև</w:t>
      </w:r>
      <w:proofErr w:type="spellEnd"/>
      <w:r w:rsidRPr="008060F9">
        <w:rPr>
          <w:rFonts w:ascii="GHEA Grapalat" w:hAnsi="GHEA Grapalat"/>
          <w:sz w:val="24"/>
          <w:szCs w:val="24"/>
          <w:lang w:val="hy-AM"/>
        </w:rPr>
        <w:t xml:space="preserve"> սպորտային երկրի միջազգային հեղինակության և տեսանելիության բարձրացմանը</w:t>
      </w:r>
      <w:r w:rsidR="00000716">
        <w:rPr>
          <w:sz w:val="24"/>
          <w:szCs w:val="24"/>
          <w:lang w:val="hy-AM"/>
        </w:rPr>
        <w:t xml:space="preserve"> և թե</w:t>
      </w:r>
      <w:r w:rsidRPr="008060F9">
        <w:rPr>
          <w:rFonts w:ascii="GHEA Grapalat" w:hAnsi="GHEA Grapalat"/>
          <w:sz w:val="24"/>
          <w:szCs w:val="24"/>
          <w:lang w:val="hy-AM"/>
        </w:rPr>
        <w:t xml:space="preserve"> սպորտով զբաղվելը դարձնում առավել գրավիչ հանրության համար՝ ունենալով նաև փոխկապված արդյունքներ հանրային և տնտեսական զարգացման տեսանկյունից։</w:t>
      </w:r>
    </w:p>
    <w:p w14:paraId="16655A13" w14:textId="5906BD96" w:rsidR="00903291" w:rsidRPr="00C30710" w:rsidRDefault="00D84B50" w:rsidP="00D64F75">
      <w:pPr>
        <w:pStyle w:val="ListParagraph"/>
        <w:numPr>
          <w:ilvl w:val="0"/>
          <w:numId w:val="1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0710">
        <w:rPr>
          <w:rFonts w:ascii="GHEA Grapalat" w:hAnsi="GHEA Grapalat"/>
          <w:sz w:val="24"/>
          <w:szCs w:val="24"/>
          <w:lang w:val="hy-AM"/>
        </w:rPr>
        <w:t xml:space="preserve">Միջազգային խոշոր </w:t>
      </w:r>
      <w:proofErr w:type="spellStart"/>
      <w:r w:rsidRPr="00C30710">
        <w:rPr>
          <w:rFonts w:ascii="GHEA Grapalat" w:hAnsi="GHEA Grapalat"/>
          <w:sz w:val="24"/>
          <w:szCs w:val="24"/>
          <w:lang w:val="hy-AM"/>
        </w:rPr>
        <w:t>մրցաշարերի</w:t>
      </w:r>
      <w:proofErr w:type="spellEnd"/>
      <w:r w:rsidRPr="00C3071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անհրաժեշտ է ունենալ միջազգային չափանիշներին համապատասխան մարզական ենթակառուցվածքներ: Մասնավորապես</w:t>
      </w:r>
      <w:r w:rsidR="00AC2FB0" w:rsidRPr="00C30710">
        <w:rPr>
          <w:rFonts w:ascii="GHEA Grapalat" w:hAnsi="GHEA Grapalat"/>
          <w:sz w:val="24"/>
          <w:szCs w:val="24"/>
          <w:lang w:val="hy-AM"/>
        </w:rPr>
        <w:t>,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առաջիկայում 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հյուրընկալել նաև ֆուտբոլային խոշոր միջազգային </w:t>
      </w:r>
      <w:proofErr w:type="spellStart"/>
      <w:r w:rsidR="000F3B60" w:rsidRPr="00C30710">
        <w:rPr>
          <w:rFonts w:ascii="GHEA Grapalat" w:hAnsi="GHEA Grapalat"/>
          <w:sz w:val="24"/>
          <w:szCs w:val="24"/>
          <w:lang w:val="hy-AM"/>
        </w:rPr>
        <w:t>մրցաշարեր</w:t>
      </w:r>
      <w:proofErr w:type="spellEnd"/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, ինչի համար անհրաժեշտ է 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կառուցել 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>միջազգային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BB8" w:rsidRPr="00C30710">
        <w:rPr>
          <w:rFonts w:ascii="GHEA Grapalat" w:hAnsi="GHEA Grapalat"/>
          <w:sz w:val="24"/>
          <w:szCs w:val="24"/>
          <w:lang w:val="hy-AM"/>
        </w:rPr>
        <w:t>չափ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>անիշների</w:t>
      </w:r>
      <w:r w:rsidR="00BF7F07" w:rsidRPr="00C30710">
        <w:rPr>
          <w:rFonts w:ascii="GHEA Grapalat" w:hAnsi="GHEA Grapalat"/>
          <w:sz w:val="24"/>
          <w:szCs w:val="24"/>
          <w:lang w:val="hy-AM"/>
        </w:rPr>
        <w:t>ն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>առնվազն 3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ֆուտբոլային </w:t>
      </w:r>
      <w:proofErr w:type="spellStart"/>
      <w:r w:rsidR="00CB4BB2" w:rsidRPr="00C30710">
        <w:rPr>
          <w:rFonts w:ascii="GHEA Grapalat" w:hAnsi="GHEA Grapalat"/>
          <w:sz w:val="24"/>
          <w:szCs w:val="24"/>
          <w:lang w:val="hy-AM"/>
        </w:rPr>
        <w:t>մարզադաշտեր</w:t>
      </w:r>
      <w:proofErr w:type="spellEnd"/>
      <w:r w:rsidR="00AC2FB0" w:rsidRPr="00C30710">
        <w:rPr>
          <w:rFonts w:ascii="GHEA Grapalat" w:hAnsi="GHEA Grapalat"/>
          <w:sz w:val="24"/>
          <w:szCs w:val="24"/>
          <w:lang w:val="hy-AM"/>
        </w:rPr>
        <w:t>,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այդ թվում</w:t>
      </w:r>
      <w:r w:rsidR="00AC2FB0" w:rsidRPr="00C30710">
        <w:rPr>
          <w:rFonts w:ascii="GHEA Grapalat" w:hAnsi="GHEA Grapalat"/>
          <w:sz w:val="24"/>
          <w:szCs w:val="24"/>
          <w:lang w:val="hy-AM"/>
        </w:rPr>
        <w:t>՝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 xml:space="preserve"> 1-ը 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>ազգային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 ստադիոն</w:t>
      </w:r>
      <w:r w:rsidR="00CB4BB2" w:rsidRPr="00C30710">
        <w:rPr>
          <w:rFonts w:ascii="GHEA Grapalat" w:hAnsi="GHEA Grapalat"/>
          <w:sz w:val="24"/>
          <w:szCs w:val="24"/>
          <w:lang w:val="hy-AM"/>
        </w:rPr>
        <w:t>:</w:t>
      </w:r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 Նախատեսվում է, որ ազգային ստադիոնը կտեղակայվի Ակադեմիական քաղաքի </w:t>
      </w:r>
      <w:proofErr w:type="spellStart"/>
      <w:r w:rsidR="000F3B60" w:rsidRPr="00C30710">
        <w:rPr>
          <w:rFonts w:ascii="GHEA Grapalat" w:hAnsi="GHEA Grapalat"/>
          <w:sz w:val="24"/>
          <w:szCs w:val="24"/>
          <w:lang w:val="hy-AM"/>
        </w:rPr>
        <w:t>հարևանությամբ</w:t>
      </w:r>
      <w:proofErr w:type="spellEnd"/>
      <w:r w:rsidR="000F3B60" w:rsidRPr="00C30710">
        <w:rPr>
          <w:rFonts w:ascii="GHEA Grapalat" w:hAnsi="GHEA Grapalat"/>
          <w:sz w:val="24"/>
          <w:szCs w:val="24"/>
          <w:lang w:val="hy-AM"/>
        </w:rPr>
        <w:t xml:space="preserve">, իսկ մյուս 2՝ ավելի փոքր չափի </w:t>
      </w:r>
      <w:proofErr w:type="spellStart"/>
      <w:r w:rsidR="000F3B60" w:rsidRPr="00C30710">
        <w:rPr>
          <w:rFonts w:ascii="GHEA Grapalat" w:hAnsi="GHEA Grapalat"/>
          <w:sz w:val="24"/>
          <w:szCs w:val="24"/>
          <w:lang w:val="hy-AM"/>
        </w:rPr>
        <w:t>մարզադաշտերը</w:t>
      </w:r>
      <w:proofErr w:type="spellEnd"/>
      <w:r w:rsidR="000F3B60" w:rsidRPr="00C30710">
        <w:rPr>
          <w:rFonts w:ascii="GHEA Grapalat" w:hAnsi="GHEA Grapalat"/>
          <w:sz w:val="24"/>
          <w:szCs w:val="24"/>
          <w:lang w:val="hy-AM"/>
        </w:rPr>
        <w:t>՝ մարզերում։</w:t>
      </w:r>
    </w:p>
    <w:sectPr w:rsidR="00903291" w:rsidRPr="00C30710" w:rsidSect="0026624F">
      <w:footerReference w:type="default" r:id="rId9"/>
      <w:pgSz w:w="11907" w:h="16839" w:code="9"/>
      <w:pgMar w:top="720" w:right="907" w:bottom="1354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C248F" w14:textId="77777777" w:rsidR="00810BC5" w:rsidRDefault="00810BC5">
      <w:r>
        <w:separator/>
      </w:r>
    </w:p>
  </w:endnote>
  <w:endnote w:type="continuationSeparator" w:id="0">
    <w:p w14:paraId="539D811A" w14:textId="77777777" w:rsidR="00810BC5" w:rsidRDefault="0081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plified Arabic"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44018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A49704" w14:textId="4834F69A" w:rsidR="003A1776" w:rsidRDefault="003A17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AD8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2A423DE2" w14:textId="77777777" w:rsidR="003A1776" w:rsidRDefault="003A17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72CA6" w14:textId="77777777" w:rsidR="00810BC5" w:rsidRDefault="00810BC5">
      <w:r>
        <w:separator/>
      </w:r>
    </w:p>
  </w:footnote>
  <w:footnote w:type="continuationSeparator" w:id="0">
    <w:p w14:paraId="5D4019B0" w14:textId="77777777" w:rsidR="00810BC5" w:rsidRDefault="00810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1B51"/>
    <w:multiLevelType w:val="hybridMultilevel"/>
    <w:tmpl w:val="ED767D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42AE6"/>
    <w:multiLevelType w:val="hybridMultilevel"/>
    <w:tmpl w:val="D2545B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13437"/>
    <w:multiLevelType w:val="hybridMultilevel"/>
    <w:tmpl w:val="25208A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F5DD5"/>
    <w:multiLevelType w:val="hybridMultilevel"/>
    <w:tmpl w:val="EF16C6B4"/>
    <w:lvl w:ilvl="0" w:tplc="CA4E91E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2583B"/>
    <w:multiLevelType w:val="hybridMultilevel"/>
    <w:tmpl w:val="9246FA8A"/>
    <w:lvl w:ilvl="0" w:tplc="0EF8AB74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71546C5"/>
    <w:multiLevelType w:val="hybridMultilevel"/>
    <w:tmpl w:val="F0C69E90"/>
    <w:lvl w:ilvl="0" w:tplc="8594F77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015AF"/>
    <w:multiLevelType w:val="hybridMultilevel"/>
    <w:tmpl w:val="31561FBC"/>
    <w:lvl w:ilvl="0" w:tplc="DC10D27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70A2D"/>
    <w:multiLevelType w:val="hybridMultilevel"/>
    <w:tmpl w:val="2E54D280"/>
    <w:lvl w:ilvl="0" w:tplc="BEE042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39661D"/>
    <w:multiLevelType w:val="hybridMultilevel"/>
    <w:tmpl w:val="386E3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7596E"/>
    <w:multiLevelType w:val="hybridMultilevel"/>
    <w:tmpl w:val="1FF0924C"/>
    <w:lvl w:ilvl="0" w:tplc="38D0CF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2F535119"/>
    <w:multiLevelType w:val="hybridMultilevel"/>
    <w:tmpl w:val="F462DB72"/>
    <w:lvl w:ilvl="0" w:tplc="3E8E1B96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A4FAC"/>
    <w:multiLevelType w:val="hybridMultilevel"/>
    <w:tmpl w:val="F844D97C"/>
    <w:lvl w:ilvl="0" w:tplc="FD74085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87449"/>
    <w:multiLevelType w:val="hybridMultilevel"/>
    <w:tmpl w:val="0B46F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E2570"/>
    <w:multiLevelType w:val="hybridMultilevel"/>
    <w:tmpl w:val="74F2EB2E"/>
    <w:lvl w:ilvl="0" w:tplc="66867B34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CEF0666A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0C014A"/>
    <w:multiLevelType w:val="hybridMultilevel"/>
    <w:tmpl w:val="4EB045DA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3FA260FB"/>
    <w:multiLevelType w:val="hybridMultilevel"/>
    <w:tmpl w:val="076AD1EA"/>
    <w:lvl w:ilvl="0" w:tplc="A9349F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14655A"/>
    <w:multiLevelType w:val="hybridMultilevel"/>
    <w:tmpl w:val="CEAE95FC"/>
    <w:lvl w:ilvl="0" w:tplc="635E7B7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C631E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8583A3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2070A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6205A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3034C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50A58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F92A04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910EF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58D3634D"/>
    <w:multiLevelType w:val="hybridMultilevel"/>
    <w:tmpl w:val="1FF0924C"/>
    <w:lvl w:ilvl="0" w:tplc="38D0CF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5F174713"/>
    <w:multiLevelType w:val="hybridMultilevel"/>
    <w:tmpl w:val="FAE0192A"/>
    <w:lvl w:ilvl="0" w:tplc="A8EA9DFC">
      <w:start w:val="1"/>
      <w:numFmt w:val="decimal"/>
      <w:lvlText w:val="%1)"/>
      <w:lvlJc w:val="left"/>
      <w:pPr>
        <w:ind w:left="1212" w:hanging="360"/>
      </w:pPr>
      <w:rPr>
        <w:rFonts w:hint="default"/>
        <w:b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E37B0"/>
    <w:multiLevelType w:val="hybridMultilevel"/>
    <w:tmpl w:val="74F2EB2E"/>
    <w:lvl w:ilvl="0" w:tplc="66867B34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CEF0666A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3976877"/>
    <w:multiLevelType w:val="hybridMultilevel"/>
    <w:tmpl w:val="464886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6B69EC"/>
    <w:multiLevelType w:val="hybridMultilevel"/>
    <w:tmpl w:val="D4E630D4"/>
    <w:lvl w:ilvl="0" w:tplc="66867B34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CEF0666A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0793125"/>
    <w:multiLevelType w:val="hybridMultilevel"/>
    <w:tmpl w:val="B5308D60"/>
    <w:lvl w:ilvl="0" w:tplc="09C29BE0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D705A"/>
    <w:multiLevelType w:val="multilevel"/>
    <w:tmpl w:val="8EEC8C0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4" w15:restartNumberingAfterBreak="0">
    <w:nsid w:val="73BE16B3"/>
    <w:multiLevelType w:val="hybridMultilevel"/>
    <w:tmpl w:val="78CA5ECE"/>
    <w:lvl w:ilvl="0" w:tplc="C3682A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42C0D6B"/>
    <w:multiLevelType w:val="hybridMultilevel"/>
    <w:tmpl w:val="31561FBC"/>
    <w:lvl w:ilvl="0" w:tplc="DC10D27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A1934"/>
    <w:multiLevelType w:val="hybridMultilevel"/>
    <w:tmpl w:val="36F274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CA521C2"/>
    <w:multiLevelType w:val="hybridMultilevel"/>
    <w:tmpl w:val="810624D4"/>
    <w:lvl w:ilvl="0" w:tplc="66867B34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24"/>
  </w:num>
  <w:num w:numId="3">
    <w:abstractNumId w:val="25"/>
  </w:num>
  <w:num w:numId="4">
    <w:abstractNumId w:val="2"/>
  </w:num>
  <w:num w:numId="5">
    <w:abstractNumId w:val="22"/>
  </w:num>
  <w:num w:numId="6">
    <w:abstractNumId w:val="20"/>
  </w:num>
  <w:num w:numId="7">
    <w:abstractNumId w:val="0"/>
  </w:num>
  <w:num w:numId="8">
    <w:abstractNumId w:val="10"/>
  </w:num>
  <w:num w:numId="9">
    <w:abstractNumId w:val="5"/>
  </w:num>
  <w:num w:numId="10">
    <w:abstractNumId w:val="1"/>
  </w:num>
  <w:num w:numId="11">
    <w:abstractNumId w:val="3"/>
  </w:num>
  <w:num w:numId="12">
    <w:abstractNumId w:val="11"/>
  </w:num>
  <w:num w:numId="13">
    <w:abstractNumId w:val="12"/>
  </w:num>
  <w:num w:numId="14">
    <w:abstractNumId w:val="18"/>
  </w:num>
  <w:num w:numId="15">
    <w:abstractNumId w:val="4"/>
  </w:num>
  <w:num w:numId="16">
    <w:abstractNumId w:val="15"/>
  </w:num>
  <w:num w:numId="17">
    <w:abstractNumId w:val="21"/>
  </w:num>
  <w:num w:numId="18">
    <w:abstractNumId w:val="8"/>
  </w:num>
  <w:num w:numId="19">
    <w:abstractNumId w:val="6"/>
  </w:num>
  <w:num w:numId="20">
    <w:abstractNumId w:val="14"/>
  </w:num>
  <w:num w:numId="21">
    <w:abstractNumId w:val="17"/>
  </w:num>
  <w:num w:numId="22">
    <w:abstractNumId w:val="9"/>
  </w:num>
  <w:num w:numId="23">
    <w:abstractNumId w:val="27"/>
  </w:num>
  <w:num w:numId="24">
    <w:abstractNumId w:val="7"/>
  </w:num>
  <w:num w:numId="25">
    <w:abstractNumId w:val="26"/>
  </w:num>
  <w:num w:numId="26">
    <w:abstractNumId w:val="19"/>
  </w:num>
  <w:num w:numId="27">
    <w:abstractNumId w:val="1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9C6"/>
    <w:rsid w:val="00000716"/>
    <w:rsid w:val="000015F7"/>
    <w:rsid w:val="00010309"/>
    <w:rsid w:val="00010F8F"/>
    <w:rsid w:val="00011E6C"/>
    <w:rsid w:val="00025AF2"/>
    <w:rsid w:val="000308B9"/>
    <w:rsid w:val="0003310E"/>
    <w:rsid w:val="0004033F"/>
    <w:rsid w:val="00040E4B"/>
    <w:rsid w:val="00043967"/>
    <w:rsid w:val="000530C7"/>
    <w:rsid w:val="00055270"/>
    <w:rsid w:val="00060CB6"/>
    <w:rsid w:val="000617BB"/>
    <w:rsid w:val="0007348D"/>
    <w:rsid w:val="000739E2"/>
    <w:rsid w:val="00083929"/>
    <w:rsid w:val="00095599"/>
    <w:rsid w:val="00097347"/>
    <w:rsid w:val="000A6895"/>
    <w:rsid w:val="000B2A17"/>
    <w:rsid w:val="000C329B"/>
    <w:rsid w:val="000C6522"/>
    <w:rsid w:val="000C6D6E"/>
    <w:rsid w:val="000D7D56"/>
    <w:rsid w:val="000E3A4B"/>
    <w:rsid w:val="000F20C7"/>
    <w:rsid w:val="000F3B60"/>
    <w:rsid w:val="00102511"/>
    <w:rsid w:val="0010265E"/>
    <w:rsid w:val="0010617B"/>
    <w:rsid w:val="0011296A"/>
    <w:rsid w:val="001168DC"/>
    <w:rsid w:val="00125789"/>
    <w:rsid w:val="001318BE"/>
    <w:rsid w:val="00134B4C"/>
    <w:rsid w:val="00140111"/>
    <w:rsid w:val="001448FE"/>
    <w:rsid w:val="00146947"/>
    <w:rsid w:val="00155FD9"/>
    <w:rsid w:val="00156A75"/>
    <w:rsid w:val="00157EE5"/>
    <w:rsid w:val="00162085"/>
    <w:rsid w:val="00166E7F"/>
    <w:rsid w:val="00176DC6"/>
    <w:rsid w:val="00177DA4"/>
    <w:rsid w:val="00182E5A"/>
    <w:rsid w:val="00193643"/>
    <w:rsid w:val="00193A6D"/>
    <w:rsid w:val="001950F0"/>
    <w:rsid w:val="001951D3"/>
    <w:rsid w:val="001A0136"/>
    <w:rsid w:val="001A23AD"/>
    <w:rsid w:val="001C0151"/>
    <w:rsid w:val="001C1F44"/>
    <w:rsid w:val="001C7798"/>
    <w:rsid w:val="001D579D"/>
    <w:rsid w:val="001D5E0D"/>
    <w:rsid w:val="001D616D"/>
    <w:rsid w:val="001D6933"/>
    <w:rsid w:val="001F59A6"/>
    <w:rsid w:val="001F6BFE"/>
    <w:rsid w:val="002059C7"/>
    <w:rsid w:val="00212809"/>
    <w:rsid w:val="00212CDC"/>
    <w:rsid w:val="00215676"/>
    <w:rsid w:val="0023626C"/>
    <w:rsid w:val="00243175"/>
    <w:rsid w:val="00245E56"/>
    <w:rsid w:val="002505B5"/>
    <w:rsid w:val="002558B5"/>
    <w:rsid w:val="00255E79"/>
    <w:rsid w:val="002633EB"/>
    <w:rsid w:val="00264B71"/>
    <w:rsid w:val="0026624F"/>
    <w:rsid w:val="00273032"/>
    <w:rsid w:val="00275C5B"/>
    <w:rsid w:val="0028290E"/>
    <w:rsid w:val="00285A4A"/>
    <w:rsid w:val="00291BD8"/>
    <w:rsid w:val="002A0991"/>
    <w:rsid w:val="002A5485"/>
    <w:rsid w:val="002A5E30"/>
    <w:rsid w:val="002A7687"/>
    <w:rsid w:val="002C2700"/>
    <w:rsid w:val="002C6B66"/>
    <w:rsid w:val="002C7589"/>
    <w:rsid w:val="002D02A3"/>
    <w:rsid w:val="002D03A7"/>
    <w:rsid w:val="002D1D96"/>
    <w:rsid w:val="002D5D63"/>
    <w:rsid w:val="002E2123"/>
    <w:rsid w:val="002E3C35"/>
    <w:rsid w:val="00313209"/>
    <w:rsid w:val="0031630A"/>
    <w:rsid w:val="00322140"/>
    <w:rsid w:val="0033228F"/>
    <w:rsid w:val="00332787"/>
    <w:rsid w:val="0034031B"/>
    <w:rsid w:val="00340358"/>
    <w:rsid w:val="00341ED4"/>
    <w:rsid w:val="00350BBD"/>
    <w:rsid w:val="00357722"/>
    <w:rsid w:val="003633AF"/>
    <w:rsid w:val="00380E77"/>
    <w:rsid w:val="0038385D"/>
    <w:rsid w:val="003873CF"/>
    <w:rsid w:val="003910AA"/>
    <w:rsid w:val="00393AB2"/>
    <w:rsid w:val="003A06F1"/>
    <w:rsid w:val="003A1776"/>
    <w:rsid w:val="003B48A9"/>
    <w:rsid w:val="003B6E8C"/>
    <w:rsid w:val="003D01FA"/>
    <w:rsid w:val="003D03C4"/>
    <w:rsid w:val="003D0C0A"/>
    <w:rsid w:val="003D18DD"/>
    <w:rsid w:val="003D2F5A"/>
    <w:rsid w:val="003F2D64"/>
    <w:rsid w:val="003F7AD2"/>
    <w:rsid w:val="004063B7"/>
    <w:rsid w:val="00412767"/>
    <w:rsid w:val="00413F34"/>
    <w:rsid w:val="00414ACB"/>
    <w:rsid w:val="0041537F"/>
    <w:rsid w:val="00416528"/>
    <w:rsid w:val="004178C9"/>
    <w:rsid w:val="00435393"/>
    <w:rsid w:val="00442F29"/>
    <w:rsid w:val="00446999"/>
    <w:rsid w:val="00447931"/>
    <w:rsid w:val="00451620"/>
    <w:rsid w:val="0045731F"/>
    <w:rsid w:val="00473878"/>
    <w:rsid w:val="004766F1"/>
    <w:rsid w:val="0047688B"/>
    <w:rsid w:val="004828ED"/>
    <w:rsid w:val="00482EA9"/>
    <w:rsid w:val="004860B6"/>
    <w:rsid w:val="004904F8"/>
    <w:rsid w:val="004A5FF0"/>
    <w:rsid w:val="004A781C"/>
    <w:rsid w:val="004B3225"/>
    <w:rsid w:val="004B36E0"/>
    <w:rsid w:val="004C2EAA"/>
    <w:rsid w:val="004D0D67"/>
    <w:rsid w:val="004E55E0"/>
    <w:rsid w:val="004E61C9"/>
    <w:rsid w:val="004E6A2C"/>
    <w:rsid w:val="004E7663"/>
    <w:rsid w:val="004F188A"/>
    <w:rsid w:val="004F5B88"/>
    <w:rsid w:val="00501BA7"/>
    <w:rsid w:val="0050493F"/>
    <w:rsid w:val="005142EC"/>
    <w:rsid w:val="00522681"/>
    <w:rsid w:val="0052449A"/>
    <w:rsid w:val="00554973"/>
    <w:rsid w:val="005606BF"/>
    <w:rsid w:val="0057169D"/>
    <w:rsid w:val="005740C1"/>
    <w:rsid w:val="005875EA"/>
    <w:rsid w:val="00587B5D"/>
    <w:rsid w:val="005A1240"/>
    <w:rsid w:val="005B1ED9"/>
    <w:rsid w:val="005B1F47"/>
    <w:rsid w:val="005B3B92"/>
    <w:rsid w:val="005B4339"/>
    <w:rsid w:val="005C094F"/>
    <w:rsid w:val="005C3C89"/>
    <w:rsid w:val="005C623B"/>
    <w:rsid w:val="005E04AD"/>
    <w:rsid w:val="005F1649"/>
    <w:rsid w:val="005F4F2D"/>
    <w:rsid w:val="006034DA"/>
    <w:rsid w:val="006042EE"/>
    <w:rsid w:val="00604E1B"/>
    <w:rsid w:val="00607BDF"/>
    <w:rsid w:val="00613B12"/>
    <w:rsid w:val="00613E11"/>
    <w:rsid w:val="00614F2B"/>
    <w:rsid w:val="00621696"/>
    <w:rsid w:val="006237E7"/>
    <w:rsid w:val="006253D2"/>
    <w:rsid w:val="006268A3"/>
    <w:rsid w:val="00637B1E"/>
    <w:rsid w:val="006418C8"/>
    <w:rsid w:val="00650B64"/>
    <w:rsid w:val="00652178"/>
    <w:rsid w:val="00671157"/>
    <w:rsid w:val="00673D07"/>
    <w:rsid w:val="006829D7"/>
    <w:rsid w:val="0069532E"/>
    <w:rsid w:val="006A5466"/>
    <w:rsid w:val="006A627D"/>
    <w:rsid w:val="006B2F8D"/>
    <w:rsid w:val="006B4436"/>
    <w:rsid w:val="006C19A3"/>
    <w:rsid w:val="006C72E9"/>
    <w:rsid w:val="006C784E"/>
    <w:rsid w:val="006D11A9"/>
    <w:rsid w:val="006D2447"/>
    <w:rsid w:val="006E67F4"/>
    <w:rsid w:val="006F3734"/>
    <w:rsid w:val="006F39CA"/>
    <w:rsid w:val="006F43DE"/>
    <w:rsid w:val="006F748E"/>
    <w:rsid w:val="00701F7D"/>
    <w:rsid w:val="00715829"/>
    <w:rsid w:val="00723D5B"/>
    <w:rsid w:val="00724B0B"/>
    <w:rsid w:val="00724D62"/>
    <w:rsid w:val="00730064"/>
    <w:rsid w:val="007311AF"/>
    <w:rsid w:val="00734608"/>
    <w:rsid w:val="00741A22"/>
    <w:rsid w:val="00743B4C"/>
    <w:rsid w:val="00743B5F"/>
    <w:rsid w:val="00754CCB"/>
    <w:rsid w:val="00755398"/>
    <w:rsid w:val="00760F03"/>
    <w:rsid w:val="00766139"/>
    <w:rsid w:val="00770217"/>
    <w:rsid w:val="00770C49"/>
    <w:rsid w:val="00772A2B"/>
    <w:rsid w:val="00780B6E"/>
    <w:rsid w:val="00781AF8"/>
    <w:rsid w:val="00796E8F"/>
    <w:rsid w:val="007A0A1E"/>
    <w:rsid w:val="007A1B34"/>
    <w:rsid w:val="007A265D"/>
    <w:rsid w:val="007A2CA7"/>
    <w:rsid w:val="007A463B"/>
    <w:rsid w:val="007B2810"/>
    <w:rsid w:val="007C20CF"/>
    <w:rsid w:val="007D3AAC"/>
    <w:rsid w:val="007D5B69"/>
    <w:rsid w:val="007E0386"/>
    <w:rsid w:val="007E4189"/>
    <w:rsid w:val="007E4FE1"/>
    <w:rsid w:val="00800609"/>
    <w:rsid w:val="00801EC8"/>
    <w:rsid w:val="0080201D"/>
    <w:rsid w:val="008060F9"/>
    <w:rsid w:val="00810BC5"/>
    <w:rsid w:val="00833229"/>
    <w:rsid w:val="00833292"/>
    <w:rsid w:val="00834167"/>
    <w:rsid w:val="00856424"/>
    <w:rsid w:val="00861AB0"/>
    <w:rsid w:val="00861C93"/>
    <w:rsid w:val="00863302"/>
    <w:rsid w:val="008668B1"/>
    <w:rsid w:val="00873C49"/>
    <w:rsid w:val="0088008A"/>
    <w:rsid w:val="008802DC"/>
    <w:rsid w:val="00882449"/>
    <w:rsid w:val="008A09D4"/>
    <w:rsid w:val="008B163F"/>
    <w:rsid w:val="008B2624"/>
    <w:rsid w:val="008B3DE7"/>
    <w:rsid w:val="008B734C"/>
    <w:rsid w:val="008C46F1"/>
    <w:rsid w:val="008D78C0"/>
    <w:rsid w:val="008E35A4"/>
    <w:rsid w:val="008E428A"/>
    <w:rsid w:val="008E5ECC"/>
    <w:rsid w:val="008F6F9D"/>
    <w:rsid w:val="00903291"/>
    <w:rsid w:val="0090561C"/>
    <w:rsid w:val="00907F01"/>
    <w:rsid w:val="009121EF"/>
    <w:rsid w:val="0091727C"/>
    <w:rsid w:val="009428C5"/>
    <w:rsid w:val="00950093"/>
    <w:rsid w:val="009506E2"/>
    <w:rsid w:val="009636CB"/>
    <w:rsid w:val="00964F69"/>
    <w:rsid w:val="009654F3"/>
    <w:rsid w:val="00970EEF"/>
    <w:rsid w:val="00974183"/>
    <w:rsid w:val="00976C9C"/>
    <w:rsid w:val="00984336"/>
    <w:rsid w:val="00985BBA"/>
    <w:rsid w:val="00997112"/>
    <w:rsid w:val="009A026F"/>
    <w:rsid w:val="009A1652"/>
    <w:rsid w:val="009A3727"/>
    <w:rsid w:val="009A4C36"/>
    <w:rsid w:val="009B1312"/>
    <w:rsid w:val="009C1969"/>
    <w:rsid w:val="009C70F9"/>
    <w:rsid w:val="009E4CB5"/>
    <w:rsid w:val="009F1C9B"/>
    <w:rsid w:val="009F49C0"/>
    <w:rsid w:val="00A05908"/>
    <w:rsid w:val="00A10548"/>
    <w:rsid w:val="00A11AD8"/>
    <w:rsid w:val="00A24C98"/>
    <w:rsid w:val="00A25698"/>
    <w:rsid w:val="00A336B0"/>
    <w:rsid w:val="00A3534F"/>
    <w:rsid w:val="00A505EE"/>
    <w:rsid w:val="00A51024"/>
    <w:rsid w:val="00A679D0"/>
    <w:rsid w:val="00A7089D"/>
    <w:rsid w:val="00A74575"/>
    <w:rsid w:val="00A747F2"/>
    <w:rsid w:val="00A74B1F"/>
    <w:rsid w:val="00A80E32"/>
    <w:rsid w:val="00A8425D"/>
    <w:rsid w:val="00AA4E67"/>
    <w:rsid w:val="00AB3FEA"/>
    <w:rsid w:val="00AC2FB0"/>
    <w:rsid w:val="00AC58BC"/>
    <w:rsid w:val="00AC619F"/>
    <w:rsid w:val="00AD4EC2"/>
    <w:rsid w:val="00AE43F4"/>
    <w:rsid w:val="00AF2D51"/>
    <w:rsid w:val="00AF3087"/>
    <w:rsid w:val="00B02EAA"/>
    <w:rsid w:val="00B12AD0"/>
    <w:rsid w:val="00B135CE"/>
    <w:rsid w:val="00B31867"/>
    <w:rsid w:val="00B37AF5"/>
    <w:rsid w:val="00B50430"/>
    <w:rsid w:val="00B5778A"/>
    <w:rsid w:val="00B70F9D"/>
    <w:rsid w:val="00B76666"/>
    <w:rsid w:val="00B84B7E"/>
    <w:rsid w:val="00B972DD"/>
    <w:rsid w:val="00BA243A"/>
    <w:rsid w:val="00BA588E"/>
    <w:rsid w:val="00BB3F2D"/>
    <w:rsid w:val="00BB5D15"/>
    <w:rsid w:val="00BB7688"/>
    <w:rsid w:val="00BC270F"/>
    <w:rsid w:val="00BC39C7"/>
    <w:rsid w:val="00BD6643"/>
    <w:rsid w:val="00BE00EE"/>
    <w:rsid w:val="00BE346D"/>
    <w:rsid w:val="00BF49C6"/>
    <w:rsid w:val="00BF7A53"/>
    <w:rsid w:val="00BF7F07"/>
    <w:rsid w:val="00C02E8D"/>
    <w:rsid w:val="00C030CF"/>
    <w:rsid w:val="00C0365A"/>
    <w:rsid w:val="00C25250"/>
    <w:rsid w:val="00C25DE9"/>
    <w:rsid w:val="00C30710"/>
    <w:rsid w:val="00C32AB8"/>
    <w:rsid w:val="00C4191B"/>
    <w:rsid w:val="00C506E7"/>
    <w:rsid w:val="00C55811"/>
    <w:rsid w:val="00C57D04"/>
    <w:rsid w:val="00C640B1"/>
    <w:rsid w:val="00C706B8"/>
    <w:rsid w:val="00C7073C"/>
    <w:rsid w:val="00C860D0"/>
    <w:rsid w:val="00CA1ABF"/>
    <w:rsid w:val="00CA1E74"/>
    <w:rsid w:val="00CA584F"/>
    <w:rsid w:val="00CB330B"/>
    <w:rsid w:val="00CB4BB2"/>
    <w:rsid w:val="00CC3363"/>
    <w:rsid w:val="00CC3426"/>
    <w:rsid w:val="00CD2132"/>
    <w:rsid w:val="00CD6787"/>
    <w:rsid w:val="00CE2394"/>
    <w:rsid w:val="00CE7911"/>
    <w:rsid w:val="00CF5702"/>
    <w:rsid w:val="00CF6132"/>
    <w:rsid w:val="00D044C1"/>
    <w:rsid w:val="00D070F3"/>
    <w:rsid w:val="00D159B3"/>
    <w:rsid w:val="00D204B1"/>
    <w:rsid w:val="00D21A79"/>
    <w:rsid w:val="00D23BEA"/>
    <w:rsid w:val="00D25314"/>
    <w:rsid w:val="00D355E7"/>
    <w:rsid w:val="00D42BB8"/>
    <w:rsid w:val="00D44433"/>
    <w:rsid w:val="00D47A70"/>
    <w:rsid w:val="00D51F7C"/>
    <w:rsid w:val="00D53E64"/>
    <w:rsid w:val="00D55140"/>
    <w:rsid w:val="00D57F82"/>
    <w:rsid w:val="00D61D63"/>
    <w:rsid w:val="00D628D2"/>
    <w:rsid w:val="00D65A02"/>
    <w:rsid w:val="00D676A6"/>
    <w:rsid w:val="00D71A1D"/>
    <w:rsid w:val="00D81E92"/>
    <w:rsid w:val="00D84415"/>
    <w:rsid w:val="00D84B50"/>
    <w:rsid w:val="00D84C9E"/>
    <w:rsid w:val="00D90FC5"/>
    <w:rsid w:val="00D91884"/>
    <w:rsid w:val="00D930C7"/>
    <w:rsid w:val="00D959B8"/>
    <w:rsid w:val="00DA1E7E"/>
    <w:rsid w:val="00DA3AF7"/>
    <w:rsid w:val="00DA5F26"/>
    <w:rsid w:val="00DC20A9"/>
    <w:rsid w:val="00DC3455"/>
    <w:rsid w:val="00DC3E43"/>
    <w:rsid w:val="00DE2620"/>
    <w:rsid w:val="00DE2AFF"/>
    <w:rsid w:val="00DE3197"/>
    <w:rsid w:val="00DE52FC"/>
    <w:rsid w:val="00DF2F56"/>
    <w:rsid w:val="00DF4348"/>
    <w:rsid w:val="00E07594"/>
    <w:rsid w:val="00E139F8"/>
    <w:rsid w:val="00E22EF2"/>
    <w:rsid w:val="00E37AF8"/>
    <w:rsid w:val="00E55D91"/>
    <w:rsid w:val="00E606BE"/>
    <w:rsid w:val="00E61075"/>
    <w:rsid w:val="00E76674"/>
    <w:rsid w:val="00E810AF"/>
    <w:rsid w:val="00E81237"/>
    <w:rsid w:val="00E8457B"/>
    <w:rsid w:val="00E862EE"/>
    <w:rsid w:val="00E8766B"/>
    <w:rsid w:val="00E935DA"/>
    <w:rsid w:val="00EA31BD"/>
    <w:rsid w:val="00EA6B06"/>
    <w:rsid w:val="00EB08D2"/>
    <w:rsid w:val="00EB5731"/>
    <w:rsid w:val="00EC36E0"/>
    <w:rsid w:val="00EC6AF8"/>
    <w:rsid w:val="00ED0607"/>
    <w:rsid w:val="00EE0F2F"/>
    <w:rsid w:val="00EE11E4"/>
    <w:rsid w:val="00EE7586"/>
    <w:rsid w:val="00EF52BE"/>
    <w:rsid w:val="00F02FFA"/>
    <w:rsid w:val="00F31C3F"/>
    <w:rsid w:val="00F53F2F"/>
    <w:rsid w:val="00F552DF"/>
    <w:rsid w:val="00F63798"/>
    <w:rsid w:val="00F64628"/>
    <w:rsid w:val="00F71329"/>
    <w:rsid w:val="00F863DF"/>
    <w:rsid w:val="00F91527"/>
    <w:rsid w:val="00FA0B34"/>
    <w:rsid w:val="00FA3919"/>
    <w:rsid w:val="00FA4DE9"/>
    <w:rsid w:val="00FB307E"/>
    <w:rsid w:val="00FB5A02"/>
    <w:rsid w:val="00FB7BF3"/>
    <w:rsid w:val="00FB7DA1"/>
    <w:rsid w:val="00FB7FDF"/>
    <w:rsid w:val="00FC4A84"/>
    <w:rsid w:val="00FC5075"/>
    <w:rsid w:val="00FD4BBE"/>
    <w:rsid w:val="00FF0F66"/>
    <w:rsid w:val="00FF1895"/>
    <w:rsid w:val="00FF39C1"/>
    <w:rsid w:val="00FF55E7"/>
    <w:rsid w:val="00FF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FE3DF"/>
  <w15:docId w15:val="{E61A6AA1-E2B6-456C-9015-3D50A476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2,Bullet1,Bullets,References,IBL List Paragraph,List Paragraph nowy"/>
    <w:basedOn w:val="Normal"/>
    <w:link w:val="ListParagraphChar"/>
    <w:uiPriority w:val="34"/>
    <w:qFormat/>
    <w:rsid w:val="003D03C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D03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3C4"/>
  </w:style>
  <w:style w:type="character" w:customStyle="1" w:styleId="FontStyle27">
    <w:name w:val="Font Style27"/>
    <w:basedOn w:val="DefaultParagraphFont"/>
    <w:uiPriority w:val="99"/>
    <w:rsid w:val="003D03C4"/>
    <w:rPr>
      <w:rFonts w:ascii="Tahoma" w:hAnsi="Tahoma" w:cs="Tahoma"/>
      <w:sz w:val="18"/>
      <w:szCs w:val="18"/>
    </w:rPr>
  </w:style>
  <w:style w:type="paragraph" w:customStyle="1" w:styleId="Style9">
    <w:name w:val="Style9"/>
    <w:basedOn w:val="Normal"/>
    <w:uiPriority w:val="99"/>
    <w:rsid w:val="003D03C4"/>
    <w:pPr>
      <w:widowControl w:val="0"/>
      <w:autoSpaceDE w:val="0"/>
      <w:autoSpaceDN w:val="0"/>
      <w:adjustRightInd w:val="0"/>
      <w:jc w:val="center"/>
    </w:pPr>
    <w:rPr>
      <w:rFonts w:ascii="Tahoma" w:eastAsia="Times New Roman" w:hAnsi="Tahoma" w:cs="Tahoma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2 Char,Bullet1 Char,Bullets Char,References Char,IBL List Paragraph Char"/>
    <w:link w:val="ListParagraph"/>
    <w:uiPriority w:val="34"/>
    <w:locked/>
    <w:rsid w:val="003D03C4"/>
  </w:style>
  <w:style w:type="paragraph" w:customStyle="1" w:styleId="Style7">
    <w:name w:val="Style7"/>
    <w:basedOn w:val="Normal"/>
    <w:uiPriority w:val="99"/>
    <w:rsid w:val="003D03C4"/>
    <w:pPr>
      <w:widowControl w:val="0"/>
      <w:autoSpaceDE w:val="0"/>
      <w:autoSpaceDN w:val="0"/>
      <w:adjustRightInd w:val="0"/>
      <w:spacing w:line="483" w:lineRule="exact"/>
      <w:ind w:firstLine="70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0">
    <w:name w:val="Style10"/>
    <w:basedOn w:val="Normal"/>
    <w:uiPriority w:val="99"/>
    <w:rsid w:val="003D03C4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24"/>
      <w:szCs w:val="24"/>
    </w:rPr>
  </w:style>
  <w:style w:type="character" w:customStyle="1" w:styleId="FontStyle56">
    <w:name w:val="Font Style56"/>
    <w:basedOn w:val="DefaultParagraphFont"/>
    <w:uiPriority w:val="99"/>
    <w:rsid w:val="003D03C4"/>
    <w:rPr>
      <w:rFonts w:ascii="Sylfaen" w:hAnsi="Sylfaen" w:cs="Sylfaen"/>
      <w:b/>
      <w:bCs/>
      <w:sz w:val="16"/>
      <w:szCs w:val="16"/>
    </w:rPr>
  </w:style>
  <w:style w:type="character" w:customStyle="1" w:styleId="FontStyle59">
    <w:name w:val="Font Style59"/>
    <w:basedOn w:val="DefaultParagraphFont"/>
    <w:uiPriority w:val="99"/>
    <w:rsid w:val="003D03C4"/>
    <w:rPr>
      <w:rFonts w:ascii="Sylfaen" w:hAnsi="Sylfaen" w:cs="Sylfaen"/>
      <w:sz w:val="22"/>
      <w:szCs w:val="22"/>
    </w:rPr>
  </w:style>
  <w:style w:type="paragraph" w:customStyle="1" w:styleId="Style39">
    <w:name w:val="Style39"/>
    <w:basedOn w:val="Normal"/>
    <w:uiPriority w:val="99"/>
    <w:rsid w:val="003D03C4"/>
    <w:pPr>
      <w:widowControl w:val="0"/>
      <w:autoSpaceDE w:val="0"/>
      <w:autoSpaceDN w:val="0"/>
      <w:adjustRightInd w:val="0"/>
      <w:spacing w:line="420" w:lineRule="exact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21">
    <w:name w:val="Style21"/>
    <w:basedOn w:val="Normal"/>
    <w:uiPriority w:val="99"/>
    <w:rsid w:val="003D03C4"/>
    <w:pPr>
      <w:widowControl w:val="0"/>
      <w:autoSpaceDE w:val="0"/>
      <w:autoSpaceDN w:val="0"/>
      <w:adjustRightInd w:val="0"/>
      <w:spacing w:line="485" w:lineRule="exact"/>
      <w:ind w:hanging="350"/>
      <w:jc w:val="both"/>
    </w:pPr>
    <w:rPr>
      <w:rFonts w:ascii="Tahoma" w:eastAsia="Times New Roman" w:hAnsi="Tahoma" w:cs="Tahom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D03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03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03C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C4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66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664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0759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2E8D"/>
    <w:rPr>
      <w:color w:val="954F72" w:themeColor="followedHyperlink"/>
      <w:u w:val="single"/>
    </w:rPr>
  </w:style>
  <w:style w:type="paragraph" w:customStyle="1" w:styleId="font5">
    <w:name w:val="font5"/>
    <w:basedOn w:val="Normal"/>
    <w:rsid w:val="00FF5E5E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65">
    <w:name w:val="xl65"/>
    <w:basedOn w:val="Normal"/>
    <w:rsid w:val="00FF5E5E"/>
    <w:pP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6">
    <w:name w:val="xl66"/>
    <w:basedOn w:val="Normal"/>
    <w:rsid w:val="00FF5E5E"/>
    <w:pPr>
      <w:shd w:val="clear" w:color="147231" w:fill="FFFFFF"/>
      <w:spacing w:before="100" w:beforeAutospacing="1" w:after="100" w:afterAutospacing="1"/>
      <w:textAlignment w:val="top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67">
    <w:name w:val="xl67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147231" w:fill="B8CCE4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68">
    <w:name w:val="xl68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147231" w:fill="B8CCE4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69">
    <w:name w:val="xl69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147231" w:fill="B8CCE4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0">
    <w:name w:val="xl70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147231" w:fill="B8CCE4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1">
    <w:name w:val="xl71"/>
    <w:basedOn w:val="Normal"/>
    <w:rsid w:val="00FF5E5E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73">
    <w:name w:val="xl73"/>
    <w:basedOn w:val="Normal"/>
    <w:rsid w:val="00FF5E5E"/>
    <w:pP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75">
    <w:name w:val="xl75"/>
    <w:basedOn w:val="Normal"/>
    <w:rsid w:val="00FF5E5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6">
    <w:name w:val="xl76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7">
    <w:name w:val="xl77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8">
    <w:name w:val="xl78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79">
    <w:name w:val="xl79"/>
    <w:basedOn w:val="Normal"/>
    <w:rsid w:val="00FF5E5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0">
    <w:name w:val="xl80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1">
    <w:name w:val="xl81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2">
    <w:name w:val="xl82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3">
    <w:name w:val="xl83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4">
    <w:name w:val="xl84"/>
    <w:basedOn w:val="Normal"/>
    <w:rsid w:val="00FF5E5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5">
    <w:name w:val="xl85"/>
    <w:basedOn w:val="Normal"/>
    <w:rsid w:val="00FF5E5E"/>
    <w:pP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86">
    <w:name w:val="xl86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7">
    <w:name w:val="xl87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8">
    <w:name w:val="xl88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89">
    <w:name w:val="xl89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0">
    <w:name w:val="xl90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1">
    <w:name w:val="xl91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2">
    <w:name w:val="xl92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3">
    <w:name w:val="xl93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94">
    <w:name w:val="xl94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95">
    <w:name w:val="xl95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6">
    <w:name w:val="xl96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7">
    <w:name w:val="xl97"/>
    <w:basedOn w:val="Normal"/>
    <w:rsid w:val="00FF5E5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FF5E5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99">
    <w:name w:val="xl99"/>
    <w:basedOn w:val="Normal"/>
    <w:rsid w:val="00FF5E5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0">
    <w:name w:val="xl100"/>
    <w:basedOn w:val="Normal"/>
    <w:rsid w:val="00FF5E5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1">
    <w:name w:val="xl101"/>
    <w:basedOn w:val="Normal"/>
    <w:rsid w:val="00FF5E5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2">
    <w:name w:val="xl102"/>
    <w:basedOn w:val="Normal"/>
    <w:rsid w:val="00FF5E5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3">
    <w:name w:val="xl103"/>
    <w:basedOn w:val="Normal"/>
    <w:rsid w:val="00FF5E5E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4">
    <w:name w:val="xl104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5">
    <w:name w:val="xl105"/>
    <w:basedOn w:val="Normal"/>
    <w:rsid w:val="00FF5E5E"/>
    <w:pP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6">
    <w:name w:val="xl106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8">
    <w:name w:val="xl108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09">
    <w:name w:val="xl109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0">
    <w:name w:val="xl110"/>
    <w:basedOn w:val="Normal"/>
    <w:rsid w:val="00FF5E5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11">
    <w:name w:val="xl111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2">
    <w:name w:val="xl112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4">
    <w:name w:val="xl114"/>
    <w:basedOn w:val="Normal"/>
    <w:rsid w:val="00FF5E5E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Normal"/>
    <w:rsid w:val="00FF5E5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6">
    <w:name w:val="xl116"/>
    <w:basedOn w:val="Normal"/>
    <w:rsid w:val="00FF5E5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FF5E5E"/>
    <w:pPr>
      <w:shd w:val="clear" w:color="000000" w:fill="FFFFCC"/>
      <w:spacing w:before="100" w:beforeAutospacing="1" w:after="100" w:afterAutospacing="1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20">
    <w:name w:val="xl120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1">
    <w:name w:val="xl121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2">
    <w:name w:val="xl122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3">
    <w:name w:val="xl123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4">
    <w:name w:val="xl124"/>
    <w:basedOn w:val="Normal"/>
    <w:rsid w:val="00FF5E5E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6">
    <w:name w:val="xl126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7">
    <w:name w:val="xl127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8">
    <w:name w:val="xl128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29">
    <w:name w:val="xl129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30">
    <w:name w:val="xl130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1">
    <w:name w:val="xl131"/>
    <w:basedOn w:val="Normal"/>
    <w:rsid w:val="00FF5E5E"/>
    <w:pPr>
      <w:pBdr>
        <w:top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2">
    <w:name w:val="xl132"/>
    <w:basedOn w:val="Normal"/>
    <w:rsid w:val="00FF5E5E"/>
    <w:pPr>
      <w:pBdr>
        <w:top w:val="single" w:sz="4" w:space="0" w:color="auto"/>
        <w:lef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3">
    <w:name w:val="xl133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4">
    <w:name w:val="xl134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5">
    <w:name w:val="xl135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36">
    <w:name w:val="xl136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37">
    <w:name w:val="xl137"/>
    <w:basedOn w:val="Normal"/>
    <w:rsid w:val="00FF5E5E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</w:rPr>
  </w:style>
  <w:style w:type="paragraph" w:customStyle="1" w:styleId="xl138">
    <w:name w:val="xl138"/>
    <w:basedOn w:val="Normal"/>
    <w:rsid w:val="00FF5E5E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139">
    <w:name w:val="xl139"/>
    <w:basedOn w:val="Normal"/>
    <w:rsid w:val="00FF5E5E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0">
    <w:name w:val="xl140"/>
    <w:basedOn w:val="Normal"/>
    <w:rsid w:val="00FF5E5E"/>
    <w:pPr>
      <w:shd w:val="clear" w:color="000000" w:fill="EEECE1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Normal"/>
    <w:rsid w:val="00FF5E5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42">
    <w:name w:val="xl142"/>
    <w:basedOn w:val="Normal"/>
    <w:rsid w:val="00FF5E5E"/>
    <w:pPr>
      <w:pBdr>
        <w:left w:val="single" w:sz="4" w:space="0" w:color="AAAAAA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32"/>
      <w:szCs w:val="32"/>
    </w:rPr>
  </w:style>
  <w:style w:type="paragraph" w:customStyle="1" w:styleId="xl143">
    <w:name w:val="xl143"/>
    <w:basedOn w:val="Normal"/>
    <w:rsid w:val="00FF5E5E"/>
    <w:pPr>
      <w:shd w:val="clear" w:color="FFFFFF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32"/>
      <w:szCs w:val="32"/>
    </w:rPr>
  </w:style>
  <w:style w:type="paragraph" w:customStyle="1" w:styleId="xl144">
    <w:name w:val="xl144"/>
    <w:basedOn w:val="Normal"/>
    <w:rsid w:val="00FF5E5E"/>
    <w:pPr>
      <w:pBdr>
        <w:left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45">
    <w:name w:val="xl145"/>
    <w:basedOn w:val="Normal"/>
    <w:rsid w:val="00FF5E5E"/>
    <w:pPr>
      <w:pBdr>
        <w:bottom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46">
    <w:name w:val="xl146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147231" w:fill="B8CCE4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47">
    <w:name w:val="xl147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8D08D" w:fill="FFFF00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32"/>
      <w:szCs w:val="32"/>
    </w:rPr>
  </w:style>
  <w:style w:type="paragraph" w:customStyle="1" w:styleId="xl148">
    <w:name w:val="xl148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A8D08D" w:fill="FFFF00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32"/>
      <w:szCs w:val="32"/>
    </w:rPr>
  </w:style>
  <w:style w:type="paragraph" w:customStyle="1" w:styleId="xl149">
    <w:name w:val="xl149"/>
    <w:basedOn w:val="Normal"/>
    <w:rsid w:val="00FF5E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50">
    <w:name w:val="xl150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51">
    <w:name w:val="xl151"/>
    <w:basedOn w:val="Normal"/>
    <w:rsid w:val="00FF5E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52">
    <w:name w:val="xl152"/>
    <w:basedOn w:val="Normal"/>
    <w:rsid w:val="00FF5E5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53">
    <w:name w:val="xl153"/>
    <w:basedOn w:val="Normal"/>
    <w:rsid w:val="00FF5E5E"/>
    <w:pPr>
      <w:pBdr>
        <w:top w:val="single" w:sz="4" w:space="0" w:color="auto"/>
        <w:bottom w:val="single" w:sz="4" w:space="0" w:color="auto"/>
      </w:pBdr>
      <w:shd w:val="clear" w:color="A8D08D" w:fill="FFFF00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32"/>
      <w:szCs w:val="32"/>
    </w:rPr>
  </w:style>
  <w:style w:type="paragraph" w:customStyle="1" w:styleId="xl154">
    <w:name w:val="xl154"/>
    <w:basedOn w:val="Normal"/>
    <w:rsid w:val="00FF5E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8D08D" w:fill="FFFF00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b/>
      <w:bCs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032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3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1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Տղա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2.1218890680033349E-17"/>
                  <c:y val="-2.38095238095238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D08-44FC-9784-C515017BE31F}"/>
                </c:ext>
              </c:extLst>
            </c:dLbl>
            <c:dLbl>
              <c:idx val="1"/>
              <c:layout>
                <c:manualLayout>
                  <c:x val="2.0833333333333339E-2"/>
                  <c:y val="-4.36507936507936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D08-44FC-9784-C515017BE31F}"/>
                </c:ext>
              </c:extLst>
            </c:dLbl>
            <c:dLbl>
              <c:idx val="2"/>
              <c:layout>
                <c:manualLayout>
                  <c:x val="1.3888888888888808E-2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D08-44FC-9784-C515017BE31F}"/>
                </c:ext>
              </c:extLst>
            </c:dLbl>
            <c:dLbl>
              <c:idx val="3"/>
              <c:layout>
                <c:manualLayout>
                  <c:x val="1.1574074074074075E-2"/>
                  <c:y val="-4.36507936507937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D08-44FC-9784-C515017BE3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11 տ․</c:v>
                </c:pt>
                <c:pt idx="1">
                  <c:v>13 տ․</c:v>
                </c:pt>
                <c:pt idx="2">
                  <c:v>15 տ․</c:v>
                </c:pt>
                <c:pt idx="3">
                  <c:v>17 տ․</c:v>
                </c:pt>
              </c:strCache>
            </c:strRef>
          </c:cat>
          <c:val>
            <c:numRef>
              <c:f>Sheet1!$B$2:$B$5</c:f>
              <c:numCache>
                <c:formatCode>0%</c:formatCode>
                <c:ptCount val="4"/>
                <c:pt idx="0">
                  <c:v>0.4</c:v>
                </c:pt>
                <c:pt idx="1">
                  <c:v>0.30000000000000004</c:v>
                </c:pt>
                <c:pt idx="2">
                  <c:v>0.2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D08-44FC-9784-C515017BE31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Աղջիկ</c:v>
                </c:pt>
              </c:strCache>
            </c:strRef>
          </c:tx>
          <c:spPr>
            <a:solidFill>
              <a:srgbClr val="EE000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1666666666666671E-2"/>
                  <c:y val="-2.38095238095238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D08-44FC-9784-C515017BE31F}"/>
                </c:ext>
              </c:extLst>
            </c:dLbl>
            <c:dLbl>
              <c:idx val="1"/>
              <c:layout>
                <c:manualLayout>
                  <c:x val="3.9351851851851853E-2"/>
                  <c:y val="-3.5714285714285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D08-44FC-9784-C515017BE31F}"/>
                </c:ext>
              </c:extLst>
            </c:dLbl>
            <c:dLbl>
              <c:idx val="2"/>
              <c:layout>
                <c:manualLayout>
                  <c:x val="3.4722222222222231E-2"/>
                  <c:y val="-3.96825396825397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D08-44FC-9784-C515017BE31F}"/>
                </c:ext>
              </c:extLst>
            </c:dLbl>
            <c:dLbl>
              <c:idx val="3"/>
              <c:layout>
                <c:manualLayout>
                  <c:x val="2.777777777777779E-2"/>
                  <c:y val="-4.36507936507936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D08-44FC-9784-C515017BE3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11 տ․</c:v>
                </c:pt>
                <c:pt idx="1">
                  <c:v>13 տ․</c:v>
                </c:pt>
                <c:pt idx="2">
                  <c:v>15 տ․</c:v>
                </c:pt>
                <c:pt idx="3">
                  <c:v>17 տ․</c:v>
                </c:pt>
              </c:strCache>
            </c:strRef>
          </c:cat>
          <c:val>
            <c:numRef>
              <c:f>Sheet1!$C$2:$C$5</c:f>
              <c:numCache>
                <c:formatCode>0%</c:formatCode>
                <c:ptCount val="4"/>
                <c:pt idx="0">
                  <c:v>0.35000000000000003</c:v>
                </c:pt>
                <c:pt idx="1">
                  <c:v>0.25</c:v>
                </c:pt>
                <c:pt idx="2">
                  <c:v>0.15000000000000002</c:v>
                </c:pt>
                <c:pt idx="3">
                  <c:v>5.000000000000001E-2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D08-44FC-9784-C515017BE3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01573216"/>
        <c:axId val="301570472"/>
        <c:axId val="0"/>
      </c:bar3DChart>
      <c:catAx>
        <c:axId val="301573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1570472"/>
        <c:crosses val="autoZero"/>
        <c:auto val="1"/>
        <c:lblAlgn val="ctr"/>
        <c:lblOffset val="100"/>
        <c:noMultiLvlLbl val="0"/>
      </c:catAx>
      <c:valAx>
        <c:axId val="3015704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1573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94587-6694-4E1B-9131-DA18EB05C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26</Pages>
  <Words>7026</Words>
  <Characters>40051</Characters>
  <Application>Microsoft Office Word</Application>
  <DocSecurity>0</DocSecurity>
  <Lines>333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https:/mul2.gov.am/tasks/827803/oneclick/de47c78d15ed27c29ddb4c642f6ae52afab4df17399bc351897c3a0cf559be58.docx?token=3633d545313e93154a2d135bc1fac384</cp:keywords>
  <dc:description/>
  <cp:lastModifiedBy>Paytsar Mikayelyan</cp:lastModifiedBy>
  <cp:revision>33</cp:revision>
  <dcterms:created xsi:type="dcterms:W3CDTF">2023-12-05T03:05:00Z</dcterms:created>
  <dcterms:modified xsi:type="dcterms:W3CDTF">2023-12-06T15:08:00Z</dcterms:modified>
</cp:coreProperties>
</file>