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C0F" w:rsidRPr="00493140" w:rsidRDefault="00EE4C0F" w:rsidP="00EE4C0F">
      <w:pPr>
        <w:tabs>
          <w:tab w:val="left" w:pos="567"/>
        </w:tabs>
        <w:spacing w:line="360" w:lineRule="auto"/>
        <w:ind w:firstLine="720"/>
        <w:jc w:val="center"/>
        <w:rPr>
          <w:rFonts w:ascii="GHEA Grapalat" w:hAnsi="GHEA Grapalat" w:cs="Sylfaen"/>
          <w:b/>
          <w:sz w:val="24"/>
          <w:szCs w:val="24"/>
          <w:lang w:val="hy-AM"/>
        </w:rPr>
      </w:pPr>
      <w:r w:rsidRPr="00493140">
        <w:rPr>
          <w:rFonts w:ascii="GHEA Grapalat" w:hAnsi="GHEA Grapalat" w:cs="Sylfaen"/>
          <w:b/>
          <w:sz w:val="24"/>
          <w:szCs w:val="24"/>
          <w:lang w:val="hy-AM"/>
        </w:rPr>
        <w:t>ՀԻՄՆԱՎՈՐՈՒՄ</w:t>
      </w:r>
    </w:p>
    <w:p w:rsidR="00EE4C0F" w:rsidRPr="00493140" w:rsidRDefault="00EE4C0F" w:rsidP="00EE4C0F">
      <w:pPr>
        <w:shd w:val="clear" w:color="auto" w:fill="FFFFFF"/>
        <w:spacing w:after="0" w:line="360" w:lineRule="auto"/>
        <w:ind w:firstLine="375"/>
        <w:jc w:val="center"/>
        <w:rPr>
          <w:rFonts w:ascii="GHEA Grapalat" w:hAnsi="GHEA Grapalat" w:cs="Sylfaen"/>
          <w:b/>
          <w:sz w:val="24"/>
          <w:szCs w:val="24"/>
          <w:lang w:val="hy-AM"/>
        </w:rPr>
      </w:pPr>
      <w:r>
        <w:rPr>
          <w:rFonts w:ascii="GHEA Grapalat" w:hAnsi="GHEA Grapalat" w:cs="Sylfaen"/>
          <w:b/>
          <w:sz w:val="24"/>
          <w:szCs w:val="24"/>
          <w:lang w:val="hy-AM"/>
        </w:rPr>
        <w:t>«Հ</w:t>
      </w:r>
      <w:r w:rsidRPr="00C83405">
        <w:rPr>
          <w:rFonts w:ascii="GHEA Grapalat" w:hAnsi="GHEA Grapalat" w:cs="Sylfaen"/>
          <w:b/>
          <w:sz w:val="24"/>
          <w:szCs w:val="24"/>
          <w:lang w:val="hy-AM"/>
        </w:rPr>
        <w:t xml:space="preserve">այաստանի </w:t>
      </w:r>
      <w:r>
        <w:rPr>
          <w:rFonts w:ascii="GHEA Grapalat" w:hAnsi="GHEA Grapalat" w:cs="Sylfaen"/>
          <w:b/>
          <w:sz w:val="24"/>
          <w:szCs w:val="24"/>
          <w:lang w:val="hy-AM"/>
        </w:rPr>
        <w:t>Հ</w:t>
      </w:r>
      <w:r w:rsidRPr="00C83405">
        <w:rPr>
          <w:rFonts w:ascii="GHEA Grapalat" w:hAnsi="GHEA Grapalat" w:cs="Sylfaen"/>
          <w:b/>
          <w:sz w:val="24"/>
          <w:szCs w:val="24"/>
          <w:lang w:val="hy-AM"/>
        </w:rPr>
        <w:t xml:space="preserve">անրապետության կառավարության 2021 թվականի </w:t>
      </w:r>
      <w:r>
        <w:rPr>
          <w:rFonts w:ascii="GHEA Grapalat" w:hAnsi="GHEA Grapalat" w:cs="Sylfaen"/>
          <w:b/>
          <w:sz w:val="24"/>
          <w:szCs w:val="24"/>
          <w:lang w:val="hy-AM"/>
        </w:rPr>
        <w:t xml:space="preserve">փետրվարի 4-ի </w:t>
      </w:r>
      <w:r w:rsidRPr="00C83405">
        <w:rPr>
          <w:rFonts w:ascii="GHEA Grapalat" w:hAnsi="GHEA Grapalat" w:cs="Sylfaen"/>
          <w:b/>
          <w:sz w:val="24"/>
          <w:szCs w:val="24"/>
          <w:lang w:val="hy-AM"/>
        </w:rPr>
        <w:t xml:space="preserve">N 141-Ն </w:t>
      </w:r>
      <w:proofErr w:type="spellStart"/>
      <w:r w:rsidRPr="00C83405">
        <w:rPr>
          <w:rFonts w:ascii="GHEA Grapalat" w:hAnsi="GHEA Grapalat" w:cs="Sylfaen"/>
          <w:b/>
          <w:sz w:val="24"/>
          <w:szCs w:val="24"/>
          <w:lang w:val="hy-AM"/>
        </w:rPr>
        <w:t>որոշում</w:t>
      </w:r>
      <w:r>
        <w:rPr>
          <w:rFonts w:ascii="GHEA Grapalat" w:hAnsi="GHEA Grapalat" w:cs="Sylfaen"/>
          <w:b/>
          <w:sz w:val="24"/>
          <w:szCs w:val="24"/>
          <w:lang w:val="hy-AM"/>
        </w:rPr>
        <w:t>ան</w:t>
      </w:r>
      <w:proofErr w:type="spellEnd"/>
      <w:r w:rsidRPr="00C83405">
        <w:rPr>
          <w:rFonts w:ascii="GHEA Grapalat" w:hAnsi="GHEA Grapalat" w:cs="Sylfaen"/>
          <w:b/>
          <w:sz w:val="24"/>
          <w:szCs w:val="24"/>
          <w:lang w:val="hy-AM"/>
        </w:rPr>
        <w:t xml:space="preserve"> մեջ </w:t>
      </w:r>
      <w:r>
        <w:rPr>
          <w:rFonts w:ascii="GHEA Grapalat" w:hAnsi="GHEA Grapalat" w:cs="Sylfaen"/>
          <w:b/>
          <w:sz w:val="24"/>
          <w:szCs w:val="24"/>
          <w:lang w:val="hy-AM"/>
        </w:rPr>
        <w:t xml:space="preserve">լրացումներ և փոփոխություններ </w:t>
      </w:r>
      <w:r w:rsidRPr="00C83405">
        <w:rPr>
          <w:rFonts w:ascii="GHEA Grapalat" w:hAnsi="GHEA Grapalat" w:cs="Sylfaen"/>
          <w:b/>
          <w:sz w:val="24"/>
          <w:szCs w:val="24"/>
          <w:lang w:val="hy-AM"/>
        </w:rPr>
        <w:t>կատարելու մասին</w:t>
      </w:r>
      <w:r>
        <w:rPr>
          <w:rFonts w:ascii="GHEA Grapalat" w:hAnsi="GHEA Grapalat" w:cs="Sylfaen"/>
          <w:b/>
          <w:sz w:val="24"/>
          <w:szCs w:val="24"/>
          <w:lang w:val="hy-AM"/>
        </w:rPr>
        <w:t>» Կ</w:t>
      </w:r>
      <w:r w:rsidRPr="00493140">
        <w:rPr>
          <w:rFonts w:ascii="GHEA Grapalat" w:hAnsi="GHEA Grapalat" w:cs="Sylfaen"/>
          <w:b/>
          <w:sz w:val="24"/>
          <w:szCs w:val="24"/>
          <w:lang w:val="hy-AM"/>
        </w:rPr>
        <w:t xml:space="preserve">առավարության </w:t>
      </w:r>
      <w:r>
        <w:rPr>
          <w:rFonts w:ascii="GHEA Grapalat" w:hAnsi="GHEA Grapalat" w:cs="Sylfaen"/>
          <w:b/>
          <w:sz w:val="24"/>
          <w:szCs w:val="24"/>
          <w:lang w:val="hy-AM"/>
        </w:rPr>
        <w:t>որոշման</w:t>
      </w:r>
      <w:r w:rsidRPr="00493140">
        <w:rPr>
          <w:rFonts w:ascii="GHEA Grapalat" w:hAnsi="GHEA Grapalat" w:cs="Sylfaen"/>
          <w:b/>
          <w:sz w:val="24"/>
          <w:szCs w:val="24"/>
          <w:lang w:val="hy-AM"/>
        </w:rPr>
        <w:t xml:space="preserve"> նախագծի վերաբերյալ</w:t>
      </w:r>
    </w:p>
    <w:p w:rsidR="00EE4C0F" w:rsidRPr="00493140" w:rsidRDefault="00EE4C0F" w:rsidP="00EE4C0F">
      <w:pPr>
        <w:tabs>
          <w:tab w:val="left" w:pos="567"/>
        </w:tabs>
        <w:spacing w:line="360" w:lineRule="auto"/>
        <w:ind w:firstLine="720"/>
        <w:jc w:val="center"/>
        <w:rPr>
          <w:rFonts w:ascii="GHEA Grapalat" w:hAnsi="GHEA Grapalat" w:cs="Sylfaen"/>
          <w:b/>
          <w:sz w:val="24"/>
          <w:szCs w:val="24"/>
          <w:lang w:val="hy-AM"/>
        </w:rPr>
      </w:pPr>
    </w:p>
    <w:p w:rsidR="00EE4C0F" w:rsidRPr="00493140" w:rsidRDefault="00EE4C0F" w:rsidP="00EE4C0F">
      <w:pPr>
        <w:tabs>
          <w:tab w:val="left" w:pos="567"/>
        </w:tabs>
        <w:spacing w:line="360" w:lineRule="auto"/>
        <w:ind w:firstLine="720"/>
        <w:jc w:val="both"/>
        <w:rPr>
          <w:rFonts w:ascii="GHEA Grapalat" w:hAnsi="GHEA Grapalat" w:cs="Sylfaen"/>
          <w:spacing w:val="-4"/>
          <w:sz w:val="24"/>
          <w:szCs w:val="24"/>
          <w:lang w:val="hy-AM"/>
        </w:rPr>
      </w:pPr>
      <w:r w:rsidRPr="00493140">
        <w:rPr>
          <w:rFonts w:ascii="GHEA Grapalat" w:hAnsi="GHEA Grapalat" w:cs="Sylfaen"/>
          <w:b/>
          <w:sz w:val="24"/>
          <w:szCs w:val="24"/>
          <w:lang w:val="hy-AM"/>
        </w:rPr>
        <w:t>1. Իրավական ակտի անհրաժեշտությունը (նպատակը)</w:t>
      </w:r>
    </w:p>
    <w:p w:rsidR="00EE4C0F" w:rsidRDefault="00EE4C0F" w:rsidP="00EE4C0F">
      <w:pPr>
        <w:spacing w:line="360" w:lineRule="auto"/>
        <w:ind w:firstLine="720"/>
        <w:jc w:val="both"/>
        <w:rPr>
          <w:rFonts w:ascii="GHEA Grapalat" w:hAnsi="GHEA Grapalat" w:cs="Sylfaen"/>
          <w:sz w:val="24"/>
          <w:szCs w:val="24"/>
          <w:lang w:val="hy-AM"/>
        </w:rPr>
      </w:pPr>
      <w:r w:rsidRPr="00E9781F">
        <w:rPr>
          <w:rFonts w:ascii="GHEA Grapalat" w:hAnsi="GHEA Grapalat" w:cs="Sylfaen"/>
          <w:sz w:val="24"/>
          <w:szCs w:val="24"/>
          <w:lang w:val="hy-AM"/>
        </w:rPr>
        <w:t>Ներկայացվող նախագծ</w:t>
      </w:r>
      <w:r>
        <w:rPr>
          <w:rFonts w:ascii="GHEA Grapalat" w:hAnsi="GHEA Grapalat" w:cs="Sylfaen"/>
          <w:sz w:val="24"/>
          <w:szCs w:val="24"/>
          <w:lang w:val="hy-AM"/>
        </w:rPr>
        <w:t>ի</w:t>
      </w:r>
      <w:r w:rsidRPr="00E9781F">
        <w:rPr>
          <w:rFonts w:ascii="GHEA Grapalat" w:hAnsi="GHEA Grapalat" w:cs="Sylfaen"/>
          <w:sz w:val="24"/>
          <w:szCs w:val="24"/>
          <w:lang w:val="hy-AM"/>
        </w:rPr>
        <w:t xml:space="preserve"> նպատակը</w:t>
      </w:r>
      <w:r>
        <w:rPr>
          <w:rFonts w:ascii="GHEA Grapalat" w:hAnsi="GHEA Grapalat" w:cs="Sylfaen"/>
          <w:sz w:val="24"/>
          <w:szCs w:val="24"/>
          <w:lang w:val="hy-AM"/>
        </w:rPr>
        <w:t xml:space="preserve"> </w:t>
      </w:r>
      <w:r w:rsidRPr="00872C72">
        <w:rPr>
          <w:rFonts w:ascii="GHEA Grapalat" w:hAnsi="GHEA Grapalat" w:cs="Sylfaen"/>
          <w:sz w:val="24"/>
          <w:szCs w:val="24"/>
          <w:lang w:val="hy-AM"/>
        </w:rPr>
        <w:t>«Զինվորական ծառայության և զինծառայողի կարգավիճակի մասին» օրենքում փոփոխություններ և լրացումներ կատարելու</w:t>
      </w:r>
      <w:r>
        <w:rPr>
          <w:rFonts w:ascii="GHEA Grapalat" w:hAnsi="GHEA Grapalat" w:cs="Sylfaen"/>
          <w:sz w:val="24"/>
          <w:szCs w:val="24"/>
          <w:lang w:val="hy-AM"/>
        </w:rPr>
        <w:t xml:space="preserve"> մասին» օրենքի </w:t>
      </w:r>
      <w:proofErr w:type="spellStart"/>
      <w:r>
        <w:rPr>
          <w:rFonts w:ascii="GHEA Grapalat" w:hAnsi="GHEA Grapalat" w:cs="Sylfaen"/>
          <w:sz w:val="24"/>
          <w:szCs w:val="24"/>
          <w:lang w:val="hy-AM"/>
        </w:rPr>
        <w:t>կիրարկումն</w:t>
      </w:r>
      <w:proofErr w:type="spellEnd"/>
      <w:r>
        <w:rPr>
          <w:rFonts w:ascii="GHEA Grapalat" w:hAnsi="GHEA Grapalat" w:cs="Sylfaen"/>
          <w:sz w:val="24"/>
          <w:szCs w:val="24"/>
          <w:lang w:val="hy-AM"/>
        </w:rPr>
        <w:t xml:space="preserve"> ապահովելն է։</w:t>
      </w:r>
    </w:p>
    <w:p w:rsidR="00EE4C0F" w:rsidRPr="00D42245" w:rsidRDefault="00EE4C0F" w:rsidP="00EE4C0F">
      <w:pPr>
        <w:spacing w:line="360" w:lineRule="auto"/>
        <w:ind w:firstLine="720"/>
        <w:jc w:val="both"/>
        <w:rPr>
          <w:rFonts w:ascii="GHEA Grapalat" w:hAnsi="GHEA Grapalat" w:cs="Sylfaen"/>
          <w:sz w:val="24"/>
          <w:szCs w:val="24"/>
          <w:lang w:val="hy-AM"/>
        </w:rPr>
      </w:pPr>
    </w:p>
    <w:p w:rsidR="00EE4C0F" w:rsidRDefault="00EE4C0F" w:rsidP="00EE4C0F">
      <w:pPr>
        <w:pStyle w:val="ListParagraph"/>
        <w:numPr>
          <w:ilvl w:val="1"/>
          <w:numId w:val="4"/>
        </w:numPr>
        <w:spacing w:line="360" w:lineRule="auto"/>
        <w:jc w:val="both"/>
        <w:rPr>
          <w:rFonts w:ascii="GHEA Grapalat" w:hAnsi="GHEA Grapalat" w:cs="Sylfaen"/>
          <w:b/>
          <w:sz w:val="24"/>
          <w:szCs w:val="24"/>
          <w:lang w:val="hy-AM"/>
        </w:rPr>
      </w:pPr>
      <w:r w:rsidRPr="004D517A">
        <w:rPr>
          <w:rFonts w:ascii="GHEA Grapalat" w:hAnsi="GHEA Grapalat" w:cs="Sylfaen"/>
          <w:b/>
          <w:sz w:val="24"/>
          <w:szCs w:val="24"/>
          <w:lang w:val="hy-AM"/>
        </w:rPr>
        <w:t>Կարգավորման հարաբերությունների ներկա վիճակը և առկա խնդիրները</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sidRPr="00530658">
        <w:rPr>
          <w:rFonts w:ascii="GHEA Grapalat" w:hAnsi="GHEA Grapalat" w:cs="Sylfaen"/>
          <w:sz w:val="24"/>
          <w:szCs w:val="24"/>
          <w:lang w:val="hy-AM"/>
        </w:rPr>
        <w:t xml:space="preserve"> «Զինվորական ծառայության և զինծառայողի կարգավիճակի մասին» օրենք</w:t>
      </w:r>
      <w:r>
        <w:rPr>
          <w:rFonts w:ascii="GHEA Grapalat" w:hAnsi="GHEA Grapalat" w:cs="Sylfaen"/>
          <w:sz w:val="24"/>
          <w:szCs w:val="24"/>
          <w:lang w:val="hy-AM"/>
        </w:rPr>
        <w:t xml:space="preserve">ի (այսուհետ՝ օրենք) 70-րդ հոդվածով սահմանված է զինծառայողների և նրանց ընտանիքների </w:t>
      </w:r>
      <w:proofErr w:type="spellStart"/>
      <w:r>
        <w:rPr>
          <w:rFonts w:ascii="GHEA Grapalat" w:hAnsi="GHEA Grapalat" w:cs="Sylfaen"/>
          <w:sz w:val="24"/>
          <w:szCs w:val="24"/>
          <w:lang w:val="hy-AM"/>
        </w:rPr>
        <w:t>պարգևավճարի</w:t>
      </w:r>
      <w:proofErr w:type="spellEnd"/>
      <w:r>
        <w:rPr>
          <w:rFonts w:ascii="GHEA Grapalat" w:hAnsi="GHEA Grapalat" w:cs="Sylfaen"/>
          <w:sz w:val="24"/>
          <w:szCs w:val="24"/>
          <w:lang w:val="hy-AM"/>
        </w:rPr>
        <w:t xml:space="preserve"> իրավունքը։ </w:t>
      </w:r>
      <w:r w:rsidRPr="00872C72">
        <w:rPr>
          <w:rFonts w:ascii="GHEA Grapalat" w:hAnsi="GHEA Grapalat" w:cs="Sylfaen"/>
          <w:sz w:val="24"/>
          <w:szCs w:val="24"/>
          <w:lang w:val="hy-AM"/>
        </w:rPr>
        <w:t>«Զինվորական ծառայության և զինծառայողի կարգավիճակի մասին» օրենքում փոփոխություններ և լրացումներ կատարելու</w:t>
      </w:r>
      <w:r>
        <w:rPr>
          <w:rFonts w:ascii="GHEA Grapalat" w:hAnsi="GHEA Grapalat" w:cs="Sylfaen"/>
          <w:sz w:val="24"/>
          <w:szCs w:val="24"/>
          <w:lang w:val="hy-AM"/>
        </w:rPr>
        <w:t xml:space="preserve"> մասին» օրենքը 22.11</w:t>
      </w:r>
      <w:r>
        <w:rPr>
          <w:rFonts w:ascii="Cambria Math" w:hAnsi="Cambria Math" w:cs="Sylfaen"/>
          <w:sz w:val="24"/>
          <w:szCs w:val="24"/>
          <w:lang w:val="hy-AM"/>
        </w:rPr>
        <w:t>․</w:t>
      </w:r>
      <w:r>
        <w:rPr>
          <w:rFonts w:ascii="GHEA Grapalat" w:hAnsi="GHEA Grapalat" w:cs="Sylfaen"/>
          <w:sz w:val="24"/>
          <w:szCs w:val="24"/>
          <w:lang w:val="hy-AM"/>
        </w:rPr>
        <w:t>2023 հավանության է արժանացել Ազգային ժողովի կողմից։</w:t>
      </w:r>
    </w:p>
    <w:p w:rsidR="00EE4C0F" w:rsidRPr="00872C72"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Օրենքում կատարված փոփոխությամբ 70-րդ հոդվածով </w:t>
      </w:r>
      <w:r w:rsidRPr="00872C72">
        <w:rPr>
          <w:rFonts w:ascii="GHEA Grapalat" w:hAnsi="GHEA Grapalat" w:cs="Sylfaen"/>
          <w:sz w:val="24"/>
          <w:szCs w:val="24"/>
          <w:lang w:val="hy-AM"/>
        </w:rPr>
        <w:t xml:space="preserve">զինվորական կենսաթոշակ ստանալու իրավունք ունեցող զինծառայողների և զոհված (մահացած) զինծառայողների ընտանիքների անդամների </w:t>
      </w:r>
      <w:proofErr w:type="spellStart"/>
      <w:r w:rsidRPr="00872C72">
        <w:rPr>
          <w:rFonts w:ascii="GHEA Grapalat" w:hAnsi="GHEA Grapalat" w:cs="Sylfaen"/>
          <w:sz w:val="24"/>
          <w:szCs w:val="24"/>
          <w:lang w:val="hy-AM"/>
        </w:rPr>
        <w:t>պարգևավճարի</w:t>
      </w:r>
      <w:proofErr w:type="spellEnd"/>
      <w:r w:rsidRPr="00872C72">
        <w:rPr>
          <w:rFonts w:ascii="GHEA Grapalat" w:hAnsi="GHEA Grapalat" w:cs="Sylfaen"/>
          <w:sz w:val="24"/>
          <w:szCs w:val="24"/>
          <w:lang w:val="hy-AM"/>
        </w:rPr>
        <w:t xml:space="preserve"> իրավունք</w:t>
      </w:r>
      <w:r>
        <w:rPr>
          <w:rFonts w:ascii="GHEA Grapalat" w:hAnsi="GHEA Grapalat" w:cs="Sylfaen"/>
          <w:sz w:val="24"/>
          <w:szCs w:val="24"/>
          <w:lang w:val="hy-AM"/>
        </w:rPr>
        <w:t>ը</w:t>
      </w:r>
      <w:r w:rsidRPr="00872C72">
        <w:rPr>
          <w:rFonts w:ascii="GHEA Grapalat" w:hAnsi="GHEA Grapalat" w:cs="Sylfaen"/>
          <w:sz w:val="24"/>
          <w:szCs w:val="24"/>
          <w:lang w:val="hy-AM"/>
        </w:rPr>
        <w:t xml:space="preserve"> վերապահել </w:t>
      </w:r>
      <w:r>
        <w:rPr>
          <w:rFonts w:ascii="GHEA Grapalat" w:hAnsi="GHEA Grapalat" w:cs="Sylfaen"/>
          <w:sz w:val="24"/>
          <w:szCs w:val="24"/>
          <w:lang w:val="hy-AM"/>
        </w:rPr>
        <w:t xml:space="preserve">է </w:t>
      </w:r>
      <w:r w:rsidRPr="00872C72">
        <w:rPr>
          <w:rFonts w:ascii="GHEA Grapalat" w:hAnsi="GHEA Grapalat" w:cs="Sylfaen"/>
          <w:sz w:val="24"/>
          <w:szCs w:val="24"/>
          <w:lang w:val="hy-AM"/>
        </w:rPr>
        <w:t>նաև Լեռնային Ղարաբաղի տարածքում ծառայած զինծառայողներին, զոհված (մահացած) զինծառայողների ընտանիքների անդամներին:</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sidRPr="00872C72">
        <w:rPr>
          <w:rFonts w:ascii="GHEA Grapalat" w:hAnsi="GHEA Grapalat" w:cs="Sylfaen"/>
          <w:sz w:val="24"/>
          <w:szCs w:val="24"/>
          <w:lang w:val="hy-AM"/>
        </w:rPr>
        <w:t>Միաժամանակ օրենքի 70-րդ հոդվածում հստակեց</w:t>
      </w:r>
      <w:r>
        <w:rPr>
          <w:rFonts w:ascii="GHEA Grapalat" w:hAnsi="GHEA Grapalat" w:cs="Sylfaen"/>
          <w:sz w:val="24"/>
          <w:szCs w:val="24"/>
          <w:lang w:val="hy-AM"/>
        </w:rPr>
        <w:t>վել է</w:t>
      </w:r>
      <w:r w:rsidRPr="00872C72">
        <w:rPr>
          <w:rFonts w:ascii="GHEA Grapalat" w:hAnsi="GHEA Grapalat" w:cs="Sylfaen"/>
          <w:sz w:val="24"/>
          <w:szCs w:val="24"/>
          <w:lang w:val="hy-AM"/>
        </w:rPr>
        <w:t xml:space="preserve">, որ </w:t>
      </w:r>
      <w:proofErr w:type="spellStart"/>
      <w:r w:rsidRPr="00872C72">
        <w:rPr>
          <w:rFonts w:ascii="GHEA Grapalat" w:hAnsi="GHEA Grapalat" w:cs="Sylfaen"/>
          <w:sz w:val="24"/>
          <w:szCs w:val="24"/>
          <w:lang w:val="hy-AM"/>
        </w:rPr>
        <w:t>պարգևավճարի</w:t>
      </w:r>
      <w:proofErr w:type="spellEnd"/>
      <w:r w:rsidRPr="00872C72">
        <w:rPr>
          <w:rFonts w:ascii="GHEA Grapalat" w:hAnsi="GHEA Grapalat" w:cs="Sylfaen"/>
          <w:sz w:val="24"/>
          <w:szCs w:val="24"/>
          <w:lang w:val="hy-AM"/>
        </w:rPr>
        <w:t xml:space="preserve"> իրավունք ունեն Հայաստանի Հանրապետության նախագահի հրամանագրով «Մարտական խաչ» շքանշանով </w:t>
      </w:r>
      <w:proofErr w:type="spellStart"/>
      <w:r w:rsidRPr="00872C72">
        <w:rPr>
          <w:rFonts w:ascii="GHEA Grapalat" w:hAnsi="GHEA Grapalat" w:cs="Sylfaen"/>
          <w:sz w:val="24"/>
          <w:szCs w:val="24"/>
          <w:lang w:val="hy-AM"/>
        </w:rPr>
        <w:t>պարգևատրված</w:t>
      </w:r>
      <w:proofErr w:type="spellEnd"/>
      <w:r w:rsidRPr="00872C72">
        <w:rPr>
          <w:rFonts w:ascii="GHEA Grapalat" w:hAnsi="GHEA Grapalat" w:cs="Sylfaen"/>
          <w:sz w:val="24"/>
          <w:szCs w:val="24"/>
          <w:lang w:val="hy-AM"/>
        </w:rPr>
        <w:t xml:space="preserve"> անձի ընտանիքի անդամները։</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Կ</w:t>
      </w:r>
      <w:r w:rsidRPr="00530658">
        <w:rPr>
          <w:rFonts w:ascii="GHEA Grapalat" w:hAnsi="GHEA Grapalat" w:cs="Sylfaen"/>
          <w:sz w:val="24"/>
          <w:szCs w:val="24"/>
          <w:lang w:val="hy-AM"/>
        </w:rPr>
        <w:t>առավարության 2021 թվականի</w:t>
      </w:r>
      <w:r>
        <w:rPr>
          <w:rFonts w:ascii="GHEA Grapalat" w:hAnsi="GHEA Grapalat" w:cs="Sylfaen"/>
          <w:sz w:val="24"/>
          <w:szCs w:val="24"/>
          <w:lang w:val="hy-AM"/>
        </w:rPr>
        <w:t xml:space="preserve"> </w:t>
      </w:r>
      <w:r w:rsidRPr="00530658">
        <w:rPr>
          <w:rFonts w:ascii="GHEA Grapalat" w:hAnsi="GHEA Grapalat" w:cs="Sylfaen"/>
          <w:sz w:val="24"/>
          <w:szCs w:val="24"/>
          <w:lang w:val="hy-AM"/>
        </w:rPr>
        <w:t xml:space="preserve">փետրվարի 4-ի N 141-Ն </w:t>
      </w:r>
      <w:r>
        <w:rPr>
          <w:rFonts w:ascii="GHEA Grapalat" w:hAnsi="GHEA Grapalat" w:cs="Sylfaen"/>
          <w:sz w:val="24"/>
          <w:szCs w:val="24"/>
          <w:lang w:val="hy-AM"/>
        </w:rPr>
        <w:t>որոշմամբ սահմանված է ա</w:t>
      </w:r>
      <w:r w:rsidRPr="001E0383">
        <w:rPr>
          <w:rFonts w:ascii="GHEA Grapalat" w:hAnsi="GHEA Grapalat" w:cs="Sylfaen"/>
          <w:sz w:val="24"/>
          <w:szCs w:val="24"/>
          <w:lang w:val="hy-AM"/>
        </w:rPr>
        <w:t xml:space="preserve">մենամսյա </w:t>
      </w:r>
      <w:proofErr w:type="spellStart"/>
      <w:r w:rsidRPr="001E0383">
        <w:rPr>
          <w:rFonts w:ascii="GHEA Grapalat" w:hAnsi="GHEA Grapalat" w:cs="Sylfaen"/>
          <w:sz w:val="24"/>
          <w:szCs w:val="24"/>
          <w:lang w:val="hy-AM"/>
        </w:rPr>
        <w:t>պարգևավճարի</w:t>
      </w:r>
      <w:proofErr w:type="spellEnd"/>
      <w:r w:rsidRPr="001E0383">
        <w:rPr>
          <w:rFonts w:ascii="GHEA Grapalat" w:hAnsi="GHEA Grapalat" w:cs="Sylfaen"/>
          <w:sz w:val="24"/>
          <w:szCs w:val="24"/>
          <w:lang w:val="hy-AM"/>
        </w:rPr>
        <w:t xml:space="preserve"> չափերը, </w:t>
      </w:r>
      <w:proofErr w:type="spellStart"/>
      <w:r w:rsidRPr="001E0383">
        <w:rPr>
          <w:rFonts w:ascii="GHEA Grapalat" w:hAnsi="GHEA Grapalat" w:cs="Sylfaen"/>
          <w:sz w:val="24"/>
          <w:szCs w:val="24"/>
          <w:lang w:val="hy-AM"/>
        </w:rPr>
        <w:t>պարգևավճար</w:t>
      </w:r>
      <w:proofErr w:type="spellEnd"/>
      <w:r w:rsidRPr="001E0383">
        <w:rPr>
          <w:rFonts w:ascii="GHEA Grapalat" w:hAnsi="GHEA Grapalat" w:cs="Sylfaen"/>
          <w:sz w:val="24"/>
          <w:szCs w:val="24"/>
          <w:lang w:val="hy-AM"/>
        </w:rPr>
        <w:t xml:space="preserve"> նշանակելու և վճարելու կարգը, </w:t>
      </w:r>
      <w:proofErr w:type="spellStart"/>
      <w:r w:rsidRPr="001E0383">
        <w:rPr>
          <w:rFonts w:ascii="GHEA Grapalat" w:hAnsi="GHEA Grapalat" w:cs="Sylfaen"/>
          <w:sz w:val="24"/>
          <w:szCs w:val="24"/>
          <w:lang w:val="hy-AM"/>
        </w:rPr>
        <w:t>պարգևավճար</w:t>
      </w:r>
      <w:proofErr w:type="spellEnd"/>
      <w:r w:rsidRPr="001E0383">
        <w:rPr>
          <w:rFonts w:ascii="GHEA Grapalat" w:hAnsi="GHEA Grapalat" w:cs="Sylfaen"/>
          <w:sz w:val="24"/>
          <w:szCs w:val="24"/>
          <w:lang w:val="hy-AM"/>
        </w:rPr>
        <w:t xml:space="preserve"> նշանակելու համար անհրաժեշտ փաստաթղթերի ցանկը</w:t>
      </w:r>
      <w:r>
        <w:rPr>
          <w:rFonts w:ascii="GHEA Grapalat" w:hAnsi="GHEA Grapalat" w:cs="Sylfaen"/>
          <w:sz w:val="24"/>
          <w:szCs w:val="24"/>
          <w:lang w:val="hy-AM"/>
        </w:rPr>
        <w:t xml:space="preserve">։ </w:t>
      </w:r>
    </w:p>
    <w:p w:rsidR="00EE4C0F" w:rsidRPr="008825DC"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Մասնավորապես, Հայաստանի Հանրապետությունում </w:t>
      </w:r>
      <w:proofErr w:type="spellStart"/>
      <w:r>
        <w:rPr>
          <w:rFonts w:ascii="GHEA Grapalat" w:hAnsi="GHEA Grapalat" w:cs="Sylfaen"/>
          <w:sz w:val="24"/>
          <w:szCs w:val="24"/>
          <w:lang w:val="hy-AM"/>
        </w:rPr>
        <w:t>պարգևավճարի</w:t>
      </w:r>
      <w:proofErr w:type="spellEnd"/>
      <w:r>
        <w:rPr>
          <w:rFonts w:ascii="GHEA Grapalat" w:hAnsi="GHEA Grapalat" w:cs="Sylfaen"/>
          <w:sz w:val="24"/>
          <w:szCs w:val="24"/>
          <w:lang w:val="hy-AM"/>
        </w:rPr>
        <w:t xml:space="preserve"> իրավունք ունեն </w:t>
      </w:r>
      <w:r w:rsidRPr="008825DC">
        <w:rPr>
          <w:rFonts w:ascii="GHEA Grapalat" w:hAnsi="GHEA Grapalat" w:cs="Sylfaen"/>
          <w:sz w:val="24"/>
          <w:szCs w:val="24"/>
          <w:lang w:val="hy-AM"/>
        </w:rPr>
        <w:t>Հայաստանի Հանրապետության պաշտպանության ժամանակ</w:t>
      </w:r>
      <w:r w:rsidRPr="00376D0F">
        <w:rPr>
          <w:lang w:val="hy-AM"/>
        </w:rPr>
        <w:t xml:space="preserve"> </w:t>
      </w:r>
      <w:r w:rsidRPr="00376D0F">
        <w:rPr>
          <w:rFonts w:ascii="GHEA Grapalat" w:hAnsi="GHEA Grapalat" w:cs="Sylfaen"/>
          <w:sz w:val="24"/>
          <w:szCs w:val="24"/>
          <w:lang w:val="hy-AM"/>
        </w:rPr>
        <w:t xml:space="preserve">ձեռք բերած հիվանդության, ստացած վնասվածքի </w:t>
      </w:r>
      <w:proofErr w:type="spellStart"/>
      <w:r w:rsidRPr="00376D0F">
        <w:rPr>
          <w:rFonts w:ascii="GHEA Grapalat" w:hAnsi="GHEA Grapalat" w:cs="Sylfaen"/>
          <w:sz w:val="24"/>
          <w:szCs w:val="24"/>
          <w:lang w:val="hy-AM"/>
        </w:rPr>
        <w:t>հետևանքով</w:t>
      </w:r>
      <w:proofErr w:type="spellEnd"/>
      <w:r w:rsidRPr="00376D0F">
        <w:rPr>
          <w:rFonts w:ascii="GHEA Grapalat" w:hAnsi="GHEA Grapalat" w:cs="Sylfaen"/>
          <w:sz w:val="24"/>
          <w:szCs w:val="24"/>
          <w:lang w:val="hy-AM"/>
        </w:rPr>
        <w:t xml:space="preserve"> հաշմանդամություն </w:t>
      </w:r>
      <w:r>
        <w:rPr>
          <w:rFonts w:ascii="GHEA Grapalat" w:hAnsi="GHEA Grapalat" w:cs="Sylfaen"/>
          <w:sz w:val="24"/>
          <w:szCs w:val="24"/>
          <w:lang w:val="hy-AM"/>
        </w:rPr>
        <w:t>ունեցող անձ ճանաչված</w:t>
      </w:r>
      <w:r w:rsidRPr="00376D0F">
        <w:rPr>
          <w:rFonts w:ascii="GHEA Grapalat" w:hAnsi="GHEA Grapalat" w:cs="Sylfaen"/>
          <w:sz w:val="24"/>
          <w:szCs w:val="24"/>
          <w:lang w:val="hy-AM"/>
        </w:rPr>
        <w:t xml:space="preserve"> զինծառայողները</w:t>
      </w:r>
      <w:r w:rsidRPr="008825DC">
        <w:rPr>
          <w:rFonts w:ascii="GHEA Grapalat" w:hAnsi="GHEA Grapalat" w:cs="Sylfaen"/>
          <w:sz w:val="24"/>
          <w:szCs w:val="24"/>
          <w:lang w:val="hy-AM"/>
        </w:rPr>
        <w:t>,</w:t>
      </w:r>
      <w:r>
        <w:rPr>
          <w:rFonts w:ascii="GHEA Grapalat" w:hAnsi="GHEA Grapalat" w:cs="Sylfaen"/>
          <w:sz w:val="24"/>
          <w:szCs w:val="24"/>
          <w:lang w:val="hy-AM"/>
        </w:rPr>
        <w:t xml:space="preserve"> </w:t>
      </w:r>
      <w:r w:rsidRPr="00376D0F">
        <w:rPr>
          <w:rFonts w:ascii="GHEA Grapalat" w:hAnsi="GHEA Grapalat" w:cs="Sylfaen"/>
          <w:sz w:val="24"/>
          <w:szCs w:val="24"/>
          <w:lang w:val="hy-AM"/>
        </w:rPr>
        <w:t>Հայաստանի Հանրապետության պաշտպանության մասնակիցները</w:t>
      </w:r>
      <w:r>
        <w:rPr>
          <w:rFonts w:ascii="GHEA Grapalat" w:hAnsi="GHEA Grapalat" w:cs="Sylfaen"/>
          <w:sz w:val="24"/>
          <w:szCs w:val="24"/>
          <w:lang w:val="hy-AM"/>
        </w:rPr>
        <w:t xml:space="preserve">, </w:t>
      </w:r>
      <w:r w:rsidRPr="00376D0F">
        <w:rPr>
          <w:rFonts w:ascii="GHEA Grapalat" w:hAnsi="GHEA Grapalat" w:cs="Sylfaen"/>
          <w:sz w:val="24"/>
          <w:szCs w:val="24"/>
          <w:lang w:val="hy-AM"/>
        </w:rPr>
        <w:t xml:space="preserve">Հայաստանի Հանրապետության պաշտպանության ժամանակ կամ ծառայողական պարտականությունները կատարելիս զոհված </w:t>
      </w:r>
      <w:r>
        <w:rPr>
          <w:rFonts w:ascii="GHEA Grapalat" w:hAnsi="GHEA Grapalat" w:cs="Sylfaen"/>
          <w:sz w:val="24"/>
          <w:szCs w:val="24"/>
          <w:lang w:val="hy-AM"/>
        </w:rPr>
        <w:t xml:space="preserve">(մահացած) </w:t>
      </w:r>
      <w:r w:rsidRPr="00376D0F">
        <w:rPr>
          <w:rFonts w:ascii="GHEA Grapalat" w:hAnsi="GHEA Grapalat" w:cs="Sylfaen"/>
          <w:sz w:val="24"/>
          <w:szCs w:val="24"/>
          <w:lang w:val="hy-AM"/>
        </w:rPr>
        <w:t>զինծառայողների ընտանիքների անդամները</w:t>
      </w:r>
      <w:r>
        <w:rPr>
          <w:rFonts w:ascii="GHEA Grapalat" w:hAnsi="GHEA Grapalat" w:cs="Sylfaen"/>
          <w:sz w:val="24"/>
          <w:szCs w:val="24"/>
          <w:lang w:val="hy-AM"/>
        </w:rPr>
        <w:t xml:space="preserve"> և այլն։</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Գործնականում նույնաբովանդակ իրավական հիմքերով և նույն չափով </w:t>
      </w:r>
      <w:proofErr w:type="spellStart"/>
      <w:r>
        <w:rPr>
          <w:rFonts w:ascii="GHEA Grapalat" w:hAnsi="GHEA Grapalat" w:cs="Sylfaen"/>
          <w:sz w:val="24"/>
          <w:szCs w:val="24"/>
          <w:lang w:val="hy-AM"/>
        </w:rPr>
        <w:t>պարգևավճար</w:t>
      </w:r>
      <w:proofErr w:type="spellEnd"/>
      <w:r>
        <w:rPr>
          <w:rFonts w:ascii="GHEA Grapalat" w:hAnsi="GHEA Grapalat" w:cs="Sylfaen"/>
          <w:sz w:val="24"/>
          <w:szCs w:val="24"/>
          <w:lang w:val="hy-AM"/>
        </w:rPr>
        <w:t xml:space="preserve"> նշանակվել և վճարվել է նաև Լեռնային Ղարաբաղում։ </w:t>
      </w:r>
    </w:p>
    <w:p w:rsidR="00EE4C0F" w:rsidRPr="008825DC"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Սակայն առանձին դեպքերում </w:t>
      </w:r>
      <w:proofErr w:type="spellStart"/>
      <w:r>
        <w:rPr>
          <w:rFonts w:ascii="GHEA Grapalat" w:hAnsi="GHEA Grapalat" w:cs="Sylfaen"/>
          <w:sz w:val="24"/>
          <w:szCs w:val="24"/>
          <w:lang w:val="hy-AM"/>
        </w:rPr>
        <w:t>պարգևավճար</w:t>
      </w:r>
      <w:proofErr w:type="spellEnd"/>
      <w:r>
        <w:rPr>
          <w:rFonts w:ascii="GHEA Grapalat" w:hAnsi="GHEA Grapalat" w:cs="Sylfaen"/>
          <w:sz w:val="24"/>
          <w:szCs w:val="24"/>
          <w:lang w:val="hy-AM"/>
        </w:rPr>
        <w:t xml:space="preserve"> նշանակվել է </w:t>
      </w:r>
      <w:r w:rsidR="00D235F9">
        <w:rPr>
          <w:rFonts w:ascii="GHEA Grapalat" w:hAnsi="GHEA Grapalat" w:cs="Sylfaen"/>
          <w:sz w:val="24"/>
          <w:szCs w:val="24"/>
          <w:lang w:val="hy-AM"/>
        </w:rPr>
        <w:t>Լեռնային Ղարաբաղի</w:t>
      </w:r>
      <w:r w:rsidRPr="008825DC">
        <w:rPr>
          <w:rFonts w:ascii="GHEA Grapalat" w:hAnsi="GHEA Grapalat" w:cs="Sylfaen"/>
          <w:sz w:val="24"/>
          <w:szCs w:val="24"/>
          <w:lang w:val="hy-AM"/>
        </w:rPr>
        <w:t xml:space="preserve"> պաշտպանության ժամանակ</w:t>
      </w:r>
      <w:r w:rsidRPr="00376D0F">
        <w:rPr>
          <w:lang w:val="hy-AM"/>
        </w:rPr>
        <w:t xml:space="preserve"> </w:t>
      </w:r>
      <w:r w:rsidRPr="00376D0F">
        <w:rPr>
          <w:rFonts w:ascii="GHEA Grapalat" w:hAnsi="GHEA Grapalat" w:cs="Sylfaen"/>
          <w:sz w:val="24"/>
          <w:szCs w:val="24"/>
          <w:lang w:val="hy-AM"/>
        </w:rPr>
        <w:t xml:space="preserve">ձեռք բերած հիվանդության, ստացած վնասվածքի </w:t>
      </w:r>
      <w:proofErr w:type="spellStart"/>
      <w:r w:rsidRPr="00376D0F">
        <w:rPr>
          <w:rFonts w:ascii="GHEA Grapalat" w:hAnsi="GHEA Grapalat" w:cs="Sylfaen"/>
          <w:sz w:val="24"/>
          <w:szCs w:val="24"/>
          <w:lang w:val="hy-AM"/>
        </w:rPr>
        <w:t>հետևանքով</w:t>
      </w:r>
      <w:proofErr w:type="spellEnd"/>
      <w:r w:rsidRPr="00376D0F">
        <w:rPr>
          <w:rFonts w:ascii="GHEA Grapalat" w:hAnsi="GHEA Grapalat" w:cs="Sylfaen"/>
          <w:sz w:val="24"/>
          <w:szCs w:val="24"/>
          <w:lang w:val="hy-AM"/>
        </w:rPr>
        <w:t xml:space="preserve"> հաշմանդամություն </w:t>
      </w:r>
      <w:r>
        <w:rPr>
          <w:rFonts w:ascii="GHEA Grapalat" w:hAnsi="GHEA Grapalat" w:cs="Sylfaen"/>
          <w:sz w:val="24"/>
          <w:szCs w:val="24"/>
          <w:lang w:val="hy-AM"/>
        </w:rPr>
        <w:t>ունեցող անձ ճանաչված</w:t>
      </w:r>
      <w:r w:rsidRPr="00376D0F">
        <w:rPr>
          <w:rFonts w:ascii="GHEA Grapalat" w:hAnsi="GHEA Grapalat" w:cs="Sylfaen"/>
          <w:sz w:val="24"/>
          <w:szCs w:val="24"/>
          <w:lang w:val="hy-AM"/>
        </w:rPr>
        <w:t xml:space="preserve"> զինծառայողները</w:t>
      </w:r>
      <w:r w:rsidRPr="008825DC">
        <w:rPr>
          <w:rFonts w:ascii="GHEA Grapalat" w:hAnsi="GHEA Grapalat" w:cs="Sylfaen"/>
          <w:sz w:val="24"/>
          <w:szCs w:val="24"/>
          <w:lang w:val="hy-AM"/>
        </w:rPr>
        <w:t>,</w:t>
      </w:r>
      <w:r>
        <w:rPr>
          <w:rFonts w:ascii="GHEA Grapalat" w:hAnsi="GHEA Grapalat" w:cs="Sylfaen"/>
          <w:sz w:val="24"/>
          <w:szCs w:val="24"/>
          <w:lang w:val="hy-AM"/>
        </w:rPr>
        <w:t xml:space="preserve"> </w:t>
      </w:r>
      <w:r w:rsidR="00D235F9">
        <w:rPr>
          <w:rFonts w:ascii="GHEA Grapalat" w:hAnsi="GHEA Grapalat" w:cs="Sylfaen"/>
          <w:sz w:val="24"/>
          <w:szCs w:val="24"/>
          <w:lang w:val="hy-AM"/>
        </w:rPr>
        <w:t>Լեռնային Ղարաբաղի</w:t>
      </w:r>
      <w:r w:rsidRPr="00376D0F">
        <w:rPr>
          <w:rFonts w:ascii="GHEA Grapalat" w:hAnsi="GHEA Grapalat" w:cs="Sylfaen"/>
          <w:sz w:val="24"/>
          <w:szCs w:val="24"/>
          <w:lang w:val="hy-AM"/>
        </w:rPr>
        <w:t xml:space="preserve"> պաշտպանության մասնակիցները</w:t>
      </w:r>
      <w:r>
        <w:rPr>
          <w:rFonts w:ascii="GHEA Grapalat" w:hAnsi="GHEA Grapalat" w:cs="Sylfaen"/>
          <w:sz w:val="24"/>
          <w:szCs w:val="24"/>
          <w:lang w:val="hy-AM"/>
        </w:rPr>
        <w:t xml:space="preserve">, </w:t>
      </w:r>
      <w:r w:rsidR="00D235F9">
        <w:rPr>
          <w:rFonts w:ascii="GHEA Grapalat" w:hAnsi="GHEA Grapalat" w:cs="Sylfaen"/>
          <w:sz w:val="24"/>
          <w:szCs w:val="24"/>
          <w:lang w:val="hy-AM"/>
        </w:rPr>
        <w:t>Լեռնային Ղարաբաղի</w:t>
      </w:r>
      <w:bookmarkStart w:id="0" w:name="_GoBack"/>
      <w:bookmarkEnd w:id="0"/>
      <w:r w:rsidRPr="00376D0F">
        <w:rPr>
          <w:rFonts w:ascii="GHEA Grapalat" w:hAnsi="GHEA Grapalat" w:cs="Sylfaen"/>
          <w:sz w:val="24"/>
          <w:szCs w:val="24"/>
          <w:lang w:val="hy-AM"/>
        </w:rPr>
        <w:t xml:space="preserve"> պաշտպանության ժամանակ կամ ծառայողական պարտականությունները կատարելիս զոհված զինծառայողների ընտանիքների անդամները</w:t>
      </w:r>
      <w:r>
        <w:rPr>
          <w:rFonts w:ascii="GHEA Grapalat" w:hAnsi="GHEA Grapalat" w:cs="Sylfaen"/>
          <w:sz w:val="24"/>
          <w:szCs w:val="24"/>
          <w:lang w:val="hy-AM"/>
        </w:rPr>
        <w:t xml:space="preserve"> և այլն։</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Այսինքն, նույն փաստական հանգամանքներում (օրինակ՝ նույն զորամասում) գտնվող </w:t>
      </w:r>
      <w:proofErr w:type="spellStart"/>
      <w:r>
        <w:rPr>
          <w:rFonts w:ascii="GHEA Grapalat" w:hAnsi="GHEA Grapalat" w:cs="Sylfaen"/>
          <w:sz w:val="24"/>
          <w:szCs w:val="24"/>
          <w:lang w:val="hy-AM"/>
        </w:rPr>
        <w:t>զինածառայողների</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պարգևավաճարի</w:t>
      </w:r>
      <w:proofErr w:type="spellEnd"/>
      <w:r>
        <w:rPr>
          <w:rFonts w:ascii="GHEA Grapalat" w:hAnsi="GHEA Grapalat" w:cs="Sylfaen"/>
          <w:sz w:val="24"/>
          <w:szCs w:val="24"/>
          <w:lang w:val="hy-AM"/>
        </w:rPr>
        <w:t xml:space="preserve"> իրավունքն իրացվել է նույնաբովանդակ </w:t>
      </w:r>
      <w:proofErr w:type="spellStart"/>
      <w:r>
        <w:rPr>
          <w:rFonts w:ascii="GHEA Grapalat" w:hAnsi="GHEA Grapalat" w:cs="Sylfaen"/>
          <w:sz w:val="24"/>
          <w:szCs w:val="24"/>
          <w:lang w:val="hy-AM"/>
        </w:rPr>
        <w:t>կարգավորումներով</w:t>
      </w:r>
      <w:proofErr w:type="spellEnd"/>
      <w:r>
        <w:rPr>
          <w:rFonts w:ascii="GHEA Grapalat" w:hAnsi="GHEA Grapalat" w:cs="Sylfaen"/>
          <w:sz w:val="24"/>
          <w:szCs w:val="24"/>
          <w:lang w:val="hy-AM"/>
        </w:rPr>
        <w:t xml:space="preserve">՝  </w:t>
      </w:r>
      <w:r w:rsidRPr="00376D0F">
        <w:rPr>
          <w:rFonts w:ascii="GHEA Grapalat" w:hAnsi="GHEA Grapalat" w:cs="Sylfaen"/>
          <w:sz w:val="24"/>
          <w:szCs w:val="24"/>
          <w:lang w:val="hy-AM"/>
        </w:rPr>
        <w:t xml:space="preserve">Հայաստանի </w:t>
      </w:r>
      <w:r>
        <w:rPr>
          <w:rFonts w:ascii="GHEA Grapalat" w:hAnsi="GHEA Grapalat" w:cs="Sylfaen"/>
          <w:sz w:val="24"/>
          <w:szCs w:val="24"/>
          <w:lang w:val="hy-AM"/>
        </w:rPr>
        <w:t xml:space="preserve">Հանրապետությունում և </w:t>
      </w:r>
      <w:r w:rsidRPr="00A37DB5">
        <w:rPr>
          <w:rFonts w:ascii="GHEA Grapalat" w:hAnsi="GHEA Grapalat" w:cs="Sylfaen"/>
          <w:sz w:val="24"/>
          <w:szCs w:val="24"/>
          <w:lang w:val="hy-AM"/>
        </w:rPr>
        <w:t>Լեռնային Ղարաբաղ</w:t>
      </w:r>
      <w:r>
        <w:rPr>
          <w:rFonts w:ascii="GHEA Grapalat" w:hAnsi="GHEA Grapalat" w:cs="Sylfaen"/>
          <w:sz w:val="24"/>
          <w:szCs w:val="24"/>
          <w:lang w:val="hy-AM"/>
        </w:rPr>
        <w:t>ում։</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Ընդ որում, </w:t>
      </w:r>
      <w:proofErr w:type="spellStart"/>
      <w:r>
        <w:rPr>
          <w:rFonts w:ascii="GHEA Grapalat" w:hAnsi="GHEA Grapalat" w:cs="Sylfaen"/>
          <w:sz w:val="24"/>
          <w:szCs w:val="24"/>
          <w:lang w:val="hy-AM"/>
        </w:rPr>
        <w:t>պարգևավճարների</w:t>
      </w:r>
      <w:proofErr w:type="spellEnd"/>
      <w:r>
        <w:rPr>
          <w:rFonts w:ascii="GHEA Grapalat" w:hAnsi="GHEA Grapalat" w:cs="Sylfaen"/>
          <w:sz w:val="24"/>
          <w:szCs w:val="24"/>
          <w:lang w:val="hy-AM"/>
        </w:rPr>
        <w:t xml:space="preserve"> գերակշիռ մասը (Պաշտպանության նախարարության և զոհված (մահացած) զինծառայողների ընտանիքների մասով) ֆինանսավորվել են ՀՀ պետական բյուջեից։ Լեռնային Ղարաբաղի բյուջեից ֆինանսավորվել է փոքր թվով զինծառայողների (Ոստիկանության, ԱԻՎ, ԱԱԾ, քրեակատարողական շուրջ 1000 ծառայողների) </w:t>
      </w:r>
      <w:proofErr w:type="spellStart"/>
      <w:r>
        <w:rPr>
          <w:rFonts w:ascii="GHEA Grapalat" w:hAnsi="GHEA Grapalat" w:cs="Sylfaen"/>
          <w:sz w:val="24"/>
          <w:szCs w:val="24"/>
          <w:lang w:val="hy-AM"/>
        </w:rPr>
        <w:t>պարգևավճարը</w:t>
      </w:r>
      <w:proofErr w:type="spellEnd"/>
      <w:r>
        <w:rPr>
          <w:rFonts w:ascii="GHEA Grapalat" w:hAnsi="GHEA Grapalat" w:cs="Sylfaen"/>
          <w:sz w:val="24"/>
          <w:szCs w:val="24"/>
          <w:lang w:val="hy-AM"/>
        </w:rPr>
        <w:t>։</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Հարկ է նկատի ունենալ, որ Կ</w:t>
      </w:r>
      <w:r w:rsidRPr="00530658">
        <w:rPr>
          <w:rFonts w:ascii="GHEA Grapalat" w:hAnsi="GHEA Grapalat" w:cs="Sylfaen"/>
          <w:sz w:val="24"/>
          <w:szCs w:val="24"/>
          <w:lang w:val="hy-AM"/>
        </w:rPr>
        <w:t>առավարության 2021 թվականի</w:t>
      </w:r>
      <w:r>
        <w:rPr>
          <w:rFonts w:ascii="GHEA Grapalat" w:hAnsi="GHEA Grapalat" w:cs="Sylfaen"/>
          <w:sz w:val="24"/>
          <w:szCs w:val="24"/>
          <w:lang w:val="hy-AM"/>
        </w:rPr>
        <w:t xml:space="preserve"> </w:t>
      </w:r>
      <w:r w:rsidRPr="00530658">
        <w:rPr>
          <w:rFonts w:ascii="GHEA Grapalat" w:hAnsi="GHEA Grapalat" w:cs="Sylfaen"/>
          <w:sz w:val="24"/>
          <w:szCs w:val="24"/>
          <w:lang w:val="hy-AM"/>
        </w:rPr>
        <w:t xml:space="preserve">փետրվարի 4-ի N 141-Ն </w:t>
      </w:r>
      <w:r>
        <w:rPr>
          <w:rFonts w:ascii="GHEA Grapalat" w:hAnsi="GHEA Grapalat" w:cs="Sylfaen"/>
          <w:sz w:val="24"/>
          <w:szCs w:val="24"/>
          <w:lang w:val="hy-AM"/>
        </w:rPr>
        <w:t>որոշման հավելվածի 30-րդ կետի համաձայն՝ Միասնական սոցիալական ծ</w:t>
      </w:r>
      <w:r w:rsidRPr="00B81876">
        <w:rPr>
          <w:rFonts w:ascii="GHEA Grapalat" w:hAnsi="GHEA Grapalat" w:cs="Sylfaen"/>
          <w:sz w:val="24"/>
          <w:szCs w:val="24"/>
          <w:lang w:val="hy-AM"/>
        </w:rPr>
        <w:t xml:space="preserve">առայության կենսաթոշակ նշանակող ստորաբաժանումը և համապատասխան մարմնի կենսաթոշակ նշանակող ստորաբաժանումը </w:t>
      </w:r>
      <w:proofErr w:type="spellStart"/>
      <w:r w:rsidRPr="00B81876">
        <w:rPr>
          <w:rFonts w:ascii="GHEA Grapalat" w:hAnsi="GHEA Grapalat" w:cs="Sylfaen"/>
          <w:sz w:val="24"/>
          <w:szCs w:val="24"/>
          <w:lang w:val="hy-AM"/>
        </w:rPr>
        <w:t>պարգևավճարը</w:t>
      </w:r>
      <w:proofErr w:type="spellEnd"/>
      <w:r w:rsidRPr="00B81876">
        <w:rPr>
          <w:rFonts w:ascii="GHEA Grapalat" w:hAnsi="GHEA Grapalat" w:cs="Sylfaen"/>
          <w:sz w:val="24"/>
          <w:szCs w:val="24"/>
          <w:lang w:val="hy-AM"/>
        </w:rPr>
        <w:t xml:space="preserve"> նշանակում, վճարումն ապահովում, չվճարված </w:t>
      </w:r>
      <w:proofErr w:type="spellStart"/>
      <w:r w:rsidRPr="00B81876">
        <w:rPr>
          <w:rFonts w:ascii="GHEA Grapalat" w:hAnsi="GHEA Grapalat" w:cs="Sylfaen"/>
          <w:sz w:val="24"/>
          <w:szCs w:val="24"/>
          <w:lang w:val="hy-AM"/>
        </w:rPr>
        <w:t>պարգևավճարի</w:t>
      </w:r>
      <w:proofErr w:type="spellEnd"/>
      <w:r w:rsidRPr="00B81876">
        <w:rPr>
          <w:rFonts w:ascii="GHEA Grapalat" w:hAnsi="GHEA Grapalat" w:cs="Sylfaen"/>
          <w:sz w:val="24"/>
          <w:szCs w:val="24"/>
          <w:lang w:val="hy-AM"/>
        </w:rPr>
        <w:t xml:space="preserve"> գումարների վճարումն ապահովում, </w:t>
      </w:r>
      <w:proofErr w:type="spellStart"/>
      <w:r w:rsidRPr="00B81876">
        <w:rPr>
          <w:rFonts w:ascii="GHEA Grapalat" w:hAnsi="GHEA Grapalat" w:cs="Sylfaen"/>
          <w:sz w:val="24"/>
          <w:szCs w:val="24"/>
          <w:lang w:val="hy-AM"/>
        </w:rPr>
        <w:t>պարգևավճարի</w:t>
      </w:r>
      <w:proofErr w:type="spellEnd"/>
      <w:r w:rsidRPr="00B81876">
        <w:rPr>
          <w:rFonts w:ascii="GHEA Grapalat" w:hAnsi="GHEA Grapalat" w:cs="Sylfaen"/>
          <w:sz w:val="24"/>
          <w:szCs w:val="24"/>
          <w:lang w:val="hy-AM"/>
        </w:rPr>
        <w:t xml:space="preserve"> գործը (փաստաթղթերը) վարում են Հայաստանի Հանրապետության կառավարության 2011 թվականի մայիսի 5-ի N 665-Ն որոշմամբ հաստատված «Պետական կենսաթոշակների </w:t>
      </w:r>
      <w:r w:rsidRPr="00B81876">
        <w:rPr>
          <w:rFonts w:ascii="GHEA Grapalat" w:hAnsi="GHEA Grapalat" w:cs="Sylfaen"/>
          <w:sz w:val="24"/>
          <w:szCs w:val="24"/>
          <w:lang w:val="hy-AM"/>
        </w:rPr>
        <w:lastRenderedPageBreak/>
        <w:t>մասին» Հայաստանի Հանրապետության օրենքով կենսաթոշակ նշանակելու համար դիմելու, կենսաթոշակ նշանակելու (վերահաշվարկելու), կենսաթոշակի տեսակը փոխելու, կենսաթոշակ վճարելու, կենսաթոշակի գործ (փաստաթղթեր) վարելու կարգին համապատասխան:</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Սա նշանակում է, որ </w:t>
      </w:r>
      <w:proofErr w:type="spellStart"/>
      <w:r>
        <w:rPr>
          <w:rFonts w:ascii="GHEA Grapalat" w:hAnsi="GHEA Grapalat" w:cs="Sylfaen"/>
          <w:sz w:val="24"/>
          <w:szCs w:val="24"/>
          <w:lang w:val="hy-AM"/>
        </w:rPr>
        <w:t>պարգևավճարները</w:t>
      </w:r>
      <w:proofErr w:type="spellEnd"/>
      <w:r>
        <w:rPr>
          <w:rFonts w:ascii="GHEA Grapalat" w:hAnsi="GHEA Grapalat" w:cs="Sylfaen"/>
          <w:sz w:val="24"/>
          <w:szCs w:val="24"/>
          <w:lang w:val="hy-AM"/>
        </w:rPr>
        <w:t xml:space="preserve"> (</w:t>
      </w:r>
      <w:r w:rsidRPr="00206A33">
        <w:rPr>
          <w:rFonts w:ascii="GHEA Grapalat" w:hAnsi="GHEA Grapalat" w:cs="Sylfaen"/>
          <w:sz w:val="24"/>
          <w:szCs w:val="24"/>
          <w:lang w:val="hy-AM"/>
        </w:rPr>
        <w:t>Լեռնային Ղարաբաղից բռնի տեղահանված անձ</w:t>
      </w:r>
      <w:r>
        <w:rPr>
          <w:rFonts w:ascii="GHEA Grapalat" w:hAnsi="GHEA Grapalat" w:cs="Sylfaen"/>
          <w:sz w:val="24"/>
          <w:szCs w:val="24"/>
          <w:lang w:val="hy-AM"/>
        </w:rPr>
        <w:t>անց</w:t>
      </w:r>
      <w:r w:rsidRPr="00206A33">
        <w:rPr>
          <w:rFonts w:ascii="GHEA Grapalat" w:hAnsi="GHEA Grapalat" w:cs="Sylfaen"/>
          <w:sz w:val="24"/>
          <w:szCs w:val="24"/>
          <w:lang w:val="hy-AM"/>
        </w:rPr>
        <w:t xml:space="preserve">, ում </w:t>
      </w:r>
      <w:proofErr w:type="spellStart"/>
      <w:r w:rsidRPr="00206A33">
        <w:rPr>
          <w:rFonts w:ascii="GHEA Grapalat" w:hAnsi="GHEA Grapalat" w:cs="Sylfaen"/>
          <w:sz w:val="24"/>
          <w:szCs w:val="24"/>
          <w:lang w:val="hy-AM"/>
        </w:rPr>
        <w:t>պարգևավճարի</w:t>
      </w:r>
      <w:proofErr w:type="spellEnd"/>
      <w:r w:rsidRPr="00206A33">
        <w:rPr>
          <w:rFonts w:ascii="GHEA Grapalat" w:hAnsi="GHEA Grapalat" w:cs="Sylfaen"/>
          <w:sz w:val="24"/>
          <w:szCs w:val="24"/>
          <w:lang w:val="hy-AM"/>
        </w:rPr>
        <w:t xml:space="preserve"> (կենսաթոշակի) էլեկտրոնային գործն առկա է Լեռնային Ղարաբաղի կենսաթոշակային </w:t>
      </w:r>
      <w:proofErr w:type="spellStart"/>
      <w:r w:rsidRPr="00206A33">
        <w:rPr>
          <w:rFonts w:ascii="GHEA Grapalat" w:hAnsi="GHEA Grapalat" w:cs="Sylfaen"/>
          <w:sz w:val="24"/>
          <w:szCs w:val="24"/>
          <w:lang w:val="hy-AM"/>
        </w:rPr>
        <w:t>բազայում</w:t>
      </w:r>
      <w:proofErr w:type="spellEnd"/>
      <w:r>
        <w:rPr>
          <w:rFonts w:ascii="GHEA Grapalat" w:hAnsi="GHEA Grapalat" w:cs="Sylfaen"/>
          <w:sz w:val="24"/>
          <w:szCs w:val="24"/>
          <w:lang w:val="hy-AM"/>
        </w:rPr>
        <w:t xml:space="preserve">) կնշանակվեն և կվճարվեն կենսաթոշակների համար սահմանված կարգով, այդ թվում՝ </w:t>
      </w:r>
      <w:proofErr w:type="spellStart"/>
      <w:r>
        <w:rPr>
          <w:rFonts w:ascii="GHEA Grapalat" w:hAnsi="GHEA Grapalat" w:cs="Sylfaen"/>
          <w:sz w:val="24"/>
          <w:szCs w:val="24"/>
          <w:lang w:val="hy-AM"/>
        </w:rPr>
        <w:t>առցանց</w:t>
      </w:r>
      <w:proofErr w:type="spellEnd"/>
      <w:r>
        <w:rPr>
          <w:rFonts w:ascii="GHEA Grapalat" w:hAnsi="GHEA Grapalat" w:cs="Sylfaen"/>
          <w:sz w:val="24"/>
          <w:szCs w:val="24"/>
          <w:lang w:val="hy-AM"/>
        </w:rPr>
        <w:t xml:space="preserve"> դիմումի հիման վրա։</w:t>
      </w:r>
    </w:p>
    <w:p w:rsidR="00EE4C0F" w:rsidRDefault="00EE4C0F" w:rsidP="00EE4C0F">
      <w:pPr>
        <w:pStyle w:val="ListParagraph"/>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Ըստ այդմ, անհրաժեշտություն է առաջացել Կ</w:t>
      </w:r>
      <w:r w:rsidRPr="00530658">
        <w:rPr>
          <w:rFonts w:ascii="GHEA Grapalat" w:hAnsi="GHEA Grapalat" w:cs="Sylfaen"/>
          <w:sz w:val="24"/>
          <w:szCs w:val="24"/>
          <w:lang w:val="hy-AM"/>
        </w:rPr>
        <w:t>առավարության 2021 թվականի</w:t>
      </w:r>
      <w:r>
        <w:rPr>
          <w:rFonts w:ascii="GHEA Grapalat" w:hAnsi="GHEA Grapalat" w:cs="Sylfaen"/>
          <w:sz w:val="24"/>
          <w:szCs w:val="24"/>
          <w:lang w:val="hy-AM"/>
        </w:rPr>
        <w:t xml:space="preserve"> </w:t>
      </w:r>
      <w:r w:rsidRPr="00530658">
        <w:rPr>
          <w:rFonts w:ascii="GHEA Grapalat" w:hAnsi="GHEA Grapalat" w:cs="Sylfaen"/>
          <w:sz w:val="24"/>
          <w:szCs w:val="24"/>
          <w:lang w:val="hy-AM"/>
        </w:rPr>
        <w:t xml:space="preserve">փետրվարի 4-ի N 141-Ն </w:t>
      </w:r>
      <w:r>
        <w:rPr>
          <w:rFonts w:ascii="GHEA Grapalat" w:hAnsi="GHEA Grapalat" w:cs="Sylfaen"/>
          <w:sz w:val="24"/>
          <w:szCs w:val="24"/>
          <w:lang w:val="hy-AM"/>
        </w:rPr>
        <w:t>որոշման մեջ կատարել համապատասխան փոփոխություններ։</w:t>
      </w:r>
    </w:p>
    <w:p w:rsidR="00EE4C0F" w:rsidRPr="00530658" w:rsidRDefault="00EE4C0F" w:rsidP="00EE4C0F">
      <w:pPr>
        <w:pStyle w:val="ListParagraph"/>
        <w:spacing w:line="360" w:lineRule="auto"/>
        <w:ind w:left="0" w:firstLine="720"/>
        <w:jc w:val="both"/>
        <w:rPr>
          <w:rFonts w:ascii="GHEA Grapalat" w:hAnsi="GHEA Grapalat" w:cs="Sylfaen"/>
          <w:sz w:val="24"/>
          <w:szCs w:val="24"/>
          <w:lang w:val="hy-AM"/>
        </w:rPr>
      </w:pPr>
    </w:p>
    <w:p w:rsidR="00EE4C0F" w:rsidRDefault="00EE4C0F" w:rsidP="00EE4C0F">
      <w:pPr>
        <w:pStyle w:val="NormalWeb"/>
        <w:numPr>
          <w:ilvl w:val="1"/>
          <w:numId w:val="4"/>
        </w:numPr>
        <w:shd w:val="clear" w:color="auto" w:fill="FFFFFF"/>
        <w:spacing w:before="0" w:beforeAutospacing="0" w:after="0" w:afterAutospacing="0" w:line="360" w:lineRule="auto"/>
        <w:jc w:val="both"/>
        <w:rPr>
          <w:rFonts w:ascii="GHEA Grapalat" w:hAnsi="GHEA Grapalat" w:cs="Sylfaen"/>
          <w:b/>
          <w:lang w:val="hy-AM"/>
        </w:rPr>
      </w:pPr>
      <w:r w:rsidRPr="00493140">
        <w:rPr>
          <w:rFonts w:ascii="GHEA Grapalat" w:hAnsi="GHEA Grapalat" w:cs="Sylfaen"/>
          <w:b/>
          <w:lang w:val="hy-AM"/>
        </w:rPr>
        <w:t>Առկա խնդրի առաջարկվող լուծումը</w:t>
      </w:r>
    </w:p>
    <w:p w:rsidR="00EE4C0F" w:rsidRPr="00493140" w:rsidRDefault="00EE4C0F" w:rsidP="00EE4C0F">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Հաշվի առնելով վերը նշվածը`</w:t>
      </w:r>
      <w:r w:rsidRPr="004D1B38">
        <w:rPr>
          <w:rFonts w:ascii="GHEA Grapalat" w:hAnsi="GHEA Grapalat" w:cs="Sylfaen"/>
          <w:sz w:val="24"/>
          <w:szCs w:val="24"/>
          <w:lang w:val="hy-AM"/>
        </w:rPr>
        <w:t xml:space="preserve"> </w:t>
      </w:r>
      <w:r w:rsidRPr="00493140">
        <w:rPr>
          <w:rFonts w:ascii="GHEA Grapalat" w:hAnsi="GHEA Grapalat" w:cs="Sylfaen"/>
          <w:sz w:val="24"/>
          <w:szCs w:val="24"/>
          <w:lang w:val="hy-AM"/>
        </w:rPr>
        <w:t xml:space="preserve">առաջարկվում է </w:t>
      </w:r>
      <w:r>
        <w:rPr>
          <w:rFonts w:ascii="GHEA Grapalat" w:hAnsi="GHEA Grapalat" w:cs="Sylfaen"/>
          <w:sz w:val="24"/>
          <w:szCs w:val="24"/>
          <w:lang w:val="hy-AM"/>
        </w:rPr>
        <w:t xml:space="preserve">ընդունել </w:t>
      </w:r>
      <w:r w:rsidRPr="00EB79EE">
        <w:rPr>
          <w:rFonts w:ascii="GHEA Grapalat" w:hAnsi="GHEA Grapalat" w:cs="Sylfaen"/>
          <w:sz w:val="24"/>
          <w:szCs w:val="24"/>
          <w:lang w:val="hy-AM"/>
        </w:rPr>
        <w:t xml:space="preserve">«Հայաստանի Հանրապետության կառավարության 2021 թվականի փետրվարի 4-ի N 141-Ն </w:t>
      </w:r>
      <w:r>
        <w:rPr>
          <w:rFonts w:ascii="GHEA Grapalat" w:hAnsi="GHEA Grapalat" w:cs="Sylfaen"/>
          <w:sz w:val="24"/>
          <w:szCs w:val="24"/>
          <w:lang w:val="hy-AM"/>
        </w:rPr>
        <w:t>որոշ</w:t>
      </w:r>
      <w:r w:rsidRPr="00EB79EE">
        <w:rPr>
          <w:rFonts w:ascii="GHEA Grapalat" w:hAnsi="GHEA Grapalat" w:cs="Sylfaen"/>
          <w:sz w:val="24"/>
          <w:szCs w:val="24"/>
          <w:lang w:val="hy-AM"/>
        </w:rPr>
        <w:t xml:space="preserve">ման մեջ լրացումներ և փոփոխություններ կատարելու մասին» Կառավարության որոշման </w:t>
      </w:r>
      <w:r w:rsidRPr="002E142F">
        <w:rPr>
          <w:rFonts w:ascii="GHEA Grapalat" w:hAnsi="GHEA Grapalat" w:cs="Sylfaen"/>
          <w:sz w:val="24"/>
          <w:szCs w:val="24"/>
          <w:lang w:val="hy-AM"/>
        </w:rPr>
        <w:t>նախագ</w:t>
      </w:r>
      <w:r>
        <w:rPr>
          <w:rFonts w:ascii="GHEA Grapalat" w:hAnsi="GHEA Grapalat" w:cs="Sylfaen"/>
          <w:sz w:val="24"/>
          <w:szCs w:val="24"/>
          <w:lang w:val="hy-AM"/>
        </w:rPr>
        <w:t>ի</w:t>
      </w:r>
      <w:r w:rsidRPr="002E142F">
        <w:rPr>
          <w:rFonts w:ascii="GHEA Grapalat" w:hAnsi="GHEA Grapalat" w:cs="Sylfaen"/>
          <w:sz w:val="24"/>
          <w:szCs w:val="24"/>
          <w:lang w:val="hy-AM"/>
        </w:rPr>
        <w:t>ծ</w:t>
      </w:r>
      <w:r>
        <w:rPr>
          <w:rFonts w:ascii="GHEA Grapalat" w:hAnsi="GHEA Grapalat" w:cs="Sylfaen"/>
          <w:sz w:val="24"/>
          <w:szCs w:val="24"/>
          <w:lang w:val="hy-AM"/>
        </w:rPr>
        <w:t>ը։</w:t>
      </w:r>
    </w:p>
    <w:p w:rsidR="00EE4C0F" w:rsidRPr="00493140" w:rsidRDefault="00EE4C0F" w:rsidP="00EE4C0F">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2. Կարգավորման առարկան</w:t>
      </w:r>
    </w:p>
    <w:p w:rsidR="00EE4C0F" w:rsidRDefault="00EE4C0F" w:rsidP="00EE4C0F">
      <w:pPr>
        <w:tabs>
          <w:tab w:val="left" w:pos="1080"/>
        </w:tabs>
        <w:spacing w:after="0" w:line="360" w:lineRule="auto"/>
        <w:ind w:firstLine="720"/>
        <w:jc w:val="both"/>
        <w:rPr>
          <w:rFonts w:ascii="GHEA Grapalat" w:hAnsi="GHEA Grapalat" w:cs="Sylfaen"/>
          <w:sz w:val="24"/>
          <w:szCs w:val="24"/>
          <w:lang w:val="hy-AM"/>
        </w:rPr>
      </w:pPr>
      <w:r w:rsidRPr="00EB79EE">
        <w:rPr>
          <w:rFonts w:ascii="GHEA Grapalat" w:hAnsi="GHEA Grapalat" w:cs="Sylfaen"/>
          <w:sz w:val="24"/>
          <w:szCs w:val="24"/>
          <w:lang w:val="hy-AM"/>
        </w:rPr>
        <w:t xml:space="preserve">«Հայաստանի Հանրապետության կառավարության 2021 թվականի փետրվարի 4-ի N 141-Ն </w:t>
      </w:r>
      <w:r>
        <w:rPr>
          <w:rFonts w:ascii="GHEA Grapalat" w:hAnsi="GHEA Grapalat" w:cs="Sylfaen"/>
          <w:sz w:val="24"/>
          <w:szCs w:val="24"/>
          <w:lang w:val="hy-AM"/>
        </w:rPr>
        <w:t>որոշ</w:t>
      </w:r>
      <w:r w:rsidRPr="00EB79EE">
        <w:rPr>
          <w:rFonts w:ascii="GHEA Grapalat" w:hAnsi="GHEA Grapalat" w:cs="Sylfaen"/>
          <w:sz w:val="24"/>
          <w:szCs w:val="24"/>
          <w:lang w:val="hy-AM"/>
        </w:rPr>
        <w:t xml:space="preserve">ման մեջ լրացումներ և փոփոխություններ կատարելու մասին» Կառավարության որոշման </w:t>
      </w:r>
      <w:r w:rsidRPr="001C1948">
        <w:rPr>
          <w:rFonts w:ascii="GHEA Grapalat" w:hAnsi="GHEA Grapalat" w:cs="Sylfaen"/>
          <w:sz w:val="24"/>
          <w:szCs w:val="24"/>
          <w:lang w:val="hy-AM"/>
        </w:rPr>
        <w:t>նախագծով առաջարկվում է</w:t>
      </w:r>
      <w:r>
        <w:rPr>
          <w:rFonts w:ascii="GHEA Grapalat" w:hAnsi="GHEA Grapalat" w:cs="Sylfaen"/>
          <w:sz w:val="24"/>
          <w:szCs w:val="24"/>
          <w:lang w:val="hy-AM"/>
        </w:rPr>
        <w:t>՝</w:t>
      </w:r>
    </w:p>
    <w:p w:rsidR="00EE4C0F" w:rsidRDefault="00EE4C0F" w:rsidP="00EE4C0F">
      <w:pPr>
        <w:pStyle w:val="ListParagraph"/>
        <w:numPr>
          <w:ilvl w:val="0"/>
          <w:numId w:val="7"/>
        </w:numPr>
        <w:tabs>
          <w:tab w:val="left" w:pos="1080"/>
        </w:tabs>
        <w:spacing w:after="0" w:line="360" w:lineRule="auto"/>
        <w:ind w:left="0" w:firstLine="720"/>
        <w:jc w:val="both"/>
        <w:rPr>
          <w:rFonts w:ascii="GHEA Grapalat" w:hAnsi="GHEA Grapalat" w:cs="Sylfaen"/>
          <w:sz w:val="24"/>
          <w:szCs w:val="24"/>
          <w:lang w:val="hy-AM"/>
        </w:rPr>
      </w:pPr>
      <w:r w:rsidRPr="00EB79EE">
        <w:rPr>
          <w:rFonts w:ascii="GHEA Grapalat" w:hAnsi="GHEA Grapalat" w:cs="Sylfaen"/>
          <w:sz w:val="24"/>
          <w:szCs w:val="24"/>
          <w:lang w:val="hy-AM"/>
        </w:rPr>
        <w:t xml:space="preserve">Լեռնային Ղարաբաղի </w:t>
      </w:r>
      <w:proofErr w:type="spellStart"/>
      <w:r w:rsidRPr="00EB79EE">
        <w:rPr>
          <w:rFonts w:ascii="GHEA Grapalat" w:hAnsi="GHEA Grapalat" w:cs="Sylfaen"/>
          <w:sz w:val="24"/>
          <w:szCs w:val="24"/>
          <w:lang w:val="hy-AM"/>
        </w:rPr>
        <w:t>բժշկասոցիալական</w:t>
      </w:r>
      <w:proofErr w:type="spellEnd"/>
      <w:r w:rsidRPr="00EB79EE">
        <w:rPr>
          <w:rFonts w:ascii="GHEA Grapalat" w:hAnsi="GHEA Grapalat" w:cs="Sylfaen"/>
          <w:sz w:val="24"/>
          <w:szCs w:val="24"/>
          <w:lang w:val="hy-AM"/>
        </w:rPr>
        <w:t xml:space="preserve"> փորձաքննություն իրականացնող իրավասու պետական մարմնի տված տեղեկանքները հիմք են ընդունվում</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պարգևավճար</w:t>
      </w:r>
      <w:proofErr w:type="spellEnd"/>
      <w:r>
        <w:rPr>
          <w:rFonts w:ascii="GHEA Grapalat" w:hAnsi="GHEA Grapalat" w:cs="Sylfaen"/>
          <w:sz w:val="24"/>
          <w:szCs w:val="24"/>
          <w:lang w:val="hy-AM"/>
        </w:rPr>
        <w:t xml:space="preserve"> նշանակելիս,</w:t>
      </w:r>
    </w:p>
    <w:p w:rsidR="00EE4C0F" w:rsidRDefault="00EE4C0F" w:rsidP="00EE4C0F">
      <w:pPr>
        <w:pStyle w:val="ListParagraph"/>
        <w:numPr>
          <w:ilvl w:val="0"/>
          <w:numId w:val="7"/>
        </w:numPr>
        <w:tabs>
          <w:tab w:val="left" w:pos="1080"/>
        </w:tabs>
        <w:spacing w:after="0" w:line="360" w:lineRule="auto"/>
        <w:ind w:left="0" w:firstLine="720"/>
        <w:jc w:val="both"/>
        <w:rPr>
          <w:rFonts w:ascii="GHEA Grapalat" w:hAnsi="GHEA Grapalat" w:cs="Sylfaen"/>
          <w:sz w:val="24"/>
          <w:szCs w:val="24"/>
          <w:lang w:val="hy-AM"/>
        </w:rPr>
      </w:pPr>
      <w:r w:rsidRPr="005563E8">
        <w:rPr>
          <w:rFonts w:ascii="GHEA Grapalat" w:hAnsi="GHEA Grapalat" w:cs="Sylfaen"/>
          <w:sz w:val="24"/>
          <w:szCs w:val="24"/>
          <w:lang w:val="hy-AM"/>
        </w:rPr>
        <w:t>Լեռնային Ղարաբաղի տարածքում մարտական գործողություններին մասնակցելու ժամանակ</w:t>
      </w:r>
      <w:r>
        <w:rPr>
          <w:rFonts w:ascii="GHEA Grapalat" w:hAnsi="GHEA Grapalat" w:cs="Sylfaen"/>
          <w:sz w:val="24"/>
          <w:szCs w:val="24"/>
          <w:lang w:val="hy-AM"/>
        </w:rPr>
        <w:t xml:space="preserve"> զոհված (մահացած) կամ  </w:t>
      </w:r>
      <w:r w:rsidRPr="00EB3DDA">
        <w:rPr>
          <w:rFonts w:ascii="GHEA Grapalat" w:hAnsi="GHEA Grapalat" w:cs="Sylfaen"/>
          <w:sz w:val="24"/>
          <w:szCs w:val="24"/>
          <w:lang w:val="hy-AM"/>
        </w:rPr>
        <w:t xml:space="preserve">անհայտ բացակայող կամ մահացած </w:t>
      </w:r>
      <w:r>
        <w:rPr>
          <w:rFonts w:ascii="GHEA Grapalat" w:hAnsi="GHEA Grapalat" w:cs="Sylfaen"/>
          <w:sz w:val="24"/>
          <w:szCs w:val="24"/>
          <w:lang w:val="hy-AM"/>
        </w:rPr>
        <w:t xml:space="preserve">ճանաչված զինծառայողը համարվում է, համապատասխանաբար, </w:t>
      </w:r>
      <w:r w:rsidRPr="00EB3DDA">
        <w:rPr>
          <w:rFonts w:ascii="GHEA Grapalat" w:hAnsi="GHEA Grapalat" w:cs="Sylfaen"/>
          <w:sz w:val="24"/>
          <w:szCs w:val="24"/>
          <w:lang w:val="hy-AM"/>
        </w:rPr>
        <w:t xml:space="preserve">Հայաստանի Հանրապետության պաշտպանության ժամանակ կամ ծառայողական պարտականությունները կատարելիս </w:t>
      </w:r>
      <w:r>
        <w:rPr>
          <w:rFonts w:ascii="GHEA Grapalat" w:hAnsi="GHEA Grapalat" w:cs="Sylfaen"/>
          <w:sz w:val="24"/>
          <w:szCs w:val="24"/>
          <w:lang w:val="hy-AM"/>
        </w:rPr>
        <w:t xml:space="preserve">զոհված (մահացած) կամ  </w:t>
      </w:r>
      <w:r w:rsidRPr="00EB3DDA">
        <w:rPr>
          <w:rFonts w:ascii="GHEA Grapalat" w:hAnsi="GHEA Grapalat" w:cs="Sylfaen"/>
          <w:sz w:val="24"/>
          <w:szCs w:val="24"/>
          <w:lang w:val="hy-AM"/>
        </w:rPr>
        <w:t>անհայտ բացակայող կամ մահացած</w:t>
      </w:r>
      <w:r>
        <w:rPr>
          <w:rFonts w:ascii="GHEA Grapalat" w:hAnsi="GHEA Grapalat" w:cs="Sylfaen"/>
          <w:sz w:val="24"/>
          <w:szCs w:val="24"/>
          <w:lang w:val="hy-AM"/>
        </w:rPr>
        <w:t xml:space="preserve"> ճանաչված,</w:t>
      </w:r>
    </w:p>
    <w:p w:rsidR="00EE4C0F" w:rsidRPr="0020524F" w:rsidRDefault="00EE4C0F" w:rsidP="00EE4C0F">
      <w:pPr>
        <w:pStyle w:val="ListParagraph"/>
        <w:numPr>
          <w:ilvl w:val="0"/>
          <w:numId w:val="7"/>
        </w:numPr>
        <w:tabs>
          <w:tab w:val="left" w:pos="108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սահմանել, որ </w:t>
      </w:r>
      <w:r w:rsidRPr="00EB3DDA">
        <w:rPr>
          <w:rFonts w:ascii="GHEA Grapalat" w:hAnsi="GHEA Grapalat" w:cs="Sylfaen"/>
          <w:sz w:val="24"/>
          <w:szCs w:val="24"/>
          <w:lang w:val="hy-AM"/>
        </w:rPr>
        <w:t xml:space="preserve">որոշման իմաստով Լեռնային Ղարաբաղի պաշտպանության, ոստիկանության, փրկարար ծառայության, ազգային անվտանգության ծառայության համակարգերի զինծառայողները համարվում են համապատասխան մարմինների զինծառայողներ, </w:t>
      </w:r>
      <w:r w:rsidRPr="0020524F">
        <w:rPr>
          <w:rFonts w:ascii="GHEA Grapalat" w:hAnsi="GHEA Grapalat" w:cs="Sylfaen"/>
          <w:sz w:val="24"/>
          <w:szCs w:val="24"/>
          <w:lang w:val="hy-AM"/>
        </w:rPr>
        <w:t>իսկ քրեակատարողական ծառայության</w:t>
      </w:r>
      <w:r>
        <w:rPr>
          <w:rFonts w:ascii="GHEA Grapalat" w:hAnsi="GHEA Grapalat" w:cs="Sylfaen"/>
          <w:sz w:val="24"/>
          <w:szCs w:val="24"/>
          <w:lang w:val="hy-AM"/>
        </w:rPr>
        <w:t xml:space="preserve"> ծառայողները՝ </w:t>
      </w:r>
      <w:r w:rsidRPr="0020524F">
        <w:rPr>
          <w:rFonts w:ascii="GHEA Grapalat" w:hAnsi="GHEA Grapalat" w:cs="Sylfaen"/>
          <w:sz w:val="24"/>
          <w:szCs w:val="24"/>
          <w:lang w:val="hy-AM"/>
        </w:rPr>
        <w:t xml:space="preserve"> Արդարադատության նախարարության քրեակատարողական ծառայության ծառայողներ: Այս կերպ հստակեցվում է </w:t>
      </w:r>
      <w:proofErr w:type="spellStart"/>
      <w:r w:rsidRPr="0020524F">
        <w:rPr>
          <w:rFonts w:ascii="GHEA Grapalat" w:hAnsi="GHEA Grapalat" w:cs="Sylfaen"/>
          <w:sz w:val="24"/>
          <w:szCs w:val="24"/>
          <w:lang w:val="hy-AM"/>
        </w:rPr>
        <w:t>պարգևավճար</w:t>
      </w:r>
      <w:proofErr w:type="spellEnd"/>
      <w:r w:rsidRPr="0020524F">
        <w:rPr>
          <w:rFonts w:ascii="GHEA Grapalat" w:hAnsi="GHEA Grapalat" w:cs="Sylfaen"/>
          <w:sz w:val="24"/>
          <w:szCs w:val="24"/>
          <w:lang w:val="hy-AM"/>
        </w:rPr>
        <w:t xml:space="preserve"> նշանակող մարմինը,</w:t>
      </w:r>
    </w:p>
    <w:p w:rsidR="00EE4C0F" w:rsidRPr="004930A5" w:rsidRDefault="00EE4C0F" w:rsidP="00EE4C0F">
      <w:pPr>
        <w:pStyle w:val="ListParagraph"/>
        <w:numPr>
          <w:ilvl w:val="0"/>
          <w:numId w:val="7"/>
        </w:numPr>
        <w:tabs>
          <w:tab w:val="left" w:pos="1080"/>
        </w:tabs>
        <w:spacing w:after="0" w:line="360" w:lineRule="auto"/>
        <w:ind w:left="0" w:firstLine="720"/>
        <w:jc w:val="both"/>
        <w:rPr>
          <w:rFonts w:ascii="GHEA Grapalat" w:hAnsi="GHEA Grapalat" w:cs="Sylfaen"/>
          <w:sz w:val="24"/>
          <w:szCs w:val="24"/>
          <w:lang w:val="hy-AM"/>
        </w:rPr>
      </w:pPr>
      <w:r w:rsidRPr="0020524F">
        <w:rPr>
          <w:rFonts w:ascii="GHEA Grapalat" w:hAnsi="GHEA Grapalat" w:cs="Sylfaen"/>
          <w:sz w:val="24"/>
          <w:szCs w:val="24"/>
          <w:lang w:val="hy-AM"/>
        </w:rPr>
        <w:t>Հայաստանի Հանրապետության պաշտպանության մարտական գործողությունների մասնակցի (այդ թվում՝ հաշմանդամություն ունեցող անձ ճանաչված) համար սահմանված</w:t>
      </w:r>
      <w:r>
        <w:rPr>
          <w:rFonts w:ascii="GHEA Grapalat" w:eastAsia="Times New Roman" w:hAnsi="GHEA Grapalat" w:cs="GHEA Grapalat"/>
          <w:color w:val="000000"/>
          <w:sz w:val="24"/>
          <w:szCs w:val="24"/>
          <w:lang w:val="hy-AM"/>
        </w:rPr>
        <w:t xml:space="preserve"> </w:t>
      </w:r>
      <w:proofErr w:type="spellStart"/>
      <w:r>
        <w:rPr>
          <w:rFonts w:ascii="GHEA Grapalat" w:eastAsia="Times New Roman" w:hAnsi="GHEA Grapalat" w:cs="GHEA Grapalat"/>
          <w:color w:val="000000"/>
          <w:sz w:val="24"/>
          <w:szCs w:val="24"/>
          <w:lang w:val="hy-AM"/>
        </w:rPr>
        <w:t>պարգևավճարի</w:t>
      </w:r>
      <w:proofErr w:type="spellEnd"/>
      <w:r>
        <w:rPr>
          <w:rFonts w:ascii="GHEA Grapalat" w:eastAsia="Times New Roman" w:hAnsi="GHEA Grapalat" w:cs="GHEA Grapalat"/>
          <w:color w:val="000000"/>
          <w:sz w:val="24"/>
          <w:szCs w:val="24"/>
          <w:lang w:val="hy-AM"/>
        </w:rPr>
        <w:t xml:space="preserve"> չափով </w:t>
      </w:r>
      <w:proofErr w:type="spellStart"/>
      <w:r>
        <w:rPr>
          <w:rFonts w:ascii="GHEA Grapalat" w:eastAsia="Times New Roman" w:hAnsi="GHEA Grapalat" w:cs="GHEA Grapalat"/>
          <w:color w:val="000000"/>
          <w:sz w:val="24"/>
          <w:szCs w:val="24"/>
          <w:lang w:val="hy-AM"/>
        </w:rPr>
        <w:t>պարգևավճար</w:t>
      </w:r>
      <w:proofErr w:type="spellEnd"/>
      <w:r>
        <w:rPr>
          <w:rFonts w:ascii="GHEA Grapalat" w:eastAsia="Times New Roman" w:hAnsi="GHEA Grapalat" w:cs="GHEA Grapalat"/>
          <w:color w:val="000000"/>
          <w:sz w:val="24"/>
          <w:szCs w:val="24"/>
          <w:lang w:val="hy-AM"/>
        </w:rPr>
        <w:t xml:space="preserve"> սահմանել նաև </w:t>
      </w:r>
      <w:r w:rsidRPr="005217F9">
        <w:rPr>
          <w:rFonts w:ascii="GHEA Grapalat" w:eastAsia="Times New Roman" w:hAnsi="GHEA Grapalat" w:cs="Times New Roman"/>
          <w:color w:val="000000"/>
          <w:sz w:val="24"/>
          <w:szCs w:val="24"/>
          <w:lang w:val="hy-AM"/>
        </w:rPr>
        <w:t>Լեռնային Ղարաբաղի տարածքում</w:t>
      </w:r>
      <w:r w:rsidRPr="003F68F1">
        <w:rPr>
          <w:rFonts w:ascii="GHEA Grapalat" w:eastAsia="Times New Roman" w:hAnsi="GHEA Grapalat" w:cs="Times New Roman"/>
          <w:color w:val="000000"/>
          <w:sz w:val="24"/>
          <w:szCs w:val="24"/>
          <w:lang w:val="hy-AM"/>
        </w:rPr>
        <w:t xml:space="preserve"> մարտական գործողությունների </w:t>
      </w:r>
      <w:r>
        <w:rPr>
          <w:rFonts w:ascii="GHEA Grapalat" w:eastAsia="Times New Roman" w:hAnsi="GHEA Grapalat" w:cs="Times New Roman"/>
          <w:color w:val="000000"/>
          <w:sz w:val="24"/>
          <w:szCs w:val="24"/>
          <w:lang w:val="hy-AM"/>
        </w:rPr>
        <w:t>մասնակցի</w:t>
      </w:r>
      <w:r>
        <w:rPr>
          <w:rFonts w:ascii="GHEA Grapalat" w:eastAsia="Times New Roman" w:hAnsi="GHEA Grapalat" w:cs="GHEA Grapalat"/>
          <w:color w:val="000000"/>
          <w:sz w:val="24"/>
          <w:szCs w:val="24"/>
          <w:lang w:val="hy-AM"/>
        </w:rPr>
        <w:t xml:space="preserve"> համար,</w:t>
      </w:r>
    </w:p>
    <w:p w:rsidR="00EE4C0F" w:rsidRDefault="00EE4C0F" w:rsidP="00EE4C0F">
      <w:pPr>
        <w:pStyle w:val="ListParagraph"/>
        <w:numPr>
          <w:ilvl w:val="0"/>
          <w:numId w:val="7"/>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C421D">
        <w:rPr>
          <w:rFonts w:ascii="GHEA Grapalat" w:eastAsia="Times New Roman" w:hAnsi="GHEA Grapalat" w:cs="Times New Roman"/>
          <w:color w:val="000000"/>
          <w:sz w:val="24"/>
          <w:szCs w:val="24"/>
          <w:lang w:val="hy-AM"/>
        </w:rPr>
        <w:t xml:space="preserve">հստակեցնել, որ </w:t>
      </w:r>
      <w:proofErr w:type="spellStart"/>
      <w:r w:rsidRPr="00CC421D">
        <w:rPr>
          <w:rFonts w:ascii="GHEA Grapalat" w:eastAsia="Times New Roman" w:hAnsi="GHEA Grapalat" w:cs="Times New Roman"/>
          <w:color w:val="000000"/>
          <w:sz w:val="24"/>
          <w:szCs w:val="24"/>
          <w:lang w:val="hy-AM"/>
        </w:rPr>
        <w:t>պարգևավճար</w:t>
      </w:r>
      <w:proofErr w:type="spellEnd"/>
      <w:r w:rsidRPr="00CC421D">
        <w:rPr>
          <w:rFonts w:ascii="GHEA Grapalat" w:eastAsia="Times New Roman" w:hAnsi="GHEA Grapalat" w:cs="Times New Roman"/>
          <w:color w:val="000000"/>
          <w:sz w:val="24"/>
          <w:szCs w:val="24"/>
          <w:lang w:val="hy-AM"/>
        </w:rPr>
        <w:t xml:space="preserve"> նշանակվում է Հայաստանի Հանրապետության նախագահի հրամանագրով հետմահու «Մարտական խաչ» շքանշանով </w:t>
      </w:r>
      <w:proofErr w:type="spellStart"/>
      <w:r>
        <w:rPr>
          <w:rFonts w:ascii="GHEA Grapalat" w:eastAsia="Times New Roman" w:hAnsi="GHEA Grapalat" w:cs="Times New Roman"/>
          <w:color w:val="000000"/>
          <w:sz w:val="24"/>
          <w:szCs w:val="24"/>
          <w:lang w:val="hy-AM"/>
        </w:rPr>
        <w:t>պարգևատրված</w:t>
      </w:r>
      <w:proofErr w:type="spellEnd"/>
      <w:r>
        <w:rPr>
          <w:rFonts w:ascii="GHEA Grapalat" w:eastAsia="Times New Roman" w:hAnsi="GHEA Grapalat" w:cs="Times New Roman"/>
          <w:color w:val="000000"/>
          <w:sz w:val="24"/>
          <w:szCs w:val="24"/>
          <w:lang w:val="hy-AM"/>
        </w:rPr>
        <w:t xml:space="preserve"> անձանց ընտանիքներին,</w:t>
      </w:r>
    </w:p>
    <w:p w:rsidR="00EE4C0F" w:rsidRDefault="00EE4C0F" w:rsidP="00EE4C0F">
      <w:pPr>
        <w:pStyle w:val="ListParagraph"/>
        <w:numPr>
          <w:ilvl w:val="0"/>
          <w:numId w:val="7"/>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51B7C">
        <w:rPr>
          <w:rFonts w:ascii="GHEA Grapalat" w:eastAsia="Times New Roman" w:hAnsi="GHEA Grapalat" w:cs="Times New Roman"/>
          <w:color w:val="000000"/>
          <w:sz w:val="24"/>
          <w:szCs w:val="24"/>
          <w:lang w:val="hy-AM"/>
        </w:rPr>
        <w:t>Լեռնային Ղարաբաղից բռնի տեղահանված անձ</w:t>
      </w:r>
      <w:r>
        <w:rPr>
          <w:rFonts w:ascii="GHEA Grapalat" w:eastAsia="Times New Roman" w:hAnsi="GHEA Grapalat" w:cs="Times New Roman"/>
          <w:color w:val="000000"/>
          <w:sz w:val="24"/>
          <w:szCs w:val="24"/>
          <w:lang w:val="hy-AM"/>
        </w:rPr>
        <w:t>ին (</w:t>
      </w:r>
      <w:r w:rsidRPr="00F51B7C">
        <w:rPr>
          <w:rFonts w:ascii="GHEA Grapalat" w:eastAsia="Times New Roman" w:hAnsi="GHEA Grapalat" w:cs="Times New Roman"/>
          <w:color w:val="000000"/>
          <w:sz w:val="24"/>
          <w:szCs w:val="24"/>
          <w:lang w:val="hy-AM"/>
        </w:rPr>
        <w:t xml:space="preserve">ում </w:t>
      </w:r>
      <w:proofErr w:type="spellStart"/>
      <w:r w:rsidRPr="00F51B7C">
        <w:rPr>
          <w:rFonts w:ascii="GHEA Grapalat" w:eastAsia="Times New Roman" w:hAnsi="GHEA Grapalat" w:cs="Times New Roman"/>
          <w:color w:val="000000"/>
          <w:sz w:val="24"/>
          <w:szCs w:val="24"/>
          <w:lang w:val="hy-AM"/>
        </w:rPr>
        <w:t>պարգևավճարի</w:t>
      </w:r>
      <w:proofErr w:type="spellEnd"/>
      <w:r w:rsidRPr="00F51B7C">
        <w:rPr>
          <w:rFonts w:ascii="GHEA Grapalat" w:eastAsia="Times New Roman" w:hAnsi="GHEA Grapalat" w:cs="Times New Roman"/>
          <w:color w:val="000000"/>
          <w:sz w:val="24"/>
          <w:szCs w:val="24"/>
          <w:lang w:val="hy-AM"/>
        </w:rPr>
        <w:t xml:space="preserve"> (կենսաթոշակի) էլեկտրոնային գործն առկա է Լեռնային Ղարաբաղի կենսաթոշակային </w:t>
      </w:r>
      <w:proofErr w:type="spellStart"/>
      <w:r w:rsidRPr="00F51B7C">
        <w:rPr>
          <w:rFonts w:ascii="GHEA Grapalat" w:eastAsia="Times New Roman" w:hAnsi="GHEA Grapalat" w:cs="Times New Roman"/>
          <w:color w:val="000000"/>
          <w:sz w:val="24"/>
          <w:szCs w:val="24"/>
          <w:lang w:val="hy-AM"/>
        </w:rPr>
        <w:t>բազայում</w:t>
      </w:r>
      <w:proofErr w:type="spellEnd"/>
      <w:r>
        <w:rPr>
          <w:rFonts w:ascii="GHEA Grapalat" w:eastAsia="Times New Roman" w:hAnsi="GHEA Grapalat" w:cs="Times New Roman"/>
          <w:color w:val="000000"/>
          <w:sz w:val="24"/>
          <w:szCs w:val="24"/>
          <w:lang w:val="hy-AM"/>
        </w:rPr>
        <w:t>)</w:t>
      </w:r>
      <w:r w:rsidRPr="00F51B7C">
        <w:rPr>
          <w:rFonts w:ascii="GHEA Grapalat" w:eastAsia="Times New Roman" w:hAnsi="GHEA Grapalat" w:cs="Times New Roman"/>
          <w:color w:val="000000"/>
          <w:sz w:val="24"/>
          <w:szCs w:val="24"/>
          <w:lang w:val="hy-AM"/>
        </w:rPr>
        <w:t xml:space="preserve"> Լեռնային Ղարաբաղում նշանակված </w:t>
      </w:r>
      <w:proofErr w:type="spellStart"/>
      <w:r w:rsidRPr="00F51B7C">
        <w:rPr>
          <w:rFonts w:ascii="GHEA Grapalat" w:eastAsia="Times New Roman" w:hAnsi="GHEA Grapalat" w:cs="Times New Roman"/>
          <w:color w:val="000000"/>
          <w:sz w:val="24"/>
          <w:szCs w:val="24"/>
          <w:lang w:val="hy-AM"/>
        </w:rPr>
        <w:t>պարգևավճարի</w:t>
      </w:r>
      <w:proofErr w:type="spellEnd"/>
      <w:r w:rsidRPr="00F51B7C">
        <w:rPr>
          <w:rFonts w:ascii="GHEA Grapalat" w:eastAsia="Times New Roman" w:hAnsi="GHEA Grapalat" w:cs="Times New Roman"/>
          <w:color w:val="000000"/>
          <w:sz w:val="24"/>
          <w:szCs w:val="24"/>
          <w:lang w:val="hy-AM"/>
        </w:rPr>
        <w:t xml:space="preserve"> իրավունքը չվերանայ</w:t>
      </w:r>
      <w:r>
        <w:rPr>
          <w:rFonts w:ascii="GHEA Grapalat" w:eastAsia="Times New Roman" w:hAnsi="GHEA Grapalat" w:cs="Times New Roman"/>
          <w:color w:val="000000"/>
          <w:sz w:val="24"/>
          <w:szCs w:val="24"/>
          <w:lang w:val="hy-AM"/>
        </w:rPr>
        <w:t>ել</w:t>
      </w:r>
      <w:r w:rsidRPr="00F51B7C">
        <w:rPr>
          <w:rFonts w:ascii="GHEA Grapalat" w:eastAsia="Times New Roman" w:hAnsi="GHEA Grapalat" w:cs="Times New Roman"/>
          <w:color w:val="000000"/>
          <w:sz w:val="24"/>
          <w:szCs w:val="24"/>
          <w:lang w:val="hy-AM"/>
        </w:rPr>
        <w:t xml:space="preserve">, եթե համապատասխան </w:t>
      </w:r>
      <w:proofErr w:type="spellStart"/>
      <w:r w:rsidRPr="00F51B7C">
        <w:rPr>
          <w:rFonts w:ascii="GHEA Grapalat" w:eastAsia="Times New Roman" w:hAnsi="GHEA Grapalat" w:cs="Times New Roman"/>
          <w:color w:val="000000"/>
          <w:sz w:val="24"/>
          <w:szCs w:val="24"/>
          <w:lang w:val="hy-AM"/>
        </w:rPr>
        <w:t>պարգևավճարը</w:t>
      </w:r>
      <w:proofErr w:type="spellEnd"/>
      <w:r w:rsidRPr="00F51B7C">
        <w:rPr>
          <w:rFonts w:ascii="GHEA Grapalat" w:eastAsia="Times New Roman" w:hAnsi="GHEA Grapalat" w:cs="Times New Roman"/>
          <w:color w:val="000000"/>
          <w:sz w:val="24"/>
          <w:szCs w:val="24"/>
          <w:lang w:val="hy-AM"/>
        </w:rPr>
        <w:t xml:space="preserve"> սահմանված է </w:t>
      </w:r>
      <w:r>
        <w:rPr>
          <w:rFonts w:ascii="GHEA Grapalat" w:eastAsia="Times New Roman" w:hAnsi="GHEA Grapalat" w:cs="Times New Roman"/>
          <w:color w:val="000000"/>
          <w:sz w:val="24"/>
          <w:szCs w:val="24"/>
          <w:lang w:val="hy-AM"/>
        </w:rPr>
        <w:t>որոշմամբ</w:t>
      </w:r>
      <w:r w:rsidRPr="00F51B7C">
        <w:rPr>
          <w:rFonts w:ascii="GHEA Grapalat" w:eastAsia="Times New Roman" w:hAnsi="GHEA Grapalat" w:cs="Times New Roman"/>
          <w:color w:val="000000"/>
          <w:sz w:val="24"/>
          <w:szCs w:val="24"/>
          <w:lang w:val="hy-AM"/>
        </w:rPr>
        <w:t>։</w:t>
      </w:r>
    </w:p>
    <w:p w:rsidR="00EE4C0F" w:rsidRPr="003064F7" w:rsidRDefault="00EE4C0F" w:rsidP="00EE4C0F">
      <w:pPr>
        <w:pStyle w:val="ListParagraph"/>
        <w:numPr>
          <w:ilvl w:val="0"/>
          <w:numId w:val="7"/>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սահմանել, որ Լեռնային Ղարաբաղում տրված՝ </w:t>
      </w:r>
      <w:r w:rsidRPr="005C74BF">
        <w:rPr>
          <w:rFonts w:ascii="GHEA Grapalat" w:eastAsia="Times New Roman" w:hAnsi="GHEA Grapalat" w:cs="Times New Roman"/>
          <w:color w:val="000000"/>
          <w:sz w:val="24"/>
          <w:szCs w:val="24"/>
          <w:lang w:val="hy-AM"/>
        </w:rPr>
        <w:t>մարտական գործողություններին մասնակցելու մասին</w:t>
      </w:r>
      <w:r>
        <w:rPr>
          <w:rFonts w:ascii="GHEA Grapalat" w:eastAsia="Times New Roman" w:hAnsi="GHEA Grapalat" w:cs="Times New Roman"/>
          <w:color w:val="000000"/>
          <w:sz w:val="24"/>
          <w:szCs w:val="24"/>
          <w:lang w:val="hy-AM"/>
        </w:rPr>
        <w:t xml:space="preserve"> փաստաթղթերը հիմք են ընդունվում </w:t>
      </w:r>
      <w:proofErr w:type="spellStart"/>
      <w:r>
        <w:rPr>
          <w:rFonts w:ascii="GHEA Grapalat" w:eastAsia="Times New Roman" w:hAnsi="GHEA Grapalat" w:cs="Times New Roman"/>
          <w:color w:val="000000"/>
          <w:sz w:val="24"/>
          <w:szCs w:val="24"/>
          <w:lang w:val="hy-AM"/>
        </w:rPr>
        <w:t>պարգևավճար</w:t>
      </w:r>
      <w:proofErr w:type="spellEnd"/>
      <w:r>
        <w:rPr>
          <w:rFonts w:ascii="GHEA Grapalat" w:eastAsia="Times New Roman" w:hAnsi="GHEA Grapalat" w:cs="Times New Roman"/>
          <w:color w:val="000000"/>
          <w:sz w:val="24"/>
          <w:szCs w:val="24"/>
          <w:lang w:val="hy-AM"/>
        </w:rPr>
        <w:t xml:space="preserve"> նշանակելու համար։</w:t>
      </w:r>
    </w:p>
    <w:p w:rsidR="00EE4C0F" w:rsidRDefault="00EE4C0F" w:rsidP="00EE4C0F">
      <w:pPr>
        <w:pStyle w:val="ListParagraph"/>
        <w:tabs>
          <w:tab w:val="left" w:pos="1080"/>
        </w:tabs>
        <w:spacing w:after="0" w:line="360" w:lineRule="auto"/>
        <w:jc w:val="both"/>
        <w:rPr>
          <w:rFonts w:ascii="GHEA Grapalat" w:hAnsi="GHEA Grapalat" w:cs="Sylfaen"/>
          <w:b/>
          <w:sz w:val="24"/>
          <w:szCs w:val="24"/>
          <w:lang w:val="hy-AM"/>
        </w:rPr>
      </w:pPr>
    </w:p>
    <w:p w:rsidR="00EE4C0F" w:rsidRDefault="00EE4C0F" w:rsidP="00EE4C0F">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3. Իրավական ակտի կիրառման դեպքում ակնկալվող արդյունքը</w:t>
      </w:r>
    </w:p>
    <w:p w:rsidR="00EE4C0F" w:rsidRDefault="00EE4C0F" w:rsidP="00EE4C0F">
      <w:pPr>
        <w:tabs>
          <w:tab w:val="left" w:pos="1080"/>
        </w:tabs>
        <w:spacing w:after="0" w:line="360" w:lineRule="auto"/>
        <w:ind w:firstLine="720"/>
        <w:jc w:val="both"/>
        <w:rPr>
          <w:rFonts w:ascii="GHEA Grapalat" w:hAnsi="GHEA Grapalat" w:cs="Sylfaen"/>
          <w:sz w:val="24"/>
          <w:szCs w:val="24"/>
          <w:lang w:val="hy-AM"/>
        </w:rPr>
      </w:pPr>
      <w:r w:rsidRPr="00EB79EE">
        <w:rPr>
          <w:rFonts w:ascii="GHEA Grapalat" w:hAnsi="GHEA Grapalat" w:cs="Sylfaen"/>
          <w:sz w:val="24"/>
          <w:szCs w:val="24"/>
          <w:lang w:val="hy-AM"/>
        </w:rPr>
        <w:t xml:space="preserve">«Հայաստանի Հանրապետության կառավարության 2021 թվականի փետրվարի 4-ի N 141-Ն </w:t>
      </w:r>
      <w:r>
        <w:rPr>
          <w:rFonts w:ascii="GHEA Grapalat" w:hAnsi="GHEA Grapalat" w:cs="Sylfaen"/>
          <w:sz w:val="24"/>
          <w:szCs w:val="24"/>
          <w:lang w:val="hy-AM"/>
        </w:rPr>
        <w:t>որոշ</w:t>
      </w:r>
      <w:r w:rsidRPr="00EB79EE">
        <w:rPr>
          <w:rFonts w:ascii="GHEA Grapalat" w:hAnsi="GHEA Grapalat" w:cs="Sylfaen"/>
          <w:sz w:val="24"/>
          <w:szCs w:val="24"/>
          <w:lang w:val="hy-AM"/>
        </w:rPr>
        <w:t xml:space="preserve">ման մեջ լրացումներ և փոփոխություններ կատարելու մասին» Կառավարության որոշման </w:t>
      </w:r>
      <w:r w:rsidRPr="002E142F">
        <w:rPr>
          <w:rFonts w:ascii="GHEA Grapalat" w:hAnsi="GHEA Grapalat" w:cs="Sylfaen"/>
          <w:sz w:val="24"/>
          <w:szCs w:val="24"/>
          <w:lang w:val="hy-AM"/>
        </w:rPr>
        <w:t>նախագծ</w:t>
      </w:r>
      <w:r>
        <w:rPr>
          <w:rFonts w:ascii="GHEA Grapalat" w:hAnsi="GHEA Grapalat" w:cs="Sylfaen"/>
          <w:sz w:val="24"/>
          <w:szCs w:val="24"/>
          <w:lang w:val="hy-AM"/>
        </w:rPr>
        <w:t>ի</w:t>
      </w:r>
      <w:r w:rsidRPr="00F22E24">
        <w:rPr>
          <w:rFonts w:ascii="GHEA Grapalat" w:hAnsi="GHEA Grapalat" w:cs="Sylfaen"/>
          <w:sz w:val="24"/>
          <w:szCs w:val="24"/>
          <w:lang w:val="hy-AM"/>
        </w:rPr>
        <w:t xml:space="preserve"> </w:t>
      </w:r>
      <w:proofErr w:type="spellStart"/>
      <w:r w:rsidRPr="00F22E24">
        <w:rPr>
          <w:rFonts w:ascii="GHEA Grapalat" w:hAnsi="GHEA Grapalat" w:cs="Sylfaen"/>
          <w:sz w:val="24"/>
          <w:szCs w:val="24"/>
          <w:lang w:val="hy-AM"/>
        </w:rPr>
        <w:t>ընդուն</w:t>
      </w:r>
      <w:r>
        <w:rPr>
          <w:rFonts w:ascii="GHEA Grapalat" w:hAnsi="GHEA Grapalat" w:cs="Sylfaen"/>
          <w:sz w:val="24"/>
          <w:szCs w:val="24"/>
          <w:lang w:val="hy-AM"/>
        </w:rPr>
        <w:t>մամբ</w:t>
      </w:r>
      <w:proofErr w:type="spellEnd"/>
      <w:r>
        <w:rPr>
          <w:rFonts w:ascii="GHEA Grapalat" w:hAnsi="GHEA Grapalat" w:cs="Sylfaen"/>
          <w:sz w:val="24"/>
          <w:szCs w:val="24"/>
          <w:lang w:val="hy-AM"/>
        </w:rPr>
        <w:t xml:space="preserve"> կապահովվի </w:t>
      </w:r>
      <w:r w:rsidRPr="003064F7">
        <w:rPr>
          <w:rFonts w:ascii="GHEA Grapalat" w:hAnsi="GHEA Grapalat" w:cs="Sylfaen"/>
          <w:sz w:val="24"/>
          <w:szCs w:val="24"/>
          <w:lang w:val="hy-AM"/>
        </w:rPr>
        <w:t xml:space="preserve">«Զինվորական ծառայության և զինծառայողի կարգավիճակի մասին» օրենքում փոփոխություններ և լրացումներ կատարելու մասին» օրենքի </w:t>
      </w:r>
      <w:proofErr w:type="spellStart"/>
      <w:r w:rsidRPr="003064F7">
        <w:rPr>
          <w:rFonts w:ascii="GHEA Grapalat" w:hAnsi="GHEA Grapalat" w:cs="Sylfaen"/>
          <w:sz w:val="24"/>
          <w:szCs w:val="24"/>
          <w:lang w:val="hy-AM"/>
        </w:rPr>
        <w:t>կիրարկում</w:t>
      </w:r>
      <w:r>
        <w:rPr>
          <w:rFonts w:ascii="GHEA Grapalat" w:hAnsi="GHEA Grapalat" w:cs="Sylfaen"/>
          <w:sz w:val="24"/>
          <w:szCs w:val="24"/>
          <w:lang w:val="hy-AM"/>
        </w:rPr>
        <w:t>ը</w:t>
      </w:r>
      <w:proofErr w:type="spellEnd"/>
      <w:r>
        <w:rPr>
          <w:rFonts w:ascii="GHEA Grapalat" w:hAnsi="GHEA Grapalat" w:cs="Sylfaen"/>
          <w:sz w:val="24"/>
          <w:szCs w:val="24"/>
          <w:lang w:val="hy-AM"/>
        </w:rPr>
        <w:t xml:space="preserve">։ </w:t>
      </w:r>
    </w:p>
    <w:p w:rsidR="00EE4C0F" w:rsidRDefault="00EE4C0F" w:rsidP="00EE4C0F">
      <w:pPr>
        <w:tabs>
          <w:tab w:val="left" w:pos="1080"/>
        </w:tabs>
        <w:spacing w:after="0" w:line="360" w:lineRule="auto"/>
        <w:ind w:firstLine="720"/>
        <w:jc w:val="both"/>
        <w:rPr>
          <w:rFonts w:ascii="GHEA Grapalat" w:hAnsi="GHEA Grapalat" w:cs="Sylfaen"/>
          <w:sz w:val="24"/>
          <w:szCs w:val="24"/>
          <w:lang w:val="hy-AM"/>
        </w:rPr>
      </w:pPr>
    </w:p>
    <w:p w:rsidR="00EE4C0F" w:rsidRPr="00493140" w:rsidRDefault="00EE4C0F" w:rsidP="00EE4C0F">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lastRenderedPageBreak/>
        <w:t>4</w:t>
      </w:r>
      <w:r w:rsidRPr="00493140">
        <w:rPr>
          <w:rFonts w:ascii="Cambria Math" w:hAnsi="Cambria Math" w:cs="Cambria Math"/>
          <w:sz w:val="24"/>
          <w:szCs w:val="24"/>
          <w:lang w:val="hy-AM"/>
        </w:rPr>
        <w:t>․</w:t>
      </w:r>
      <w:r w:rsidRPr="00493140">
        <w:rPr>
          <w:rFonts w:ascii="GHEA Grapalat" w:hAnsi="GHEA Grapalat" w:cs="Sylfaen"/>
          <w:sz w:val="24"/>
          <w:szCs w:val="24"/>
          <w:lang w:val="hy-AM"/>
        </w:rPr>
        <w:t xml:space="preserve"> </w:t>
      </w:r>
      <w:r w:rsidRPr="00493140">
        <w:rPr>
          <w:rFonts w:ascii="GHEA Grapalat" w:hAnsi="GHEA Grapalat" w:cs="Sylfaen"/>
          <w:b/>
          <w:sz w:val="24"/>
          <w:szCs w:val="24"/>
          <w:lang w:val="hy-AM"/>
        </w:rPr>
        <w:t>Կապը ռազմավարական փաստաթղթերի հետ</w:t>
      </w:r>
      <w:r w:rsidRPr="00493140">
        <w:rPr>
          <w:rFonts w:ascii="Cambria Math" w:hAnsi="Cambria Math" w:cs="Cambria Math"/>
          <w:b/>
          <w:sz w:val="24"/>
          <w:szCs w:val="24"/>
          <w:lang w:val="hy-AM"/>
        </w:rPr>
        <w:t>․</w:t>
      </w:r>
      <w:r w:rsidRPr="00493140">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w:t>
      </w:r>
      <w:proofErr w:type="spellStart"/>
      <w:r w:rsidRPr="00493140">
        <w:rPr>
          <w:rFonts w:ascii="GHEA Grapalat" w:hAnsi="GHEA Grapalat" w:cs="Sylfaen"/>
          <w:b/>
          <w:sz w:val="24"/>
          <w:szCs w:val="24"/>
          <w:lang w:val="hy-AM"/>
        </w:rPr>
        <w:t>ռազմավարություններ</w:t>
      </w:r>
      <w:proofErr w:type="spellEnd"/>
    </w:p>
    <w:p w:rsidR="00EE4C0F" w:rsidRDefault="00EE4C0F" w:rsidP="00EE4C0F">
      <w:pPr>
        <w:tabs>
          <w:tab w:val="left" w:pos="567"/>
        </w:tabs>
        <w:spacing w:line="360" w:lineRule="auto"/>
        <w:ind w:firstLine="720"/>
        <w:jc w:val="both"/>
        <w:rPr>
          <w:rFonts w:ascii="GHEA Grapalat" w:hAnsi="GHEA Grapalat" w:cs="Sylfaen"/>
          <w:b/>
          <w:sz w:val="24"/>
          <w:szCs w:val="24"/>
          <w:lang w:val="hy-AM"/>
        </w:rPr>
      </w:pPr>
      <w:r w:rsidRPr="00EB79EE">
        <w:rPr>
          <w:rFonts w:ascii="GHEA Grapalat" w:hAnsi="GHEA Grapalat" w:cs="Sylfaen"/>
          <w:sz w:val="24"/>
          <w:szCs w:val="24"/>
          <w:lang w:val="hy-AM"/>
        </w:rPr>
        <w:t xml:space="preserve">«Հայաստանի Հանրապետության կառավարության 2021 թվականի փետրվարի 4-ի N 141-Ն </w:t>
      </w:r>
      <w:r>
        <w:rPr>
          <w:rFonts w:ascii="GHEA Grapalat" w:hAnsi="GHEA Grapalat" w:cs="Sylfaen"/>
          <w:sz w:val="24"/>
          <w:szCs w:val="24"/>
          <w:lang w:val="hy-AM"/>
        </w:rPr>
        <w:t>որոշ</w:t>
      </w:r>
      <w:r w:rsidRPr="00EB79EE">
        <w:rPr>
          <w:rFonts w:ascii="GHEA Grapalat" w:hAnsi="GHEA Grapalat" w:cs="Sylfaen"/>
          <w:sz w:val="24"/>
          <w:szCs w:val="24"/>
          <w:lang w:val="hy-AM"/>
        </w:rPr>
        <w:t xml:space="preserve">ման մեջ լրացումներ և փոփոխություններ կատարելու մասին» Կառավարության որոշման </w:t>
      </w:r>
      <w:r w:rsidRPr="002E142F">
        <w:rPr>
          <w:rFonts w:ascii="GHEA Grapalat" w:hAnsi="GHEA Grapalat" w:cs="Sylfaen"/>
          <w:sz w:val="24"/>
          <w:szCs w:val="24"/>
          <w:lang w:val="hy-AM"/>
        </w:rPr>
        <w:t>նախագ</w:t>
      </w:r>
      <w:r>
        <w:rPr>
          <w:rFonts w:ascii="GHEA Grapalat" w:hAnsi="GHEA Grapalat" w:cs="Sylfaen"/>
          <w:sz w:val="24"/>
          <w:szCs w:val="24"/>
          <w:lang w:val="hy-AM"/>
        </w:rPr>
        <w:t>ի</w:t>
      </w:r>
      <w:r w:rsidRPr="002E142F">
        <w:rPr>
          <w:rFonts w:ascii="GHEA Grapalat" w:hAnsi="GHEA Grapalat" w:cs="Sylfaen"/>
          <w:sz w:val="24"/>
          <w:szCs w:val="24"/>
          <w:lang w:val="hy-AM"/>
        </w:rPr>
        <w:t>ծ</w:t>
      </w:r>
      <w:r>
        <w:rPr>
          <w:rFonts w:ascii="GHEA Grapalat" w:hAnsi="GHEA Grapalat" w:cs="Sylfaen"/>
          <w:sz w:val="24"/>
          <w:szCs w:val="24"/>
          <w:lang w:val="hy-AM"/>
        </w:rPr>
        <w:t>ը</w:t>
      </w:r>
      <w:r w:rsidRPr="00493140">
        <w:rPr>
          <w:rFonts w:ascii="GHEA Grapalat" w:hAnsi="GHEA Grapalat" w:cs="Sylfaen"/>
          <w:sz w:val="24"/>
          <w:szCs w:val="24"/>
          <w:lang w:val="hy-AM"/>
        </w:rPr>
        <w:t xml:space="preserve"> չի բխում «Հայաստանի վերափոխման ռազմավարություն 2050» ռազմավարական փաստաթղթից, Կառավարության 2021-2026 թթ. ծրագրից, ոլորտային և/կամ այլ </w:t>
      </w:r>
      <w:proofErr w:type="spellStart"/>
      <w:r w:rsidRPr="00493140">
        <w:rPr>
          <w:rFonts w:ascii="GHEA Grapalat" w:hAnsi="GHEA Grapalat" w:cs="Sylfaen"/>
          <w:sz w:val="24"/>
          <w:szCs w:val="24"/>
          <w:lang w:val="hy-AM"/>
        </w:rPr>
        <w:t>ռազմավարություններից</w:t>
      </w:r>
      <w:proofErr w:type="spellEnd"/>
      <w:r w:rsidRPr="00493140">
        <w:rPr>
          <w:rFonts w:ascii="GHEA Grapalat" w:hAnsi="GHEA Grapalat" w:cs="Sylfaen"/>
          <w:sz w:val="24"/>
          <w:szCs w:val="24"/>
          <w:lang w:val="hy-AM"/>
        </w:rPr>
        <w:t xml:space="preserve">։ </w:t>
      </w:r>
    </w:p>
    <w:p w:rsidR="00EE4C0F" w:rsidRDefault="00EE4C0F" w:rsidP="00EE4C0F">
      <w:pPr>
        <w:tabs>
          <w:tab w:val="left" w:pos="567"/>
          <w:tab w:val="left" w:pos="900"/>
          <w:tab w:val="left" w:pos="1080"/>
        </w:tabs>
        <w:spacing w:after="0" w:line="360" w:lineRule="auto"/>
        <w:ind w:firstLine="720"/>
        <w:jc w:val="both"/>
        <w:rPr>
          <w:rFonts w:ascii="GHEA Grapalat" w:hAnsi="GHEA Grapalat" w:cs="Sylfaen"/>
          <w:b/>
          <w:sz w:val="24"/>
          <w:szCs w:val="24"/>
          <w:lang w:val="hy-AM"/>
        </w:rPr>
      </w:pPr>
    </w:p>
    <w:p w:rsidR="00EE4C0F" w:rsidRPr="00BF1273" w:rsidRDefault="00EE4C0F" w:rsidP="00EE4C0F">
      <w:pPr>
        <w:tabs>
          <w:tab w:val="left" w:pos="567"/>
          <w:tab w:val="left" w:pos="900"/>
          <w:tab w:val="left" w:pos="1080"/>
        </w:tabs>
        <w:spacing w:after="0"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 xml:space="preserve">5. </w:t>
      </w:r>
      <w:r w:rsidRPr="00BF1273">
        <w:rPr>
          <w:rFonts w:ascii="GHEA Grapalat" w:hAnsi="GHEA Grapalat" w:cs="Sylfaen"/>
          <w:b/>
          <w:sz w:val="24"/>
          <w:szCs w:val="24"/>
          <w:lang w:val="hy-AM"/>
        </w:rPr>
        <w:t>Տեղեկանք պետական բյուջեի եկամուտների և ծախսերի վերաբերյալ</w:t>
      </w:r>
    </w:p>
    <w:p w:rsidR="00EE4C0F" w:rsidRDefault="00EE4C0F" w:rsidP="00EE4C0F">
      <w:pPr>
        <w:tabs>
          <w:tab w:val="left" w:pos="567"/>
        </w:tabs>
        <w:spacing w:after="0" w:line="360" w:lineRule="auto"/>
        <w:ind w:firstLine="720"/>
        <w:jc w:val="both"/>
        <w:rPr>
          <w:rFonts w:ascii="GHEA Grapalat" w:hAnsi="GHEA Grapalat" w:cs="Sylfaen"/>
          <w:sz w:val="24"/>
          <w:szCs w:val="24"/>
          <w:lang w:val="hy-AM"/>
        </w:rPr>
      </w:pPr>
      <w:r w:rsidRPr="00EB79EE">
        <w:rPr>
          <w:rFonts w:ascii="GHEA Grapalat" w:hAnsi="GHEA Grapalat" w:cs="Sylfaen"/>
          <w:sz w:val="24"/>
          <w:szCs w:val="24"/>
          <w:lang w:val="hy-AM"/>
        </w:rPr>
        <w:t xml:space="preserve">«Հայաստանի Հանրապետության կառավարության 2021 թվականի փետրվարի 4-ի N 141-Ն </w:t>
      </w:r>
      <w:r>
        <w:rPr>
          <w:rFonts w:ascii="GHEA Grapalat" w:hAnsi="GHEA Grapalat" w:cs="Sylfaen"/>
          <w:sz w:val="24"/>
          <w:szCs w:val="24"/>
          <w:lang w:val="hy-AM"/>
        </w:rPr>
        <w:t>որոշ</w:t>
      </w:r>
      <w:r w:rsidRPr="00EB79EE">
        <w:rPr>
          <w:rFonts w:ascii="GHEA Grapalat" w:hAnsi="GHEA Grapalat" w:cs="Sylfaen"/>
          <w:sz w:val="24"/>
          <w:szCs w:val="24"/>
          <w:lang w:val="hy-AM"/>
        </w:rPr>
        <w:t xml:space="preserve">ման մեջ լրացումներ և փոփոխություններ կատարելու մասին» Կառավարության որոշման </w:t>
      </w:r>
      <w:r>
        <w:rPr>
          <w:rFonts w:ascii="GHEA Grapalat" w:hAnsi="GHEA Grapalat" w:cs="Sylfaen"/>
          <w:sz w:val="24"/>
          <w:szCs w:val="24"/>
          <w:lang w:val="hy-AM"/>
        </w:rPr>
        <w:t xml:space="preserve">նախագծի </w:t>
      </w:r>
      <w:r w:rsidRPr="00493140">
        <w:rPr>
          <w:rFonts w:ascii="GHEA Grapalat" w:hAnsi="GHEA Grapalat" w:cs="Sylfaen"/>
          <w:sz w:val="24"/>
          <w:szCs w:val="24"/>
          <w:lang w:val="hy-AM"/>
        </w:rPr>
        <w:t xml:space="preserve">ընդունման դեպքում </w:t>
      </w:r>
      <w:r>
        <w:rPr>
          <w:rFonts w:ascii="GHEA Grapalat" w:hAnsi="GHEA Grapalat" w:cs="Sylfaen"/>
          <w:sz w:val="24"/>
          <w:szCs w:val="24"/>
          <w:lang w:val="hy-AM"/>
        </w:rPr>
        <w:t xml:space="preserve">եկամուտները չեն փոխվի, իսկ Լեռնային Ղարաբաղի </w:t>
      </w:r>
      <w:r w:rsidRPr="00D50EF8">
        <w:rPr>
          <w:rFonts w:ascii="GHEA Grapalat" w:hAnsi="GHEA Grapalat" w:cs="Sylfaen"/>
          <w:sz w:val="24"/>
          <w:szCs w:val="24"/>
          <w:lang w:val="hy-AM"/>
        </w:rPr>
        <w:t>Ոստիկանության, ԱԻՎ, ԱԱԾ, քրեակատարողական</w:t>
      </w:r>
      <w:r w:rsidRPr="00C12F3B">
        <w:rPr>
          <w:rFonts w:ascii="GHEA Grapalat" w:hAnsi="GHEA Grapalat" w:cs="Sylfaen"/>
          <w:sz w:val="24"/>
          <w:szCs w:val="24"/>
          <w:lang w:val="hy-AM"/>
        </w:rPr>
        <w:t xml:space="preserve"> ծառայության</w:t>
      </w:r>
      <w:r w:rsidRPr="00D50EF8">
        <w:rPr>
          <w:rFonts w:ascii="GHEA Grapalat" w:hAnsi="GHEA Grapalat" w:cs="Sylfaen"/>
          <w:sz w:val="24"/>
          <w:szCs w:val="24"/>
          <w:lang w:val="hy-AM"/>
        </w:rPr>
        <w:t xml:space="preserve"> ծառայողների</w:t>
      </w:r>
      <w:r>
        <w:rPr>
          <w:rFonts w:ascii="GHEA Grapalat" w:hAnsi="GHEA Grapalat" w:cs="Sylfaen"/>
          <w:sz w:val="24"/>
          <w:szCs w:val="24"/>
          <w:lang w:val="hy-AM"/>
        </w:rPr>
        <w:t xml:space="preserve"> գծով 2024 թվականի ծախսերը (նախատեսված չեն ՀՀ 2024 թվականի պետական բյուջեով), ըստ նախնական գնահատականների, կկազմեն տարեկան շուրջ 0.3 մլրդ դրամ։ Հարկ է նշել, որ ՀՀ 2024 պետական բյուջեի նախագծով </w:t>
      </w:r>
      <w:proofErr w:type="spellStart"/>
      <w:r>
        <w:rPr>
          <w:rFonts w:ascii="GHEA Grapalat" w:hAnsi="GHEA Grapalat" w:cs="Sylfaen"/>
          <w:sz w:val="24"/>
          <w:szCs w:val="24"/>
          <w:lang w:val="hy-AM"/>
        </w:rPr>
        <w:t>պարգևավճարների</w:t>
      </w:r>
      <w:proofErr w:type="spellEnd"/>
      <w:r>
        <w:rPr>
          <w:rFonts w:ascii="GHEA Grapalat" w:hAnsi="GHEA Grapalat" w:cs="Sylfaen"/>
          <w:sz w:val="24"/>
          <w:szCs w:val="24"/>
          <w:lang w:val="hy-AM"/>
        </w:rPr>
        <w:t xml:space="preserve"> գծով նախատեսվել է 10․7 մլրդ դրամ, որից 3.0 մլրդ դրամը՝ Լեռնային Ղարաբաղում նշանակված </w:t>
      </w:r>
      <w:proofErr w:type="spellStart"/>
      <w:r>
        <w:rPr>
          <w:rFonts w:ascii="GHEA Grapalat" w:hAnsi="GHEA Grapalat" w:cs="Sylfaen"/>
          <w:sz w:val="24"/>
          <w:szCs w:val="24"/>
          <w:lang w:val="hy-AM"/>
        </w:rPr>
        <w:t>պարգևավճարների</w:t>
      </w:r>
      <w:proofErr w:type="spellEnd"/>
      <w:r>
        <w:rPr>
          <w:rFonts w:ascii="GHEA Grapalat" w:hAnsi="GHEA Grapalat" w:cs="Sylfaen"/>
          <w:sz w:val="24"/>
          <w:szCs w:val="24"/>
          <w:lang w:val="hy-AM"/>
        </w:rPr>
        <w:t xml:space="preserve"> գծով։</w:t>
      </w:r>
    </w:p>
    <w:p w:rsidR="00EE4C0F" w:rsidRPr="00913168" w:rsidRDefault="00EE4C0F" w:rsidP="00EE4C0F">
      <w:pPr>
        <w:tabs>
          <w:tab w:val="left" w:pos="567"/>
        </w:tabs>
        <w:spacing w:line="360" w:lineRule="auto"/>
        <w:ind w:firstLine="720"/>
        <w:jc w:val="both"/>
        <w:rPr>
          <w:rFonts w:ascii="GHEA Grapalat" w:hAnsi="GHEA Grapalat" w:cs="Sylfaen"/>
          <w:sz w:val="24"/>
          <w:szCs w:val="24"/>
          <w:lang w:val="hy-AM"/>
        </w:rPr>
      </w:pPr>
      <w:r w:rsidRPr="00913168">
        <w:rPr>
          <w:rFonts w:ascii="GHEA Grapalat" w:hAnsi="GHEA Grapalat" w:cs="Sylfaen"/>
          <w:sz w:val="24"/>
          <w:szCs w:val="24"/>
          <w:lang w:val="hy-AM"/>
        </w:rPr>
        <w:t xml:space="preserve">Հարկ է նկատի ունենալ, որ լրացուցիչ ծախսերը պայմանավորված չեն սույն որոշման </w:t>
      </w:r>
      <w:proofErr w:type="spellStart"/>
      <w:r w:rsidRPr="00913168">
        <w:rPr>
          <w:rFonts w:ascii="GHEA Grapalat" w:hAnsi="GHEA Grapalat" w:cs="Sylfaen"/>
          <w:sz w:val="24"/>
          <w:szCs w:val="24"/>
          <w:lang w:val="hy-AM"/>
        </w:rPr>
        <w:t>ընդունմամբ</w:t>
      </w:r>
      <w:proofErr w:type="spellEnd"/>
      <w:r w:rsidRPr="00913168">
        <w:rPr>
          <w:rFonts w:ascii="GHEA Grapalat" w:hAnsi="GHEA Grapalat" w:cs="Sylfaen"/>
          <w:sz w:val="24"/>
          <w:szCs w:val="24"/>
          <w:lang w:val="hy-AM"/>
        </w:rPr>
        <w:t xml:space="preserve">, քանի որ ժամանակավոր պաշտպանություն ստացած փախստականի </w:t>
      </w:r>
      <w:proofErr w:type="spellStart"/>
      <w:r>
        <w:rPr>
          <w:rFonts w:ascii="GHEA Grapalat" w:hAnsi="GHEA Grapalat" w:cs="Sylfaen"/>
          <w:sz w:val="24"/>
          <w:szCs w:val="24"/>
          <w:lang w:val="hy-AM"/>
        </w:rPr>
        <w:t>պարգևավճարի</w:t>
      </w:r>
      <w:proofErr w:type="spellEnd"/>
      <w:r>
        <w:rPr>
          <w:rFonts w:ascii="GHEA Grapalat" w:hAnsi="GHEA Grapalat" w:cs="Sylfaen"/>
          <w:sz w:val="24"/>
          <w:szCs w:val="24"/>
          <w:lang w:val="hy-AM"/>
        </w:rPr>
        <w:t xml:space="preserve"> </w:t>
      </w:r>
      <w:r w:rsidRPr="00913168">
        <w:rPr>
          <w:rFonts w:ascii="GHEA Grapalat" w:hAnsi="GHEA Grapalat" w:cs="Sylfaen"/>
          <w:sz w:val="24"/>
          <w:szCs w:val="24"/>
          <w:lang w:val="hy-AM"/>
        </w:rPr>
        <w:t xml:space="preserve">իրավունքը ծագել է </w:t>
      </w:r>
      <w:r w:rsidRPr="00872C72">
        <w:rPr>
          <w:rFonts w:ascii="GHEA Grapalat" w:hAnsi="GHEA Grapalat" w:cs="Sylfaen"/>
          <w:sz w:val="24"/>
          <w:szCs w:val="24"/>
          <w:lang w:val="hy-AM"/>
        </w:rPr>
        <w:t>«Զինվորական ծառայության և զինծառայողի կարգավիճակի մասին» օրենքում փոփոխություններ և լրացումներ կատարելու</w:t>
      </w:r>
      <w:r>
        <w:rPr>
          <w:rFonts w:ascii="GHEA Grapalat" w:hAnsi="GHEA Grapalat" w:cs="Sylfaen"/>
          <w:sz w:val="24"/>
          <w:szCs w:val="24"/>
          <w:lang w:val="hy-AM"/>
        </w:rPr>
        <w:t xml:space="preserve"> մասին» </w:t>
      </w:r>
      <w:r w:rsidRPr="00913168">
        <w:rPr>
          <w:rFonts w:ascii="GHEA Grapalat" w:hAnsi="GHEA Grapalat" w:cs="Sylfaen"/>
          <w:sz w:val="24"/>
          <w:szCs w:val="24"/>
          <w:lang w:val="hy-AM"/>
        </w:rPr>
        <w:t xml:space="preserve"> օրենքի հիման վրա, իսկ սույն նախագծով </w:t>
      </w:r>
      <w:r>
        <w:rPr>
          <w:rFonts w:ascii="GHEA Grapalat" w:hAnsi="GHEA Grapalat" w:cs="Sylfaen"/>
          <w:sz w:val="24"/>
          <w:szCs w:val="24"/>
          <w:lang w:val="hy-AM"/>
        </w:rPr>
        <w:t>ապահովվում</w:t>
      </w:r>
      <w:r w:rsidRPr="00913168">
        <w:rPr>
          <w:rFonts w:ascii="GHEA Grapalat" w:hAnsi="GHEA Grapalat" w:cs="Sylfaen"/>
          <w:sz w:val="24"/>
          <w:szCs w:val="24"/>
          <w:lang w:val="hy-AM"/>
        </w:rPr>
        <w:t xml:space="preserve"> է միայն </w:t>
      </w:r>
      <w:r>
        <w:rPr>
          <w:rFonts w:ascii="GHEA Grapalat" w:hAnsi="GHEA Grapalat" w:cs="Sylfaen"/>
          <w:sz w:val="24"/>
          <w:szCs w:val="24"/>
          <w:lang w:val="hy-AM"/>
        </w:rPr>
        <w:t xml:space="preserve">այդ օրենքի </w:t>
      </w:r>
      <w:proofErr w:type="spellStart"/>
      <w:r>
        <w:rPr>
          <w:rFonts w:ascii="GHEA Grapalat" w:hAnsi="GHEA Grapalat" w:cs="Sylfaen"/>
          <w:sz w:val="24"/>
          <w:szCs w:val="24"/>
          <w:lang w:val="hy-AM"/>
        </w:rPr>
        <w:t>կիրարկման</w:t>
      </w:r>
      <w:proofErr w:type="spellEnd"/>
      <w:r>
        <w:rPr>
          <w:rFonts w:ascii="GHEA Grapalat" w:hAnsi="GHEA Grapalat" w:cs="Sylfaen"/>
          <w:sz w:val="24"/>
          <w:szCs w:val="24"/>
          <w:lang w:val="hy-AM"/>
        </w:rPr>
        <w:t xml:space="preserve"> կարգը</w:t>
      </w:r>
      <w:r w:rsidRPr="00913168">
        <w:rPr>
          <w:rFonts w:ascii="GHEA Grapalat" w:hAnsi="GHEA Grapalat" w:cs="Sylfaen"/>
          <w:sz w:val="24"/>
          <w:szCs w:val="24"/>
          <w:lang w:val="hy-AM"/>
        </w:rPr>
        <w:t xml:space="preserve">։ </w:t>
      </w:r>
    </w:p>
    <w:p w:rsidR="00EE4C0F" w:rsidRPr="00493140" w:rsidRDefault="00EE4C0F" w:rsidP="00EE4C0F">
      <w:pPr>
        <w:tabs>
          <w:tab w:val="left" w:pos="567"/>
        </w:tabs>
        <w:spacing w:line="360" w:lineRule="auto"/>
        <w:ind w:firstLine="720"/>
        <w:jc w:val="both"/>
        <w:rPr>
          <w:rFonts w:ascii="GHEA Grapalat" w:hAnsi="GHEA Grapalat" w:cs="Sylfaen"/>
          <w:sz w:val="24"/>
          <w:szCs w:val="24"/>
          <w:lang w:val="hy-AM"/>
        </w:rPr>
      </w:pPr>
    </w:p>
    <w:p w:rsidR="00913168" w:rsidRPr="00493140" w:rsidRDefault="00913168" w:rsidP="00913168">
      <w:pPr>
        <w:tabs>
          <w:tab w:val="left" w:pos="567"/>
        </w:tabs>
        <w:spacing w:line="360" w:lineRule="auto"/>
        <w:ind w:firstLine="720"/>
        <w:jc w:val="both"/>
        <w:rPr>
          <w:rFonts w:ascii="GHEA Grapalat" w:hAnsi="GHEA Grapalat" w:cs="Sylfaen"/>
          <w:sz w:val="24"/>
          <w:szCs w:val="24"/>
          <w:lang w:val="hy-AM"/>
        </w:rPr>
      </w:pPr>
    </w:p>
    <w:sectPr w:rsidR="00913168" w:rsidRPr="00493140" w:rsidSect="00D73167">
      <w:pgSz w:w="11906" w:h="16838" w:code="9"/>
      <w:pgMar w:top="1080" w:right="566"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6804854"/>
    <w:multiLevelType w:val="multilevel"/>
    <w:tmpl w:val="1F10ECD2"/>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4851B86"/>
    <w:multiLevelType w:val="hybridMultilevel"/>
    <w:tmpl w:val="C90089A6"/>
    <w:lvl w:ilvl="0" w:tplc="4D4E1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7D3A6D"/>
    <w:multiLevelType w:val="hybridMultilevel"/>
    <w:tmpl w:val="9320AC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BD3311"/>
    <w:multiLevelType w:val="hybridMultilevel"/>
    <w:tmpl w:val="4CCEE6B2"/>
    <w:lvl w:ilvl="0" w:tplc="B3FC3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15DDB"/>
    <w:rsid w:val="00084A02"/>
    <w:rsid w:val="000A2B55"/>
    <w:rsid w:val="000C709D"/>
    <w:rsid w:val="000C7990"/>
    <w:rsid w:val="000E0DCA"/>
    <w:rsid w:val="000E263A"/>
    <w:rsid w:val="00112627"/>
    <w:rsid w:val="00142E66"/>
    <w:rsid w:val="00160526"/>
    <w:rsid w:val="0018399B"/>
    <w:rsid w:val="00190A72"/>
    <w:rsid w:val="001C1948"/>
    <w:rsid w:val="001D4422"/>
    <w:rsid w:val="001E0383"/>
    <w:rsid w:val="00203D07"/>
    <w:rsid w:val="0020524F"/>
    <w:rsid w:val="00206A33"/>
    <w:rsid w:val="0021383A"/>
    <w:rsid w:val="00267C05"/>
    <w:rsid w:val="002B05D9"/>
    <w:rsid w:val="002B2303"/>
    <w:rsid w:val="002D5B1D"/>
    <w:rsid w:val="002E04B0"/>
    <w:rsid w:val="002E142F"/>
    <w:rsid w:val="002F1620"/>
    <w:rsid w:val="002F59E3"/>
    <w:rsid w:val="002F6417"/>
    <w:rsid w:val="003064F7"/>
    <w:rsid w:val="00326D72"/>
    <w:rsid w:val="00340450"/>
    <w:rsid w:val="003577C8"/>
    <w:rsid w:val="003766E5"/>
    <w:rsid w:val="00376D0F"/>
    <w:rsid w:val="003819FD"/>
    <w:rsid w:val="00391CD6"/>
    <w:rsid w:val="003A5E50"/>
    <w:rsid w:val="003A6FD3"/>
    <w:rsid w:val="003D59CC"/>
    <w:rsid w:val="003F4F91"/>
    <w:rsid w:val="00420505"/>
    <w:rsid w:val="0043290B"/>
    <w:rsid w:val="0043444C"/>
    <w:rsid w:val="00455CE6"/>
    <w:rsid w:val="0047486D"/>
    <w:rsid w:val="004767ED"/>
    <w:rsid w:val="004930A5"/>
    <w:rsid w:val="00493140"/>
    <w:rsid w:val="004C11F8"/>
    <w:rsid w:val="004D106B"/>
    <w:rsid w:val="004D1B38"/>
    <w:rsid w:val="004D517A"/>
    <w:rsid w:val="004D778F"/>
    <w:rsid w:val="00507AD3"/>
    <w:rsid w:val="00526FE8"/>
    <w:rsid w:val="00530658"/>
    <w:rsid w:val="00536F3E"/>
    <w:rsid w:val="005416C3"/>
    <w:rsid w:val="005524C0"/>
    <w:rsid w:val="00554970"/>
    <w:rsid w:val="005563E8"/>
    <w:rsid w:val="00564AE1"/>
    <w:rsid w:val="005B4C37"/>
    <w:rsid w:val="005B6024"/>
    <w:rsid w:val="005C74BF"/>
    <w:rsid w:val="005E150D"/>
    <w:rsid w:val="005F1B3A"/>
    <w:rsid w:val="0060461D"/>
    <w:rsid w:val="00604F3D"/>
    <w:rsid w:val="00615A19"/>
    <w:rsid w:val="00675A87"/>
    <w:rsid w:val="00697689"/>
    <w:rsid w:val="006B1431"/>
    <w:rsid w:val="006B57DC"/>
    <w:rsid w:val="006C0FD7"/>
    <w:rsid w:val="006C577C"/>
    <w:rsid w:val="006C6212"/>
    <w:rsid w:val="006D3D40"/>
    <w:rsid w:val="00722DD6"/>
    <w:rsid w:val="00730B35"/>
    <w:rsid w:val="0073561D"/>
    <w:rsid w:val="0076456F"/>
    <w:rsid w:val="00767BF8"/>
    <w:rsid w:val="00785C49"/>
    <w:rsid w:val="0079538D"/>
    <w:rsid w:val="007A6268"/>
    <w:rsid w:val="007B3349"/>
    <w:rsid w:val="007E20CF"/>
    <w:rsid w:val="007F6DDB"/>
    <w:rsid w:val="00801EB5"/>
    <w:rsid w:val="00861D49"/>
    <w:rsid w:val="00872C72"/>
    <w:rsid w:val="008825DC"/>
    <w:rsid w:val="0088260E"/>
    <w:rsid w:val="00886C7C"/>
    <w:rsid w:val="00894BFB"/>
    <w:rsid w:val="008B2083"/>
    <w:rsid w:val="008B2461"/>
    <w:rsid w:val="008E5751"/>
    <w:rsid w:val="009078EB"/>
    <w:rsid w:val="00913168"/>
    <w:rsid w:val="009430D1"/>
    <w:rsid w:val="0094681E"/>
    <w:rsid w:val="00951BC5"/>
    <w:rsid w:val="009675B9"/>
    <w:rsid w:val="00976283"/>
    <w:rsid w:val="00977463"/>
    <w:rsid w:val="00984B22"/>
    <w:rsid w:val="009A7C24"/>
    <w:rsid w:val="009B06B9"/>
    <w:rsid w:val="009C4A4C"/>
    <w:rsid w:val="009D2097"/>
    <w:rsid w:val="009F45CB"/>
    <w:rsid w:val="00A2319A"/>
    <w:rsid w:val="00A37DB5"/>
    <w:rsid w:val="00A76A57"/>
    <w:rsid w:val="00A7782E"/>
    <w:rsid w:val="00AE3F65"/>
    <w:rsid w:val="00B17A67"/>
    <w:rsid w:val="00B550DE"/>
    <w:rsid w:val="00B55EEC"/>
    <w:rsid w:val="00B81876"/>
    <w:rsid w:val="00B877AF"/>
    <w:rsid w:val="00BC02B4"/>
    <w:rsid w:val="00BC7ACF"/>
    <w:rsid w:val="00BF1273"/>
    <w:rsid w:val="00C12F3B"/>
    <w:rsid w:val="00C2181D"/>
    <w:rsid w:val="00C70101"/>
    <w:rsid w:val="00C72390"/>
    <w:rsid w:val="00C800D6"/>
    <w:rsid w:val="00C83405"/>
    <w:rsid w:val="00C920E6"/>
    <w:rsid w:val="00CC421D"/>
    <w:rsid w:val="00CD49A9"/>
    <w:rsid w:val="00CF7C6C"/>
    <w:rsid w:val="00D235F9"/>
    <w:rsid w:val="00D26227"/>
    <w:rsid w:val="00D37A73"/>
    <w:rsid w:val="00D42245"/>
    <w:rsid w:val="00D50EF8"/>
    <w:rsid w:val="00D64692"/>
    <w:rsid w:val="00D67A65"/>
    <w:rsid w:val="00D73167"/>
    <w:rsid w:val="00D836C3"/>
    <w:rsid w:val="00DA7613"/>
    <w:rsid w:val="00DB0ECC"/>
    <w:rsid w:val="00E62BC9"/>
    <w:rsid w:val="00E77131"/>
    <w:rsid w:val="00E84241"/>
    <w:rsid w:val="00E9781F"/>
    <w:rsid w:val="00EA2CB2"/>
    <w:rsid w:val="00EA7063"/>
    <w:rsid w:val="00EB1F9D"/>
    <w:rsid w:val="00EB3DDA"/>
    <w:rsid w:val="00EB79EE"/>
    <w:rsid w:val="00EE4C0F"/>
    <w:rsid w:val="00EF6943"/>
    <w:rsid w:val="00F02861"/>
    <w:rsid w:val="00F14F76"/>
    <w:rsid w:val="00F224FC"/>
    <w:rsid w:val="00F22E24"/>
    <w:rsid w:val="00F51B7C"/>
    <w:rsid w:val="00F56E6B"/>
    <w:rsid w:val="00F611FE"/>
    <w:rsid w:val="00F639CC"/>
    <w:rsid w:val="00F65ACD"/>
    <w:rsid w:val="00F75360"/>
    <w:rsid w:val="00F9434A"/>
    <w:rsid w:val="00F96205"/>
    <w:rsid w:val="00FB494B"/>
    <w:rsid w:val="00FC1C1C"/>
    <w:rsid w:val="00FC1EEE"/>
    <w:rsid w:val="00FC547E"/>
    <w:rsid w:val="00FC79E7"/>
    <w:rsid w:val="00FD0EA9"/>
    <w:rsid w:val="00FF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D9AFA"/>
  <w15:chartTrackingRefBased/>
  <w15:docId w15:val="{52E89D90-5567-496C-A675-D1491956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 w:type="character" w:styleId="Strong">
    <w:name w:val="Strong"/>
    <w:basedOn w:val="DefaultParagraphFont"/>
    <w:uiPriority w:val="22"/>
    <w:qFormat/>
    <w:rsid w:val="00F639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 w:id="121700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AEE14-487D-4DFF-AA99-3C914710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907</Words>
  <Characters>7179</Characters>
  <Application>Microsoft Office Word</Application>
  <DocSecurity>0</DocSecurity>
  <Lines>140</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https://mul2.gov.am/tasks/889731/oneclick/himnavorum 141.docx?token=a2caa1fda52c6a4bf4dcfd465f78f6b1</cp:keywords>
  <dc:description/>
  <cp:lastModifiedBy>Sergey Tashcyan</cp:lastModifiedBy>
  <cp:revision>7</cp:revision>
  <dcterms:created xsi:type="dcterms:W3CDTF">2023-11-27T14:12:00Z</dcterms:created>
  <dcterms:modified xsi:type="dcterms:W3CDTF">2023-11-29T13:54:00Z</dcterms:modified>
</cp:coreProperties>
</file>