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3298C"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right"/>
        <w:rPr>
          <w:rStyle w:val="Strong"/>
          <w:rFonts w:ascii="GHEA Grapalat" w:hAnsi="GHEA Grapalat"/>
          <w:color w:val="000000"/>
          <w:u w:val="single"/>
          <w:lang w:val="hy-AM"/>
        </w:rPr>
      </w:pPr>
      <w:r w:rsidRPr="00FE3937">
        <w:rPr>
          <w:rStyle w:val="Strong"/>
          <w:rFonts w:ascii="GHEA Grapalat" w:hAnsi="GHEA Grapalat"/>
          <w:color w:val="000000"/>
          <w:lang w:val="hy-AM"/>
        </w:rPr>
        <w:t>ՆԱԽԱԳԻԾ</w:t>
      </w:r>
    </w:p>
    <w:p w14:paraId="431DE66E"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Style w:val="Strong"/>
          <w:rFonts w:ascii="GHEA Grapalat" w:hAnsi="GHEA Grapalat"/>
          <w:color w:val="000000"/>
          <w:lang w:val="hy-AM"/>
        </w:rPr>
      </w:pPr>
    </w:p>
    <w:p w14:paraId="6D1DEC7D"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Style w:val="Strong"/>
          <w:rFonts w:ascii="GHEA Grapalat" w:hAnsi="GHEA Grapalat"/>
          <w:color w:val="000000"/>
          <w:lang w:val="hy-AM"/>
        </w:rPr>
      </w:pPr>
    </w:p>
    <w:p w14:paraId="30067225"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Fonts w:ascii="GHEA Grapalat" w:hAnsi="GHEA Grapalat"/>
          <w:lang w:val="hy-AM"/>
        </w:rPr>
      </w:pPr>
      <w:r w:rsidRPr="00FE3937">
        <w:rPr>
          <w:rStyle w:val="Strong"/>
          <w:rFonts w:ascii="GHEA Grapalat" w:hAnsi="GHEA Grapalat"/>
          <w:color w:val="000000"/>
          <w:lang w:val="hy-AM"/>
        </w:rPr>
        <w:t>ՀԱՅԱՍՏԱՆԻ ՀԱՆՐԱՊԵՏՈՒԹՅԱՆ ԿԱՌԱՎԱՐՈՒԹՅՈՒՆ</w:t>
      </w:r>
    </w:p>
    <w:p w14:paraId="0255BD4D"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FE3937">
        <w:rPr>
          <w:rFonts w:ascii="Calibri" w:hAnsi="Calibri" w:cs="Calibri"/>
          <w:color w:val="000000"/>
          <w:lang w:val="hy-AM"/>
        </w:rPr>
        <w:t> </w:t>
      </w:r>
    </w:p>
    <w:p w14:paraId="2E4BEDDE" w14:textId="77777777" w:rsidR="00F920D0" w:rsidRPr="00FE3937" w:rsidRDefault="00F920D0" w:rsidP="00F920D0">
      <w:pPr>
        <w:pStyle w:val="NormalWeb"/>
        <w:tabs>
          <w:tab w:val="left" w:pos="1170"/>
        </w:tabs>
        <w:spacing w:before="0" w:beforeAutospacing="0" w:after="0" w:afterAutospacing="0"/>
        <w:ind w:firstLine="720"/>
        <w:jc w:val="center"/>
        <w:rPr>
          <w:rFonts w:ascii="GHEA Grapalat" w:hAnsi="GHEA Grapalat"/>
          <w:lang w:val="hy-AM"/>
        </w:rPr>
      </w:pPr>
      <w:r w:rsidRPr="00FE3937">
        <w:rPr>
          <w:rStyle w:val="Strong"/>
          <w:rFonts w:ascii="GHEA Grapalat" w:hAnsi="GHEA Grapalat"/>
          <w:color w:val="000000"/>
          <w:shd w:val="clear" w:color="auto" w:fill="FFFFFF"/>
          <w:lang w:val="hy-AM"/>
        </w:rPr>
        <w:t>Ո Ր Ո Շ ՈՒ Մ</w:t>
      </w:r>
    </w:p>
    <w:p w14:paraId="31F12EA6"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FE3937">
        <w:rPr>
          <w:rFonts w:ascii="Calibri" w:hAnsi="Calibri" w:cs="Calibri"/>
          <w:color w:val="000000"/>
          <w:lang w:val="hy-AM"/>
        </w:rPr>
        <w:t> </w:t>
      </w:r>
    </w:p>
    <w:p w14:paraId="0C976E59"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FE3937">
        <w:rPr>
          <w:rFonts w:ascii="GHEA Grapalat" w:hAnsi="GHEA Grapalat"/>
          <w:color w:val="000000"/>
          <w:lang w:val="hy-AM"/>
        </w:rPr>
        <w:t>___________________ 2023 թվականի N ____ -Ն</w:t>
      </w:r>
    </w:p>
    <w:p w14:paraId="28711038"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p>
    <w:p w14:paraId="1487FD8D"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FE3937">
        <w:rPr>
          <w:rFonts w:ascii="Calibri" w:hAnsi="Calibri" w:cs="Calibri"/>
          <w:color w:val="000000"/>
          <w:lang w:val="hy-AM"/>
        </w:rPr>
        <w:t> </w:t>
      </w:r>
    </w:p>
    <w:p w14:paraId="4016CF75" w14:textId="2B7D5C5C" w:rsidR="00F920D0" w:rsidRPr="00FE3937" w:rsidRDefault="00F920D0" w:rsidP="00F920D0">
      <w:pPr>
        <w:shd w:val="clear" w:color="auto" w:fill="FFFFFF"/>
        <w:tabs>
          <w:tab w:val="left" w:pos="1170"/>
        </w:tabs>
        <w:spacing w:after="0" w:line="240" w:lineRule="auto"/>
        <w:ind w:firstLine="720"/>
        <w:jc w:val="center"/>
        <w:rPr>
          <w:rFonts w:ascii="GHEA Grapalat" w:eastAsia="Times New Roman" w:hAnsi="GHEA Grapalat" w:cs="Times New Roman"/>
          <w:b/>
          <w:bCs/>
          <w:color w:val="000000"/>
          <w:sz w:val="24"/>
          <w:szCs w:val="24"/>
          <w:lang w:val="hy-AM"/>
        </w:rPr>
      </w:pPr>
      <w:r w:rsidRPr="00FE3937">
        <w:rPr>
          <w:rFonts w:ascii="GHEA Grapalat" w:hAnsi="GHEA Grapalat" w:cs="Sylfaen"/>
          <w:b/>
          <w:sz w:val="24"/>
          <w:szCs w:val="24"/>
          <w:lang w:val="hy-AM"/>
        </w:rPr>
        <w:t xml:space="preserve">ՀԱՅԱՍՏԱՆԻ ՀԱՆՐԱՊԵՏՈՒԹՅԱՆ </w:t>
      </w:r>
      <w:r w:rsidRPr="00FE3937">
        <w:rPr>
          <w:rFonts w:ascii="GHEA Grapalat" w:eastAsia="Times New Roman" w:hAnsi="GHEA Grapalat" w:cs="Times New Roman"/>
          <w:b/>
          <w:sz w:val="24"/>
          <w:szCs w:val="24"/>
          <w:lang w:val="hy-AM"/>
        </w:rPr>
        <w:t>2021 ԹՎԱ</w:t>
      </w:r>
      <w:r w:rsidR="00CF3156">
        <w:rPr>
          <w:rFonts w:ascii="GHEA Grapalat" w:eastAsia="Times New Roman" w:hAnsi="GHEA Grapalat" w:cs="Times New Roman"/>
          <w:b/>
          <w:sz w:val="24"/>
          <w:szCs w:val="24"/>
          <w:lang w:val="hy-AM"/>
        </w:rPr>
        <w:t>ԿԱՆԻ ՓԵՏՐՎԱՐԻ 4-Ի N 141-Ն ՈՐՈՇ</w:t>
      </w:r>
      <w:bookmarkStart w:id="0" w:name="_GoBack"/>
      <w:bookmarkEnd w:id="0"/>
      <w:r w:rsidRPr="00FE3937">
        <w:rPr>
          <w:rFonts w:ascii="GHEA Grapalat" w:eastAsia="Times New Roman" w:hAnsi="GHEA Grapalat" w:cs="Times New Roman"/>
          <w:b/>
          <w:sz w:val="24"/>
          <w:szCs w:val="24"/>
          <w:lang w:val="hy-AM"/>
        </w:rPr>
        <w:t>Մ</w:t>
      </w:r>
      <w:r w:rsidR="00373A3E" w:rsidRPr="00FE3937">
        <w:rPr>
          <w:rFonts w:ascii="GHEA Grapalat" w:eastAsia="Times New Roman" w:hAnsi="GHEA Grapalat" w:cs="Times New Roman"/>
          <w:b/>
          <w:sz w:val="24"/>
          <w:szCs w:val="24"/>
          <w:lang w:val="hy-AM"/>
        </w:rPr>
        <w:t>ԱՆ</w:t>
      </w:r>
      <w:r w:rsidRPr="00FE3937">
        <w:rPr>
          <w:rFonts w:ascii="GHEA Grapalat" w:eastAsia="Times New Roman" w:hAnsi="GHEA Grapalat" w:cs="Times New Roman"/>
          <w:b/>
          <w:sz w:val="24"/>
          <w:szCs w:val="24"/>
          <w:lang w:val="hy-AM"/>
        </w:rPr>
        <w:t xml:space="preserve"> ՄԵՋ </w:t>
      </w:r>
      <w:r w:rsidR="001F3A67" w:rsidRPr="00FE3937">
        <w:rPr>
          <w:rFonts w:ascii="GHEA Grapalat" w:eastAsia="Times New Roman" w:hAnsi="GHEA Grapalat" w:cs="Times New Roman"/>
          <w:b/>
          <w:sz w:val="24"/>
          <w:szCs w:val="24"/>
          <w:lang w:val="hy-AM"/>
        </w:rPr>
        <w:t xml:space="preserve">ԼՐԱՑՈՒՄՆԵՐ ԵՎ </w:t>
      </w:r>
      <w:r w:rsidRPr="00FE3937">
        <w:rPr>
          <w:rFonts w:ascii="GHEA Grapalat" w:eastAsia="Times New Roman" w:hAnsi="GHEA Grapalat" w:cs="Times New Roman"/>
          <w:b/>
          <w:sz w:val="24"/>
          <w:szCs w:val="24"/>
          <w:lang w:val="hy-AM"/>
        </w:rPr>
        <w:t>ՓՈՓՈԽՈՒԹՅՈՒՆՆԵՐ ԿԱՏԱՐԵԼՈՒ ՄԱՍԻՆ</w:t>
      </w:r>
    </w:p>
    <w:p w14:paraId="46218F0D" w14:textId="77777777" w:rsidR="00F920D0" w:rsidRPr="00FE3937" w:rsidRDefault="00F920D0" w:rsidP="00F920D0">
      <w:pPr>
        <w:pStyle w:val="NormalWeb"/>
        <w:shd w:val="clear" w:color="auto" w:fill="FFFFFF"/>
        <w:tabs>
          <w:tab w:val="left" w:pos="1170"/>
        </w:tabs>
        <w:spacing w:before="0" w:beforeAutospacing="0" w:after="0" w:afterAutospacing="0"/>
        <w:ind w:firstLine="720"/>
        <w:jc w:val="center"/>
        <w:rPr>
          <w:rFonts w:ascii="GHEA Grapalat" w:hAnsi="GHEA Grapalat"/>
          <w:lang w:val="hy-AM"/>
        </w:rPr>
      </w:pPr>
    </w:p>
    <w:p w14:paraId="1079AD82" w14:textId="77777777" w:rsidR="00F920D0" w:rsidRPr="00FE3937" w:rsidRDefault="00F920D0" w:rsidP="00F920D0">
      <w:pPr>
        <w:tabs>
          <w:tab w:val="left" w:pos="1170"/>
        </w:tabs>
        <w:spacing w:line="360" w:lineRule="auto"/>
        <w:ind w:firstLine="720"/>
        <w:jc w:val="right"/>
        <w:rPr>
          <w:rFonts w:ascii="GHEA Grapalat" w:hAnsi="GHEA Grapalat" w:cs="Sylfaen"/>
          <w:lang w:val="hy-AM"/>
        </w:rPr>
      </w:pPr>
    </w:p>
    <w:p w14:paraId="27020827" w14:textId="77777777" w:rsidR="00F920D0" w:rsidRPr="00FE3937" w:rsidRDefault="00F920D0" w:rsidP="00F920D0">
      <w:pPr>
        <w:tabs>
          <w:tab w:val="left" w:pos="1170"/>
        </w:tabs>
        <w:spacing w:after="0" w:line="360" w:lineRule="auto"/>
        <w:ind w:firstLine="720"/>
        <w:jc w:val="both"/>
        <w:rPr>
          <w:rFonts w:ascii="GHEA Grapalat" w:hAnsi="GHEA Grapalat" w:cs="Sylfaen"/>
          <w:sz w:val="24"/>
          <w:szCs w:val="24"/>
          <w:lang w:val="hy-AM"/>
        </w:rPr>
      </w:pPr>
      <w:r w:rsidRPr="00FE3937">
        <w:rPr>
          <w:rFonts w:ascii="GHEA Grapalat" w:hAnsi="GHEA Grapalat" w:cs="Sylfaen"/>
          <w:sz w:val="24"/>
          <w:szCs w:val="24"/>
          <w:lang w:val="hy-AM"/>
        </w:rPr>
        <w:t>Համաձայն «Նորմատիվ իրավական ակտերի մասին» օրենքի 34-րդ հոդվածի 1-ին մասի Հայաստանի Հանրապետության կառավարությունը որոշում է.</w:t>
      </w:r>
    </w:p>
    <w:p w14:paraId="13FF954A" w14:textId="65DA3B1C" w:rsidR="00F920D0" w:rsidRPr="00FE3937" w:rsidRDefault="00F920D0" w:rsidP="00622B4F">
      <w:pPr>
        <w:pStyle w:val="ListParagraph"/>
        <w:numPr>
          <w:ilvl w:val="0"/>
          <w:numId w:val="26"/>
        </w:numPr>
        <w:tabs>
          <w:tab w:val="left" w:pos="117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Հայաստանի Հանրապետության կառավարության  2021 թվականի  փետրվարի 4-ի «Զինծառայողների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 սահմանելու և Հայաստանի Հանրապետության կառավարության 2011 թվականի մայիսի 5-ի N 668-Ն որոշումն ուժը կորցրած ճանաչելու մասին» N 141-Ն որոշման՝</w:t>
      </w:r>
    </w:p>
    <w:p w14:paraId="4F0EF88C" w14:textId="1C17A708" w:rsidR="00F920D0" w:rsidRPr="00FE3937" w:rsidRDefault="0019221E" w:rsidP="00773797">
      <w:pPr>
        <w:pStyle w:val="ListParagraph"/>
        <w:numPr>
          <w:ilvl w:val="0"/>
          <w:numId w:val="24"/>
        </w:numPr>
        <w:tabs>
          <w:tab w:val="left" w:pos="54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3.1-ին</w:t>
      </w:r>
      <w:r w:rsidR="00F920D0" w:rsidRPr="00FE3937">
        <w:rPr>
          <w:rFonts w:ascii="GHEA Grapalat" w:hAnsi="GHEA Grapalat" w:cs="Sylfaen"/>
          <w:sz w:val="24"/>
          <w:szCs w:val="24"/>
          <w:lang w:val="hy-AM"/>
        </w:rPr>
        <w:t xml:space="preserve"> կետ</w:t>
      </w:r>
      <w:r w:rsidR="00236F52" w:rsidRPr="00FE3937">
        <w:rPr>
          <w:rFonts w:ascii="GHEA Grapalat" w:hAnsi="GHEA Grapalat" w:cs="Sylfaen"/>
          <w:sz w:val="24"/>
          <w:szCs w:val="24"/>
          <w:lang w:val="hy-AM"/>
        </w:rPr>
        <w:t>ը</w:t>
      </w:r>
      <w:r w:rsidR="00F920D0" w:rsidRPr="00FE3937">
        <w:rPr>
          <w:rFonts w:ascii="GHEA Grapalat" w:hAnsi="GHEA Grapalat" w:cs="Sylfaen"/>
          <w:sz w:val="24"/>
          <w:szCs w:val="24"/>
          <w:lang w:val="hy-AM"/>
        </w:rPr>
        <w:t xml:space="preserve"> «</w:t>
      </w:r>
      <w:r w:rsidRPr="00FE3937">
        <w:rPr>
          <w:rFonts w:ascii="GHEA Grapalat" w:eastAsia="Times New Roman" w:hAnsi="GHEA Grapalat" w:cs="Times New Roman"/>
          <w:color w:val="000000"/>
          <w:sz w:val="24"/>
          <w:szCs w:val="24"/>
          <w:lang w:val="hy-AM"/>
        </w:rPr>
        <w:t>քաղվածքները</w:t>
      </w:r>
      <w:r w:rsidR="00F920D0" w:rsidRPr="00FE3937">
        <w:rPr>
          <w:rFonts w:ascii="GHEA Grapalat" w:hAnsi="GHEA Grapalat" w:cs="Sylfaen"/>
          <w:sz w:val="24"/>
          <w:szCs w:val="24"/>
          <w:lang w:val="hy-AM"/>
        </w:rPr>
        <w:t xml:space="preserve">» </w:t>
      </w:r>
      <w:r w:rsidRPr="00FE3937">
        <w:rPr>
          <w:rFonts w:ascii="GHEA Grapalat" w:hAnsi="GHEA Grapalat" w:cs="Sylfaen"/>
          <w:sz w:val="24"/>
          <w:szCs w:val="24"/>
          <w:lang w:val="hy-AM"/>
        </w:rPr>
        <w:t>բառից հետո</w:t>
      </w:r>
      <w:r w:rsidR="00F920D0" w:rsidRPr="00FE3937">
        <w:rPr>
          <w:rFonts w:ascii="GHEA Grapalat" w:hAnsi="GHEA Grapalat" w:cs="Sylfaen"/>
          <w:sz w:val="24"/>
          <w:szCs w:val="24"/>
          <w:lang w:val="hy-AM"/>
        </w:rPr>
        <w:t xml:space="preserve"> </w:t>
      </w:r>
      <w:r w:rsidR="00236F52" w:rsidRPr="00FE3937">
        <w:rPr>
          <w:rFonts w:ascii="GHEA Grapalat" w:hAnsi="GHEA Grapalat" w:cs="Sylfaen"/>
          <w:sz w:val="24"/>
          <w:szCs w:val="24"/>
          <w:lang w:val="hy-AM"/>
        </w:rPr>
        <w:t>լրացնել</w:t>
      </w:r>
      <w:r w:rsidR="00F920D0" w:rsidRPr="00FE3937">
        <w:rPr>
          <w:rFonts w:ascii="GHEA Grapalat" w:hAnsi="GHEA Grapalat" w:cs="Sylfaen"/>
          <w:sz w:val="24"/>
          <w:szCs w:val="24"/>
          <w:lang w:val="hy-AM"/>
        </w:rPr>
        <w:t xml:space="preserve"> «</w:t>
      </w:r>
      <w:r w:rsidRPr="00FE3937">
        <w:rPr>
          <w:rFonts w:ascii="GHEA Grapalat" w:hAnsi="GHEA Grapalat" w:cs="Sylfaen"/>
          <w:sz w:val="24"/>
          <w:szCs w:val="24"/>
          <w:lang w:val="hy-AM"/>
        </w:rPr>
        <w:t>, այդ թվում՝ Լեռնային Ղարաբաղում տրված</w:t>
      </w:r>
      <w:r w:rsidR="00F920D0" w:rsidRPr="00FE3937">
        <w:rPr>
          <w:rFonts w:ascii="GHEA Grapalat" w:hAnsi="GHEA Grapalat" w:cs="Sylfaen"/>
          <w:sz w:val="24"/>
          <w:szCs w:val="24"/>
          <w:lang w:val="hy-AM"/>
        </w:rPr>
        <w:t>» բառեր</w:t>
      </w:r>
      <w:r w:rsidR="00236F52" w:rsidRPr="00FE3937">
        <w:rPr>
          <w:rFonts w:ascii="GHEA Grapalat" w:hAnsi="GHEA Grapalat" w:cs="Sylfaen"/>
          <w:sz w:val="24"/>
          <w:szCs w:val="24"/>
          <w:lang w:val="hy-AM"/>
        </w:rPr>
        <w:t>ով</w:t>
      </w:r>
      <w:r w:rsidR="00F920D0" w:rsidRPr="00FE3937">
        <w:rPr>
          <w:rFonts w:ascii="GHEA Grapalat" w:hAnsi="GHEA Grapalat" w:cs="Sylfaen"/>
          <w:sz w:val="24"/>
          <w:szCs w:val="24"/>
          <w:lang w:val="hy-AM"/>
        </w:rPr>
        <w:t>.</w:t>
      </w:r>
    </w:p>
    <w:p w14:paraId="61882FCB" w14:textId="77777777" w:rsidR="00A02BD1" w:rsidRPr="00FE3937" w:rsidRDefault="00393844" w:rsidP="00A02BD1">
      <w:pPr>
        <w:pStyle w:val="ListParagraph"/>
        <w:numPr>
          <w:ilvl w:val="0"/>
          <w:numId w:val="24"/>
        </w:numPr>
        <w:tabs>
          <w:tab w:val="left" w:pos="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հավելվածի</w:t>
      </w:r>
      <w:r w:rsidR="00A02BD1" w:rsidRPr="00FE3937">
        <w:rPr>
          <w:rFonts w:ascii="GHEA Grapalat" w:hAnsi="GHEA Grapalat" w:cs="Sylfaen"/>
          <w:sz w:val="24"/>
          <w:szCs w:val="24"/>
          <w:lang w:val="hy-AM"/>
        </w:rPr>
        <w:t>՝</w:t>
      </w:r>
    </w:p>
    <w:p w14:paraId="54A1A051" w14:textId="771A5BCF" w:rsidR="00393844" w:rsidRPr="00FE3937" w:rsidRDefault="00A02BD1" w:rsidP="00A02BD1">
      <w:pPr>
        <w:pStyle w:val="ListParagraph"/>
        <w:tabs>
          <w:tab w:val="left" w:pos="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ա</w:t>
      </w:r>
      <w:r w:rsidRPr="00FE3937">
        <w:rPr>
          <w:rFonts w:ascii="Cambria Math" w:hAnsi="Cambria Math" w:cs="Cambria Math"/>
          <w:sz w:val="24"/>
          <w:szCs w:val="24"/>
          <w:lang w:val="hy-AM"/>
        </w:rPr>
        <w:t>․</w:t>
      </w:r>
      <w:r w:rsidRPr="00FE3937">
        <w:rPr>
          <w:rFonts w:ascii="GHEA Grapalat" w:hAnsi="GHEA Grapalat" w:cs="Sylfaen"/>
          <w:sz w:val="24"/>
          <w:szCs w:val="24"/>
          <w:lang w:val="hy-AM"/>
        </w:rPr>
        <w:t xml:space="preserve"> </w:t>
      </w:r>
      <w:r w:rsidR="00393844" w:rsidRPr="00FE3937">
        <w:rPr>
          <w:rFonts w:ascii="GHEA Grapalat" w:hAnsi="GHEA Grapalat" w:cs="Sylfaen"/>
          <w:sz w:val="24"/>
          <w:szCs w:val="24"/>
          <w:lang w:val="hy-AM"/>
        </w:rPr>
        <w:t xml:space="preserve">2-րդ </w:t>
      </w:r>
      <w:r w:rsidR="00236F52" w:rsidRPr="00FE3937">
        <w:rPr>
          <w:rFonts w:ascii="GHEA Grapalat" w:hAnsi="GHEA Grapalat" w:cs="Sylfaen"/>
          <w:sz w:val="24"/>
          <w:szCs w:val="24"/>
          <w:lang w:val="hy-AM"/>
        </w:rPr>
        <w:t>կետի</w:t>
      </w:r>
      <w:r w:rsidR="00C32124" w:rsidRPr="00FE3937">
        <w:rPr>
          <w:rFonts w:ascii="GHEA Grapalat" w:hAnsi="GHEA Grapalat" w:cs="Sylfaen"/>
          <w:sz w:val="24"/>
          <w:szCs w:val="24"/>
          <w:lang w:val="hy-AM"/>
        </w:rPr>
        <w:t xml:space="preserve"> 1-ին </w:t>
      </w:r>
      <w:r w:rsidR="00236F52" w:rsidRPr="00FE3937">
        <w:rPr>
          <w:rFonts w:ascii="GHEA Grapalat" w:hAnsi="GHEA Grapalat" w:cs="Sylfaen"/>
          <w:sz w:val="24"/>
          <w:szCs w:val="24"/>
          <w:lang w:val="hy-AM"/>
        </w:rPr>
        <w:t>ենթա</w:t>
      </w:r>
      <w:r w:rsidR="00393844" w:rsidRPr="00FE3937">
        <w:rPr>
          <w:rFonts w:ascii="GHEA Grapalat" w:hAnsi="GHEA Grapalat" w:cs="Sylfaen"/>
          <w:sz w:val="24"/>
          <w:szCs w:val="24"/>
          <w:lang w:val="hy-AM"/>
        </w:rPr>
        <w:t>կետ</w:t>
      </w:r>
      <w:r w:rsidR="00236F52" w:rsidRPr="00FE3937">
        <w:rPr>
          <w:rFonts w:ascii="GHEA Grapalat" w:hAnsi="GHEA Grapalat" w:cs="Sylfaen"/>
          <w:sz w:val="24"/>
          <w:szCs w:val="24"/>
          <w:lang w:val="hy-AM"/>
        </w:rPr>
        <w:t>ը</w:t>
      </w:r>
      <w:r w:rsidR="00393844" w:rsidRPr="00FE3937">
        <w:rPr>
          <w:rFonts w:ascii="GHEA Grapalat" w:hAnsi="GHEA Grapalat" w:cs="Sylfaen"/>
          <w:sz w:val="24"/>
          <w:szCs w:val="24"/>
          <w:lang w:val="hy-AM"/>
        </w:rPr>
        <w:t xml:space="preserve"> «</w:t>
      </w:r>
      <w:r w:rsidR="004B09FB" w:rsidRPr="004B09FB">
        <w:rPr>
          <w:rFonts w:ascii="GHEA Grapalat" w:hAnsi="GHEA Grapalat" w:cs="Sylfaen"/>
          <w:sz w:val="24"/>
          <w:szCs w:val="24"/>
          <w:lang w:val="hy-AM"/>
        </w:rPr>
        <w:t xml:space="preserve">զոհվել (մահացել) է </w:t>
      </w:r>
      <w:r w:rsidR="00393844" w:rsidRPr="00FE3937">
        <w:rPr>
          <w:rFonts w:ascii="GHEA Grapalat" w:hAnsi="GHEA Grapalat" w:cs="Sylfaen"/>
          <w:sz w:val="24"/>
          <w:szCs w:val="24"/>
          <w:lang w:val="hy-AM"/>
        </w:rPr>
        <w:t xml:space="preserve">Հայաստանի Հանրապետության պաշտպանության» բառերից հետո </w:t>
      </w:r>
      <w:r w:rsidR="00236F52" w:rsidRPr="00FE3937">
        <w:rPr>
          <w:rFonts w:ascii="GHEA Grapalat" w:hAnsi="GHEA Grapalat" w:cs="Sylfaen"/>
          <w:sz w:val="24"/>
          <w:szCs w:val="24"/>
          <w:lang w:val="hy-AM"/>
        </w:rPr>
        <w:t xml:space="preserve">լրացնել </w:t>
      </w:r>
      <w:r w:rsidR="00393844" w:rsidRPr="00FE3937">
        <w:rPr>
          <w:rFonts w:ascii="GHEA Grapalat" w:hAnsi="GHEA Grapalat" w:cs="Sylfaen"/>
          <w:sz w:val="24"/>
          <w:szCs w:val="24"/>
          <w:lang w:val="hy-AM"/>
        </w:rPr>
        <w:t>«</w:t>
      </w:r>
      <w:r w:rsidR="00F87116" w:rsidRPr="00FE3937">
        <w:rPr>
          <w:rFonts w:ascii="GHEA Grapalat" w:hAnsi="GHEA Grapalat" w:cs="Sylfaen"/>
          <w:sz w:val="24"/>
          <w:szCs w:val="24"/>
          <w:lang w:val="hy-AM"/>
        </w:rPr>
        <w:t>կամ Լեռնային Ղարաբաղի տարածքում</w:t>
      </w:r>
      <w:r w:rsidR="00393844" w:rsidRPr="00FE3937">
        <w:rPr>
          <w:rFonts w:ascii="GHEA Grapalat" w:hAnsi="GHEA Grapalat" w:cs="Sylfaen"/>
          <w:sz w:val="24"/>
          <w:szCs w:val="24"/>
          <w:lang w:val="hy-AM"/>
        </w:rPr>
        <w:t xml:space="preserve">» </w:t>
      </w:r>
      <w:r w:rsidR="00C32124" w:rsidRPr="00FE3937">
        <w:rPr>
          <w:rFonts w:ascii="GHEA Grapalat" w:hAnsi="GHEA Grapalat" w:cs="Sylfaen"/>
          <w:sz w:val="24"/>
          <w:szCs w:val="24"/>
          <w:lang w:val="hy-AM"/>
        </w:rPr>
        <w:t>բառեր</w:t>
      </w:r>
      <w:r w:rsidR="00236F52" w:rsidRPr="00FE3937">
        <w:rPr>
          <w:rFonts w:ascii="GHEA Grapalat" w:hAnsi="GHEA Grapalat" w:cs="Sylfaen"/>
          <w:sz w:val="24"/>
          <w:szCs w:val="24"/>
          <w:lang w:val="hy-AM"/>
        </w:rPr>
        <w:t>ով</w:t>
      </w:r>
      <w:r w:rsidR="00C32124" w:rsidRPr="00FE3937">
        <w:rPr>
          <w:rFonts w:ascii="GHEA Grapalat" w:hAnsi="GHEA Grapalat" w:cs="Sylfaen"/>
          <w:sz w:val="24"/>
          <w:szCs w:val="24"/>
          <w:lang w:val="hy-AM"/>
        </w:rPr>
        <w:t xml:space="preserve">, իսկ </w:t>
      </w:r>
      <w:r w:rsidR="00490BFC" w:rsidRPr="00FE3937">
        <w:rPr>
          <w:rFonts w:ascii="GHEA Grapalat" w:hAnsi="GHEA Grapalat" w:cs="Sylfaen"/>
          <w:sz w:val="24"/>
          <w:szCs w:val="24"/>
          <w:lang w:val="hy-AM"/>
        </w:rPr>
        <w:t>«ոստիկանության (ներքին գործերի)» բառերը փոխարինել «ներքին գործերի նախարարության ոստիկանության»</w:t>
      </w:r>
      <w:r w:rsidRPr="00FE3937">
        <w:rPr>
          <w:rFonts w:ascii="GHEA Grapalat" w:hAnsi="GHEA Grapalat" w:cs="Sylfaen"/>
          <w:sz w:val="24"/>
          <w:szCs w:val="24"/>
          <w:lang w:val="hy-AM"/>
        </w:rPr>
        <w:t xml:space="preserve"> բառերով</w:t>
      </w:r>
      <w:r w:rsidR="00B44ADE" w:rsidRPr="00FE3937">
        <w:rPr>
          <w:rFonts w:ascii="GHEA Grapalat" w:hAnsi="GHEA Grapalat" w:cs="Sylfaen"/>
          <w:sz w:val="24"/>
          <w:szCs w:val="24"/>
          <w:lang w:val="hy-AM"/>
        </w:rPr>
        <w:t>,</w:t>
      </w:r>
    </w:p>
    <w:p w14:paraId="1CD0B77E" w14:textId="2300DFA2" w:rsidR="00A02BD1" w:rsidRPr="00FE3937" w:rsidRDefault="00A02BD1" w:rsidP="00A02BD1">
      <w:pPr>
        <w:pStyle w:val="ListParagraph"/>
        <w:tabs>
          <w:tab w:val="left" w:pos="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բ</w:t>
      </w:r>
      <w:r w:rsidRPr="00FE3937">
        <w:rPr>
          <w:rFonts w:ascii="Cambria Math" w:hAnsi="Cambria Math" w:cs="Cambria Math"/>
          <w:sz w:val="24"/>
          <w:szCs w:val="24"/>
          <w:lang w:val="hy-AM"/>
        </w:rPr>
        <w:t>․</w:t>
      </w:r>
      <w:r w:rsidRPr="00FE3937">
        <w:rPr>
          <w:rFonts w:ascii="GHEA Grapalat" w:hAnsi="GHEA Grapalat" w:cs="Sylfaen"/>
          <w:sz w:val="24"/>
          <w:szCs w:val="24"/>
          <w:lang w:val="hy-AM"/>
        </w:rPr>
        <w:t xml:space="preserve"> 2-րդ կետի 3-րդ</w:t>
      </w:r>
      <w:r w:rsidR="006F2E07" w:rsidRPr="00FE3937">
        <w:rPr>
          <w:rFonts w:ascii="GHEA Grapalat" w:hAnsi="GHEA Grapalat" w:cs="Sylfaen"/>
          <w:sz w:val="24"/>
          <w:szCs w:val="24"/>
          <w:lang w:val="hy-AM"/>
        </w:rPr>
        <w:t>,</w:t>
      </w:r>
      <w:r w:rsidR="00B44ADE" w:rsidRPr="00FE3937">
        <w:rPr>
          <w:rFonts w:ascii="GHEA Grapalat" w:hAnsi="GHEA Grapalat" w:cs="Sylfaen"/>
          <w:sz w:val="24"/>
          <w:szCs w:val="24"/>
          <w:lang w:val="hy-AM"/>
        </w:rPr>
        <w:t xml:space="preserve"> 4-րդ </w:t>
      </w:r>
      <w:r w:rsidRPr="00FE3937">
        <w:rPr>
          <w:rFonts w:ascii="GHEA Grapalat" w:hAnsi="GHEA Grapalat" w:cs="Sylfaen"/>
          <w:sz w:val="24"/>
          <w:szCs w:val="24"/>
          <w:lang w:val="hy-AM"/>
        </w:rPr>
        <w:t>ենթակետ</w:t>
      </w:r>
      <w:r w:rsidR="00B44ADE" w:rsidRPr="00FE3937">
        <w:rPr>
          <w:rFonts w:ascii="GHEA Grapalat" w:hAnsi="GHEA Grapalat" w:cs="Sylfaen"/>
          <w:sz w:val="24"/>
          <w:szCs w:val="24"/>
          <w:lang w:val="hy-AM"/>
        </w:rPr>
        <w:t>եր</w:t>
      </w:r>
      <w:r w:rsidRPr="00FE3937">
        <w:rPr>
          <w:rFonts w:ascii="GHEA Grapalat" w:hAnsi="GHEA Grapalat" w:cs="Sylfaen"/>
          <w:sz w:val="24"/>
          <w:szCs w:val="24"/>
          <w:lang w:val="hy-AM"/>
        </w:rPr>
        <w:t>ը</w:t>
      </w:r>
      <w:r w:rsidR="006F2E07" w:rsidRPr="00FE3937">
        <w:rPr>
          <w:rFonts w:ascii="GHEA Grapalat" w:hAnsi="GHEA Grapalat" w:cs="Sylfaen"/>
          <w:sz w:val="24"/>
          <w:szCs w:val="24"/>
          <w:lang w:val="hy-AM"/>
        </w:rPr>
        <w:t>, 5-րդ կետի 3-րդ, 6-րդ ենթակետերը, 5.1-ին կետի 1-ին ենթակետը</w:t>
      </w:r>
      <w:r w:rsidRPr="00FE3937">
        <w:rPr>
          <w:rFonts w:ascii="GHEA Grapalat" w:hAnsi="GHEA Grapalat" w:cs="Sylfaen"/>
          <w:sz w:val="24"/>
          <w:szCs w:val="24"/>
          <w:lang w:val="hy-AM"/>
        </w:rPr>
        <w:t xml:space="preserve"> «</w:t>
      </w:r>
      <w:r w:rsidRPr="00FE3937">
        <w:rPr>
          <w:rFonts w:ascii="GHEA Grapalat" w:eastAsia="Times New Roman" w:hAnsi="GHEA Grapalat" w:cs="Times New Roman"/>
          <w:color w:val="000000"/>
          <w:sz w:val="24"/>
          <w:szCs w:val="24"/>
          <w:lang w:val="hy-AM"/>
        </w:rPr>
        <w:t>Հայաստանի Հանրապետության պաշտպանության» բառերից հետո լրացնել «կամ Լեռնային Ղարաբաղի տարածքում</w:t>
      </w:r>
      <w:r w:rsidRPr="00FE3937">
        <w:rPr>
          <w:rFonts w:ascii="GHEA Grapalat" w:hAnsi="GHEA Grapalat" w:cs="Sylfaen"/>
          <w:sz w:val="24"/>
          <w:szCs w:val="24"/>
          <w:lang w:val="hy-AM"/>
        </w:rPr>
        <w:t>» բառերով</w:t>
      </w:r>
      <w:r w:rsidR="00B44ADE" w:rsidRPr="00FE3937">
        <w:rPr>
          <w:rFonts w:ascii="GHEA Grapalat" w:hAnsi="GHEA Grapalat" w:cs="Sylfaen"/>
          <w:sz w:val="24"/>
          <w:szCs w:val="24"/>
          <w:lang w:val="hy-AM"/>
        </w:rPr>
        <w:t>,</w:t>
      </w:r>
    </w:p>
    <w:p w14:paraId="0C61E356" w14:textId="62B9DE08" w:rsidR="00F920D0" w:rsidRPr="00FE3937" w:rsidRDefault="00A02BD1" w:rsidP="00B44ADE">
      <w:pPr>
        <w:pStyle w:val="ListParagraph"/>
        <w:tabs>
          <w:tab w:val="left" w:pos="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գ</w:t>
      </w:r>
      <w:r w:rsidRPr="00FE3937">
        <w:rPr>
          <w:rFonts w:ascii="Cambria Math" w:hAnsi="Cambria Math" w:cs="Cambria Math"/>
          <w:sz w:val="24"/>
          <w:szCs w:val="24"/>
          <w:lang w:val="hy-AM"/>
        </w:rPr>
        <w:t>․</w:t>
      </w:r>
      <w:r w:rsidR="00B44ADE" w:rsidRPr="00FE3937">
        <w:rPr>
          <w:rFonts w:ascii="GHEA Grapalat" w:hAnsi="GHEA Grapalat" w:cs="Cambria Math"/>
          <w:sz w:val="24"/>
          <w:szCs w:val="24"/>
          <w:lang w:val="hy-AM"/>
        </w:rPr>
        <w:t xml:space="preserve"> </w:t>
      </w:r>
      <w:r w:rsidR="00F920D0" w:rsidRPr="00FE3937">
        <w:rPr>
          <w:rFonts w:ascii="GHEA Grapalat" w:hAnsi="GHEA Grapalat" w:cs="Sylfaen"/>
          <w:sz w:val="24"/>
          <w:szCs w:val="24"/>
          <w:lang w:val="hy-AM"/>
        </w:rPr>
        <w:t>3</w:t>
      </w:r>
      <w:r w:rsidR="00B44ADE" w:rsidRPr="00FE3937">
        <w:rPr>
          <w:rFonts w:ascii="GHEA Grapalat" w:hAnsi="GHEA Grapalat" w:cs="Sylfaen"/>
          <w:sz w:val="24"/>
          <w:szCs w:val="24"/>
          <w:lang w:val="hy-AM"/>
        </w:rPr>
        <w:t>.1-ին</w:t>
      </w:r>
      <w:r w:rsidR="00F920D0" w:rsidRPr="00FE3937">
        <w:rPr>
          <w:rFonts w:ascii="GHEA Grapalat" w:hAnsi="GHEA Grapalat" w:cs="Sylfaen"/>
          <w:sz w:val="24"/>
          <w:szCs w:val="24"/>
          <w:lang w:val="hy-AM"/>
        </w:rPr>
        <w:t xml:space="preserve"> կետից հետո լրացնել հետևյալ բովանդակությամբ նոր՝ 3.</w:t>
      </w:r>
      <w:r w:rsidR="00B44ADE" w:rsidRPr="00FE3937">
        <w:rPr>
          <w:rFonts w:ascii="GHEA Grapalat" w:hAnsi="GHEA Grapalat" w:cs="Sylfaen"/>
          <w:sz w:val="24"/>
          <w:szCs w:val="24"/>
          <w:lang w:val="hy-AM"/>
        </w:rPr>
        <w:t>2-րդ</w:t>
      </w:r>
      <w:r w:rsidR="00F920D0" w:rsidRPr="00FE3937">
        <w:rPr>
          <w:rFonts w:ascii="GHEA Grapalat" w:hAnsi="GHEA Grapalat" w:cs="Sylfaen"/>
          <w:sz w:val="24"/>
          <w:szCs w:val="24"/>
          <w:lang w:val="hy-AM"/>
        </w:rPr>
        <w:t xml:space="preserve"> կետով.</w:t>
      </w:r>
    </w:p>
    <w:p w14:paraId="5069397B" w14:textId="1E21F32B" w:rsidR="00F920D0" w:rsidRPr="00FE3937" w:rsidRDefault="00F920D0" w:rsidP="00622B4F">
      <w:pPr>
        <w:pStyle w:val="ListParagraph"/>
        <w:tabs>
          <w:tab w:val="left" w:pos="117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«3.</w:t>
      </w:r>
      <w:r w:rsidR="00B44ADE" w:rsidRPr="00FE3937">
        <w:rPr>
          <w:rFonts w:ascii="GHEA Grapalat" w:hAnsi="GHEA Grapalat" w:cs="Sylfaen"/>
          <w:sz w:val="24"/>
          <w:szCs w:val="24"/>
          <w:lang w:val="hy-AM"/>
        </w:rPr>
        <w:t>2</w:t>
      </w:r>
      <w:r w:rsidRPr="00FE3937">
        <w:rPr>
          <w:rFonts w:ascii="GHEA Grapalat" w:hAnsi="GHEA Grapalat" w:cs="Sylfaen"/>
          <w:sz w:val="24"/>
          <w:szCs w:val="24"/>
          <w:lang w:val="hy-AM"/>
        </w:rPr>
        <w:t xml:space="preserve">. </w:t>
      </w:r>
      <w:r w:rsidR="00B84CB4" w:rsidRPr="00FE3937">
        <w:rPr>
          <w:rFonts w:ascii="GHEA Grapalat" w:hAnsi="GHEA Grapalat" w:cs="Sylfaen"/>
          <w:sz w:val="24"/>
          <w:szCs w:val="24"/>
          <w:lang w:val="hy-AM"/>
        </w:rPr>
        <w:t>Սույն որոշման իմաստով Լեռնային Ղարաբաղի պաշտպանության, ոստիկանության, ազգային անվտանգության ծառայության համակարգերի զինծառայողները</w:t>
      </w:r>
      <w:r w:rsidR="00B071A8">
        <w:rPr>
          <w:rFonts w:ascii="GHEA Grapalat" w:hAnsi="GHEA Grapalat" w:cs="Sylfaen"/>
          <w:sz w:val="24"/>
          <w:szCs w:val="24"/>
          <w:lang w:val="hy-AM"/>
        </w:rPr>
        <w:t xml:space="preserve">, </w:t>
      </w:r>
      <w:r w:rsidR="001F3C78" w:rsidRPr="000E72A2">
        <w:rPr>
          <w:rFonts w:ascii="GHEA Grapalat" w:eastAsia="Times New Roman" w:hAnsi="GHEA Grapalat" w:cs="Times New Roman"/>
          <w:color w:val="000000"/>
          <w:sz w:val="24"/>
          <w:szCs w:val="24"/>
          <w:lang w:val="hy-AM"/>
        </w:rPr>
        <w:lastRenderedPageBreak/>
        <w:t>Քրեակատարո</w:t>
      </w:r>
      <w:r w:rsidR="001F3C78">
        <w:rPr>
          <w:rFonts w:ascii="GHEA Grapalat" w:eastAsia="Times New Roman" w:hAnsi="GHEA Grapalat" w:cs="Times New Roman"/>
          <w:color w:val="000000"/>
          <w:sz w:val="24"/>
          <w:szCs w:val="24"/>
          <w:lang w:val="hy-AM"/>
        </w:rPr>
        <w:t>ղական ծառայության</w:t>
      </w:r>
      <w:r w:rsidR="00B84CB4" w:rsidRPr="00FE3937">
        <w:rPr>
          <w:rFonts w:ascii="GHEA Grapalat" w:hAnsi="GHEA Grapalat" w:cs="Sylfaen"/>
          <w:sz w:val="24"/>
          <w:szCs w:val="24"/>
          <w:lang w:val="hy-AM"/>
        </w:rPr>
        <w:t xml:space="preserve"> </w:t>
      </w:r>
      <w:r w:rsidR="00B071A8">
        <w:rPr>
          <w:rFonts w:ascii="GHEA Grapalat" w:hAnsi="GHEA Grapalat" w:cs="Sylfaen"/>
          <w:sz w:val="24"/>
          <w:szCs w:val="24"/>
          <w:lang w:val="hy-AM"/>
        </w:rPr>
        <w:t xml:space="preserve">ծառայողները </w:t>
      </w:r>
      <w:r w:rsidR="00B84CB4" w:rsidRPr="00FE3937">
        <w:rPr>
          <w:rFonts w:ascii="GHEA Grapalat" w:hAnsi="GHEA Grapalat" w:cs="Sylfaen"/>
          <w:sz w:val="24"/>
          <w:szCs w:val="24"/>
          <w:lang w:val="hy-AM"/>
        </w:rPr>
        <w:t xml:space="preserve">համարվում են </w:t>
      </w:r>
      <w:r w:rsidR="00B84CB4" w:rsidRPr="00E4089E">
        <w:rPr>
          <w:rFonts w:ascii="GHEA Grapalat" w:hAnsi="GHEA Grapalat" w:cs="Sylfaen"/>
          <w:sz w:val="24"/>
          <w:szCs w:val="24"/>
          <w:lang w:val="hy-AM"/>
        </w:rPr>
        <w:t>համապատասխան մարմինների</w:t>
      </w:r>
      <w:r w:rsidR="00B84CB4" w:rsidRPr="00FE3937">
        <w:rPr>
          <w:rFonts w:ascii="GHEA Grapalat" w:hAnsi="GHEA Grapalat" w:cs="Sylfaen"/>
          <w:sz w:val="24"/>
          <w:szCs w:val="24"/>
          <w:lang w:val="hy-AM"/>
        </w:rPr>
        <w:t xml:space="preserve"> զինծառայողներ։»</w:t>
      </w:r>
      <w:r w:rsidR="00B84CB4" w:rsidRPr="00FE3937">
        <w:rPr>
          <w:rFonts w:ascii="Cambria Math" w:hAnsi="Cambria Math" w:cs="Cambria Math"/>
          <w:sz w:val="24"/>
          <w:szCs w:val="24"/>
          <w:lang w:val="hy-AM"/>
        </w:rPr>
        <w:t>․</w:t>
      </w:r>
    </w:p>
    <w:p w14:paraId="481B5EBC" w14:textId="41CE7720" w:rsidR="005D2314" w:rsidRPr="00FE3937" w:rsidRDefault="005D2314" w:rsidP="005D2314">
      <w:pPr>
        <w:pStyle w:val="ListParagraph"/>
        <w:tabs>
          <w:tab w:val="left" w:pos="1170"/>
        </w:tabs>
        <w:spacing w:after="0" w:line="360" w:lineRule="auto"/>
        <w:ind w:left="0" w:firstLine="720"/>
        <w:jc w:val="both"/>
        <w:rPr>
          <w:rFonts w:ascii="GHEA Grapalat" w:hAnsi="GHEA Grapalat" w:cs="Sylfaen"/>
          <w:sz w:val="24"/>
          <w:szCs w:val="24"/>
          <w:lang w:val="hy-AM"/>
        </w:rPr>
      </w:pPr>
      <w:r w:rsidRPr="00FE3937">
        <w:rPr>
          <w:rFonts w:ascii="GHEA Grapalat" w:hAnsi="GHEA Grapalat" w:cs="Sylfaen"/>
          <w:sz w:val="24"/>
          <w:szCs w:val="24"/>
          <w:lang w:val="hy-AM"/>
        </w:rPr>
        <w:t>դ</w:t>
      </w:r>
      <w:r w:rsidRPr="00FE3937">
        <w:rPr>
          <w:rFonts w:ascii="Cambria Math" w:hAnsi="Cambria Math" w:cs="Cambria Math"/>
          <w:sz w:val="24"/>
          <w:szCs w:val="24"/>
          <w:lang w:val="hy-AM"/>
        </w:rPr>
        <w:t>․</w:t>
      </w:r>
      <w:r w:rsidRPr="00FE3937">
        <w:rPr>
          <w:rFonts w:ascii="GHEA Grapalat" w:hAnsi="GHEA Grapalat" w:cs="Sylfaen"/>
          <w:sz w:val="24"/>
          <w:szCs w:val="24"/>
          <w:lang w:val="hy-AM"/>
        </w:rPr>
        <w:t xml:space="preserve"> 11-րդ կետը «կարգի» բառից հետո լրացնել «5.1-ին,» բառով,</w:t>
      </w:r>
    </w:p>
    <w:p w14:paraId="28BCEF74" w14:textId="72ADEF99" w:rsidR="005D2314" w:rsidRPr="00FE3937" w:rsidRDefault="005D2314" w:rsidP="005D2314">
      <w:pPr>
        <w:pStyle w:val="BalloonText"/>
        <w:tabs>
          <w:tab w:val="left" w:pos="1170"/>
        </w:tabs>
        <w:spacing w:line="360" w:lineRule="auto"/>
        <w:ind w:firstLine="720"/>
        <w:jc w:val="both"/>
        <w:rPr>
          <w:rFonts w:ascii="GHEA Grapalat" w:eastAsia="Times New Roman" w:hAnsi="GHEA Grapalat" w:cs="Times New Roman"/>
          <w:color w:val="000000"/>
          <w:sz w:val="24"/>
          <w:szCs w:val="24"/>
          <w:lang w:val="hy-AM"/>
        </w:rPr>
      </w:pPr>
      <w:r w:rsidRPr="00FE3937">
        <w:rPr>
          <w:rFonts w:ascii="GHEA Grapalat" w:hAnsi="GHEA Grapalat" w:cs="Sylfaen"/>
          <w:sz w:val="24"/>
          <w:szCs w:val="24"/>
          <w:lang w:val="hy-AM"/>
        </w:rPr>
        <w:t>ե</w:t>
      </w:r>
      <w:r w:rsidRPr="00FE3937">
        <w:rPr>
          <w:rFonts w:ascii="Cambria Math" w:hAnsi="Cambria Math" w:cs="Cambria Math"/>
          <w:sz w:val="24"/>
          <w:szCs w:val="24"/>
          <w:lang w:val="hy-AM"/>
        </w:rPr>
        <w:t>․</w:t>
      </w:r>
      <w:r w:rsidR="00E11363">
        <w:rPr>
          <w:rFonts w:ascii="Cambria Math" w:hAnsi="Cambria Math" w:cs="Cambria Math"/>
          <w:sz w:val="24"/>
          <w:szCs w:val="24"/>
          <w:lang w:val="hy-AM"/>
        </w:rPr>
        <w:t xml:space="preserve"> </w:t>
      </w:r>
      <w:r w:rsidRPr="00FE3937">
        <w:rPr>
          <w:rFonts w:ascii="GHEA Grapalat" w:hAnsi="GHEA Grapalat" w:cs="Sylfaen"/>
          <w:sz w:val="24"/>
          <w:szCs w:val="24"/>
          <w:lang w:val="hy-AM"/>
        </w:rPr>
        <w:t>11.1-ին կետի 2-րդ և 3-րդ ենթակետերը «</w:t>
      </w:r>
      <w:r w:rsidRPr="00FE3937">
        <w:rPr>
          <w:rFonts w:ascii="GHEA Grapalat" w:eastAsia="Times New Roman" w:hAnsi="GHEA Grapalat" w:cs="Times New Roman"/>
          <w:color w:val="000000"/>
          <w:sz w:val="24"/>
          <w:szCs w:val="24"/>
          <w:lang w:val="hy-AM"/>
        </w:rPr>
        <w:t>զոհված՝» բառերից հետո լրացնել «Հայաստանի Հանրապետության նախագահի հրամանագրով</w:t>
      </w:r>
      <w:r w:rsidR="0011182D" w:rsidRPr="00FE3937">
        <w:rPr>
          <w:rFonts w:ascii="GHEA Grapalat" w:eastAsia="Times New Roman" w:hAnsi="GHEA Grapalat" w:cs="Times New Roman"/>
          <w:color w:val="000000"/>
          <w:sz w:val="24"/>
          <w:szCs w:val="24"/>
          <w:lang w:val="hy-AM"/>
        </w:rPr>
        <w:t>» բառերով,</w:t>
      </w:r>
    </w:p>
    <w:p w14:paraId="2304D957" w14:textId="0E195B9F" w:rsidR="00535772" w:rsidRDefault="0011182D" w:rsidP="0011182D">
      <w:pPr>
        <w:pStyle w:val="BalloonText"/>
        <w:tabs>
          <w:tab w:val="left" w:pos="1170"/>
        </w:tabs>
        <w:spacing w:line="360" w:lineRule="auto"/>
        <w:ind w:firstLine="720"/>
        <w:jc w:val="both"/>
        <w:rPr>
          <w:rFonts w:ascii="GHEA Grapalat" w:hAnsi="GHEA Grapalat" w:cs="Sylfaen"/>
          <w:sz w:val="24"/>
          <w:szCs w:val="24"/>
          <w:lang w:val="hy-AM"/>
        </w:rPr>
      </w:pPr>
      <w:r w:rsidRPr="00FE3937">
        <w:rPr>
          <w:rFonts w:ascii="GHEA Grapalat" w:eastAsia="Times New Roman" w:hAnsi="GHEA Grapalat" w:cs="Times New Roman"/>
          <w:color w:val="000000"/>
          <w:sz w:val="24"/>
          <w:szCs w:val="24"/>
          <w:lang w:val="hy-AM"/>
        </w:rPr>
        <w:t>զ</w:t>
      </w:r>
      <w:r w:rsidRPr="00FE3937">
        <w:rPr>
          <w:rFonts w:ascii="Cambria Math" w:eastAsia="Times New Roman" w:hAnsi="Cambria Math" w:cs="Cambria Math"/>
          <w:color w:val="000000"/>
          <w:sz w:val="24"/>
          <w:szCs w:val="24"/>
          <w:lang w:val="hy-AM"/>
        </w:rPr>
        <w:t>․</w:t>
      </w:r>
      <w:r w:rsidRPr="00FE3937">
        <w:rPr>
          <w:rFonts w:ascii="GHEA Grapalat" w:eastAsia="Times New Roman" w:hAnsi="GHEA Grapalat" w:cs="Cambria Math"/>
          <w:color w:val="000000"/>
          <w:sz w:val="24"/>
          <w:szCs w:val="24"/>
          <w:lang w:val="hy-AM"/>
        </w:rPr>
        <w:t xml:space="preserve"> </w:t>
      </w:r>
      <w:r w:rsidR="00FE3937">
        <w:rPr>
          <w:rFonts w:ascii="GHEA Grapalat" w:eastAsia="Times New Roman" w:hAnsi="GHEA Grapalat" w:cs="Cambria Math"/>
          <w:color w:val="000000"/>
          <w:sz w:val="24"/>
          <w:szCs w:val="24"/>
          <w:lang w:val="hy-AM"/>
        </w:rPr>
        <w:t xml:space="preserve">30-րդ </w:t>
      </w:r>
      <w:r w:rsidR="00FE3937" w:rsidRPr="00FE3937">
        <w:rPr>
          <w:rFonts w:ascii="GHEA Grapalat" w:hAnsi="GHEA Grapalat" w:cs="Sylfaen"/>
          <w:sz w:val="24"/>
          <w:szCs w:val="24"/>
          <w:lang w:val="hy-AM"/>
        </w:rPr>
        <w:t>կետ</w:t>
      </w:r>
      <w:r w:rsidR="00834774">
        <w:rPr>
          <w:rFonts w:ascii="GHEA Grapalat" w:hAnsi="GHEA Grapalat" w:cs="Sylfaen"/>
          <w:sz w:val="24"/>
          <w:szCs w:val="24"/>
          <w:lang w:val="hy-AM"/>
        </w:rPr>
        <w:t xml:space="preserve">ից հետո </w:t>
      </w:r>
      <w:r w:rsidR="00E11363">
        <w:rPr>
          <w:rFonts w:ascii="GHEA Grapalat" w:hAnsi="GHEA Grapalat" w:cs="Sylfaen"/>
          <w:sz w:val="24"/>
          <w:szCs w:val="24"/>
          <w:lang w:val="hy-AM"/>
        </w:rPr>
        <w:t xml:space="preserve">լրացնել </w:t>
      </w:r>
      <w:r w:rsidR="00535772" w:rsidRPr="00535772">
        <w:rPr>
          <w:rFonts w:ascii="GHEA Grapalat" w:hAnsi="GHEA Grapalat" w:cs="Sylfaen"/>
          <w:sz w:val="24"/>
          <w:szCs w:val="24"/>
          <w:lang w:val="hy-AM"/>
        </w:rPr>
        <w:t>հետևյալ բովանդակությամբ նոր</w:t>
      </w:r>
      <w:r w:rsidR="00834774">
        <w:rPr>
          <w:rFonts w:ascii="GHEA Grapalat" w:hAnsi="GHEA Grapalat" w:cs="Sylfaen"/>
          <w:sz w:val="24"/>
          <w:szCs w:val="24"/>
          <w:lang w:val="hy-AM"/>
        </w:rPr>
        <w:t>՝ 30.1-ին կետով</w:t>
      </w:r>
      <w:r w:rsidR="00535772" w:rsidRPr="00535772">
        <w:rPr>
          <w:rFonts w:ascii="GHEA Grapalat" w:hAnsi="GHEA Grapalat" w:cs="Sylfaen"/>
          <w:sz w:val="24"/>
          <w:szCs w:val="24"/>
          <w:lang w:val="hy-AM"/>
        </w:rPr>
        <w:t>.</w:t>
      </w:r>
    </w:p>
    <w:p w14:paraId="783819FA" w14:textId="6BF07C09" w:rsidR="00FE3937" w:rsidRPr="001065B8" w:rsidRDefault="00FE3937" w:rsidP="0011182D">
      <w:pPr>
        <w:pStyle w:val="BalloonText"/>
        <w:tabs>
          <w:tab w:val="left" w:pos="1170"/>
        </w:tabs>
        <w:spacing w:line="360" w:lineRule="auto"/>
        <w:ind w:firstLine="720"/>
        <w:jc w:val="both"/>
        <w:rPr>
          <w:rFonts w:ascii="GHEA Grapalat" w:eastAsia="Times New Roman" w:hAnsi="GHEA Grapalat" w:cs="Cambria Math"/>
          <w:color w:val="000000"/>
          <w:sz w:val="24"/>
          <w:szCs w:val="24"/>
          <w:lang w:val="hy-AM"/>
        </w:rPr>
      </w:pPr>
      <w:r>
        <w:rPr>
          <w:rFonts w:ascii="GHEA Grapalat" w:eastAsia="Times New Roman" w:hAnsi="GHEA Grapalat" w:cs="Cambria Math"/>
          <w:color w:val="000000"/>
          <w:sz w:val="24"/>
          <w:szCs w:val="24"/>
          <w:lang w:val="hy-AM"/>
        </w:rPr>
        <w:t>«</w:t>
      </w:r>
      <w:r w:rsidR="00834774" w:rsidRPr="00834774">
        <w:rPr>
          <w:rFonts w:ascii="GHEA Grapalat" w:eastAsia="Times New Roman" w:hAnsi="GHEA Grapalat" w:cs="Cambria Math"/>
          <w:color w:val="000000"/>
          <w:sz w:val="24"/>
          <w:szCs w:val="24"/>
          <w:lang w:val="hy-AM"/>
        </w:rPr>
        <w:t xml:space="preserve">30.1. Լեռնային Ղարաբաղից բռնի տեղահանված անձին (ում պարգևավճարի (կենսաթոշակի) էլեկտրոնային գործն առկա է </w:t>
      </w:r>
      <w:r w:rsidR="00834774" w:rsidRPr="006C7324">
        <w:rPr>
          <w:rFonts w:ascii="GHEA Grapalat" w:eastAsia="Times New Roman" w:hAnsi="GHEA Grapalat" w:cs="Cambria Math"/>
          <w:color w:val="000000"/>
          <w:sz w:val="24"/>
          <w:szCs w:val="24"/>
          <w:lang w:val="hy-AM"/>
        </w:rPr>
        <w:t xml:space="preserve">Լեռնային Ղարաբաղի կենսաթոշակային բազայում) Լեռնային Ղարաբաղում նշանակված պարգևավճարի իրավունքը չի վերանայվում, եթե համապատասխան պարգևավճարը, </w:t>
      </w:r>
      <w:r w:rsidR="00834774" w:rsidRPr="001065B8">
        <w:rPr>
          <w:rFonts w:ascii="GHEA Grapalat" w:eastAsia="Times New Roman" w:hAnsi="GHEA Grapalat" w:cs="Cambria Math"/>
          <w:color w:val="000000"/>
          <w:sz w:val="24"/>
          <w:szCs w:val="24"/>
          <w:lang w:val="hy-AM"/>
        </w:rPr>
        <w:t xml:space="preserve">բացառությամբ սույն կարգի 11.1-ին կետով սահմանված պարգևավճարի, </w:t>
      </w:r>
      <w:r w:rsidR="00834774" w:rsidRPr="00873AAF">
        <w:rPr>
          <w:rFonts w:ascii="GHEA Grapalat" w:eastAsia="Times New Roman" w:hAnsi="GHEA Grapalat" w:cs="Cambria Math"/>
          <w:color w:val="000000"/>
          <w:sz w:val="24"/>
          <w:szCs w:val="24"/>
          <w:lang w:val="hy-AM"/>
        </w:rPr>
        <w:t>սահմանված է սույն կարգով</w:t>
      </w:r>
      <w:r w:rsidR="00834774" w:rsidRPr="001065B8">
        <w:rPr>
          <w:rFonts w:ascii="GHEA Grapalat" w:eastAsia="Times New Roman" w:hAnsi="GHEA Grapalat" w:cs="Cambria Math"/>
          <w:color w:val="000000"/>
          <w:sz w:val="24"/>
          <w:szCs w:val="24"/>
          <w:lang w:val="hy-AM"/>
        </w:rPr>
        <w:t>։ Այս դեպքում սույն կարգի 11.1-ին կետով սահմանված պարգևավճար չի նշանակվում։</w:t>
      </w:r>
      <w:r>
        <w:rPr>
          <w:rFonts w:ascii="GHEA Grapalat" w:eastAsia="Times New Roman" w:hAnsi="GHEA Grapalat" w:cs="Cambria Math"/>
          <w:color w:val="000000"/>
          <w:sz w:val="24"/>
          <w:szCs w:val="24"/>
          <w:lang w:val="hy-AM"/>
        </w:rPr>
        <w:t>»</w:t>
      </w:r>
      <w:r w:rsidR="006046F1">
        <w:rPr>
          <w:rFonts w:ascii="GHEA Grapalat" w:eastAsia="Times New Roman" w:hAnsi="GHEA Grapalat" w:cs="Cambria Math"/>
          <w:color w:val="000000"/>
          <w:sz w:val="24"/>
          <w:szCs w:val="24"/>
          <w:lang w:val="hy-AM"/>
        </w:rPr>
        <w:t>,</w:t>
      </w:r>
    </w:p>
    <w:p w14:paraId="45043303" w14:textId="70FC9C71" w:rsidR="0011182D" w:rsidRPr="00FE3937" w:rsidRDefault="00FE3937" w:rsidP="0011182D">
      <w:pPr>
        <w:pStyle w:val="BalloonText"/>
        <w:tabs>
          <w:tab w:val="left" w:pos="1170"/>
        </w:tabs>
        <w:spacing w:line="360" w:lineRule="auto"/>
        <w:ind w:firstLine="720"/>
        <w:jc w:val="both"/>
        <w:rPr>
          <w:rFonts w:ascii="GHEA Grapalat" w:hAnsi="GHEA Grapalat" w:cs="Sylfaen"/>
          <w:sz w:val="24"/>
          <w:szCs w:val="24"/>
          <w:lang w:val="hy-AM"/>
        </w:rPr>
      </w:pPr>
      <w:r w:rsidRPr="00FE3937">
        <w:rPr>
          <w:rFonts w:ascii="GHEA Grapalat" w:eastAsia="Times New Roman" w:hAnsi="GHEA Grapalat" w:cs="Cambria Math"/>
          <w:color w:val="000000"/>
          <w:sz w:val="24"/>
          <w:szCs w:val="24"/>
          <w:lang w:val="hy-AM"/>
        </w:rPr>
        <w:t>է</w:t>
      </w:r>
      <w:r w:rsidRPr="00FE3937">
        <w:rPr>
          <w:rFonts w:ascii="Cambria Math" w:eastAsia="Times New Roman" w:hAnsi="Cambria Math" w:cs="Cambria Math"/>
          <w:color w:val="000000"/>
          <w:sz w:val="24"/>
          <w:szCs w:val="24"/>
          <w:lang w:val="hy-AM"/>
        </w:rPr>
        <w:t>․</w:t>
      </w:r>
      <w:r w:rsidRPr="00FE3937">
        <w:rPr>
          <w:rFonts w:ascii="GHEA Grapalat" w:eastAsia="Times New Roman" w:hAnsi="GHEA Grapalat" w:cs="Cambria Math"/>
          <w:color w:val="000000"/>
          <w:sz w:val="24"/>
          <w:szCs w:val="24"/>
          <w:lang w:val="hy-AM"/>
        </w:rPr>
        <w:t xml:space="preserve"> </w:t>
      </w:r>
      <w:r w:rsidR="00B071A8" w:rsidRPr="00FE3937">
        <w:rPr>
          <w:rFonts w:ascii="GHEA Grapalat" w:hAnsi="GHEA Grapalat" w:cs="Sylfaen"/>
          <w:sz w:val="24"/>
          <w:szCs w:val="24"/>
          <w:lang w:val="hy-AM"/>
        </w:rPr>
        <w:t>34-րդ կետ</w:t>
      </w:r>
      <w:r w:rsidR="00B071A8">
        <w:rPr>
          <w:rFonts w:ascii="GHEA Grapalat" w:hAnsi="GHEA Grapalat" w:cs="Sylfaen"/>
          <w:sz w:val="24"/>
          <w:szCs w:val="24"/>
          <w:lang w:val="hy-AM"/>
        </w:rPr>
        <w:t>ի</w:t>
      </w:r>
      <w:r w:rsidR="00B071A8" w:rsidRPr="00FE3937">
        <w:rPr>
          <w:rFonts w:ascii="GHEA Grapalat" w:hAnsi="GHEA Grapalat" w:cs="Sylfaen"/>
          <w:sz w:val="24"/>
          <w:szCs w:val="24"/>
          <w:lang w:val="hy-AM"/>
        </w:rPr>
        <w:t xml:space="preserve"> </w:t>
      </w:r>
      <w:r w:rsidR="0011182D" w:rsidRPr="00FE3937">
        <w:rPr>
          <w:rFonts w:ascii="GHEA Grapalat" w:hAnsi="GHEA Grapalat" w:cs="Sylfaen"/>
          <w:sz w:val="24"/>
          <w:szCs w:val="24"/>
          <w:lang w:val="hy-AM"/>
        </w:rPr>
        <w:t>5-րդ ենթակետից հետո լրացնել հետևյալ բովանդակությամբ նոր՝ 5.1-ին ենթակետով.</w:t>
      </w:r>
    </w:p>
    <w:p w14:paraId="4D25CB9D" w14:textId="3C87F29F" w:rsidR="0011182D" w:rsidRPr="00B648B7" w:rsidRDefault="0011182D" w:rsidP="0011182D">
      <w:pPr>
        <w:pStyle w:val="BalloonText"/>
        <w:tabs>
          <w:tab w:val="left" w:pos="1170"/>
        </w:tabs>
        <w:spacing w:line="360" w:lineRule="auto"/>
        <w:ind w:firstLine="720"/>
        <w:jc w:val="both"/>
        <w:rPr>
          <w:rFonts w:ascii="GHEA Grapalat" w:hAnsi="GHEA Grapalat" w:cs="Sylfaen"/>
          <w:sz w:val="24"/>
          <w:szCs w:val="24"/>
          <w:lang w:val="hy-AM"/>
        </w:rPr>
      </w:pPr>
      <w:r w:rsidRPr="00FE3937">
        <w:rPr>
          <w:rFonts w:ascii="GHEA Grapalat" w:hAnsi="GHEA Grapalat" w:cs="Sylfaen"/>
          <w:sz w:val="24"/>
          <w:szCs w:val="24"/>
          <w:lang w:val="hy-AM"/>
        </w:rPr>
        <w:t>«</w:t>
      </w:r>
      <w:r w:rsidR="006C7324" w:rsidRPr="006C7324">
        <w:rPr>
          <w:rFonts w:ascii="GHEA Grapalat" w:hAnsi="GHEA Grapalat" w:cs="Sylfaen"/>
          <w:sz w:val="24"/>
          <w:szCs w:val="24"/>
          <w:lang w:val="hy-AM"/>
        </w:rPr>
        <w:t>5.1) Լեռնային Ղարաբաղում տրված՝ ԽՍՀՄ զինված ուժերի կազմում մարտական գործողություններին մասնակցելու մասին զինվորական կոմիսարիատի տեղեկանքը, զինծառայողի զոհվելու մասին փաստաթուղթը, մահացած զինծառայողի ընտանիքի անդամի՝ կերակրողին կորցնելու դեպքում զինվորական կենսաթոշակի իրավունք ունենալու, սակայն նրան կերակրողին կորցնելու դեպքում զինվորական կենսաթոշակ չստանալու մասին փաստաթուղթը</w:t>
      </w:r>
      <w:r w:rsidR="006C7324" w:rsidRPr="006C7324">
        <w:rPr>
          <w:rFonts w:ascii="Cambria Math" w:hAnsi="Cambria Math" w:cs="Cambria Math"/>
          <w:sz w:val="24"/>
          <w:szCs w:val="24"/>
          <w:lang w:val="hy-AM"/>
        </w:rPr>
        <w:t>․</w:t>
      </w:r>
      <w:r w:rsidRPr="00B648B7">
        <w:rPr>
          <w:rFonts w:ascii="GHEA Grapalat" w:hAnsi="GHEA Grapalat" w:cs="Sylfaen"/>
          <w:sz w:val="24"/>
          <w:szCs w:val="24"/>
          <w:lang w:val="hy-AM"/>
        </w:rPr>
        <w:t>»,</w:t>
      </w:r>
    </w:p>
    <w:p w14:paraId="653EA8BF" w14:textId="56789132" w:rsidR="00E76A61" w:rsidRPr="00B648B7" w:rsidRDefault="00B071A8" w:rsidP="00C21433">
      <w:pPr>
        <w:pStyle w:val="ListParagraph"/>
        <w:tabs>
          <w:tab w:val="left" w:pos="1170"/>
        </w:tabs>
        <w:spacing w:after="0" w:line="360" w:lineRule="auto"/>
        <w:ind w:left="0" w:firstLine="720"/>
        <w:jc w:val="both"/>
        <w:rPr>
          <w:rFonts w:ascii="GHEA Grapalat" w:hAnsi="GHEA Grapalat" w:cs="Sylfaen"/>
          <w:sz w:val="24"/>
          <w:szCs w:val="24"/>
          <w:lang w:val="hy-AM"/>
        </w:rPr>
      </w:pPr>
      <w:r w:rsidRPr="00B648B7">
        <w:rPr>
          <w:rFonts w:ascii="GHEA Grapalat" w:hAnsi="GHEA Grapalat" w:cs="Cambria Math"/>
          <w:sz w:val="24"/>
          <w:szCs w:val="24"/>
          <w:lang w:val="hy-AM"/>
        </w:rPr>
        <w:t>ը</w:t>
      </w:r>
      <w:r w:rsidR="0011182D" w:rsidRPr="00B648B7">
        <w:rPr>
          <w:rFonts w:ascii="Cambria Math" w:hAnsi="Cambria Math" w:cs="Cambria Math"/>
          <w:sz w:val="24"/>
          <w:szCs w:val="24"/>
          <w:lang w:val="hy-AM"/>
        </w:rPr>
        <w:t>․</w:t>
      </w:r>
      <w:r w:rsidR="006046F1" w:rsidRPr="00B648B7">
        <w:rPr>
          <w:rFonts w:ascii="GHEA Grapalat" w:hAnsi="GHEA Grapalat" w:cs="Cambria Math"/>
          <w:sz w:val="24"/>
          <w:szCs w:val="24"/>
          <w:lang w:val="hy-AM"/>
        </w:rPr>
        <w:t xml:space="preserve"> </w:t>
      </w:r>
      <w:r w:rsidR="00E4089E" w:rsidRPr="00B648B7">
        <w:rPr>
          <w:rFonts w:ascii="GHEA Grapalat" w:hAnsi="GHEA Grapalat" w:cs="Sylfaen"/>
          <w:sz w:val="24"/>
          <w:szCs w:val="24"/>
          <w:lang w:val="hy-AM"/>
        </w:rPr>
        <w:t xml:space="preserve">34-րդ կետի </w:t>
      </w:r>
      <w:r w:rsidR="00E76A61" w:rsidRPr="00B648B7">
        <w:rPr>
          <w:rFonts w:ascii="GHEA Grapalat" w:hAnsi="GHEA Grapalat" w:cs="Sylfaen"/>
          <w:sz w:val="24"/>
          <w:szCs w:val="24"/>
          <w:lang w:val="hy-AM"/>
        </w:rPr>
        <w:t>6-րդ ենթակետ</w:t>
      </w:r>
      <w:r w:rsidR="00E4089E" w:rsidRPr="00B648B7">
        <w:rPr>
          <w:rFonts w:ascii="GHEA Grapalat" w:hAnsi="GHEA Grapalat" w:cs="Sylfaen"/>
          <w:sz w:val="24"/>
          <w:szCs w:val="24"/>
          <w:lang w:val="hy-AM"/>
        </w:rPr>
        <w:t>ի</w:t>
      </w:r>
      <w:r w:rsidR="00E76A61" w:rsidRPr="00B648B7">
        <w:rPr>
          <w:rFonts w:ascii="GHEA Grapalat" w:hAnsi="GHEA Grapalat" w:cs="Sylfaen"/>
          <w:sz w:val="24"/>
          <w:szCs w:val="24"/>
          <w:lang w:val="hy-AM"/>
        </w:rPr>
        <w:t xml:space="preserve"> «բ» պարբերություն</w:t>
      </w:r>
      <w:r w:rsidR="00C21433" w:rsidRPr="00B648B7">
        <w:rPr>
          <w:rFonts w:ascii="GHEA Grapalat" w:hAnsi="GHEA Grapalat" w:cs="Sylfaen"/>
          <w:sz w:val="24"/>
          <w:szCs w:val="24"/>
          <w:lang w:val="hy-AM"/>
        </w:rPr>
        <w:t>ում «։» կետադրական նշանը փոխարինել «</w:t>
      </w:r>
      <w:r w:rsidR="00C21433" w:rsidRPr="00B648B7">
        <w:rPr>
          <w:rFonts w:ascii="Cambria Math" w:hAnsi="Cambria Math" w:cs="Cambria Math"/>
          <w:sz w:val="24"/>
          <w:szCs w:val="24"/>
          <w:lang w:val="hy-AM"/>
        </w:rPr>
        <w:t>․</w:t>
      </w:r>
      <w:r w:rsidR="00C21433" w:rsidRPr="00B648B7">
        <w:rPr>
          <w:rFonts w:ascii="GHEA Grapalat" w:hAnsi="GHEA Grapalat" w:cs="Sylfaen"/>
          <w:sz w:val="24"/>
          <w:szCs w:val="24"/>
          <w:lang w:val="hy-AM"/>
        </w:rPr>
        <w:t xml:space="preserve">» կետադրական նշանով և </w:t>
      </w:r>
      <w:r w:rsidR="00E76A61" w:rsidRPr="00B648B7">
        <w:rPr>
          <w:rFonts w:ascii="GHEA Grapalat" w:hAnsi="GHEA Grapalat" w:cs="Sylfaen"/>
          <w:sz w:val="24"/>
          <w:szCs w:val="24"/>
          <w:lang w:val="hy-AM"/>
        </w:rPr>
        <w:t xml:space="preserve">լրացնել </w:t>
      </w:r>
      <w:r w:rsidR="00C21433" w:rsidRPr="00B648B7">
        <w:rPr>
          <w:rFonts w:ascii="GHEA Grapalat" w:hAnsi="GHEA Grapalat" w:cs="Sylfaen"/>
          <w:sz w:val="24"/>
          <w:szCs w:val="24"/>
          <w:lang w:val="hy-AM"/>
        </w:rPr>
        <w:t xml:space="preserve">հետևյալ բովանդակությամբ </w:t>
      </w:r>
      <w:r w:rsidR="00E76A61" w:rsidRPr="00B648B7">
        <w:rPr>
          <w:rFonts w:ascii="GHEA Grapalat" w:hAnsi="GHEA Grapalat" w:cs="Sylfaen"/>
          <w:sz w:val="24"/>
          <w:szCs w:val="24"/>
          <w:lang w:val="hy-AM"/>
        </w:rPr>
        <w:t>նոր՝ «գ» պարբերությամբ</w:t>
      </w:r>
      <w:r w:rsidR="00C21433" w:rsidRPr="00B648B7">
        <w:rPr>
          <w:rFonts w:ascii="Cambria Math" w:hAnsi="Cambria Math" w:cs="Cambria Math"/>
          <w:sz w:val="24"/>
          <w:szCs w:val="24"/>
          <w:lang w:val="hy-AM"/>
        </w:rPr>
        <w:t>․</w:t>
      </w:r>
    </w:p>
    <w:p w14:paraId="535A8118" w14:textId="330F160E" w:rsidR="00F920D0" w:rsidRPr="00FE3937" w:rsidRDefault="00E76A61" w:rsidP="00685B04">
      <w:pPr>
        <w:pStyle w:val="ListParagraph"/>
        <w:spacing w:after="0" w:line="360" w:lineRule="auto"/>
        <w:ind w:left="0" w:firstLine="630"/>
        <w:jc w:val="both"/>
        <w:rPr>
          <w:rFonts w:ascii="GHEA Grapalat" w:hAnsi="GHEA Grapalat" w:cs="Sylfaen"/>
          <w:sz w:val="24"/>
          <w:szCs w:val="24"/>
          <w:lang w:val="hy-AM"/>
        </w:rPr>
      </w:pPr>
      <w:r w:rsidRPr="00B648B7">
        <w:rPr>
          <w:rFonts w:ascii="GHEA Grapalat" w:hAnsi="GHEA Grapalat" w:cs="Sylfaen"/>
          <w:sz w:val="24"/>
          <w:szCs w:val="24"/>
          <w:lang w:val="hy-AM"/>
        </w:rPr>
        <w:t>«գ</w:t>
      </w:r>
      <w:r w:rsidR="00C21433" w:rsidRPr="00B648B7">
        <w:rPr>
          <w:rFonts w:ascii="Cambria Math" w:hAnsi="Cambria Math" w:cs="Cambria Math"/>
          <w:sz w:val="24"/>
          <w:szCs w:val="24"/>
          <w:lang w:val="hy-AM"/>
        </w:rPr>
        <w:t>․</w:t>
      </w:r>
      <w:r w:rsidRPr="00B648B7">
        <w:rPr>
          <w:rFonts w:ascii="GHEA Grapalat" w:hAnsi="GHEA Grapalat" w:cs="Sylfaen"/>
          <w:sz w:val="24"/>
          <w:szCs w:val="24"/>
          <w:lang w:val="hy-AM"/>
        </w:rPr>
        <w:t xml:space="preserve">  քաղվածք՝ «</w:t>
      </w:r>
      <w:r w:rsidRPr="00FE3937">
        <w:rPr>
          <w:rFonts w:ascii="GHEA Grapalat" w:hAnsi="GHEA Grapalat" w:cs="Sylfaen"/>
          <w:sz w:val="24"/>
          <w:szCs w:val="24"/>
          <w:lang w:val="hy-AM"/>
        </w:rPr>
        <w:t>Մարտական խաչ» շքանշանով պարգևատրելու մասին Լեռնային Ղարաբաղի նախագահի հրամանագրից կամ համապատասխան վկայականը (բացառությամբ պարգևավճարի բաժնեմասն առանձին վճարելու դեպքի</w:t>
      </w:r>
      <w:r w:rsidR="00C21433" w:rsidRPr="00FE3937">
        <w:rPr>
          <w:rFonts w:ascii="GHEA Grapalat" w:eastAsia="Times New Roman" w:hAnsi="GHEA Grapalat" w:cs="Times New Roman"/>
          <w:color w:val="000000"/>
          <w:sz w:val="24"/>
          <w:szCs w:val="24"/>
          <w:lang w:val="hy-AM"/>
        </w:rPr>
        <w:t>)՝ սույն կարգի 5-րդ կետի 8-րդ ենթակետով պարգևավճար նշանակելու համար:</w:t>
      </w:r>
      <w:r w:rsidR="00B31C57" w:rsidRPr="00FE3937">
        <w:rPr>
          <w:rFonts w:ascii="GHEA Grapalat" w:hAnsi="GHEA Grapalat" w:cs="Sylfaen"/>
          <w:sz w:val="24"/>
          <w:szCs w:val="24"/>
          <w:lang w:val="hy-AM"/>
        </w:rPr>
        <w:t>»</w:t>
      </w:r>
      <w:r w:rsidRPr="00FE3937">
        <w:rPr>
          <w:rFonts w:ascii="GHEA Grapalat" w:hAnsi="GHEA Grapalat" w:cs="Sylfaen"/>
          <w:sz w:val="24"/>
          <w:szCs w:val="24"/>
          <w:lang w:val="hy-AM"/>
        </w:rPr>
        <w:t>:</w:t>
      </w:r>
    </w:p>
    <w:p w14:paraId="6A27022E" w14:textId="1A7D0E2C" w:rsidR="00F920D0" w:rsidRPr="00FE3937" w:rsidRDefault="00F920D0" w:rsidP="00F920D0">
      <w:pPr>
        <w:pStyle w:val="ListParagraph"/>
        <w:numPr>
          <w:ilvl w:val="0"/>
          <w:numId w:val="26"/>
        </w:numPr>
        <w:tabs>
          <w:tab w:val="left" w:pos="1170"/>
        </w:tabs>
        <w:spacing w:after="0" w:line="360" w:lineRule="auto"/>
        <w:ind w:left="0" w:firstLine="720"/>
        <w:jc w:val="both"/>
        <w:rPr>
          <w:rFonts w:ascii="GHEA Grapalat" w:hAnsi="GHEA Grapalat"/>
          <w:b/>
          <w:color w:val="000000"/>
          <w:sz w:val="24"/>
          <w:szCs w:val="24"/>
          <w:lang w:val="hy-AM"/>
        </w:rPr>
      </w:pPr>
      <w:r w:rsidRPr="00FE3937">
        <w:rPr>
          <w:rFonts w:ascii="GHEA Grapalat" w:hAnsi="GHEA Grapalat"/>
          <w:color w:val="000000"/>
          <w:sz w:val="24"/>
          <w:szCs w:val="24"/>
          <w:lang w:val="hy-AM"/>
        </w:rPr>
        <w:t xml:space="preserve">Սույն որոշումն ուժի մեջ է մտնում պաշտոնական հրապարակմանը հաջորդող օրվանից։ </w:t>
      </w:r>
    </w:p>
    <w:p w14:paraId="5D472DDA" w14:textId="1A1E289E" w:rsidR="001676B2" w:rsidRPr="00FE3937" w:rsidRDefault="001676B2" w:rsidP="00F920D0">
      <w:pPr>
        <w:rPr>
          <w:rFonts w:ascii="GHEA Grapalat" w:hAnsi="GHEA Grapalat"/>
          <w:lang w:val="hy-AM"/>
        </w:rPr>
      </w:pPr>
    </w:p>
    <w:sectPr w:rsidR="001676B2" w:rsidRPr="00FE3937" w:rsidSect="000B0428">
      <w:pgSz w:w="11906" w:h="16838" w:code="9"/>
      <w:pgMar w:top="1080" w:right="656" w:bottom="810"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3DD54" w14:textId="77777777" w:rsidR="00D17E08" w:rsidRDefault="00D17E08" w:rsidP="000F61F0">
      <w:pPr>
        <w:spacing w:after="0" w:line="240" w:lineRule="auto"/>
      </w:pPr>
      <w:r>
        <w:separator/>
      </w:r>
    </w:p>
  </w:endnote>
  <w:endnote w:type="continuationSeparator" w:id="0">
    <w:p w14:paraId="01486A83" w14:textId="77777777" w:rsidR="00D17E08" w:rsidRDefault="00D17E08" w:rsidP="000F6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1CBC7" w14:textId="77777777" w:rsidR="00D17E08" w:rsidRDefault="00D17E08" w:rsidP="000F61F0">
      <w:pPr>
        <w:spacing w:after="0" w:line="240" w:lineRule="auto"/>
      </w:pPr>
      <w:r>
        <w:separator/>
      </w:r>
    </w:p>
  </w:footnote>
  <w:footnote w:type="continuationSeparator" w:id="0">
    <w:p w14:paraId="28714CA5" w14:textId="77777777" w:rsidR="00D17E08" w:rsidRDefault="00D17E08" w:rsidP="000F6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A9238F"/>
    <w:multiLevelType w:val="hybridMultilevel"/>
    <w:tmpl w:val="C0C28AF4"/>
    <w:lvl w:ilvl="0" w:tplc="3D3227F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37796"/>
    <w:multiLevelType w:val="hybridMultilevel"/>
    <w:tmpl w:val="6DD607A6"/>
    <w:lvl w:ilvl="0" w:tplc="6D561BF2">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620A8D"/>
    <w:multiLevelType w:val="hybridMultilevel"/>
    <w:tmpl w:val="C76C0782"/>
    <w:lvl w:ilvl="0" w:tplc="3ECA59D6">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033BF4"/>
    <w:multiLevelType w:val="hybridMultilevel"/>
    <w:tmpl w:val="14267A58"/>
    <w:lvl w:ilvl="0" w:tplc="04090011">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BBB06F0"/>
    <w:multiLevelType w:val="hybridMultilevel"/>
    <w:tmpl w:val="F9EEAECA"/>
    <w:lvl w:ilvl="0" w:tplc="1730045E">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CA09AC"/>
    <w:multiLevelType w:val="hybridMultilevel"/>
    <w:tmpl w:val="D660AC96"/>
    <w:lvl w:ilvl="0" w:tplc="909662EC">
      <w:start w:val="1"/>
      <w:numFmt w:val="decimal"/>
      <w:lvlText w:val="%1."/>
      <w:lvlJc w:val="left"/>
      <w:pPr>
        <w:ind w:left="99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EF10E8"/>
    <w:multiLevelType w:val="hybridMultilevel"/>
    <w:tmpl w:val="A0B4A8C8"/>
    <w:lvl w:ilvl="0" w:tplc="0409000F">
      <w:start w:val="5"/>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42250"/>
    <w:multiLevelType w:val="hybridMultilevel"/>
    <w:tmpl w:val="A6CA0902"/>
    <w:lvl w:ilvl="0" w:tplc="98268180">
      <w:start w:val="1"/>
      <w:numFmt w:val="decimal"/>
      <w:lvlText w:val="%1)"/>
      <w:lvlJc w:val="left"/>
      <w:pPr>
        <w:ind w:left="1185" w:hanging="39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9" w15:restartNumberingAfterBreak="0">
    <w:nsid w:val="272B5D1A"/>
    <w:multiLevelType w:val="hybridMultilevel"/>
    <w:tmpl w:val="E3D60AA2"/>
    <w:lvl w:ilvl="0" w:tplc="6D3E62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470A81"/>
    <w:multiLevelType w:val="hybridMultilevel"/>
    <w:tmpl w:val="C00E7A82"/>
    <w:lvl w:ilvl="0" w:tplc="C722D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2E856525"/>
    <w:multiLevelType w:val="hybridMultilevel"/>
    <w:tmpl w:val="E080277E"/>
    <w:lvl w:ilvl="0" w:tplc="219A9912">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EA070E"/>
    <w:multiLevelType w:val="hybridMultilevel"/>
    <w:tmpl w:val="79C630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FF1F54"/>
    <w:multiLevelType w:val="hybridMultilevel"/>
    <w:tmpl w:val="FC6EB49A"/>
    <w:lvl w:ilvl="0" w:tplc="878C9FE0">
      <w:start w:val="1"/>
      <w:numFmt w:val="decimal"/>
      <w:lvlText w:val="%1."/>
      <w:lvlJc w:val="left"/>
      <w:pPr>
        <w:ind w:left="1080" w:hanging="360"/>
      </w:pPr>
      <w:rPr>
        <w:rFonts w:cs="Sylfaen"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DA5D9A"/>
    <w:multiLevelType w:val="hybridMultilevel"/>
    <w:tmpl w:val="5FE8E0D8"/>
    <w:lvl w:ilvl="0" w:tplc="DE38AD28">
      <w:start w:val="1"/>
      <w:numFmt w:val="decimal"/>
      <w:lvlText w:val="%1."/>
      <w:lvlJc w:val="left"/>
      <w:pPr>
        <w:ind w:left="1440" w:hanging="360"/>
      </w:pPr>
      <w:rPr>
        <w:b w:val="0"/>
      </w:rPr>
    </w:lvl>
    <w:lvl w:ilvl="1" w:tplc="7E82CA0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D855B7A"/>
    <w:multiLevelType w:val="hybridMultilevel"/>
    <w:tmpl w:val="6B3084DE"/>
    <w:lvl w:ilvl="0" w:tplc="E4E82D20">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1117FE"/>
    <w:multiLevelType w:val="hybridMultilevel"/>
    <w:tmpl w:val="DB665894"/>
    <w:lvl w:ilvl="0" w:tplc="332C74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4D0F99"/>
    <w:multiLevelType w:val="hybridMultilevel"/>
    <w:tmpl w:val="781EB3AA"/>
    <w:lvl w:ilvl="0" w:tplc="72BE6A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BC4D00"/>
    <w:multiLevelType w:val="hybridMultilevel"/>
    <w:tmpl w:val="7646FDA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7C7CC7"/>
    <w:multiLevelType w:val="hybridMultilevel"/>
    <w:tmpl w:val="360250D4"/>
    <w:lvl w:ilvl="0" w:tplc="3CD8A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274EF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250639"/>
    <w:multiLevelType w:val="hybridMultilevel"/>
    <w:tmpl w:val="F7F0583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6C57EB8"/>
    <w:multiLevelType w:val="hybridMultilevel"/>
    <w:tmpl w:val="E7D0993C"/>
    <w:lvl w:ilvl="0" w:tplc="6576F79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64167539"/>
    <w:multiLevelType w:val="hybridMultilevel"/>
    <w:tmpl w:val="A05458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7451CCB"/>
    <w:multiLevelType w:val="hybridMultilevel"/>
    <w:tmpl w:val="8730DE82"/>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6" w15:restartNumberingAfterBreak="0">
    <w:nsid w:val="71603C7F"/>
    <w:multiLevelType w:val="hybridMultilevel"/>
    <w:tmpl w:val="5002BBEA"/>
    <w:lvl w:ilvl="0" w:tplc="A7EEFD7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60C7061"/>
    <w:multiLevelType w:val="hybridMultilevel"/>
    <w:tmpl w:val="9970C514"/>
    <w:lvl w:ilvl="0" w:tplc="A454BF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0E355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613B1B"/>
    <w:multiLevelType w:val="hybridMultilevel"/>
    <w:tmpl w:val="917829A0"/>
    <w:lvl w:ilvl="0" w:tplc="F5C05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D173EB9"/>
    <w:multiLevelType w:val="hybridMultilevel"/>
    <w:tmpl w:val="A92A27F4"/>
    <w:lvl w:ilvl="0" w:tplc="FA205BD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23"/>
  </w:num>
  <w:num w:numId="2">
    <w:abstractNumId w:val="8"/>
  </w:num>
  <w:num w:numId="3">
    <w:abstractNumId w:val="3"/>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27"/>
  </w:num>
  <w:num w:numId="8">
    <w:abstractNumId w:val="20"/>
  </w:num>
  <w:num w:numId="9">
    <w:abstractNumId w:val="9"/>
  </w:num>
  <w:num w:numId="10">
    <w:abstractNumId w:val="26"/>
  </w:num>
  <w:num w:numId="11">
    <w:abstractNumId w:val="29"/>
  </w:num>
  <w:num w:numId="12">
    <w:abstractNumId w:val="30"/>
  </w:num>
  <w:num w:numId="13">
    <w:abstractNumId w:val="19"/>
  </w:num>
  <w:num w:numId="14">
    <w:abstractNumId w:val="21"/>
  </w:num>
  <w:num w:numId="15">
    <w:abstractNumId w:val="28"/>
  </w:num>
  <w:num w:numId="16">
    <w:abstractNumId w:val="13"/>
  </w:num>
  <w:num w:numId="17">
    <w:abstractNumId w:val="14"/>
  </w:num>
  <w:num w:numId="18">
    <w:abstractNumId w:val="2"/>
  </w:num>
  <w:num w:numId="19">
    <w:abstractNumId w:val="1"/>
  </w:num>
  <w:num w:numId="20">
    <w:abstractNumId w:val="16"/>
  </w:num>
  <w:num w:numId="21">
    <w:abstractNumId w:val="10"/>
  </w:num>
  <w:num w:numId="22">
    <w:abstractNumId w:val="24"/>
  </w:num>
  <w:num w:numId="23">
    <w:abstractNumId w:val="17"/>
  </w:num>
  <w:num w:numId="24">
    <w:abstractNumId w:val="4"/>
  </w:num>
  <w:num w:numId="25">
    <w:abstractNumId w:val="12"/>
  </w:num>
  <w:num w:numId="26">
    <w:abstractNumId w:val="15"/>
  </w:num>
  <w:num w:numId="27">
    <w:abstractNumId w:val="18"/>
  </w:num>
  <w:num w:numId="28">
    <w:abstractNumId w:val="7"/>
  </w:num>
  <w:num w:numId="29">
    <w:abstractNumId w:val="5"/>
  </w:num>
  <w:num w:numId="30">
    <w:abstractNumId w:val="22"/>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47A"/>
    <w:rsid w:val="00005B4C"/>
    <w:rsid w:val="00007C2D"/>
    <w:rsid w:val="000100D5"/>
    <w:rsid w:val="00010348"/>
    <w:rsid w:val="000104DF"/>
    <w:rsid w:val="00014021"/>
    <w:rsid w:val="00014572"/>
    <w:rsid w:val="0001489B"/>
    <w:rsid w:val="00014A33"/>
    <w:rsid w:val="00014E01"/>
    <w:rsid w:val="00014EB2"/>
    <w:rsid w:val="000168BD"/>
    <w:rsid w:val="000260A4"/>
    <w:rsid w:val="0003102C"/>
    <w:rsid w:val="00034BB2"/>
    <w:rsid w:val="00040E51"/>
    <w:rsid w:val="00043EE6"/>
    <w:rsid w:val="00044556"/>
    <w:rsid w:val="00045ADE"/>
    <w:rsid w:val="00046DB1"/>
    <w:rsid w:val="000504BF"/>
    <w:rsid w:val="00054BE3"/>
    <w:rsid w:val="00055D10"/>
    <w:rsid w:val="00056A34"/>
    <w:rsid w:val="00061C84"/>
    <w:rsid w:val="0007087C"/>
    <w:rsid w:val="00072FF0"/>
    <w:rsid w:val="000737C9"/>
    <w:rsid w:val="00073F34"/>
    <w:rsid w:val="000804A1"/>
    <w:rsid w:val="00082559"/>
    <w:rsid w:val="00082FD9"/>
    <w:rsid w:val="00083BDE"/>
    <w:rsid w:val="00083D2C"/>
    <w:rsid w:val="00085B4D"/>
    <w:rsid w:val="000867E0"/>
    <w:rsid w:val="000919AA"/>
    <w:rsid w:val="00091FAC"/>
    <w:rsid w:val="00097C1F"/>
    <w:rsid w:val="000A095A"/>
    <w:rsid w:val="000A4C71"/>
    <w:rsid w:val="000A4ED4"/>
    <w:rsid w:val="000A753C"/>
    <w:rsid w:val="000A7713"/>
    <w:rsid w:val="000B0428"/>
    <w:rsid w:val="000B7E5E"/>
    <w:rsid w:val="000C338F"/>
    <w:rsid w:val="000C3E5B"/>
    <w:rsid w:val="000C510E"/>
    <w:rsid w:val="000D3231"/>
    <w:rsid w:val="000D425D"/>
    <w:rsid w:val="000D6710"/>
    <w:rsid w:val="000E7050"/>
    <w:rsid w:val="000E72A2"/>
    <w:rsid w:val="000F246C"/>
    <w:rsid w:val="000F2960"/>
    <w:rsid w:val="000F61F0"/>
    <w:rsid w:val="0010182D"/>
    <w:rsid w:val="0010242D"/>
    <w:rsid w:val="001065B8"/>
    <w:rsid w:val="0010678D"/>
    <w:rsid w:val="001111C0"/>
    <w:rsid w:val="0011182D"/>
    <w:rsid w:val="00113C0E"/>
    <w:rsid w:val="0011514B"/>
    <w:rsid w:val="00117376"/>
    <w:rsid w:val="00117544"/>
    <w:rsid w:val="001214F6"/>
    <w:rsid w:val="00123147"/>
    <w:rsid w:val="0012327C"/>
    <w:rsid w:val="00134E0A"/>
    <w:rsid w:val="00134E69"/>
    <w:rsid w:val="00137736"/>
    <w:rsid w:val="0014682D"/>
    <w:rsid w:val="001504C6"/>
    <w:rsid w:val="00154890"/>
    <w:rsid w:val="00155D7A"/>
    <w:rsid w:val="0015629D"/>
    <w:rsid w:val="00157EB7"/>
    <w:rsid w:val="0016247A"/>
    <w:rsid w:val="001630DE"/>
    <w:rsid w:val="001676B2"/>
    <w:rsid w:val="001716FB"/>
    <w:rsid w:val="00171A35"/>
    <w:rsid w:val="00172C68"/>
    <w:rsid w:val="00175C00"/>
    <w:rsid w:val="001858EA"/>
    <w:rsid w:val="0019221E"/>
    <w:rsid w:val="001927E2"/>
    <w:rsid w:val="001932C8"/>
    <w:rsid w:val="00193C3C"/>
    <w:rsid w:val="00193F2E"/>
    <w:rsid w:val="001A067D"/>
    <w:rsid w:val="001A1F20"/>
    <w:rsid w:val="001A3152"/>
    <w:rsid w:val="001B0487"/>
    <w:rsid w:val="001B2270"/>
    <w:rsid w:val="001B24F5"/>
    <w:rsid w:val="001B255F"/>
    <w:rsid w:val="001B5D3D"/>
    <w:rsid w:val="001C1ABD"/>
    <w:rsid w:val="001C2895"/>
    <w:rsid w:val="001D2848"/>
    <w:rsid w:val="001D4194"/>
    <w:rsid w:val="001E658F"/>
    <w:rsid w:val="001E7A39"/>
    <w:rsid w:val="001F1BC6"/>
    <w:rsid w:val="001F3A67"/>
    <w:rsid w:val="001F3C78"/>
    <w:rsid w:val="001F419A"/>
    <w:rsid w:val="001F4B1B"/>
    <w:rsid w:val="00203166"/>
    <w:rsid w:val="00212AF8"/>
    <w:rsid w:val="00216B2B"/>
    <w:rsid w:val="00216B2F"/>
    <w:rsid w:val="002208DA"/>
    <w:rsid w:val="002214E6"/>
    <w:rsid w:val="00222BB0"/>
    <w:rsid w:val="00225D9C"/>
    <w:rsid w:val="00232882"/>
    <w:rsid w:val="00232ED3"/>
    <w:rsid w:val="00233042"/>
    <w:rsid w:val="00236F52"/>
    <w:rsid w:val="00240383"/>
    <w:rsid w:val="002459A5"/>
    <w:rsid w:val="00245CB4"/>
    <w:rsid w:val="0024700E"/>
    <w:rsid w:val="00247F07"/>
    <w:rsid w:val="00254208"/>
    <w:rsid w:val="00273715"/>
    <w:rsid w:val="00276EFF"/>
    <w:rsid w:val="002822EB"/>
    <w:rsid w:val="00284433"/>
    <w:rsid w:val="002879DA"/>
    <w:rsid w:val="00290D9C"/>
    <w:rsid w:val="002917B7"/>
    <w:rsid w:val="002937E3"/>
    <w:rsid w:val="00293C19"/>
    <w:rsid w:val="002943F9"/>
    <w:rsid w:val="00294C4A"/>
    <w:rsid w:val="002953BB"/>
    <w:rsid w:val="00296399"/>
    <w:rsid w:val="002A7453"/>
    <w:rsid w:val="002B0D71"/>
    <w:rsid w:val="002B1012"/>
    <w:rsid w:val="002B7DC4"/>
    <w:rsid w:val="002C4670"/>
    <w:rsid w:val="002C6207"/>
    <w:rsid w:val="002C7200"/>
    <w:rsid w:val="002D2710"/>
    <w:rsid w:val="002D5531"/>
    <w:rsid w:val="002D63F1"/>
    <w:rsid w:val="002E16E8"/>
    <w:rsid w:val="002E5E61"/>
    <w:rsid w:val="002E7CDC"/>
    <w:rsid w:val="002F1562"/>
    <w:rsid w:val="002F312E"/>
    <w:rsid w:val="002F62D5"/>
    <w:rsid w:val="00301769"/>
    <w:rsid w:val="00302F27"/>
    <w:rsid w:val="00303B6D"/>
    <w:rsid w:val="00310A09"/>
    <w:rsid w:val="00321E1B"/>
    <w:rsid w:val="003304D7"/>
    <w:rsid w:val="00330DB0"/>
    <w:rsid w:val="00333927"/>
    <w:rsid w:val="003348F6"/>
    <w:rsid w:val="00335DBD"/>
    <w:rsid w:val="0033642D"/>
    <w:rsid w:val="003400FA"/>
    <w:rsid w:val="00342019"/>
    <w:rsid w:val="00343014"/>
    <w:rsid w:val="00344162"/>
    <w:rsid w:val="00344C2D"/>
    <w:rsid w:val="00345922"/>
    <w:rsid w:val="00347F37"/>
    <w:rsid w:val="00350701"/>
    <w:rsid w:val="003612E6"/>
    <w:rsid w:val="00361343"/>
    <w:rsid w:val="00363EEB"/>
    <w:rsid w:val="00363FB8"/>
    <w:rsid w:val="00370002"/>
    <w:rsid w:val="00372A0D"/>
    <w:rsid w:val="00372ACA"/>
    <w:rsid w:val="00373A3E"/>
    <w:rsid w:val="00377034"/>
    <w:rsid w:val="00380353"/>
    <w:rsid w:val="00384382"/>
    <w:rsid w:val="003856CF"/>
    <w:rsid w:val="00393844"/>
    <w:rsid w:val="00394EBC"/>
    <w:rsid w:val="003A0209"/>
    <w:rsid w:val="003A25C7"/>
    <w:rsid w:val="003A39A7"/>
    <w:rsid w:val="003B048A"/>
    <w:rsid w:val="003B3930"/>
    <w:rsid w:val="003B5ABA"/>
    <w:rsid w:val="003C00B1"/>
    <w:rsid w:val="003C1E05"/>
    <w:rsid w:val="003C58DA"/>
    <w:rsid w:val="003C5914"/>
    <w:rsid w:val="003D5E6D"/>
    <w:rsid w:val="003D643C"/>
    <w:rsid w:val="003E1194"/>
    <w:rsid w:val="003E15DF"/>
    <w:rsid w:val="003E523A"/>
    <w:rsid w:val="003E6616"/>
    <w:rsid w:val="003E690F"/>
    <w:rsid w:val="003F0B4E"/>
    <w:rsid w:val="003F1EAE"/>
    <w:rsid w:val="003F2960"/>
    <w:rsid w:val="003F313A"/>
    <w:rsid w:val="003F54F4"/>
    <w:rsid w:val="003F7255"/>
    <w:rsid w:val="003F79B2"/>
    <w:rsid w:val="004022AA"/>
    <w:rsid w:val="00405634"/>
    <w:rsid w:val="00407476"/>
    <w:rsid w:val="0041120E"/>
    <w:rsid w:val="004134DE"/>
    <w:rsid w:val="0041559B"/>
    <w:rsid w:val="00417515"/>
    <w:rsid w:val="00420701"/>
    <w:rsid w:val="00422985"/>
    <w:rsid w:val="004253B6"/>
    <w:rsid w:val="00425D50"/>
    <w:rsid w:val="00437278"/>
    <w:rsid w:val="00451D04"/>
    <w:rsid w:val="004613B2"/>
    <w:rsid w:val="00461E84"/>
    <w:rsid w:val="00463CC5"/>
    <w:rsid w:val="00465DEC"/>
    <w:rsid w:val="00472952"/>
    <w:rsid w:val="00473CF5"/>
    <w:rsid w:val="00475F27"/>
    <w:rsid w:val="004846E1"/>
    <w:rsid w:val="004903DF"/>
    <w:rsid w:val="00490BFC"/>
    <w:rsid w:val="00494546"/>
    <w:rsid w:val="00495541"/>
    <w:rsid w:val="00497738"/>
    <w:rsid w:val="004A0869"/>
    <w:rsid w:val="004A1A7F"/>
    <w:rsid w:val="004A2157"/>
    <w:rsid w:val="004A5BD2"/>
    <w:rsid w:val="004B09FB"/>
    <w:rsid w:val="004B4B17"/>
    <w:rsid w:val="004C01F1"/>
    <w:rsid w:val="004C22C9"/>
    <w:rsid w:val="004C3E2E"/>
    <w:rsid w:val="004C744B"/>
    <w:rsid w:val="004C7A5B"/>
    <w:rsid w:val="004D1A2C"/>
    <w:rsid w:val="004D341B"/>
    <w:rsid w:val="004E2DF5"/>
    <w:rsid w:val="004E62F2"/>
    <w:rsid w:val="004F30D3"/>
    <w:rsid w:val="004F373E"/>
    <w:rsid w:val="00500094"/>
    <w:rsid w:val="00500AAB"/>
    <w:rsid w:val="00503F48"/>
    <w:rsid w:val="0050549A"/>
    <w:rsid w:val="00513892"/>
    <w:rsid w:val="005200C1"/>
    <w:rsid w:val="00522F97"/>
    <w:rsid w:val="00533AAB"/>
    <w:rsid w:val="00534F73"/>
    <w:rsid w:val="00535772"/>
    <w:rsid w:val="00536AC7"/>
    <w:rsid w:val="00537610"/>
    <w:rsid w:val="00540E4D"/>
    <w:rsid w:val="00541E71"/>
    <w:rsid w:val="00543F89"/>
    <w:rsid w:val="0054472D"/>
    <w:rsid w:val="00544D3A"/>
    <w:rsid w:val="00546149"/>
    <w:rsid w:val="005512CB"/>
    <w:rsid w:val="00552DD3"/>
    <w:rsid w:val="005533CA"/>
    <w:rsid w:val="00555DF6"/>
    <w:rsid w:val="0055693D"/>
    <w:rsid w:val="00561896"/>
    <w:rsid w:val="00561DBD"/>
    <w:rsid w:val="005635CD"/>
    <w:rsid w:val="00565003"/>
    <w:rsid w:val="00566157"/>
    <w:rsid w:val="0056675E"/>
    <w:rsid w:val="00566907"/>
    <w:rsid w:val="00572ACA"/>
    <w:rsid w:val="00573FC9"/>
    <w:rsid w:val="00576CB7"/>
    <w:rsid w:val="00577D87"/>
    <w:rsid w:val="00577E92"/>
    <w:rsid w:val="00580A50"/>
    <w:rsid w:val="0058433A"/>
    <w:rsid w:val="00584C26"/>
    <w:rsid w:val="00587964"/>
    <w:rsid w:val="00592651"/>
    <w:rsid w:val="00592F36"/>
    <w:rsid w:val="00594466"/>
    <w:rsid w:val="00595740"/>
    <w:rsid w:val="005A0195"/>
    <w:rsid w:val="005A33EF"/>
    <w:rsid w:val="005A5ED3"/>
    <w:rsid w:val="005A5F6B"/>
    <w:rsid w:val="005B0601"/>
    <w:rsid w:val="005B0D04"/>
    <w:rsid w:val="005B23CE"/>
    <w:rsid w:val="005B392B"/>
    <w:rsid w:val="005B7DAB"/>
    <w:rsid w:val="005C5A06"/>
    <w:rsid w:val="005D2314"/>
    <w:rsid w:val="005E15BC"/>
    <w:rsid w:val="005E1BD5"/>
    <w:rsid w:val="005E559C"/>
    <w:rsid w:val="005E7B25"/>
    <w:rsid w:val="005F004E"/>
    <w:rsid w:val="005F083B"/>
    <w:rsid w:val="005F5C3F"/>
    <w:rsid w:val="005F78AB"/>
    <w:rsid w:val="006046F1"/>
    <w:rsid w:val="00606840"/>
    <w:rsid w:val="00606EE0"/>
    <w:rsid w:val="00607477"/>
    <w:rsid w:val="0060799E"/>
    <w:rsid w:val="00607C40"/>
    <w:rsid w:val="00610E7A"/>
    <w:rsid w:val="006111C9"/>
    <w:rsid w:val="00613A26"/>
    <w:rsid w:val="00617712"/>
    <w:rsid w:val="006227C3"/>
    <w:rsid w:val="00622B4F"/>
    <w:rsid w:val="00622D04"/>
    <w:rsid w:val="00624992"/>
    <w:rsid w:val="0062670D"/>
    <w:rsid w:val="00633B4B"/>
    <w:rsid w:val="00636140"/>
    <w:rsid w:val="00641F08"/>
    <w:rsid w:val="00647B76"/>
    <w:rsid w:val="0065125A"/>
    <w:rsid w:val="00652C0D"/>
    <w:rsid w:val="00664CFE"/>
    <w:rsid w:val="0066618C"/>
    <w:rsid w:val="00667F0D"/>
    <w:rsid w:val="00673142"/>
    <w:rsid w:val="00683CF6"/>
    <w:rsid w:val="00685B04"/>
    <w:rsid w:val="00687573"/>
    <w:rsid w:val="00687EED"/>
    <w:rsid w:val="00692D05"/>
    <w:rsid w:val="00693617"/>
    <w:rsid w:val="00693A8D"/>
    <w:rsid w:val="00693C9B"/>
    <w:rsid w:val="006A0A95"/>
    <w:rsid w:val="006A78CA"/>
    <w:rsid w:val="006B3FCA"/>
    <w:rsid w:val="006C2811"/>
    <w:rsid w:val="006C3F3D"/>
    <w:rsid w:val="006C7324"/>
    <w:rsid w:val="006D0613"/>
    <w:rsid w:val="006D1D76"/>
    <w:rsid w:val="006D1DF5"/>
    <w:rsid w:val="006D3065"/>
    <w:rsid w:val="006D3B2E"/>
    <w:rsid w:val="006D3E9F"/>
    <w:rsid w:val="006E2A40"/>
    <w:rsid w:val="006E3409"/>
    <w:rsid w:val="006E3727"/>
    <w:rsid w:val="006E39EA"/>
    <w:rsid w:val="006E78C9"/>
    <w:rsid w:val="006F2E07"/>
    <w:rsid w:val="00701A52"/>
    <w:rsid w:val="007024AA"/>
    <w:rsid w:val="00704135"/>
    <w:rsid w:val="00707758"/>
    <w:rsid w:val="00711F75"/>
    <w:rsid w:val="00712675"/>
    <w:rsid w:val="00713984"/>
    <w:rsid w:val="00717560"/>
    <w:rsid w:val="0071779C"/>
    <w:rsid w:val="00726FF4"/>
    <w:rsid w:val="0074093C"/>
    <w:rsid w:val="00741E4D"/>
    <w:rsid w:val="007523B3"/>
    <w:rsid w:val="0075496D"/>
    <w:rsid w:val="00756FB6"/>
    <w:rsid w:val="00762D9A"/>
    <w:rsid w:val="007637A9"/>
    <w:rsid w:val="00766C93"/>
    <w:rsid w:val="007711F3"/>
    <w:rsid w:val="00773705"/>
    <w:rsid w:val="00773797"/>
    <w:rsid w:val="00773F32"/>
    <w:rsid w:val="0077489E"/>
    <w:rsid w:val="007759DC"/>
    <w:rsid w:val="00776001"/>
    <w:rsid w:val="00780703"/>
    <w:rsid w:val="0078084C"/>
    <w:rsid w:val="00781131"/>
    <w:rsid w:val="00783E88"/>
    <w:rsid w:val="00784445"/>
    <w:rsid w:val="00790DEF"/>
    <w:rsid w:val="00792864"/>
    <w:rsid w:val="007943D3"/>
    <w:rsid w:val="007950C1"/>
    <w:rsid w:val="007962E7"/>
    <w:rsid w:val="007A0AB9"/>
    <w:rsid w:val="007A5EBE"/>
    <w:rsid w:val="007A6855"/>
    <w:rsid w:val="007A6CBC"/>
    <w:rsid w:val="007B6D72"/>
    <w:rsid w:val="007B6ECB"/>
    <w:rsid w:val="007B70E2"/>
    <w:rsid w:val="007C1E6F"/>
    <w:rsid w:val="007C76C6"/>
    <w:rsid w:val="007C7BBB"/>
    <w:rsid w:val="007D1DC3"/>
    <w:rsid w:val="007D3E3A"/>
    <w:rsid w:val="007D6D5C"/>
    <w:rsid w:val="007D6F12"/>
    <w:rsid w:val="007E119C"/>
    <w:rsid w:val="007E5CE9"/>
    <w:rsid w:val="007E7087"/>
    <w:rsid w:val="007F1729"/>
    <w:rsid w:val="007F5782"/>
    <w:rsid w:val="007F60D8"/>
    <w:rsid w:val="007F77D3"/>
    <w:rsid w:val="00803DBD"/>
    <w:rsid w:val="00804588"/>
    <w:rsid w:val="00805D1D"/>
    <w:rsid w:val="00805F36"/>
    <w:rsid w:val="0081042C"/>
    <w:rsid w:val="00812BE9"/>
    <w:rsid w:val="00814D2D"/>
    <w:rsid w:val="0081627F"/>
    <w:rsid w:val="00822D11"/>
    <w:rsid w:val="00823333"/>
    <w:rsid w:val="008233A0"/>
    <w:rsid w:val="0082444A"/>
    <w:rsid w:val="0082762D"/>
    <w:rsid w:val="008278F6"/>
    <w:rsid w:val="00833778"/>
    <w:rsid w:val="00833FB1"/>
    <w:rsid w:val="008344B4"/>
    <w:rsid w:val="00834737"/>
    <w:rsid w:val="00834774"/>
    <w:rsid w:val="0084194F"/>
    <w:rsid w:val="008435FC"/>
    <w:rsid w:val="00843B7D"/>
    <w:rsid w:val="0084519E"/>
    <w:rsid w:val="00854C79"/>
    <w:rsid w:val="00864DE4"/>
    <w:rsid w:val="00866B85"/>
    <w:rsid w:val="00867BF9"/>
    <w:rsid w:val="00873408"/>
    <w:rsid w:val="00873AAF"/>
    <w:rsid w:val="0088198A"/>
    <w:rsid w:val="00882675"/>
    <w:rsid w:val="00883334"/>
    <w:rsid w:val="00885C30"/>
    <w:rsid w:val="00886A63"/>
    <w:rsid w:val="00890A35"/>
    <w:rsid w:val="00890DC5"/>
    <w:rsid w:val="008916D9"/>
    <w:rsid w:val="0089456D"/>
    <w:rsid w:val="008A0F54"/>
    <w:rsid w:val="008B00AB"/>
    <w:rsid w:val="008B0A71"/>
    <w:rsid w:val="008B5B11"/>
    <w:rsid w:val="008B7D8C"/>
    <w:rsid w:val="008C3C5F"/>
    <w:rsid w:val="008C461F"/>
    <w:rsid w:val="008C4E49"/>
    <w:rsid w:val="008C5512"/>
    <w:rsid w:val="008C73CC"/>
    <w:rsid w:val="008D1D41"/>
    <w:rsid w:val="008D3DF9"/>
    <w:rsid w:val="008D4323"/>
    <w:rsid w:val="008D6056"/>
    <w:rsid w:val="008D6DF0"/>
    <w:rsid w:val="008E1FEA"/>
    <w:rsid w:val="008E4B85"/>
    <w:rsid w:val="008E5C8A"/>
    <w:rsid w:val="008F6996"/>
    <w:rsid w:val="008F7B13"/>
    <w:rsid w:val="00900677"/>
    <w:rsid w:val="00903676"/>
    <w:rsid w:val="00905EB3"/>
    <w:rsid w:val="00906AE3"/>
    <w:rsid w:val="00914480"/>
    <w:rsid w:val="00914FB0"/>
    <w:rsid w:val="0091546F"/>
    <w:rsid w:val="00915AE8"/>
    <w:rsid w:val="0091601D"/>
    <w:rsid w:val="00920C01"/>
    <w:rsid w:val="00922B44"/>
    <w:rsid w:val="00922DA5"/>
    <w:rsid w:val="00924B7E"/>
    <w:rsid w:val="00927F11"/>
    <w:rsid w:val="00930C88"/>
    <w:rsid w:val="00931304"/>
    <w:rsid w:val="0093143E"/>
    <w:rsid w:val="00932BCD"/>
    <w:rsid w:val="0093364B"/>
    <w:rsid w:val="00933742"/>
    <w:rsid w:val="00943B32"/>
    <w:rsid w:val="00943ED7"/>
    <w:rsid w:val="0094744A"/>
    <w:rsid w:val="009478E8"/>
    <w:rsid w:val="0095440D"/>
    <w:rsid w:val="00955ACA"/>
    <w:rsid w:val="00955DE6"/>
    <w:rsid w:val="00956F95"/>
    <w:rsid w:val="009570FA"/>
    <w:rsid w:val="009632C1"/>
    <w:rsid w:val="00964625"/>
    <w:rsid w:val="00972F5D"/>
    <w:rsid w:val="00974AC4"/>
    <w:rsid w:val="0098336E"/>
    <w:rsid w:val="00992B04"/>
    <w:rsid w:val="00996CAF"/>
    <w:rsid w:val="009A033D"/>
    <w:rsid w:val="009A3BCF"/>
    <w:rsid w:val="009A3CE2"/>
    <w:rsid w:val="009A66A6"/>
    <w:rsid w:val="009B4439"/>
    <w:rsid w:val="009B4D3F"/>
    <w:rsid w:val="009C1FA2"/>
    <w:rsid w:val="009C3699"/>
    <w:rsid w:val="009C3EA2"/>
    <w:rsid w:val="009C4D4E"/>
    <w:rsid w:val="009C5BB5"/>
    <w:rsid w:val="009C7F56"/>
    <w:rsid w:val="009D4322"/>
    <w:rsid w:val="009D6624"/>
    <w:rsid w:val="009D68BB"/>
    <w:rsid w:val="009D7614"/>
    <w:rsid w:val="009E12B5"/>
    <w:rsid w:val="009E263F"/>
    <w:rsid w:val="009E29EA"/>
    <w:rsid w:val="009E6770"/>
    <w:rsid w:val="009E741E"/>
    <w:rsid w:val="009E7511"/>
    <w:rsid w:val="009F0F8E"/>
    <w:rsid w:val="009F2551"/>
    <w:rsid w:val="009F499E"/>
    <w:rsid w:val="009F6311"/>
    <w:rsid w:val="009F7AEC"/>
    <w:rsid w:val="00A016D7"/>
    <w:rsid w:val="00A02BD1"/>
    <w:rsid w:val="00A043C0"/>
    <w:rsid w:val="00A056F2"/>
    <w:rsid w:val="00A115B9"/>
    <w:rsid w:val="00A173C8"/>
    <w:rsid w:val="00A20922"/>
    <w:rsid w:val="00A22768"/>
    <w:rsid w:val="00A24093"/>
    <w:rsid w:val="00A27EA1"/>
    <w:rsid w:val="00A30E56"/>
    <w:rsid w:val="00A3173A"/>
    <w:rsid w:val="00A32E6E"/>
    <w:rsid w:val="00A32F76"/>
    <w:rsid w:val="00A365FD"/>
    <w:rsid w:val="00A37FD0"/>
    <w:rsid w:val="00A424D5"/>
    <w:rsid w:val="00A44BFD"/>
    <w:rsid w:val="00A4510B"/>
    <w:rsid w:val="00A46AA4"/>
    <w:rsid w:val="00A5683D"/>
    <w:rsid w:val="00A6011A"/>
    <w:rsid w:val="00A61492"/>
    <w:rsid w:val="00A6169A"/>
    <w:rsid w:val="00A67418"/>
    <w:rsid w:val="00A67BAD"/>
    <w:rsid w:val="00A70A0D"/>
    <w:rsid w:val="00A70C5A"/>
    <w:rsid w:val="00A714D2"/>
    <w:rsid w:val="00A720F3"/>
    <w:rsid w:val="00A7316C"/>
    <w:rsid w:val="00A735A4"/>
    <w:rsid w:val="00A77802"/>
    <w:rsid w:val="00A876E5"/>
    <w:rsid w:val="00A90277"/>
    <w:rsid w:val="00A904EB"/>
    <w:rsid w:val="00A9286B"/>
    <w:rsid w:val="00AA1A00"/>
    <w:rsid w:val="00AA2D58"/>
    <w:rsid w:val="00AA5A5F"/>
    <w:rsid w:val="00AA5FC1"/>
    <w:rsid w:val="00AA7FE9"/>
    <w:rsid w:val="00AA7FF0"/>
    <w:rsid w:val="00AB2875"/>
    <w:rsid w:val="00AB2B00"/>
    <w:rsid w:val="00AB3189"/>
    <w:rsid w:val="00AB3480"/>
    <w:rsid w:val="00AB4918"/>
    <w:rsid w:val="00AB6B42"/>
    <w:rsid w:val="00AB78EE"/>
    <w:rsid w:val="00AC1036"/>
    <w:rsid w:val="00AC131C"/>
    <w:rsid w:val="00AC25F7"/>
    <w:rsid w:val="00AC4C50"/>
    <w:rsid w:val="00AC5404"/>
    <w:rsid w:val="00AC612B"/>
    <w:rsid w:val="00AD0234"/>
    <w:rsid w:val="00AD3527"/>
    <w:rsid w:val="00AD5CB3"/>
    <w:rsid w:val="00AD6276"/>
    <w:rsid w:val="00AE03A2"/>
    <w:rsid w:val="00AE1597"/>
    <w:rsid w:val="00AE46FF"/>
    <w:rsid w:val="00AE5E72"/>
    <w:rsid w:val="00AE60A8"/>
    <w:rsid w:val="00AF04AB"/>
    <w:rsid w:val="00AF1246"/>
    <w:rsid w:val="00AF522A"/>
    <w:rsid w:val="00AF5C00"/>
    <w:rsid w:val="00B035FD"/>
    <w:rsid w:val="00B041E9"/>
    <w:rsid w:val="00B071A8"/>
    <w:rsid w:val="00B115FD"/>
    <w:rsid w:val="00B1369F"/>
    <w:rsid w:val="00B21378"/>
    <w:rsid w:val="00B23488"/>
    <w:rsid w:val="00B2745D"/>
    <w:rsid w:val="00B313EB"/>
    <w:rsid w:val="00B31C57"/>
    <w:rsid w:val="00B33EE5"/>
    <w:rsid w:val="00B3540B"/>
    <w:rsid w:val="00B44ADE"/>
    <w:rsid w:val="00B524BF"/>
    <w:rsid w:val="00B602D9"/>
    <w:rsid w:val="00B60D07"/>
    <w:rsid w:val="00B60E1D"/>
    <w:rsid w:val="00B62A69"/>
    <w:rsid w:val="00B63782"/>
    <w:rsid w:val="00B643F7"/>
    <w:rsid w:val="00B648B7"/>
    <w:rsid w:val="00B64C96"/>
    <w:rsid w:val="00B656C8"/>
    <w:rsid w:val="00B66A57"/>
    <w:rsid w:val="00B72535"/>
    <w:rsid w:val="00B72806"/>
    <w:rsid w:val="00B73DDD"/>
    <w:rsid w:val="00B83E94"/>
    <w:rsid w:val="00B84CB4"/>
    <w:rsid w:val="00B951FF"/>
    <w:rsid w:val="00BA11FD"/>
    <w:rsid w:val="00BA198C"/>
    <w:rsid w:val="00BA7D09"/>
    <w:rsid w:val="00BB18E2"/>
    <w:rsid w:val="00BB3160"/>
    <w:rsid w:val="00BB377B"/>
    <w:rsid w:val="00BB4232"/>
    <w:rsid w:val="00BB79A0"/>
    <w:rsid w:val="00BC3EF3"/>
    <w:rsid w:val="00BC4710"/>
    <w:rsid w:val="00BD4635"/>
    <w:rsid w:val="00BD50F0"/>
    <w:rsid w:val="00BE4A0C"/>
    <w:rsid w:val="00BE4C52"/>
    <w:rsid w:val="00BE7599"/>
    <w:rsid w:val="00BF796A"/>
    <w:rsid w:val="00C0066E"/>
    <w:rsid w:val="00C0112E"/>
    <w:rsid w:val="00C018A6"/>
    <w:rsid w:val="00C01DC6"/>
    <w:rsid w:val="00C044C9"/>
    <w:rsid w:val="00C117F7"/>
    <w:rsid w:val="00C121ED"/>
    <w:rsid w:val="00C21433"/>
    <w:rsid w:val="00C22487"/>
    <w:rsid w:val="00C22766"/>
    <w:rsid w:val="00C24B55"/>
    <w:rsid w:val="00C26A0A"/>
    <w:rsid w:val="00C26BFA"/>
    <w:rsid w:val="00C27326"/>
    <w:rsid w:val="00C274EC"/>
    <w:rsid w:val="00C32124"/>
    <w:rsid w:val="00C378B1"/>
    <w:rsid w:val="00C4521E"/>
    <w:rsid w:val="00C46801"/>
    <w:rsid w:val="00C516D2"/>
    <w:rsid w:val="00C531AE"/>
    <w:rsid w:val="00C53A93"/>
    <w:rsid w:val="00C602C5"/>
    <w:rsid w:val="00C618AF"/>
    <w:rsid w:val="00C659A9"/>
    <w:rsid w:val="00C66810"/>
    <w:rsid w:val="00C712F7"/>
    <w:rsid w:val="00C7209D"/>
    <w:rsid w:val="00C76D4C"/>
    <w:rsid w:val="00C857EE"/>
    <w:rsid w:val="00C86DF8"/>
    <w:rsid w:val="00C86FA3"/>
    <w:rsid w:val="00C93E85"/>
    <w:rsid w:val="00C950D9"/>
    <w:rsid w:val="00C96629"/>
    <w:rsid w:val="00CA1977"/>
    <w:rsid w:val="00CA3C84"/>
    <w:rsid w:val="00CB049C"/>
    <w:rsid w:val="00CB3254"/>
    <w:rsid w:val="00CB4566"/>
    <w:rsid w:val="00CB5FAC"/>
    <w:rsid w:val="00CC34A6"/>
    <w:rsid w:val="00CC51A2"/>
    <w:rsid w:val="00CC58C2"/>
    <w:rsid w:val="00CD03BC"/>
    <w:rsid w:val="00CD188D"/>
    <w:rsid w:val="00CD4D8F"/>
    <w:rsid w:val="00CD6FDB"/>
    <w:rsid w:val="00CE07A6"/>
    <w:rsid w:val="00CE0CB6"/>
    <w:rsid w:val="00CF03F3"/>
    <w:rsid w:val="00CF3156"/>
    <w:rsid w:val="00CF4810"/>
    <w:rsid w:val="00CF4FE9"/>
    <w:rsid w:val="00D02A42"/>
    <w:rsid w:val="00D03EC7"/>
    <w:rsid w:val="00D0489E"/>
    <w:rsid w:val="00D0611F"/>
    <w:rsid w:val="00D15227"/>
    <w:rsid w:val="00D17C7D"/>
    <w:rsid w:val="00D17E08"/>
    <w:rsid w:val="00D17E7E"/>
    <w:rsid w:val="00D22415"/>
    <w:rsid w:val="00D31338"/>
    <w:rsid w:val="00D329B9"/>
    <w:rsid w:val="00D34465"/>
    <w:rsid w:val="00D35C03"/>
    <w:rsid w:val="00D404EA"/>
    <w:rsid w:val="00D40A9D"/>
    <w:rsid w:val="00D40FC0"/>
    <w:rsid w:val="00D41F65"/>
    <w:rsid w:val="00D4315D"/>
    <w:rsid w:val="00D50451"/>
    <w:rsid w:val="00D560DF"/>
    <w:rsid w:val="00D57DEE"/>
    <w:rsid w:val="00D659EF"/>
    <w:rsid w:val="00D66A0B"/>
    <w:rsid w:val="00D71E5D"/>
    <w:rsid w:val="00D722A5"/>
    <w:rsid w:val="00D72FA8"/>
    <w:rsid w:val="00D739D7"/>
    <w:rsid w:val="00D740AF"/>
    <w:rsid w:val="00D7518D"/>
    <w:rsid w:val="00D77887"/>
    <w:rsid w:val="00D82CC9"/>
    <w:rsid w:val="00D8330A"/>
    <w:rsid w:val="00D84B47"/>
    <w:rsid w:val="00D85BC7"/>
    <w:rsid w:val="00D91A02"/>
    <w:rsid w:val="00D91F6F"/>
    <w:rsid w:val="00D94441"/>
    <w:rsid w:val="00DA38B0"/>
    <w:rsid w:val="00DA3B15"/>
    <w:rsid w:val="00DA4D8B"/>
    <w:rsid w:val="00DA5587"/>
    <w:rsid w:val="00DA56A7"/>
    <w:rsid w:val="00DA7874"/>
    <w:rsid w:val="00DB0537"/>
    <w:rsid w:val="00DB12CD"/>
    <w:rsid w:val="00DB3208"/>
    <w:rsid w:val="00DB324E"/>
    <w:rsid w:val="00DB4198"/>
    <w:rsid w:val="00DB4DAA"/>
    <w:rsid w:val="00DB5C84"/>
    <w:rsid w:val="00DC2682"/>
    <w:rsid w:val="00DC7BAB"/>
    <w:rsid w:val="00DD18F1"/>
    <w:rsid w:val="00DD31CA"/>
    <w:rsid w:val="00DD390D"/>
    <w:rsid w:val="00DD3E7A"/>
    <w:rsid w:val="00DD722C"/>
    <w:rsid w:val="00DE1DC2"/>
    <w:rsid w:val="00DE5246"/>
    <w:rsid w:val="00DE6EC7"/>
    <w:rsid w:val="00DE7456"/>
    <w:rsid w:val="00DF2B80"/>
    <w:rsid w:val="00DF74DE"/>
    <w:rsid w:val="00E03771"/>
    <w:rsid w:val="00E040EA"/>
    <w:rsid w:val="00E052DB"/>
    <w:rsid w:val="00E059F2"/>
    <w:rsid w:val="00E06315"/>
    <w:rsid w:val="00E07393"/>
    <w:rsid w:val="00E07DF1"/>
    <w:rsid w:val="00E1109E"/>
    <w:rsid w:val="00E11363"/>
    <w:rsid w:val="00E12DB4"/>
    <w:rsid w:val="00E206FA"/>
    <w:rsid w:val="00E22747"/>
    <w:rsid w:val="00E25D74"/>
    <w:rsid w:val="00E25F62"/>
    <w:rsid w:val="00E26D02"/>
    <w:rsid w:val="00E270C6"/>
    <w:rsid w:val="00E3043B"/>
    <w:rsid w:val="00E3193B"/>
    <w:rsid w:val="00E326F6"/>
    <w:rsid w:val="00E33EF0"/>
    <w:rsid w:val="00E363AE"/>
    <w:rsid w:val="00E363B4"/>
    <w:rsid w:val="00E4089E"/>
    <w:rsid w:val="00E42F65"/>
    <w:rsid w:val="00E437FF"/>
    <w:rsid w:val="00E46507"/>
    <w:rsid w:val="00E51D2A"/>
    <w:rsid w:val="00E522C4"/>
    <w:rsid w:val="00E535E6"/>
    <w:rsid w:val="00E560C9"/>
    <w:rsid w:val="00E61B64"/>
    <w:rsid w:val="00E64252"/>
    <w:rsid w:val="00E64366"/>
    <w:rsid w:val="00E64DB9"/>
    <w:rsid w:val="00E667BE"/>
    <w:rsid w:val="00E7327D"/>
    <w:rsid w:val="00E74283"/>
    <w:rsid w:val="00E76949"/>
    <w:rsid w:val="00E76A61"/>
    <w:rsid w:val="00E808FC"/>
    <w:rsid w:val="00E84201"/>
    <w:rsid w:val="00E84B2E"/>
    <w:rsid w:val="00E85B1A"/>
    <w:rsid w:val="00E90606"/>
    <w:rsid w:val="00E908D3"/>
    <w:rsid w:val="00E91FC7"/>
    <w:rsid w:val="00E92BCE"/>
    <w:rsid w:val="00E9592D"/>
    <w:rsid w:val="00EA0713"/>
    <w:rsid w:val="00EA0A5A"/>
    <w:rsid w:val="00EA23B5"/>
    <w:rsid w:val="00EA2F1D"/>
    <w:rsid w:val="00EA30ED"/>
    <w:rsid w:val="00EA3DA5"/>
    <w:rsid w:val="00EB7747"/>
    <w:rsid w:val="00EC075D"/>
    <w:rsid w:val="00EC3006"/>
    <w:rsid w:val="00EC6204"/>
    <w:rsid w:val="00ED38AF"/>
    <w:rsid w:val="00ED4F1B"/>
    <w:rsid w:val="00EE10CD"/>
    <w:rsid w:val="00EE6640"/>
    <w:rsid w:val="00EF0554"/>
    <w:rsid w:val="00EF08CD"/>
    <w:rsid w:val="00EF34F2"/>
    <w:rsid w:val="00EF6E06"/>
    <w:rsid w:val="00F07519"/>
    <w:rsid w:val="00F11A41"/>
    <w:rsid w:val="00F11A44"/>
    <w:rsid w:val="00F14F41"/>
    <w:rsid w:val="00F151D7"/>
    <w:rsid w:val="00F15DAC"/>
    <w:rsid w:val="00F15DC5"/>
    <w:rsid w:val="00F1633D"/>
    <w:rsid w:val="00F173A5"/>
    <w:rsid w:val="00F2264C"/>
    <w:rsid w:val="00F30F67"/>
    <w:rsid w:val="00F32F9F"/>
    <w:rsid w:val="00F3538B"/>
    <w:rsid w:val="00F37022"/>
    <w:rsid w:val="00F40AAD"/>
    <w:rsid w:val="00F40DBA"/>
    <w:rsid w:val="00F40EBF"/>
    <w:rsid w:val="00F43721"/>
    <w:rsid w:val="00F447FA"/>
    <w:rsid w:val="00F46619"/>
    <w:rsid w:val="00F54C26"/>
    <w:rsid w:val="00F60617"/>
    <w:rsid w:val="00F645F9"/>
    <w:rsid w:val="00F64772"/>
    <w:rsid w:val="00F65524"/>
    <w:rsid w:val="00F71C43"/>
    <w:rsid w:val="00F75A2F"/>
    <w:rsid w:val="00F75A7F"/>
    <w:rsid w:val="00F77E6E"/>
    <w:rsid w:val="00F77E97"/>
    <w:rsid w:val="00F821DF"/>
    <w:rsid w:val="00F85768"/>
    <w:rsid w:val="00F87116"/>
    <w:rsid w:val="00F920D0"/>
    <w:rsid w:val="00F92B4A"/>
    <w:rsid w:val="00FA1B12"/>
    <w:rsid w:val="00FA32EE"/>
    <w:rsid w:val="00FA38EC"/>
    <w:rsid w:val="00FA6A22"/>
    <w:rsid w:val="00FA711A"/>
    <w:rsid w:val="00FB2DCF"/>
    <w:rsid w:val="00FB5694"/>
    <w:rsid w:val="00FB56BB"/>
    <w:rsid w:val="00FC10DA"/>
    <w:rsid w:val="00FC178B"/>
    <w:rsid w:val="00FC2DD1"/>
    <w:rsid w:val="00FC5103"/>
    <w:rsid w:val="00FC6E15"/>
    <w:rsid w:val="00FD02E2"/>
    <w:rsid w:val="00FD0AB5"/>
    <w:rsid w:val="00FD3A2C"/>
    <w:rsid w:val="00FD4702"/>
    <w:rsid w:val="00FD4B9D"/>
    <w:rsid w:val="00FD4F08"/>
    <w:rsid w:val="00FD6E60"/>
    <w:rsid w:val="00FE02B3"/>
    <w:rsid w:val="00FE3937"/>
    <w:rsid w:val="00FE44ED"/>
    <w:rsid w:val="00FE514D"/>
    <w:rsid w:val="00FF108E"/>
    <w:rsid w:val="00FF6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BEF9"/>
  <w15:docId w15:val="{275A2C56-F3EA-4859-9FFF-178B3C2C7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0D0"/>
  </w:style>
  <w:style w:type="paragraph" w:styleId="Heading3">
    <w:name w:val="heading 3"/>
    <w:basedOn w:val="Normal"/>
    <w:link w:val="Heading3Char"/>
    <w:uiPriority w:val="9"/>
    <w:qFormat/>
    <w:rsid w:val="00943E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3ED7"/>
    <w:rPr>
      <w:rFonts w:ascii="Times New Roman" w:eastAsia="Times New Roman" w:hAnsi="Times New Roman" w:cs="Times New Roman"/>
      <w:b/>
      <w:bCs/>
      <w:sz w:val="27"/>
      <w:szCs w:val="27"/>
    </w:rPr>
  </w:style>
  <w:style w:type="character" w:styleId="Strong">
    <w:name w:val="Strong"/>
    <w:basedOn w:val="DefaultParagraphFont"/>
    <w:uiPriority w:val="22"/>
    <w:qFormat/>
    <w:rsid w:val="00943ED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943ED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40FC0"/>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905EB3"/>
  </w:style>
  <w:style w:type="paragraph" w:styleId="Header">
    <w:name w:val="header"/>
    <w:basedOn w:val="Normal"/>
    <w:link w:val="HeaderChar"/>
    <w:uiPriority w:val="99"/>
    <w:unhideWhenUsed/>
    <w:rsid w:val="000F61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1F0"/>
  </w:style>
  <w:style w:type="paragraph" w:styleId="Footer">
    <w:name w:val="footer"/>
    <w:basedOn w:val="Normal"/>
    <w:link w:val="FooterChar"/>
    <w:uiPriority w:val="99"/>
    <w:unhideWhenUsed/>
    <w:rsid w:val="000F61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1F0"/>
  </w:style>
  <w:style w:type="paragraph" w:styleId="BalloonText">
    <w:name w:val="Balloon Text"/>
    <w:basedOn w:val="Normal"/>
    <w:link w:val="BalloonTextChar"/>
    <w:uiPriority w:val="99"/>
    <w:unhideWhenUsed/>
    <w:rsid w:val="00FD4F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D4F08"/>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500AA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E1DC2"/>
    <w:rPr>
      <w:sz w:val="16"/>
      <w:szCs w:val="16"/>
    </w:rPr>
  </w:style>
  <w:style w:type="paragraph" w:styleId="CommentText">
    <w:name w:val="annotation text"/>
    <w:basedOn w:val="Normal"/>
    <w:link w:val="CommentTextChar"/>
    <w:uiPriority w:val="99"/>
    <w:semiHidden/>
    <w:unhideWhenUsed/>
    <w:rsid w:val="00DE1DC2"/>
    <w:pPr>
      <w:spacing w:line="240" w:lineRule="auto"/>
    </w:pPr>
    <w:rPr>
      <w:sz w:val="20"/>
      <w:szCs w:val="20"/>
    </w:rPr>
  </w:style>
  <w:style w:type="character" w:customStyle="1" w:styleId="CommentTextChar">
    <w:name w:val="Comment Text Char"/>
    <w:basedOn w:val="DefaultParagraphFont"/>
    <w:link w:val="CommentText"/>
    <w:uiPriority w:val="99"/>
    <w:semiHidden/>
    <w:rsid w:val="00DE1DC2"/>
    <w:rPr>
      <w:sz w:val="20"/>
      <w:szCs w:val="20"/>
    </w:rPr>
  </w:style>
  <w:style w:type="paragraph" w:styleId="CommentSubject">
    <w:name w:val="annotation subject"/>
    <w:basedOn w:val="CommentText"/>
    <w:next w:val="CommentText"/>
    <w:link w:val="CommentSubjectChar"/>
    <w:uiPriority w:val="99"/>
    <w:semiHidden/>
    <w:unhideWhenUsed/>
    <w:rsid w:val="00DE1DC2"/>
    <w:rPr>
      <w:b/>
      <w:bCs/>
    </w:rPr>
  </w:style>
  <w:style w:type="character" w:customStyle="1" w:styleId="CommentSubjectChar">
    <w:name w:val="Comment Subject Char"/>
    <w:basedOn w:val="CommentTextChar"/>
    <w:link w:val="CommentSubject"/>
    <w:uiPriority w:val="99"/>
    <w:semiHidden/>
    <w:rsid w:val="00DE1DC2"/>
    <w:rPr>
      <w:b/>
      <w:bCs/>
      <w:sz w:val="20"/>
      <w:szCs w:val="20"/>
    </w:rPr>
  </w:style>
  <w:style w:type="character" w:styleId="Hyperlink">
    <w:name w:val="Hyperlink"/>
    <w:basedOn w:val="DefaultParagraphFont"/>
    <w:uiPriority w:val="99"/>
    <w:semiHidden/>
    <w:unhideWhenUsed/>
    <w:rsid w:val="003856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91192">
      <w:bodyDiv w:val="1"/>
      <w:marLeft w:val="0"/>
      <w:marRight w:val="0"/>
      <w:marTop w:val="0"/>
      <w:marBottom w:val="0"/>
      <w:divBdr>
        <w:top w:val="none" w:sz="0" w:space="0" w:color="auto"/>
        <w:left w:val="none" w:sz="0" w:space="0" w:color="auto"/>
        <w:bottom w:val="none" w:sz="0" w:space="0" w:color="auto"/>
        <w:right w:val="none" w:sz="0" w:space="0" w:color="auto"/>
      </w:divBdr>
    </w:div>
    <w:div w:id="156003499">
      <w:bodyDiv w:val="1"/>
      <w:marLeft w:val="0"/>
      <w:marRight w:val="0"/>
      <w:marTop w:val="0"/>
      <w:marBottom w:val="0"/>
      <w:divBdr>
        <w:top w:val="none" w:sz="0" w:space="0" w:color="auto"/>
        <w:left w:val="none" w:sz="0" w:space="0" w:color="auto"/>
        <w:bottom w:val="none" w:sz="0" w:space="0" w:color="auto"/>
        <w:right w:val="none" w:sz="0" w:space="0" w:color="auto"/>
      </w:divBdr>
    </w:div>
    <w:div w:id="465927923">
      <w:bodyDiv w:val="1"/>
      <w:marLeft w:val="0"/>
      <w:marRight w:val="0"/>
      <w:marTop w:val="0"/>
      <w:marBottom w:val="0"/>
      <w:divBdr>
        <w:top w:val="none" w:sz="0" w:space="0" w:color="auto"/>
        <w:left w:val="none" w:sz="0" w:space="0" w:color="auto"/>
        <w:bottom w:val="none" w:sz="0" w:space="0" w:color="auto"/>
        <w:right w:val="none" w:sz="0" w:space="0" w:color="auto"/>
      </w:divBdr>
    </w:div>
    <w:div w:id="570653567">
      <w:bodyDiv w:val="1"/>
      <w:marLeft w:val="0"/>
      <w:marRight w:val="0"/>
      <w:marTop w:val="0"/>
      <w:marBottom w:val="0"/>
      <w:divBdr>
        <w:top w:val="none" w:sz="0" w:space="0" w:color="auto"/>
        <w:left w:val="none" w:sz="0" w:space="0" w:color="auto"/>
        <w:bottom w:val="none" w:sz="0" w:space="0" w:color="auto"/>
        <w:right w:val="none" w:sz="0" w:space="0" w:color="auto"/>
      </w:divBdr>
    </w:div>
    <w:div w:id="1187328253">
      <w:bodyDiv w:val="1"/>
      <w:marLeft w:val="0"/>
      <w:marRight w:val="0"/>
      <w:marTop w:val="0"/>
      <w:marBottom w:val="0"/>
      <w:divBdr>
        <w:top w:val="none" w:sz="0" w:space="0" w:color="auto"/>
        <w:left w:val="none" w:sz="0" w:space="0" w:color="auto"/>
        <w:bottom w:val="none" w:sz="0" w:space="0" w:color="auto"/>
        <w:right w:val="none" w:sz="0" w:space="0" w:color="auto"/>
      </w:divBdr>
    </w:div>
    <w:div w:id="1746881195">
      <w:bodyDiv w:val="1"/>
      <w:marLeft w:val="0"/>
      <w:marRight w:val="0"/>
      <w:marTop w:val="0"/>
      <w:marBottom w:val="0"/>
      <w:divBdr>
        <w:top w:val="none" w:sz="0" w:space="0" w:color="auto"/>
        <w:left w:val="none" w:sz="0" w:space="0" w:color="auto"/>
        <w:bottom w:val="none" w:sz="0" w:space="0" w:color="auto"/>
        <w:right w:val="none" w:sz="0" w:space="0" w:color="auto"/>
      </w:divBdr>
    </w:div>
    <w:div w:id="1828743811">
      <w:bodyDiv w:val="1"/>
      <w:marLeft w:val="0"/>
      <w:marRight w:val="0"/>
      <w:marTop w:val="0"/>
      <w:marBottom w:val="0"/>
      <w:divBdr>
        <w:top w:val="none" w:sz="0" w:space="0" w:color="auto"/>
        <w:left w:val="none" w:sz="0" w:space="0" w:color="auto"/>
        <w:bottom w:val="none" w:sz="0" w:space="0" w:color="auto"/>
        <w:right w:val="none" w:sz="0" w:space="0" w:color="auto"/>
      </w:divBdr>
      <w:divsChild>
        <w:div w:id="154803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182769-11A8-45F0-ADC0-0C2D82C5D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391</Words>
  <Characters>2839</Characters>
  <Application>Microsoft Office Word</Application>
  <DocSecurity>0</DocSecurity>
  <Lines>63</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Hamazasp Torosyan</dc:creator>
  <cp:keywords>https://mul2.gov.am/tasks/889731/oneclick/naxagic 141.docx?token=2ed8a57cfd7b1c366334d923db3deb28</cp:keywords>
  <dc:description/>
  <cp:lastModifiedBy>User</cp:lastModifiedBy>
  <cp:revision>12</cp:revision>
  <cp:lastPrinted>2022-04-13T05:44:00Z</cp:lastPrinted>
  <dcterms:created xsi:type="dcterms:W3CDTF">2023-11-27T14:13:00Z</dcterms:created>
  <dcterms:modified xsi:type="dcterms:W3CDTF">2023-11-29T12:58:00Z</dcterms:modified>
</cp:coreProperties>
</file>